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06C664" w14:textId="77777777" w:rsidR="006A76FF" w:rsidRPr="00446A3B" w:rsidRDefault="006A76FF" w:rsidP="007B26F7">
      <w:pPr>
        <w:pStyle w:val="Subtitle"/>
        <w:tabs>
          <w:tab w:val="left" w:pos="9356"/>
        </w:tabs>
        <w:spacing w:after="120" w:line="240" w:lineRule="auto"/>
        <w:ind w:right="476"/>
        <w:jc w:val="both"/>
        <w:rPr>
          <w:rFonts w:asciiTheme="minorHAnsi" w:hAnsiTheme="minorHAnsi" w:cstheme="minorHAnsi"/>
          <w:caps w:val="0"/>
          <w:color w:val="0F6FC6" w:themeColor="accent1"/>
          <w:sz w:val="22"/>
          <w:szCs w:val="22"/>
          <w:lang w:val="en-AU"/>
        </w:rPr>
      </w:pPr>
      <w:bookmarkStart w:id="0" w:name="_GoBack"/>
      <w:bookmarkEnd w:id="0"/>
    </w:p>
    <w:p w14:paraId="49F5BFD2" w14:textId="77777777" w:rsidR="009027C6" w:rsidRPr="00446A3B" w:rsidRDefault="009027C6" w:rsidP="007B26F7">
      <w:pPr>
        <w:pStyle w:val="Subtitle"/>
        <w:tabs>
          <w:tab w:val="left" w:pos="9356"/>
        </w:tabs>
        <w:spacing w:after="120" w:line="240" w:lineRule="auto"/>
        <w:ind w:left="426" w:right="476"/>
        <w:jc w:val="both"/>
        <w:rPr>
          <w:rFonts w:asciiTheme="minorHAnsi" w:hAnsiTheme="minorHAnsi" w:cstheme="minorHAnsi"/>
          <w:caps w:val="0"/>
          <w:color w:val="0F6FC6" w:themeColor="accent1"/>
          <w:sz w:val="22"/>
          <w:szCs w:val="22"/>
          <w:lang w:val="en-AU"/>
        </w:rPr>
      </w:pPr>
      <w:r w:rsidRPr="00446A3B">
        <w:rPr>
          <w:rFonts w:asciiTheme="minorHAnsi" w:hAnsiTheme="minorHAnsi" w:cstheme="minorHAnsi"/>
          <w:caps w:val="0"/>
          <w:noProof/>
          <w:color w:val="0F6FC6" w:themeColor="accent1"/>
          <w:sz w:val="22"/>
          <w:szCs w:val="22"/>
          <w:lang w:val="en-AU" w:eastAsia="en-AU"/>
        </w:rPr>
        <mc:AlternateContent>
          <mc:Choice Requires="wps">
            <w:drawing>
              <wp:anchor distT="91440" distB="91440" distL="114300" distR="114300" simplePos="0" relativeHeight="251680768" behindDoc="0" locked="0" layoutInCell="1" allowOverlap="1" wp14:anchorId="1D2484C4" wp14:editId="1D0608EE">
                <wp:simplePos x="0" y="0"/>
                <wp:positionH relativeFrom="margin">
                  <wp:align>right</wp:align>
                </wp:positionH>
                <wp:positionV relativeFrom="margin">
                  <wp:posOffset>228600</wp:posOffset>
                </wp:positionV>
                <wp:extent cx="3903980" cy="962660"/>
                <wp:effectExtent l="0" t="0" r="1270" b="8890"/>
                <wp:wrapSquare wrapText="bothSides"/>
                <wp:docPr id="14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3980" cy="962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3924F2" w14:textId="22ED70B8" w:rsidR="009027C6" w:rsidRDefault="009027C6" w:rsidP="009027C6">
                            <w:pPr>
                              <w:pStyle w:val="Quote"/>
                              <w:spacing w:after="0" w:line="240" w:lineRule="auto"/>
                              <w:rPr>
                                <w:rFonts w:ascii="Arial Black" w:eastAsia="HYGothic-Extra" w:hAnsi="Arial Black" w:cs="Tahoma"/>
                                <w:i w:val="0"/>
                                <w:sz w:val="52"/>
                                <w:szCs w:val="52"/>
                              </w:rPr>
                            </w:pPr>
                            <w:r w:rsidRPr="009027C6">
                              <w:rPr>
                                <w:rFonts w:ascii="Arial Black" w:eastAsia="HYGothic-Extra" w:hAnsi="Arial Black" w:cs="Tahoma"/>
                                <w:i w:val="0"/>
                                <w:sz w:val="52"/>
                                <w:szCs w:val="52"/>
                              </w:rPr>
                              <w:t>Community Nursing</w:t>
                            </w:r>
                            <w:r>
                              <w:rPr>
                                <w:rFonts w:ascii="Arial Black" w:eastAsia="HYGothic-Extra" w:hAnsi="Arial Black" w:cs="Tahoma"/>
                                <w:i w:val="0"/>
                                <w:sz w:val="52"/>
                                <w:szCs w:val="52"/>
                              </w:rPr>
                              <w:t xml:space="preserve"> </w:t>
                            </w:r>
                            <w:r w:rsidR="00D11A26">
                              <w:rPr>
                                <w:rFonts w:asciiTheme="majorHAnsi" w:hAnsiTheme="majorHAnsi"/>
                                <w:i w:val="0"/>
                                <w:sz w:val="52"/>
                                <w:szCs w:val="52"/>
                              </w:rPr>
                              <w:t xml:space="preserve">BULLETIN No. </w:t>
                            </w:r>
                            <w:r w:rsidR="00624405" w:rsidRPr="00624405">
                              <w:rPr>
                                <w:rFonts w:asciiTheme="majorHAnsi" w:hAnsiTheme="majorHAnsi"/>
                                <w:i w:val="0"/>
                                <w:sz w:val="52"/>
                                <w:szCs w:val="52"/>
                              </w:rPr>
                              <w:t>24</w:t>
                            </w:r>
                            <w:r>
                              <w:rPr>
                                <w:caps/>
                                <w:sz w:val="52"/>
                                <w:szCs w:val="52"/>
                              </w:rPr>
                              <w:t xml:space="preserve">               </w:t>
                            </w:r>
                          </w:p>
                          <w:p w14:paraId="454B4FE0" w14:textId="77777777" w:rsidR="009027C6" w:rsidRPr="009027C6" w:rsidRDefault="009027C6" w:rsidP="009027C6"/>
                          <w:p w14:paraId="754416CB" w14:textId="77777777" w:rsidR="009027C6" w:rsidRPr="009027C6" w:rsidRDefault="009027C6" w:rsidP="009027C6"/>
                        </w:txbxContent>
                      </wps:txbx>
                      <wps:bodyPr rot="0" vert="horz" wrap="square" lIns="0" tIns="45720" rIns="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D2484C4" id="_x0000_t202" coordsize="21600,21600" o:spt="202" path="m,l,21600r21600,l21600,xe">
                <v:stroke joinstyle="miter"/>
                <v:path gradientshapeok="t" o:connecttype="rect"/>
              </v:shapetype>
              <v:shape id="Text Box 13" o:spid="_x0000_s1026" type="#_x0000_t202" style="position:absolute;left:0;text-align:left;margin-left:256.2pt;margin-top:18pt;width:307.4pt;height:75.8pt;z-index:251680768;visibility:visible;mso-wrap-style:square;mso-width-percent:0;mso-height-percent:0;mso-wrap-distance-left:9pt;mso-wrap-distance-top:7.2pt;mso-wrap-distance-right:9pt;mso-wrap-distance-bottom:7.2pt;mso-position-horizontal:right;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" filled="f" stroked="f">
                <v:textbox inset="0,,0">
                  <w:txbxContent>
                    <w:p w14:paraId="623924F2" w14:textId="22ED70B8" w:rsidR="009027C6" w:rsidRDefault="009027C6" w:rsidP="009027C6">
                      <w:pPr>
                        <w:pStyle w:val="Quote"/>
                        <w:spacing w:after="0" w:line="240" w:lineRule="auto"/>
                        <w:rPr>
                          <w:rFonts w:ascii="Arial Black" w:eastAsia="HYGothic-Extra" w:hAnsi="Arial Black" w:cs="Tahoma"/>
                          <w:i w:val="0"/>
                          <w:sz w:val="52"/>
                          <w:szCs w:val="52"/>
                        </w:rPr>
                      </w:pPr>
                      <w:r w:rsidRPr="009027C6">
                        <w:rPr>
                          <w:rFonts w:ascii="Arial Black" w:eastAsia="HYGothic-Extra" w:hAnsi="Arial Black" w:cs="Tahoma"/>
                          <w:i w:val="0"/>
                          <w:sz w:val="52"/>
                          <w:szCs w:val="52"/>
                        </w:rPr>
                        <w:t>Community Nursing</w:t>
                      </w:r>
                      <w:r>
                        <w:rPr>
                          <w:rFonts w:ascii="Arial Black" w:eastAsia="HYGothic-Extra" w:hAnsi="Arial Black" w:cs="Tahoma"/>
                          <w:i w:val="0"/>
                          <w:sz w:val="52"/>
                          <w:szCs w:val="52"/>
                        </w:rPr>
                        <w:t xml:space="preserve"> </w:t>
                      </w:r>
                      <w:r w:rsidR="00D11A26">
                        <w:rPr>
                          <w:rFonts w:asciiTheme="majorHAnsi" w:hAnsiTheme="majorHAnsi"/>
                          <w:i w:val="0"/>
                          <w:sz w:val="52"/>
                          <w:szCs w:val="52"/>
                        </w:rPr>
                        <w:t xml:space="preserve">BULLETIN No. </w:t>
                      </w:r>
                      <w:r w:rsidR="00624405" w:rsidRPr="00624405">
                        <w:rPr>
                          <w:rFonts w:asciiTheme="majorHAnsi" w:hAnsiTheme="majorHAnsi"/>
                          <w:i w:val="0"/>
                          <w:sz w:val="52"/>
                          <w:szCs w:val="52"/>
                        </w:rPr>
                        <w:t>24</w:t>
                      </w:r>
                      <w:r>
                        <w:rPr>
                          <w:caps/>
                          <w:sz w:val="52"/>
                          <w:szCs w:val="52"/>
                        </w:rPr>
                        <w:t xml:space="preserve">               </w:t>
                      </w:r>
                    </w:p>
                    <w:p w14:paraId="454B4FE0" w14:textId="77777777" w:rsidR="009027C6" w:rsidRPr="009027C6" w:rsidRDefault="009027C6" w:rsidP="009027C6"/>
                    <w:p w14:paraId="754416CB" w14:textId="77777777" w:rsidR="009027C6" w:rsidRPr="009027C6" w:rsidRDefault="009027C6" w:rsidP="009027C6"/>
                  </w:txbxContent>
                </v:textbox>
                <w10:wrap type="square" anchorx="margin" anchory="margin"/>
              </v:shape>
            </w:pict>
          </mc:Fallback>
        </mc:AlternateContent>
      </w:r>
      <w:r w:rsidR="003D1366" w:rsidRPr="00446A3B">
        <w:rPr>
          <w:rFonts w:asciiTheme="minorHAnsi" w:hAnsiTheme="minorHAnsi" w:cstheme="minorHAnsi"/>
          <w:caps w:val="0"/>
          <w:noProof/>
          <w:color w:val="0F6FC6" w:themeColor="accent1"/>
          <w:sz w:val="22"/>
          <w:szCs w:val="22"/>
          <w:lang w:val="en-AU" w:eastAsia="en-AU"/>
        </w:rPr>
        <w:drawing>
          <wp:inline distT="0" distB="0" distL="0" distR="0" wp14:anchorId="0B914F02" wp14:editId="6090AA36">
            <wp:extent cx="2125213" cy="1123950"/>
            <wp:effectExtent l="0" t="0" r="8890" b="0"/>
            <wp:docPr id="1" name="Picture 1" descr="R:\Health_and_Comm_Services\PM-Health_Programs\CN\CN Communications\Logos\P03756 Community Nursing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Health_and_Comm_Services\PM-Health_Programs\CN\CN Communications\Logos\P03756 Community Nursing logo.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64626" cy="1144794"/>
                    </a:xfrm>
                    <a:prstGeom prst="rect">
                      <a:avLst/>
                    </a:prstGeom>
                    <a:noFill/>
                    <a:ln>
                      <a:noFill/>
                    </a:ln>
                  </pic:spPr>
                </pic:pic>
              </a:graphicData>
            </a:graphic>
          </wp:inline>
        </w:drawing>
      </w:r>
      <w:r w:rsidR="003D1366" w:rsidRPr="00446A3B">
        <w:rPr>
          <w:rFonts w:asciiTheme="minorHAnsi" w:hAnsiTheme="minorHAnsi" w:cstheme="minorHAnsi"/>
          <w:caps w:val="0"/>
          <w:color w:val="0F6FC6" w:themeColor="accent1"/>
          <w:sz w:val="22"/>
          <w:szCs w:val="22"/>
          <w:lang w:val="en-AU"/>
        </w:rPr>
        <w:t xml:space="preserve">   </w:t>
      </w:r>
    </w:p>
    <w:p w14:paraId="73CCBECA" w14:textId="77777777" w:rsidR="001A462C" w:rsidRPr="00446A3B" w:rsidRDefault="001A462C" w:rsidP="007B26F7">
      <w:pPr>
        <w:pStyle w:val="Subtitle"/>
        <w:spacing w:after="120" w:line="240" w:lineRule="auto"/>
        <w:ind w:left="426" w:right="476"/>
        <w:jc w:val="both"/>
        <w:rPr>
          <w:rFonts w:asciiTheme="minorHAnsi" w:hAnsiTheme="minorHAnsi" w:cstheme="minorHAnsi"/>
          <w:caps w:val="0"/>
          <w:color w:val="0F6FC6" w:themeColor="accent1"/>
          <w:sz w:val="22"/>
          <w:szCs w:val="22"/>
          <w:lang w:val="en-AU"/>
        </w:rPr>
      </w:pPr>
    </w:p>
    <w:p w14:paraId="10C053FB" w14:textId="731FC598" w:rsidR="00390C1A" w:rsidRPr="00446A3B" w:rsidRDefault="00624405" w:rsidP="007B26F7">
      <w:pPr>
        <w:pStyle w:val="Subtitle"/>
        <w:spacing w:after="120" w:line="240" w:lineRule="auto"/>
        <w:ind w:left="426" w:right="476"/>
        <w:jc w:val="both"/>
        <w:rPr>
          <w:rFonts w:asciiTheme="minorHAnsi" w:hAnsiTheme="minorHAnsi" w:cstheme="minorHAnsi"/>
          <w:caps w:val="0"/>
          <w:color w:val="0F6FC6" w:themeColor="accent1"/>
          <w:sz w:val="22"/>
          <w:szCs w:val="22"/>
          <w:lang w:val="en-AU"/>
        </w:rPr>
      </w:pPr>
      <w:r w:rsidRPr="00624405">
        <w:rPr>
          <w:rFonts w:asciiTheme="minorHAnsi" w:hAnsiTheme="minorHAnsi" w:cstheme="minorHAnsi"/>
          <w:caps w:val="0"/>
          <w:color w:val="0F6FC6" w:themeColor="accent1"/>
          <w:sz w:val="22"/>
          <w:szCs w:val="22"/>
          <w:lang w:val="en-AU"/>
        </w:rPr>
        <w:t>28 September</w:t>
      </w:r>
      <w:r w:rsidR="000641E2" w:rsidRPr="00624405">
        <w:rPr>
          <w:rFonts w:asciiTheme="minorHAnsi" w:hAnsiTheme="minorHAnsi" w:cstheme="minorHAnsi"/>
          <w:caps w:val="0"/>
          <w:color w:val="0F6FC6" w:themeColor="accent1"/>
          <w:sz w:val="22"/>
          <w:szCs w:val="22"/>
          <w:lang w:val="en-AU"/>
        </w:rPr>
        <w:t xml:space="preserve"> 2020</w:t>
      </w:r>
    </w:p>
    <w:p w14:paraId="3D627CC1" w14:textId="77777777" w:rsidR="00390C1A" w:rsidRPr="00446A3B" w:rsidRDefault="00390C1A" w:rsidP="007B26F7">
      <w:pPr>
        <w:pStyle w:val="Subtitle"/>
        <w:spacing w:after="120" w:line="240" w:lineRule="auto"/>
        <w:ind w:left="426" w:right="476"/>
        <w:jc w:val="both"/>
        <w:rPr>
          <w:rFonts w:asciiTheme="minorHAnsi" w:hAnsiTheme="minorHAnsi" w:cstheme="minorHAnsi"/>
          <w:color w:val="FF9933"/>
          <w:sz w:val="22"/>
          <w:szCs w:val="22"/>
          <w:lang w:val="en-AU"/>
        </w:rPr>
      </w:pPr>
    </w:p>
    <w:p w14:paraId="0658D747" w14:textId="77777777" w:rsidR="00F942F7" w:rsidRPr="00446A3B" w:rsidRDefault="00390C1A" w:rsidP="007B26F7">
      <w:pPr>
        <w:pStyle w:val="Subtitle"/>
        <w:spacing w:after="120" w:line="240" w:lineRule="auto"/>
        <w:ind w:left="426" w:right="476"/>
        <w:jc w:val="both"/>
        <w:rPr>
          <w:rFonts w:asciiTheme="minorHAnsi" w:hAnsiTheme="minorHAnsi" w:cstheme="minorHAnsi"/>
          <w:b/>
          <w:color w:val="FF9933"/>
          <w:sz w:val="22"/>
          <w:szCs w:val="22"/>
          <w:lang w:val="en-AU"/>
        </w:rPr>
      </w:pPr>
      <w:r w:rsidRPr="00446A3B">
        <w:rPr>
          <w:rFonts w:asciiTheme="minorHAnsi" w:hAnsiTheme="minorHAnsi" w:cstheme="minorHAnsi"/>
          <w:b/>
          <w:color w:val="FF9933"/>
          <w:sz w:val="22"/>
          <w:szCs w:val="22"/>
          <w:lang w:val="en-AU"/>
        </w:rPr>
        <w:t>FOR DISTRIBUTION TO ALL dva COMMUNITY NURSING STAFF</w:t>
      </w:r>
    </w:p>
    <w:p w14:paraId="19476622" w14:textId="77777777" w:rsidR="001A462C" w:rsidRPr="00446A3B" w:rsidRDefault="001A462C" w:rsidP="007B26F7">
      <w:pPr>
        <w:spacing w:after="120" w:line="240" w:lineRule="auto"/>
        <w:ind w:left="426" w:right="476"/>
        <w:jc w:val="both"/>
        <w:rPr>
          <w:rFonts w:cstheme="minorHAnsi"/>
          <w:lang w:val="en-AU"/>
        </w:rPr>
      </w:pPr>
    </w:p>
    <w:p w14:paraId="2961847A" w14:textId="4980C18D" w:rsidR="00974E8F" w:rsidRDefault="00974E8F" w:rsidP="007B26F7">
      <w:pPr>
        <w:spacing w:after="120" w:line="240" w:lineRule="auto"/>
        <w:ind w:left="426" w:right="476"/>
        <w:jc w:val="both"/>
        <w:rPr>
          <w:rFonts w:cstheme="minorHAnsi"/>
          <w:lang w:val="en-AU"/>
        </w:rPr>
      </w:pPr>
      <w:r w:rsidRPr="00974E8F">
        <w:rPr>
          <w:rFonts w:cstheme="minorHAnsi"/>
          <w:lang w:val="en-AU"/>
        </w:rPr>
        <w:t>This bulletin is being issued to provide an update to Department of Veterans’ Affairs (DVA) Community Nursing (CN) providers to assist with planning services du</w:t>
      </w:r>
      <w:r>
        <w:rPr>
          <w:rFonts w:cstheme="minorHAnsi"/>
          <w:lang w:val="en-AU"/>
        </w:rPr>
        <w:t>ring the COVID-19 pandemic, and</w:t>
      </w:r>
      <w:r w:rsidRPr="00974E8F">
        <w:rPr>
          <w:rFonts w:cstheme="minorHAnsi"/>
          <w:lang w:val="en-AU"/>
        </w:rPr>
        <w:t xml:space="preserve"> is further to the information contained in Bulletin No’s. 19, 20</w:t>
      </w:r>
      <w:r>
        <w:rPr>
          <w:rFonts w:cstheme="minorHAnsi"/>
          <w:lang w:val="en-AU"/>
        </w:rPr>
        <w:t>, 21, 22</w:t>
      </w:r>
      <w:r w:rsidRPr="00974E8F">
        <w:rPr>
          <w:rFonts w:cstheme="minorHAnsi"/>
          <w:lang w:val="en-AU"/>
        </w:rPr>
        <w:t xml:space="preserve"> and 2</w:t>
      </w:r>
      <w:r>
        <w:rPr>
          <w:rFonts w:cstheme="minorHAnsi"/>
          <w:lang w:val="en-AU"/>
        </w:rPr>
        <w:t>3</w:t>
      </w:r>
      <w:r w:rsidRPr="00974E8F">
        <w:rPr>
          <w:rFonts w:cstheme="minorHAnsi"/>
          <w:lang w:val="en-AU"/>
        </w:rPr>
        <w:t>.</w:t>
      </w:r>
    </w:p>
    <w:p w14:paraId="7F9F53F8" w14:textId="77777777" w:rsidR="001C3365" w:rsidRDefault="001C3365" w:rsidP="007B26F7">
      <w:pPr>
        <w:spacing w:after="120" w:line="240" w:lineRule="auto"/>
        <w:ind w:left="426" w:right="476"/>
        <w:jc w:val="both"/>
        <w:rPr>
          <w:rFonts w:cstheme="minorHAnsi"/>
          <w:b/>
          <w:lang w:val="en-AU"/>
        </w:rPr>
      </w:pPr>
    </w:p>
    <w:p w14:paraId="7A6C9E19" w14:textId="65E3A87D" w:rsidR="00080205" w:rsidRPr="00446A3B" w:rsidRDefault="004811EB" w:rsidP="00970550">
      <w:pPr>
        <w:spacing w:after="120" w:line="240" w:lineRule="auto"/>
        <w:ind w:left="426" w:right="476"/>
        <w:rPr>
          <w:rFonts w:cstheme="minorHAnsi"/>
          <w:b/>
          <w:lang w:val="en-AU"/>
        </w:rPr>
      </w:pPr>
      <w:r>
        <w:rPr>
          <w:rFonts w:cstheme="minorHAnsi"/>
          <w:b/>
          <w:lang w:val="en-AU"/>
        </w:rPr>
        <w:t>Extension of COVID-19 pandemic provisions</w:t>
      </w:r>
    </w:p>
    <w:p w14:paraId="2E15B51E" w14:textId="24D95ED4" w:rsidR="00760771" w:rsidRPr="00D62CD2" w:rsidRDefault="008506B5" w:rsidP="00970550">
      <w:pPr>
        <w:tabs>
          <w:tab w:val="left" w:pos="426"/>
        </w:tabs>
        <w:autoSpaceDE w:val="0"/>
        <w:autoSpaceDN w:val="0"/>
        <w:adjustRightInd w:val="0"/>
        <w:spacing w:after="120" w:line="240" w:lineRule="auto"/>
        <w:ind w:left="426" w:right="476"/>
        <w:rPr>
          <w:rFonts w:cstheme="minorHAnsi"/>
          <w:lang w:val="en-AU"/>
        </w:rPr>
      </w:pPr>
      <w:r>
        <w:rPr>
          <w:rFonts w:cstheme="minorHAnsi"/>
          <w:lang w:val="en-AU"/>
        </w:rPr>
        <w:t>Temporary a</w:t>
      </w:r>
      <w:r w:rsidR="004811EB" w:rsidRPr="00D62CD2">
        <w:rPr>
          <w:rFonts w:cstheme="minorHAnsi"/>
          <w:lang w:val="en-AU"/>
        </w:rPr>
        <w:t xml:space="preserve">rrangements </w:t>
      </w:r>
      <w:r>
        <w:rPr>
          <w:rFonts w:cstheme="minorHAnsi"/>
          <w:lang w:val="en-AU"/>
        </w:rPr>
        <w:t>to assist with</w:t>
      </w:r>
      <w:r w:rsidRPr="00D62CD2">
        <w:rPr>
          <w:rFonts w:cstheme="minorHAnsi"/>
          <w:lang w:val="en-AU"/>
        </w:rPr>
        <w:t xml:space="preserve"> </w:t>
      </w:r>
      <w:r w:rsidR="004811EB" w:rsidRPr="00D62CD2">
        <w:rPr>
          <w:rFonts w:cstheme="minorHAnsi"/>
          <w:lang w:val="en-AU"/>
        </w:rPr>
        <w:t xml:space="preserve">the delivery of </w:t>
      </w:r>
      <w:r w:rsidR="00C03703">
        <w:rPr>
          <w:rFonts w:cstheme="minorHAnsi"/>
          <w:lang w:val="en-AU"/>
        </w:rPr>
        <w:t>CN</w:t>
      </w:r>
      <w:r w:rsidR="004811EB" w:rsidRPr="00D62CD2">
        <w:rPr>
          <w:rFonts w:cstheme="minorHAnsi"/>
          <w:lang w:val="en-AU"/>
        </w:rPr>
        <w:t xml:space="preserve"> services during the COVID-19 pandemic were due to cease on 30 September 2020.</w:t>
      </w:r>
    </w:p>
    <w:p w14:paraId="6394AD4C" w14:textId="63B8CF6B" w:rsidR="00DD73A1" w:rsidRDefault="004811EB" w:rsidP="00970550">
      <w:pPr>
        <w:tabs>
          <w:tab w:val="left" w:pos="426"/>
        </w:tabs>
        <w:autoSpaceDE w:val="0"/>
        <w:autoSpaceDN w:val="0"/>
        <w:adjustRightInd w:val="0"/>
        <w:spacing w:after="120" w:line="240" w:lineRule="auto"/>
        <w:ind w:left="426" w:right="476"/>
        <w:rPr>
          <w:rFonts w:cstheme="minorHAnsi"/>
          <w:lang w:val="en-AU"/>
        </w:rPr>
      </w:pPr>
      <w:r w:rsidRPr="00D62CD2">
        <w:rPr>
          <w:rFonts w:cstheme="minorHAnsi"/>
          <w:lang w:val="en-AU"/>
        </w:rPr>
        <w:t>On 18 September</w:t>
      </w:r>
      <w:r w:rsidR="008506B5">
        <w:rPr>
          <w:rFonts w:cstheme="minorHAnsi"/>
          <w:lang w:val="en-AU"/>
        </w:rPr>
        <w:t xml:space="preserve"> 2020</w:t>
      </w:r>
      <w:r w:rsidRPr="00D62CD2">
        <w:rPr>
          <w:rFonts w:cstheme="minorHAnsi"/>
          <w:lang w:val="en-AU"/>
        </w:rPr>
        <w:t xml:space="preserve"> the Prime Minister, the Hon Scott Morrison MP, announced the Government will extend the temporary telehealth arrangements to 31 March 2021 to continue to provide support during the pandemic. In line with this decision, DVA has also extended its </w:t>
      </w:r>
      <w:r w:rsidR="00C03703">
        <w:rPr>
          <w:rFonts w:cstheme="minorHAnsi"/>
          <w:lang w:val="en-AU"/>
        </w:rPr>
        <w:t>CN</w:t>
      </w:r>
      <w:r w:rsidRPr="00D62CD2">
        <w:rPr>
          <w:rFonts w:cstheme="minorHAnsi"/>
          <w:lang w:val="en-AU"/>
        </w:rPr>
        <w:t xml:space="preserve"> arrangements to 31 March 2021.</w:t>
      </w:r>
    </w:p>
    <w:p w14:paraId="5ED62B0F" w14:textId="549575C5" w:rsidR="00D62CD2" w:rsidRDefault="004C75C6" w:rsidP="00970550">
      <w:pPr>
        <w:tabs>
          <w:tab w:val="left" w:pos="426"/>
        </w:tabs>
        <w:autoSpaceDE w:val="0"/>
        <w:autoSpaceDN w:val="0"/>
        <w:adjustRightInd w:val="0"/>
        <w:spacing w:after="120" w:line="240" w:lineRule="auto"/>
        <w:ind w:left="426" w:right="476"/>
        <w:rPr>
          <w:rFonts w:cstheme="minorHAnsi"/>
          <w:lang w:val="en-AU"/>
        </w:rPr>
      </w:pPr>
      <w:r>
        <w:rPr>
          <w:rFonts w:cstheme="minorHAnsi"/>
          <w:lang w:val="en-AU"/>
        </w:rPr>
        <w:t>T</w:t>
      </w:r>
      <w:r w:rsidRPr="004C75C6">
        <w:rPr>
          <w:rFonts w:cstheme="minorHAnsi"/>
          <w:lang w:val="en-AU"/>
        </w:rPr>
        <w:t>he Notes for Community Nursing Providers (the Notes)</w:t>
      </w:r>
      <w:r>
        <w:rPr>
          <w:rFonts w:cstheme="minorHAnsi"/>
          <w:lang w:val="en-AU"/>
        </w:rPr>
        <w:t xml:space="preserve"> have been updated </w:t>
      </w:r>
      <w:r w:rsidR="00226401">
        <w:rPr>
          <w:rFonts w:cstheme="minorHAnsi"/>
          <w:lang w:val="en-AU"/>
        </w:rPr>
        <w:t>a</w:t>
      </w:r>
      <w:r w:rsidR="00CA609C">
        <w:rPr>
          <w:rFonts w:cstheme="minorHAnsi"/>
          <w:lang w:val="en-AU"/>
        </w:rPr>
        <w:t xml:space="preserve">ccordingly </w:t>
      </w:r>
      <w:r w:rsidR="00B04F15">
        <w:rPr>
          <w:rFonts w:cstheme="minorHAnsi"/>
          <w:lang w:val="en-AU"/>
        </w:rPr>
        <w:t xml:space="preserve">to reflect this extension </w:t>
      </w:r>
      <w:r w:rsidR="00CA609C">
        <w:rPr>
          <w:rFonts w:cstheme="minorHAnsi"/>
          <w:lang w:val="en-AU"/>
        </w:rPr>
        <w:t>and</w:t>
      </w:r>
      <w:r w:rsidR="00B04F15">
        <w:rPr>
          <w:rFonts w:cstheme="minorHAnsi"/>
          <w:lang w:val="en-AU"/>
        </w:rPr>
        <w:t xml:space="preserve"> will be made</w:t>
      </w:r>
      <w:r w:rsidR="00CA609C">
        <w:rPr>
          <w:rFonts w:cstheme="minorHAnsi"/>
          <w:lang w:val="en-AU"/>
        </w:rPr>
        <w:t xml:space="preserve"> available </w:t>
      </w:r>
      <w:r w:rsidR="00CA609C" w:rsidRPr="00D62CD2">
        <w:rPr>
          <w:rFonts w:cstheme="minorHAnsi"/>
          <w:lang w:val="en-AU"/>
        </w:rPr>
        <w:t>on the DVA website at</w:t>
      </w:r>
      <w:r w:rsidR="00CA609C">
        <w:rPr>
          <w:rFonts w:cstheme="minorHAnsi"/>
          <w:lang w:val="en-AU"/>
        </w:rPr>
        <w:t>:</w:t>
      </w:r>
      <w:r w:rsidR="001B072D">
        <w:rPr>
          <w:rFonts w:cstheme="minorHAnsi"/>
          <w:lang w:val="en-AU"/>
        </w:rPr>
        <w:t xml:space="preserve"> </w:t>
      </w:r>
      <w:hyperlink r:id="rId9" w:history="1">
        <w:r w:rsidR="00682CED" w:rsidRPr="00991E0A">
          <w:rPr>
            <w:rStyle w:val="Hyperlink"/>
            <w:rFonts w:cstheme="minorHAnsi"/>
            <w:lang w:val="en-AU"/>
          </w:rPr>
          <w:t>https://www.dva.gov.au/providers/health-programs-and-services-our-clients/community-nursing-services-and-providers-0</w:t>
        </w:r>
      </w:hyperlink>
    </w:p>
    <w:p w14:paraId="24DAC19A" w14:textId="4217BDA9" w:rsidR="00682CED" w:rsidRDefault="00714051" w:rsidP="00970550">
      <w:pPr>
        <w:tabs>
          <w:tab w:val="left" w:pos="426"/>
        </w:tabs>
        <w:autoSpaceDE w:val="0"/>
        <w:autoSpaceDN w:val="0"/>
        <w:adjustRightInd w:val="0"/>
        <w:spacing w:after="120" w:line="240" w:lineRule="auto"/>
        <w:ind w:left="426" w:right="476"/>
        <w:rPr>
          <w:rFonts w:cstheme="minorHAnsi"/>
          <w:lang w:val="en-AU"/>
        </w:rPr>
      </w:pPr>
      <w:r w:rsidRPr="00D62CD2">
        <w:rPr>
          <w:rFonts w:cstheme="minorHAnsi"/>
          <w:lang w:val="en-AU"/>
        </w:rPr>
        <w:t xml:space="preserve">Updates </w:t>
      </w:r>
      <w:r w:rsidR="008506B5">
        <w:rPr>
          <w:rFonts w:cstheme="minorHAnsi"/>
          <w:lang w:val="en-AU"/>
        </w:rPr>
        <w:t>to</w:t>
      </w:r>
      <w:r w:rsidR="008506B5" w:rsidRPr="00D62CD2">
        <w:rPr>
          <w:rFonts w:cstheme="minorHAnsi"/>
          <w:lang w:val="en-AU"/>
        </w:rPr>
        <w:t xml:space="preserve"> </w:t>
      </w:r>
      <w:r w:rsidRPr="00D62CD2">
        <w:rPr>
          <w:rFonts w:cstheme="minorHAnsi"/>
          <w:lang w:val="en-AU"/>
        </w:rPr>
        <w:t xml:space="preserve">DVA’s COVID-19 arrangements for providers will continue to be communicated in </w:t>
      </w:r>
      <w:r w:rsidR="00C03703">
        <w:rPr>
          <w:rFonts w:cstheme="minorHAnsi"/>
          <w:lang w:val="en-AU"/>
        </w:rPr>
        <w:t>CN</w:t>
      </w:r>
      <w:r w:rsidRPr="00D62CD2">
        <w:rPr>
          <w:rFonts w:cstheme="minorHAnsi"/>
          <w:lang w:val="en-AU"/>
        </w:rPr>
        <w:t xml:space="preserve"> Bulletins </w:t>
      </w:r>
      <w:r w:rsidR="004B3587">
        <w:rPr>
          <w:rFonts w:cstheme="minorHAnsi"/>
          <w:lang w:val="en-AU"/>
        </w:rPr>
        <w:t xml:space="preserve">and will be available </w:t>
      </w:r>
      <w:r w:rsidRPr="00D62CD2">
        <w:rPr>
          <w:rFonts w:cstheme="minorHAnsi"/>
          <w:lang w:val="en-AU"/>
        </w:rPr>
        <w:t xml:space="preserve">on the DVA website at: </w:t>
      </w:r>
      <w:hyperlink r:id="rId10" w:history="1">
        <w:r w:rsidR="00682CED" w:rsidRPr="00991E0A">
          <w:rPr>
            <w:rStyle w:val="Hyperlink"/>
            <w:rFonts w:cstheme="minorHAnsi"/>
            <w:lang w:val="en-AU"/>
          </w:rPr>
          <w:t>https://www.dva.gov.au/providers/health-programs-and-services-our-clients/community-nursing-services-and-providers-3</w:t>
        </w:r>
      </w:hyperlink>
    </w:p>
    <w:p w14:paraId="61AB1C94" w14:textId="77777777" w:rsidR="00B04F15" w:rsidRDefault="00B04F15" w:rsidP="00970550">
      <w:pPr>
        <w:tabs>
          <w:tab w:val="left" w:pos="426"/>
        </w:tabs>
        <w:autoSpaceDE w:val="0"/>
        <w:autoSpaceDN w:val="0"/>
        <w:adjustRightInd w:val="0"/>
        <w:spacing w:after="120" w:line="240" w:lineRule="auto"/>
        <w:ind w:left="426" w:right="476"/>
        <w:rPr>
          <w:rFonts w:cstheme="minorHAnsi"/>
          <w:lang w:val="en-AU"/>
        </w:rPr>
      </w:pPr>
    </w:p>
    <w:p w14:paraId="7C7453BF" w14:textId="15BDBB81" w:rsidR="00B04F15" w:rsidRPr="001C3365" w:rsidRDefault="00B04F15" w:rsidP="00D62CD2">
      <w:pPr>
        <w:tabs>
          <w:tab w:val="left" w:pos="426"/>
        </w:tabs>
        <w:autoSpaceDE w:val="0"/>
        <w:autoSpaceDN w:val="0"/>
        <w:adjustRightInd w:val="0"/>
        <w:spacing w:after="120" w:line="240" w:lineRule="auto"/>
        <w:ind w:left="426" w:right="476"/>
        <w:jc w:val="both"/>
        <w:rPr>
          <w:rFonts w:cstheme="minorHAnsi"/>
          <w:b/>
          <w:lang w:val="en-AU"/>
        </w:rPr>
      </w:pPr>
      <w:r w:rsidRPr="001C3365">
        <w:rPr>
          <w:rFonts w:cstheme="minorHAnsi"/>
          <w:b/>
          <w:lang w:val="en-AU"/>
        </w:rPr>
        <w:t>Changes to Contact Details</w:t>
      </w:r>
    </w:p>
    <w:p w14:paraId="4466219E" w14:textId="67D54E87" w:rsidR="00C659E7" w:rsidRPr="00446A3B" w:rsidRDefault="00C659E7" w:rsidP="00D62CD2">
      <w:pPr>
        <w:tabs>
          <w:tab w:val="left" w:pos="426"/>
        </w:tabs>
        <w:autoSpaceDE w:val="0"/>
        <w:autoSpaceDN w:val="0"/>
        <w:adjustRightInd w:val="0"/>
        <w:spacing w:after="120" w:line="240" w:lineRule="auto"/>
        <w:ind w:left="426" w:right="476"/>
        <w:jc w:val="both"/>
        <w:rPr>
          <w:rFonts w:cstheme="minorHAnsi"/>
          <w:lang w:val="en-AU"/>
        </w:rPr>
      </w:pPr>
      <w:r w:rsidRPr="00446A3B">
        <w:rPr>
          <w:rFonts w:cstheme="minorHAnsi"/>
          <w:lang w:val="en-AU"/>
        </w:rPr>
        <w:t xml:space="preserve">If you have any changes to contact or other details, please contact the </w:t>
      </w:r>
      <w:r w:rsidR="00C03703">
        <w:rPr>
          <w:rFonts w:cstheme="minorHAnsi"/>
          <w:lang w:val="en-AU"/>
        </w:rPr>
        <w:t>CN</w:t>
      </w:r>
      <w:r w:rsidRPr="00446A3B">
        <w:rPr>
          <w:rFonts w:cstheme="minorHAnsi"/>
          <w:lang w:val="en-AU"/>
        </w:rPr>
        <w:t xml:space="preserve"> Contracts team via</w:t>
      </w:r>
      <w:r w:rsidR="00131003" w:rsidRPr="00446A3B">
        <w:rPr>
          <w:rFonts w:cstheme="minorHAnsi"/>
          <w:lang w:val="en-AU"/>
        </w:rPr>
        <w:t xml:space="preserve"> email at:</w:t>
      </w:r>
      <w:r w:rsidRPr="00446A3B">
        <w:rPr>
          <w:rFonts w:cstheme="minorHAnsi"/>
          <w:lang w:val="en-AU"/>
        </w:rPr>
        <w:t xml:space="preserve"> </w:t>
      </w:r>
      <w:hyperlink r:id="rId11" w:history="1">
        <w:r w:rsidRPr="00446A3B">
          <w:rPr>
            <w:rStyle w:val="Hyperlink"/>
            <w:rFonts w:cstheme="minorHAnsi"/>
            <w:lang w:val="en-AU"/>
          </w:rPr>
          <w:t>Community.Nursing.Contracts@dva.gov.au</w:t>
        </w:r>
      </w:hyperlink>
    </w:p>
    <w:sectPr w:rsidR="00C659E7" w:rsidRPr="00446A3B" w:rsidSect="00760771">
      <w:headerReference w:type="even" r:id="rId12"/>
      <w:headerReference w:type="default" r:id="rId13"/>
      <w:footerReference w:type="even" r:id="rId14"/>
      <w:footerReference w:type="default" r:id="rId15"/>
      <w:headerReference w:type="first" r:id="rId16"/>
      <w:footerReference w:type="first" r:id="rId17"/>
      <w:pgSz w:w="12240" w:h="15840"/>
      <w:pgMar w:top="851" w:right="851" w:bottom="851" w:left="85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B0F6A0" w14:textId="77777777" w:rsidR="00D53F82" w:rsidRDefault="00D53F82">
      <w:pPr>
        <w:spacing w:after="0" w:line="240" w:lineRule="auto"/>
      </w:pPr>
      <w:r>
        <w:separator/>
      </w:r>
    </w:p>
  </w:endnote>
  <w:endnote w:type="continuationSeparator" w:id="0">
    <w:p w14:paraId="0D4B8FBA" w14:textId="77777777" w:rsidR="00D53F82" w:rsidRDefault="00D53F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otum">
    <w:altName w:val="돋움"/>
    <w:panose1 w:val="020B0600000101010101"/>
    <w:charset w:val="81"/>
    <w:family w:val="swiss"/>
    <w:pitch w:val="variable"/>
    <w:sig w:usb0="B00002AF" w:usb1="69D77CFB" w:usb2="00000030" w:usb3="00000000" w:csb0="0008009F" w:csb1="00000000"/>
  </w:font>
  <w:font w:name="Arial Black">
    <w:panose1 w:val="020B0A04020102020204"/>
    <w:charset w:val="00"/>
    <w:family w:val="swiss"/>
    <w:pitch w:val="variable"/>
    <w:sig w:usb0="A00002AF" w:usb1="400078FB" w:usb2="00000000" w:usb3="00000000" w:csb0="0000009F" w:csb1="00000000"/>
  </w:font>
  <w:font w:name="HYGothic-Extra">
    <w:panose1 w:val="00000000000000000000"/>
    <w:charset w:val="81"/>
    <w:family w:val="roman"/>
    <w:notTrueType/>
    <w:pitch w:val="default"/>
  </w:font>
  <w:font w:name="Tahoma">
    <w:panose1 w:val="020B0604030504040204"/>
    <w:charset w:val="00"/>
    <w:family w:val="swiss"/>
    <w:pitch w:val="variable"/>
    <w:sig w:usb0="E1002EFF" w:usb1="C000605B" w:usb2="00000029" w:usb3="00000000" w:csb0="000101FF" w:csb1="00000000"/>
  </w:font>
  <w:font w:name="DINOT-Black">
    <w:altName w:val="DINOT-Black"/>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75688C" w14:textId="77777777" w:rsidR="00B52B6F" w:rsidRDefault="00B52B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20"/>
      </w:rPr>
      <w:id w:val="342829799"/>
      <w:docPartObj>
        <w:docPartGallery w:val="Page Numbers (Bottom of Page)"/>
        <w:docPartUnique/>
      </w:docPartObj>
    </w:sdtPr>
    <w:sdtEndPr>
      <w:rPr>
        <w:noProof/>
      </w:rPr>
    </w:sdtEndPr>
    <w:sdtContent>
      <w:p w14:paraId="17D3CC63" w14:textId="4C073DB3" w:rsidR="00812A6C" w:rsidRPr="00812A6C" w:rsidRDefault="00812A6C">
        <w:pPr>
          <w:pStyle w:val="Footer"/>
          <w:jc w:val="right"/>
          <w:rPr>
            <w:sz w:val="16"/>
            <w:szCs w:val="20"/>
          </w:rPr>
        </w:pPr>
        <w:r w:rsidRPr="00812A6C">
          <w:rPr>
            <w:sz w:val="16"/>
            <w:szCs w:val="20"/>
          </w:rPr>
          <w:fldChar w:fldCharType="begin"/>
        </w:r>
        <w:r w:rsidRPr="00812A6C">
          <w:rPr>
            <w:sz w:val="16"/>
            <w:szCs w:val="20"/>
          </w:rPr>
          <w:instrText xml:space="preserve"> PAGE   \* MERGEFORMAT </w:instrText>
        </w:r>
        <w:r w:rsidRPr="00812A6C">
          <w:rPr>
            <w:sz w:val="16"/>
            <w:szCs w:val="20"/>
          </w:rPr>
          <w:fldChar w:fldCharType="separate"/>
        </w:r>
        <w:r w:rsidR="00B52B6F">
          <w:rPr>
            <w:noProof/>
            <w:sz w:val="16"/>
            <w:szCs w:val="20"/>
          </w:rPr>
          <w:t>1</w:t>
        </w:r>
        <w:r w:rsidRPr="00812A6C">
          <w:rPr>
            <w:noProof/>
            <w:sz w:val="16"/>
            <w:szCs w:val="20"/>
          </w:rPr>
          <w:fldChar w:fldCharType="end"/>
        </w:r>
      </w:p>
    </w:sdtContent>
  </w:sdt>
  <w:p w14:paraId="3BE64178" w14:textId="387C68F8" w:rsidR="00F942F7" w:rsidRDefault="00F942F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DDF35B" w14:textId="77777777" w:rsidR="00B52B6F" w:rsidRDefault="00B52B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CEA95E" w14:textId="77777777" w:rsidR="00D53F82" w:rsidRDefault="00D53F82">
      <w:pPr>
        <w:spacing w:after="0" w:line="240" w:lineRule="auto"/>
      </w:pPr>
      <w:r>
        <w:separator/>
      </w:r>
    </w:p>
  </w:footnote>
  <w:footnote w:type="continuationSeparator" w:id="0">
    <w:p w14:paraId="3A63B7C4" w14:textId="77777777" w:rsidR="00D53F82" w:rsidRDefault="00D53F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6491E0" w14:textId="77777777" w:rsidR="00B52B6F" w:rsidRDefault="00B52B6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10F31C" w14:textId="77777777" w:rsidR="00B52B6F" w:rsidRDefault="00B52B6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55D6C2" w14:textId="77777777" w:rsidR="00DB2A51" w:rsidRDefault="00DB2A51">
    <w:pPr>
      <w:pStyle w:val="Header"/>
    </w:pPr>
    <w:r>
      <w:rPr>
        <w:noProof/>
        <w:lang w:val="en-AU" w:eastAsia="en-AU"/>
      </w:rPr>
      <mc:AlternateContent>
        <mc:Choice Requires="wps">
          <w:drawing>
            <wp:anchor distT="0" distB="0" distL="114300" distR="114300" simplePos="0" relativeHeight="251659776" behindDoc="0" locked="0" layoutInCell="1" allowOverlap="1" wp14:anchorId="10FD3EA5" wp14:editId="5E590540">
              <wp:simplePos x="0" y="0"/>
              <wp:positionH relativeFrom="margin">
                <wp:posOffset>7906385</wp:posOffset>
              </wp:positionH>
              <wp:positionV relativeFrom="margin">
                <wp:posOffset>-200025</wp:posOffset>
              </wp:positionV>
              <wp:extent cx="128270" cy="6297930"/>
              <wp:effectExtent l="0" t="0" r="0" b="0"/>
              <wp:wrapNone/>
              <wp:docPr id="15"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 cy="6297930"/>
                      </a:xfrm>
                      <a:prstGeom prst="rect">
                        <a:avLst/>
                      </a:prstGeom>
                      <a:solidFill>
                        <a:sysClr val="windowText" lastClr="000000">
                          <a:lumMod val="100000"/>
                          <a:lumOff val="0"/>
                        </a:sys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margin">
                <wp14:pctWidth>2000</wp14:pctWidth>
              </wp14:sizeRelH>
              <wp14:sizeRelV relativeFrom="margin">
                <wp14:pctHeight>72500</wp14:pctHeight>
              </wp14:sizeRelV>
            </wp:anchor>
          </w:drawing>
        </mc:Choice>
        <mc:Fallback>
          <w:pict>
            <v:rect w14:anchorId="597B5088" id="Rectangle 8" o:spid="_x0000_s1026" style="position:absolute;margin-left:622.55pt;margin-top:-15.75pt;width:10.1pt;height:495.9pt;z-index:251659776;visibility:visible;mso-wrap-style:square;mso-width-percent:20;mso-height-percent:725;mso-wrap-distance-left:9pt;mso-wrap-distance-top:0;mso-wrap-distance-right:9pt;mso-wrap-distance-bottom:0;mso-position-horizontal:absolute;mso-position-horizontal-relative:margin;mso-position-vertical:absolute;mso-position-vertical-relative:margin;mso-width-percent:20;mso-height-percent:725;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" fillcolor="black" stroked="f">
              <w10:wrap anchorx="margin" anchory="margin"/>
            </v:rect>
          </w:pict>
        </mc:Fallback>
      </mc:AlternateContent>
    </w:r>
    <w:r>
      <w:rPr>
        <w:noProof/>
        <w:lang w:val="en-AU" w:eastAsia="en-AU"/>
      </w:rPr>
      <mc:AlternateContent>
        <mc:Choice Requires="wps">
          <w:drawing>
            <wp:anchor distT="0" distB="0" distL="114300" distR="114300" simplePos="0" relativeHeight="251658752" behindDoc="0" locked="0" layoutInCell="1" allowOverlap="1" wp14:anchorId="182B42C4" wp14:editId="4EAD1CDD">
              <wp:simplePos x="0" y="0"/>
              <wp:positionH relativeFrom="margin">
                <wp:align>center</wp:align>
              </wp:positionH>
              <wp:positionV relativeFrom="margin">
                <wp:posOffset>-247650</wp:posOffset>
              </wp:positionV>
              <wp:extent cx="6848475" cy="9114790"/>
              <wp:effectExtent l="0" t="0" r="20320" b="2286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48475" cy="9114790"/>
                      </a:xfrm>
                      <a:prstGeom prst="rect">
                        <a:avLst/>
                      </a:prstGeom>
                      <a:noFill/>
                      <a:ln w="9525">
                        <a:solidFill>
                          <a:sysClr val="windowText" lastClr="000000">
                            <a:lumMod val="100000"/>
                            <a:lumOff val="0"/>
                          </a:sys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margin">
                <wp14:pctWidth>107000</wp14:pctWidth>
              </wp14:sizeRelH>
              <wp14:sizeRelV relativeFrom="margin">
                <wp14:pctHeight>105000</wp14:pctHeight>
              </wp14:sizeRelV>
            </wp:anchor>
          </w:drawing>
        </mc:Choice>
        <mc:Fallback>
          <w:pict>
            <v:rect w14:anchorId="64F11DF4" id="Rectangle 4" o:spid="_x0000_s1026" style="position:absolute;margin-left:0;margin-top:-19.5pt;width:539.25pt;height:717.7pt;z-index:251658752;visibility:visible;mso-wrap-style:square;mso-width-percent:1070;mso-height-percent:1050;mso-wrap-distance-left:9pt;mso-wrap-distance-top:0;mso-wrap-distance-right:9pt;mso-wrap-distance-bottom:0;mso-position-horizontal:center;mso-position-horizontal-relative:margin;mso-position-vertical:absolute;mso-position-vertical-relative:margin;mso-width-percent:1070;mso-height-percent:105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" filled="f">
              <w10:wrap anchorx="margin" anchory="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ED3BDA"/>
    <w:multiLevelType w:val="hybridMultilevel"/>
    <w:tmpl w:val="9E3843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3B864AC2"/>
    <w:multiLevelType w:val="hybridMultilevel"/>
    <w:tmpl w:val="777684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47F12E97"/>
    <w:multiLevelType w:val="multilevel"/>
    <w:tmpl w:val="26D65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47C573C"/>
    <w:multiLevelType w:val="hybridMultilevel"/>
    <w:tmpl w:val="04F811C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605866E9"/>
    <w:multiLevelType w:val="hybridMultilevel"/>
    <w:tmpl w:val="76EE00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65AD665E"/>
    <w:multiLevelType w:val="multilevel"/>
    <w:tmpl w:val="E9C4B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ABF7A99"/>
    <w:multiLevelType w:val="hybridMultilevel"/>
    <w:tmpl w:val="1C4841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749B1D38"/>
    <w:multiLevelType w:val="hybridMultilevel"/>
    <w:tmpl w:val="3356B936"/>
    <w:lvl w:ilvl="0" w:tplc="0C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
  </w:num>
  <w:num w:numId="2">
    <w:abstractNumId w:val="0"/>
  </w:num>
  <w:num w:numId="3">
    <w:abstractNumId w:val="5"/>
  </w:num>
  <w:num w:numId="4">
    <w:abstractNumId w:val="3"/>
  </w:num>
  <w:num w:numId="5">
    <w:abstractNumId w:val="7"/>
  </w:num>
  <w:num w:numId="6">
    <w:abstractNumId w:val="2"/>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removePersonalInformation/>
  <w:removeDateAndTime/>
  <w:defaultTabStop w:val="720"/>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78D6"/>
    <w:rsid w:val="00001976"/>
    <w:rsid w:val="00005DBF"/>
    <w:rsid w:val="000101E7"/>
    <w:rsid w:val="00016A22"/>
    <w:rsid w:val="0002098D"/>
    <w:rsid w:val="00021CCA"/>
    <w:rsid w:val="00041FC2"/>
    <w:rsid w:val="000641E2"/>
    <w:rsid w:val="00080205"/>
    <w:rsid w:val="0009568D"/>
    <w:rsid w:val="00097EF2"/>
    <w:rsid w:val="000C5909"/>
    <w:rsid w:val="000C64DD"/>
    <w:rsid w:val="000E1F69"/>
    <w:rsid w:val="000E4FF5"/>
    <w:rsid w:val="000F0A77"/>
    <w:rsid w:val="00131003"/>
    <w:rsid w:val="00147598"/>
    <w:rsid w:val="0017307F"/>
    <w:rsid w:val="001748D9"/>
    <w:rsid w:val="0018396E"/>
    <w:rsid w:val="001A2268"/>
    <w:rsid w:val="001A462C"/>
    <w:rsid w:val="001B072D"/>
    <w:rsid w:val="001C0863"/>
    <w:rsid w:val="001C3365"/>
    <w:rsid w:val="001C74C8"/>
    <w:rsid w:val="001D0C03"/>
    <w:rsid w:val="001F1AC9"/>
    <w:rsid w:val="001F26C2"/>
    <w:rsid w:val="001F7DEA"/>
    <w:rsid w:val="00226401"/>
    <w:rsid w:val="0023013D"/>
    <w:rsid w:val="00276E7C"/>
    <w:rsid w:val="002D2396"/>
    <w:rsid w:val="002E0CE0"/>
    <w:rsid w:val="002E6383"/>
    <w:rsid w:val="00301A16"/>
    <w:rsid w:val="00312A09"/>
    <w:rsid w:val="00312CFC"/>
    <w:rsid w:val="00325B2D"/>
    <w:rsid w:val="003434F5"/>
    <w:rsid w:val="00351BFB"/>
    <w:rsid w:val="003775F9"/>
    <w:rsid w:val="00386345"/>
    <w:rsid w:val="00390C1A"/>
    <w:rsid w:val="003B11B5"/>
    <w:rsid w:val="003C279D"/>
    <w:rsid w:val="003D1366"/>
    <w:rsid w:val="003D4F41"/>
    <w:rsid w:val="003E3ACC"/>
    <w:rsid w:val="003E701D"/>
    <w:rsid w:val="003F5EBE"/>
    <w:rsid w:val="004016C7"/>
    <w:rsid w:val="00420B78"/>
    <w:rsid w:val="00420F78"/>
    <w:rsid w:val="0042584B"/>
    <w:rsid w:val="004268FE"/>
    <w:rsid w:val="004413B6"/>
    <w:rsid w:val="00446A3B"/>
    <w:rsid w:val="00451080"/>
    <w:rsid w:val="004723CE"/>
    <w:rsid w:val="0048109E"/>
    <w:rsid w:val="004811EB"/>
    <w:rsid w:val="004A2CE2"/>
    <w:rsid w:val="004A658D"/>
    <w:rsid w:val="004A6AB0"/>
    <w:rsid w:val="004B017E"/>
    <w:rsid w:val="004B3587"/>
    <w:rsid w:val="004B413B"/>
    <w:rsid w:val="004C599C"/>
    <w:rsid w:val="004C717A"/>
    <w:rsid w:val="004C75C6"/>
    <w:rsid w:val="0054335D"/>
    <w:rsid w:val="00543A80"/>
    <w:rsid w:val="00545CD0"/>
    <w:rsid w:val="005659C4"/>
    <w:rsid w:val="005A6993"/>
    <w:rsid w:val="005C70D8"/>
    <w:rsid w:val="005D1A0A"/>
    <w:rsid w:val="005D3C28"/>
    <w:rsid w:val="005D6CEA"/>
    <w:rsid w:val="005E1A16"/>
    <w:rsid w:val="005E4557"/>
    <w:rsid w:val="00622DCE"/>
    <w:rsid w:val="00624405"/>
    <w:rsid w:val="00642660"/>
    <w:rsid w:val="0065298F"/>
    <w:rsid w:val="00660F07"/>
    <w:rsid w:val="00665987"/>
    <w:rsid w:val="006754CB"/>
    <w:rsid w:val="00676241"/>
    <w:rsid w:val="00682CED"/>
    <w:rsid w:val="00696A35"/>
    <w:rsid w:val="00696F4D"/>
    <w:rsid w:val="006A3A5C"/>
    <w:rsid w:val="006A76FF"/>
    <w:rsid w:val="006C1D29"/>
    <w:rsid w:val="006E3306"/>
    <w:rsid w:val="007117B0"/>
    <w:rsid w:val="00714051"/>
    <w:rsid w:val="00733442"/>
    <w:rsid w:val="00740FAC"/>
    <w:rsid w:val="0075361E"/>
    <w:rsid w:val="00760771"/>
    <w:rsid w:val="00760B60"/>
    <w:rsid w:val="00765DA8"/>
    <w:rsid w:val="0076604F"/>
    <w:rsid w:val="007664BA"/>
    <w:rsid w:val="00771967"/>
    <w:rsid w:val="0077447C"/>
    <w:rsid w:val="007B01F6"/>
    <w:rsid w:val="007B26F7"/>
    <w:rsid w:val="007B49B3"/>
    <w:rsid w:val="007B506D"/>
    <w:rsid w:val="007C653E"/>
    <w:rsid w:val="007C65D4"/>
    <w:rsid w:val="007C672A"/>
    <w:rsid w:val="007E5BB0"/>
    <w:rsid w:val="007E725A"/>
    <w:rsid w:val="007E77BD"/>
    <w:rsid w:val="007E78C2"/>
    <w:rsid w:val="007F0B10"/>
    <w:rsid w:val="00812A6C"/>
    <w:rsid w:val="00813837"/>
    <w:rsid w:val="00832648"/>
    <w:rsid w:val="008352F1"/>
    <w:rsid w:val="008506B5"/>
    <w:rsid w:val="00863AFD"/>
    <w:rsid w:val="00865166"/>
    <w:rsid w:val="00897A3A"/>
    <w:rsid w:val="008A3DAA"/>
    <w:rsid w:val="008A4D42"/>
    <w:rsid w:val="008A65DD"/>
    <w:rsid w:val="008B61FE"/>
    <w:rsid w:val="008C3BF8"/>
    <w:rsid w:val="008C48A4"/>
    <w:rsid w:val="008D0700"/>
    <w:rsid w:val="008D26E0"/>
    <w:rsid w:val="008E40AA"/>
    <w:rsid w:val="008E578F"/>
    <w:rsid w:val="009027C6"/>
    <w:rsid w:val="00917FDE"/>
    <w:rsid w:val="0092125B"/>
    <w:rsid w:val="00932B78"/>
    <w:rsid w:val="00941B28"/>
    <w:rsid w:val="0095736B"/>
    <w:rsid w:val="00970550"/>
    <w:rsid w:val="00974E8F"/>
    <w:rsid w:val="009778A6"/>
    <w:rsid w:val="009A3BE9"/>
    <w:rsid w:val="009A76E8"/>
    <w:rsid w:val="009B2FC0"/>
    <w:rsid w:val="009C6781"/>
    <w:rsid w:val="009D58A7"/>
    <w:rsid w:val="009F1898"/>
    <w:rsid w:val="00A00255"/>
    <w:rsid w:val="00A00EA2"/>
    <w:rsid w:val="00A020F9"/>
    <w:rsid w:val="00A3054D"/>
    <w:rsid w:val="00A41651"/>
    <w:rsid w:val="00A56366"/>
    <w:rsid w:val="00A65EAB"/>
    <w:rsid w:val="00A746F0"/>
    <w:rsid w:val="00AB5B01"/>
    <w:rsid w:val="00AD1FA3"/>
    <w:rsid w:val="00AD2939"/>
    <w:rsid w:val="00AD47C0"/>
    <w:rsid w:val="00AF4C83"/>
    <w:rsid w:val="00B04F15"/>
    <w:rsid w:val="00B12812"/>
    <w:rsid w:val="00B20F59"/>
    <w:rsid w:val="00B30558"/>
    <w:rsid w:val="00B52B6F"/>
    <w:rsid w:val="00B577D6"/>
    <w:rsid w:val="00B7233B"/>
    <w:rsid w:val="00B74CD6"/>
    <w:rsid w:val="00BA1A46"/>
    <w:rsid w:val="00BA219F"/>
    <w:rsid w:val="00BB70F4"/>
    <w:rsid w:val="00BC5E76"/>
    <w:rsid w:val="00BD156B"/>
    <w:rsid w:val="00BF2BEA"/>
    <w:rsid w:val="00C03703"/>
    <w:rsid w:val="00C17840"/>
    <w:rsid w:val="00C27259"/>
    <w:rsid w:val="00C30AB6"/>
    <w:rsid w:val="00C3557A"/>
    <w:rsid w:val="00C46F3F"/>
    <w:rsid w:val="00C474F0"/>
    <w:rsid w:val="00C542DA"/>
    <w:rsid w:val="00C56DBF"/>
    <w:rsid w:val="00C659E7"/>
    <w:rsid w:val="00C67B74"/>
    <w:rsid w:val="00C82E59"/>
    <w:rsid w:val="00C8557A"/>
    <w:rsid w:val="00C97AB2"/>
    <w:rsid w:val="00CA3706"/>
    <w:rsid w:val="00CA5039"/>
    <w:rsid w:val="00CA609C"/>
    <w:rsid w:val="00CB0B37"/>
    <w:rsid w:val="00CB3CB3"/>
    <w:rsid w:val="00CB78D6"/>
    <w:rsid w:val="00CC3C22"/>
    <w:rsid w:val="00CC73AD"/>
    <w:rsid w:val="00CF24A3"/>
    <w:rsid w:val="00D03C76"/>
    <w:rsid w:val="00D05370"/>
    <w:rsid w:val="00D055CE"/>
    <w:rsid w:val="00D11A26"/>
    <w:rsid w:val="00D1223F"/>
    <w:rsid w:val="00D125B0"/>
    <w:rsid w:val="00D143D5"/>
    <w:rsid w:val="00D21138"/>
    <w:rsid w:val="00D3153E"/>
    <w:rsid w:val="00D425A4"/>
    <w:rsid w:val="00D456D3"/>
    <w:rsid w:val="00D53F82"/>
    <w:rsid w:val="00D5504D"/>
    <w:rsid w:val="00D61DBD"/>
    <w:rsid w:val="00D62CD2"/>
    <w:rsid w:val="00D639D5"/>
    <w:rsid w:val="00D904D5"/>
    <w:rsid w:val="00DA3B41"/>
    <w:rsid w:val="00DA7CE0"/>
    <w:rsid w:val="00DB2A51"/>
    <w:rsid w:val="00DB3F40"/>
    <w:rsid w:val="00DC2608"/>
    <w:rsid w:val="00DC6788"/>
    <w:rsid w:val="00DC7927"/>
    <w:rsid w:val="00DD3636"/>
    <w:rsid w:val="00DD73A1"/>
    <w:rsid w:val="00DF34C5"/>
    <w:rsid w:val="00E01610"/>
    <w:rsid w:val="00E061DB"/>
    <w:rsid w:val="00E257AC"/>
    <w:rsid w:val="00E3345C"/>
    <w:rsid w:val="00E400E7"/>
    <w:rsid w:val="00E51AC9"/>
    <w:rsid w:val="00E520E1"/>
    <w:rsid w:val="00E66E34"/>
    <w:rsid w:val="00E83564"/>
    <w:rsid w:val="00E85E30"/>
    <w:rsid w:val="00E92335"/>
    <w:rsid w:val="00EB61D4"/>
    <w:rsid w:val="00EE56CB"/>
    <w:rsid w:val="00F2140F"/>
    <w:rsid w:val="00F361DB"/>
    <w:rsid w:val="00F942F7"/>
    <w:rsid w:val="00F961E7"/>
    <w:rsid w:val="00FC15BD"/>
    <w:rsid w:val="00FD0C00"/>
    <w:rsid w:val="00FD42B1"/>
    <w:rsid w:val="00FE3835"/>
    <w:rsid w:val="00FF633A"/>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247A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36"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0"/>
    <w:lsdException w:name="Plain Table 2" w:uiPriority="41"/>
    <w:lsdException w:name="Plain Table 3" w:uiPriority="42"/>
    <w:lsdException w:name="Plain Table 4" w:uiPriority="43"/>
    <w:lsdException w:name="Plain Table 5" w:uiPriority="44"/>
    <w:lsdException w:name="Grid Table Light" w:uiPriority="45"/>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288" w:lineRule="auto"/>
    </w:pPr>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Cs/>
      <w:caps/>
      <w:color w:val="0F6FC6" w:themeColor="accent1"/>
      <w:sz w:val="28"/>
      <w:szCs w:val="28"/>
    </w:rPr>
  </w:style>
  <w:style w:type="paragraph" w:styleId="Heading2">
    <w:name w:val="heading 2"/>
    <w:basedOn w:val="Normal"/>
    <w:next w:val="Normal"/>
    <w:link w:val="Heading2Char"/>
    <w:uiPriority w:val="9"/>
    <w:semiHidden/>
    <w:unhideWhenUsed/>
    <w:qFormat/>
    <w:pPr>
      <w:keepNext/>
      <w:keepLines/>
      <w:spacing w:before="200" w:after="0"/>
      <w:outlineLvl w:val="1"/>
    </w:pPr>
    <w:rPr>
      <w:rFonts w:asciiTheme="majorHAnsi" w:eastAsiaTheme="majorEastAsia" w:hAnsiTheme="majorHAnsi" w:cstheme="majorBidi"/>
      <w:b/>
      <w:bCs/>
      <w:color w:val="0F6FC6" w:themeColor="accent1"/>
      <w:sz w:val="26"/>
      <w:szCs w:val="26"/>
    </w:rPr>
  </w:style>
  <w:style w:type="paragraph" w:styleId="Heading3">
    <w:name w:val="heading 3"/>
    <w:basedOn w:val="Normal"/>
    <w:next w:val="Normal"/>
    <w:link w:val="Heading3Char"/>
    <w:uiPriority w:val="9"/>
    <w:semiHidden/>
    <w:unhideWhenUsed/>
    <w:qFormat/>
    <w:pPr>
      <w:keepNext/>
      <w:keepLines/>
      <w:spacing w:before="60" w:after="0" w:line="240" w:lineRule="auto"/>
      <w:outlineLvl w:val="2"/>
    </w:pPr>
    <w:rPr>
      <w:rFonts w:eastAsiaTheme="majorEastAsia" w:cstheme="majorBidi"/>
      <w:b/>
      <w:bCs/>
      <w:caps/>
      <w:color w:val="17406D" w:themeColor="text2"/>
    </w:rPr>
  </w:style>
  <w:style w:type="paragraph" w:styleId="Heading4">
    <w:name w:val="heading 4"/>
    <w:basedOn w:val="Normal"/>
    <w:next w:val="Normal"/>
    <w:link w:val="Heading4Char"/>
    <w:uiPriority w:val="9"/>
    <w:semiHidden/>
    <w:unhideWhenUsed/>
    <w:qFormat/>
    <w:pPr>
      <w:keepNext/>
      <w:keepLines/>
      <w:spacing w:before="200" w:after="0"/>
      <w:outlineLvl w:val="3"/>
    </w:pPr>
    <w:rPr>
      <w:rFonts w:asciiTheme="majorHAnsi" w:eastAsiaTheme="majorEastAsia" w:hAnsiTheme="majorHAnsi" w:cstheme="majorBidi"/>
      <w:bCs/>
      <w:i/>
      <w:iCs/>
      <w:color w:val="0F6FC6" w:themeColor="accent1"/>
    </w:rPr>
  </w:style>
  <w:style w:type="paragraph" w:styleId="Heading5">
    <w:name w:val="heading 5"/>
    <w:basedOn w:val="Normal"/>
    <w:next w:val="Normal"/>
    <w:link w:val="Heading5Char"/>
    <w:uiPriority w:val="9"/>
    <w:semiHidden/>
    <w:unhideWhenUsed/>
    <w:qFormat/>
    <w:pPr>
      <w:keepNext/>
      <w:keepLines/>
      <w:spacing w:before="200" w:after="0"/>
      <w:outlineLvl w:val="4"/>
    </w:pPr>
    <w:rPr>
      <w:rFonts w:eastAsiaTheme="majorEastAsia" w:cstheme="majorBidi"/>
      <w:b/>
      <w:color w:val="0B5294" w:themeColor="accent1" w:themeShade="BF"/>
    </w:rPr>
  </w:style>
  <w:style w:type="paragraph" w:styleId="Heading6">
    <w:name w:val="heading 6"/>
    <w:basedOn w:val="Normal"/>
    <w:next w:val="Normal"/>
    <w:link w:val="Heading6Char"/>
    <w:uiPriority w:val="9"/>
    <w:semiHidden/>
    <w:unhideWhenUsed/>
    <w:qFormat/>
    <w:pPr>
      <w:keepNext/>
      <w:keepLines/>
      <w:spacing w:before="200" w:after="0"/>
      <w:outlineLvl w:val="5"/>
    </w:pPr>
    <w:rPr>
      <w:rFonts w:asciiTheme="majorHAnsi" w:eastAsiaTheme="majorEastAsia" w:hAnsiTheme="majorHAnsi" w:cstheme="majorBidi"/>
      <w:i/>
      <w:iCs/>
      <w:color w:val="0B5294" w:themeColor="accent1" w:themeShade="BF"/>
    </w:rPr>
  </w:style>
  <w:style w:type="paragraph" w:styleId="Heading7">
    <w:name w:val="heading 7"/>
    <w:basedOn w:val="Normal"/>
    <w:next w:val="Normal"/>
    <w:link w:val="Heading7Char"/>
    <w:uiPriority w:val="9"/>
    <w:semiHidden/>
    <w:unhideWhenUsed/>
    <w:qFormat/>
    <w:pPr>
      <w:keepNext/>
      <w:keepLines/>
      <w:spacing w:before="200" w:after="0"/>
      <w:outlineLvl w:val="6"/>
    </w:pPr>
    <w:rPr>
      <w:rFonts w:eastAsiaTheme="majorEastAsia" w:cstheme="majorBidi"/>
      <w:b/>
      <w:iCs/>
      <w:color w:val="17406D" w:themeColor="text2"/>
    </w:rPr>
  </w:style>
  <w:style w:type="paragraph" w:styleId="Heading8">
    <w:name w:val="heading 8"/>
    <w:basedOn w:val="Normal"/>
    <w:next w:val="Normal"/>
    <w:link w:val="Heading8Char"/>
    <w:uiPriority w:val="9"/>
    <w:semiHidden/>
    <w:unhideWhenUsed/>
    <w:qFormat/>
    <w:pPr>
      <w:keepNext/>
      <w:keepLines/>
      <w:spacing w:before="200" w:after="0"/>
      <w:outlineLvl w:val="7"/>
    </w:pPr>
    <w:rPr>
      <w:rFonts w:asciiTheme="majorHAnsi" w:eastAsiaTheme="majorEastAsia" w:hAnsiTheme="majorHAnsi" w:cstheme="majorBidi"/>
      <w:color w:val="0F6FC6" w:themeColor="accent1"/>
      <w:sz w:val="20"/>
      <w:szCs w:val="20"/>
    </w:rPr>
  </w:style>
  <w:style w:type="paragraph" w:styleId="Heading9">
    <w:name w:val="heading 9"/>
    <w:basedOn w:val="Normal"/>
    <w:next w:val="Normal"/>
    <w:link w:val="Heading9Char"/>
    <w:uiPriority w:val="9"/>
    <w:semiHidden/>
    <w:unhideWhenUsed/>
    <w:qFormat/>
    <w:pPr>
      <w:keepNext/>
      <w:keepLines/>
      <w:spacing w:before="200" w:after="0"/>
      <w:outlineLvl w:val="8"/>
    </w:pPr>
    <w:rPr>
      <w:rFonts w:asciiTheme="majorHAnsi" w:eastAsiaTheme="majorEastAsia" w:hAnsiTheme="majorHAnsi" w:cstheme="majorBidi"/>
      <w:i/>
      <w:iCs/>
      <w:color w:val="0B5294" w:themeColor="accent1" w:themeShade="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Cs/>
      <w:caps/>
      <w:color w:val="0F6FC6" w:themeColor="accent1"/>
      <w:sz w:val="28"/>
      <w:szCs w:val="28"/>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color w:val="0F6FC6" w:themeColor="accent1"/>
      <w:sz w:val="26"/>
      <w:szCs w:val="26"/>
    </w:rPr>
  </w:style>
  <w:style w:type="character" w:customStyle="1" w:styleId="Heading3Char">
    <w:name w:val="Heading 3 Char"/>
    <w:basedOn w:val="DefaultParagraphFont"/>
    <w:link w:val="Heading3"/>
    <w:uiPriority w:val="9"/>
    <w:semiHidden/>
    <w:rPr>
      <w:rFonts w:eastAsiaTheme="majorEastAsia" w:cstheme="majorBidi"/>
      <w:b/>
      <w:bCs/>
      <w:caps/>
      <w:color w:val="17406D" w:themeColor="text2"/>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Cs/>
      <w:i/>
      <w:iCs/>
      <w:color w:val="0F6FC6" w:themeColor="accent1"/>
    </w:rPr>
  </w:style>
  <w:style w:type="character" w:customStyle="1" w:styleId="Heading5Char">
    <w:name w:val="Heading 5 Char"/>
    <w:basedOn w:val="DefaultParagraphFont"/>
    <w:link w:val="Heading5"/>
    <w:uiPriority w:val="9"/>
    <w:semiHidden/>
    <w:rPr>
      <w:rFonts w:eastAsiaTheme="majorEastAsia" w:cstheme="majorBidi"/>
      <w:b/>
      <w:color w:val="0B5294" w:themeColor="accent1" w:themeShade="BF"/>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0B5294" w:themeColor="accent1" w:themeShade="BF"/>
    </w:rPr>
  </w:style>
  <w:style w:type="character" w:customStyle="1" w:styleId="Heading7Char">
    <w:name w:val="Heading 7 Char"/>
    <w:basedOn w:val="DefaultParagraphFont"/>
    <w:link w:val="Heading7"/>
    <w:uiPriority w:val="9"/>
    <w:semiHidden/>
    <w:rPr>
      <w:rFonts w:eastAsiaTheme="majorEastAsia" w:cstheme="majorBidi"/>
      <w:b/>
      <w:iCs/>
      <w:color w:val="17406D" w:themeColor="text2"/>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0F6FC6" w:themeColor="accent1"/>
      <w:sz w:val="20"/>
      <w:szCs w:val="20"/>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0B5294" w:themeColor="accent1" w:themeShade="BF"/>
      <w:sz w:val="20"/>
      <w:szCs w:val="20"/>
    </w:rPr>
  </w:style>
  <w:style w:type="paragraph" w:styleId="Caption">
    <w:name w:val="caption"/>
    <w:basedOn w:val="Normal"/>
    <w:next w:val="Normal"/>
    <w:uiPriority w:val="35"/>
    <w:unhideWhenUsed/>
    <w:qFormat/>
    <w:pPr>
      <w:spacing w:line="240" w:lineRule="auto"/>
    </w:pPr>
    <w:rPr>
      <w:bCs/>
      <w:caps/>
      <w:color w:val="0F6FC6" w:themeColor="accent1"/>
      <w:sz w:val="18"/>
      <w:szCs w:val="18"/>
    </w:rPr>
  </w:style>
  <w:style w:type="paragraph" w:styleId="Title">
    <w:name w:val="Title"/>
    <w:basedOn w:val="Normal"/>
    <w:next w:val="Normal"/>
    <w:link w:val="TitleChar"/>
    <w:uiPriority w:val="10"/>
    <w:qFormat/>
    <w:pPr>
      <w:spacing w:before="360" w:after="60" w:line="240" w:lineRule="auto"/>
      <w:contextualSpacing/>
    </w:pPr>
    <w:rPr>
      <w:rFonts w:asciiTheme="majorHAnsi" w:eastAsiaTheme="majorEastAsia" w:hAnsiTheme="majorHAnsi" w:cstheme="majorBidi"/>
      <w:caps/>
      <w:color w:val="000000" w:themeColor="text1"/>
      <w:spacing w:val="-20"/>
      <w:kern w:val="28"/>
      <w:sz w:val="72"/>
      <w:szCs w:val="52"/>
    </w:rPr>
  </w:style>
  <w:style w:type="character" w:customStyle="1" w:styleId="TitleChar">
    <w:name w:val="Title Char"/>
    <w:basedOn w:val="DefaultParagraphFont"/>
    <w:link w:val="Title"/>
    <w:uiPriority w:val="10"/>
    <w:rPr>
      <w:rFonts w:asciiTheme="majorHAnsi" w:eastAsiaTheme="majorEastAsia" w:hAnsiTheme="majorHAnsi" w:cstheme="majorBidi"/>
      <w:caps/>
      <w:color w:val="000000" w:themeColor="text1"/>
      <w:spacing w:val="-20"/>
      <w:kern w:val="28"/>
      <w:sz w:val="72"/>
      <w:szCs w:val="52"/>
    </w:rPr>
  </w:style>
  <w:style w:type="paragraph" w:styleId="Subtitle">
    <w:name w:val="Subtitle"/>
    <w:basedOn w:val="Normal"/>
    <w:next w:val="Normal"/>
    <w:link w:val="SubtitleChar"/>
    <w:uiPriority w:val="11"/>
    <w:qFormat/>
    <w:pPr>
      <w:numPr>
        <w:ilvl w:val="1"/>
      </w:numPr>
    </w:pPr>
    <w:rPr>
      <w:rFonts w:asciiTheme="majorHAnsi" w:eastAsiaTheme="majorEastAsia" w:hAnsiTheme="majorHAnsi" w:cstheme="majorBidi"/>
      <w:iCs/>
      <w:caps/>
      <w:color w:val="17406D" w:themeColor="text2"/>
      <w:sz w:val="36"/>
      <w:szCs w:val="24"/>
    </w:rPr>
  </w:style>
  <w:style w:type="character" w:customStyle="1" w:styleId="SubtitleChar">
    <w:name w:val="Subtitle Char"/>
    <w:basedOn w:val="DefaultParagraphFont"/>
    <w:link w:val="Subtitle"/>
    <w:uiPriority w:val="11"/>
    <w:rPr>
      <w:rFonts w:asciiTheme="majorHAnsi" w:eastAsiaTheme="majorEastAsia" w:hAnsiTheme="majorHAnsi" w:cstheme="majorBidi"/>
      <w:iCs/>
      <w:caps/>
      <w:color w:val="17406D" w:themeColor="text2"/>
      <w:sz w:val="36"/>
      <w:szCs w:val="24"/>
    </w:r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paragraph" w:styleId="NoSpacing">
    <w:name w:val="No Spacing"/>
    <w:link w:val="NoSpacingChar"/>
    <w:uiPriority w:val="1"/>
    <w:qFormat/>
    <w:pPr>
      <w:spacing w:after="0" w:line="240" w:lineRule="auto"/>
    </w:pPr>
  </w:style>
  <w:style w:type="character" w:customStyle="1" w:styleId="NoSpacingChar">
    <w:name w:val="No Spacing Char"/>
    <w:basedOn w:val="DefaultParagraphFont"/>
    <w:link w:val="NoSpacing"/>
    <w:uiPriority w:val="1"/>
  </w:style>
  <w:style w:type="paragraph" w:styleId="ListParagraph">
    <w:name w:val="List Paragraph"/>
    <w:basedOn w:val="Normal"/>
    <w:uiPriority w:val="34"/>
    <w:qFormat/>
    <w:pPr>
      <w:ind w:left="720"/>
      <w:contextualSpacing/>
    </w:pPr>
  </w:style>
  <w:style w:type="paragraph" w:styleId="Quote">
    <w:name w:val="Quote"/>
    <w:basedOn w:val="Normal"/>
    <w:next w:val="Normal"/>
    <w:link w:val="QuoteChar"/>
    <w:uiPriority w:val="29"/>
    <w:qFormat/>
    <w:pPr>
      <w:spacing w:line="360" w:lineRule="auto"/>
    </w:pPr>
    <w:rPr>
      <w:i/>
      <w:iCs/>
      <w:color w:val="0F6FC6" w:themeColor="accent1"/>
      <w:sz w:val="28"/>
    </w:rPr>
  </w:style>
  <w:style w:type="character" w:customStyle="1" w:styleId="QuoteChar">
    <w:name w:val="Quote Char"/>
    <w:basedOn w:val="DefaultParagraphFont"/>
    <w:link w:val="Quote"/>
    <w:uiPriority w:val="29"/>
    <w:rPr>
      <w:i/>
      <w:iCs/>
      <w:color w:val="0F6FC6" w:themeColor="accent1"/>
      <w:sz w:val="28"/>
    </w:rPr>
  </w:style>
  <w:style w:type="paragraph" w:styleId="IntenseQuote">
    <w:name w:val="Intense Quote"/>
    <w:basedOn w:val="Normal"/>
    <w:next w:val="Normal"/>
    <w:link w:val="IntenseQuoteChar"/>
    <w:uiPriority w:val="30"/>
    <w:qFormat/>
    <w:pPr>
      <w:pBdr>
        <w:top w:val="single" w:sz="36" w:space="5" w:color="000000" w:themeColor="text1"/>
        <w:bottom w:val="single" w:sz="18" w:space="5" w:color="17406D" w:themeColor="text2"/>
      </w:pBdr>
      <w:spacing w:before="200" w:after="280" w:line="360" w:lineRule="auto"/>
    </w:pPr>
    <w:rPr>
      <w:b/>
      <w:bCs/>
      <w:i/>
      <w:iCs/>
      <w:color w:val="7F7F7F" w:themeColor="text1" w:themeTint="80"/>
      <w:sz w:val="26"/>
    </w:rPr>
  </w:style>
  <w:style w:type="character" w:customStyle="1" w:styleId="IntenseQuoteChar">
    <w:name w:val="Intense Quote Char"/>
    <w:basedOn w:val="DefaultParagraphFont"/>
    <w:link w:val="IntenseQuote"/>
    <w:uiPriority w:val="30"/>
    <w:rPr>
      <w:b/>
      <w:bCs/>
      <w:i/>
      <w:iCs/>
      <w:color w:val="7F7F7F" w:themeColor="text1" w:themeTint="80"/>
      <w:sz w:val="26"/>
    </w:rPr>
  </w:style>
  <w:style w:type="character" w:styleId="SubtleEmphasis">
    <w:name w:val="Subtle Emphasis"/>
    <w:basedOn w:val="DefaultParagraphFont"/>
    <w:uiPriority w:val="19"/>
    <w:qFormat/>
    <w:rPr>
      <w:i/>
      <w:iCs/>
      <w:color w:val="0F6FC6" w:themeColor="accent1"/>
    </w:rPr>
  </w:style>
  <w:style w:type="character" w:styleId="IntenseEmphasis">
    <w:name w:val="Intense Emphasis"/>
    <w:basedOn w:val="DefaultParagraphFont"/>
    <w:uiPriority w:val="21"/>
    <w:qFormat/>
    <w:rPr>
      <w:b/>
      <w:bCs/>
      <w:i/>
      <w:iCs/>
      <w:color w:val="17406D" w:themeColor="text2"/>
    </w:rPr>
  </w:style>
  <w:style w:type="character" w:styleId="SubtleReference">
    <w:name w:val="Subtle Reference"/>
    <w:basedOn w:val="DefaultParagraphFont"/>
    <w:uiPriority w:val="31"/>
    <w:qFormat/>
    <w:rPr>
      <w:rFonts w:asciiTheme="minorHAnsi" w:hAnsiTheme="minorHAnsi"/>
      <w:smallCaps/>
      <w:color w:val="009DD9" w:themeColor="accent2"/>
      <w:sz w:val="22"/>
      <w:u w:val="none"/>
    </w:rPr>
  </w:style>
  <w:style w:type="character" w:styleId="IntenseReference">
    <w:name w:val="Intense Reference"/>
    <w:basedOn w:val="DefaultParagraphFont"/>
    <w:uiPriority w:val="32"/>
    <w:qFormat/>
    <w:rPr>
      <w:rFonts w:asciiTheme="minorHAnsi" w:hAnsiTheme="minorHAnsi"/>
      <w:b/>
      <w:bCs/>
      <w:caps/>
      <w:color w:val="009DD9" w:themeColor="accent2"/>
      <w:spacing w:val="5"/>
      <w:sz w:val="22"/>
      <w:u w:val="single"/>
    </w:rPr>
  </w:style>
  <w:style w:type="character" w:styleId="BookTitle">
    <w:name w:val="Book Title"/>
    <w:basedOn w:val="DefaultParagraphFont"/>
    <w:uiPriority w:val="33"/>
    <w:qFormat/>
    <w:rPr>
      <w:rFonts w:asciiTheme="minorHAnsi" w:hAnsiTheme="minorHAnsi"/>
      <w:b/>
      <w:bCs/>
      <w:caps/>
      <w:color w:val="073763" w:themeColor="accent1" w:themeShade="80"/>
      <w:spacing w:val="5"/>
      <w:sz w:val="22"/>
    </w:rPr>
  </w:style>
  <w:style w:type="paragraph" w:styleId="TOCHeading">
    <w:name w:val="TOC Heading"/>
    <w:basedOn w:val="Heading1"/>
    <w:next w:val="Normal"/>
    <w:uiPriority w:val="39"/>
    <w:semiHidden/>
    <w:unhideWhenUsed/>
    <w:qFormat/>
    <w:pPr>
      <w:outlineLvl w:val="9"/>
    </w:p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PlaceholderText">
    <w:name w:val="Placeholder Text"/>
    <w:basedOn w:val="DefaultParagraphFont"/>
    <w:uiPriority w:val="99"/>
    <w:rPr>
      <w:color w:val="808080"/>
    </w:rPr>
  </w:style>
  <w:style w:type="paragraph" w:styleId="Header">
    <w:name w:val="header"/>
    <w:basedOn w:val="Normal"/>
    <w:link w:val="HeaderChar"/>
    <w:uiPriority w:val="99"/>
    <w:unhideWhenUsed/>
    <w:pPr>
      <w:tabs>
        <w:tab w:val="center" w:pos="4680"/>
        <w:tab w:val="right" w:pos="9360"/>
      </w:tabs>
      <w:spacing w:after="0" w:line="240" w:lineRule="auto"/>
    </w:pPr>
    <w:rPr>
      <w:lang w:eastAsia="ja-JP"/>
    </w:rPr>
  </w:style>
  <w:style w:type="character" w:customStyle="1" w:styleId="HeaderChar">
    <w:name w:val="Header Char"/>
    <w:basedOn w:val="DefaultParagraphFont"/>
    <w:link w:val="Header"/>
    <w:uiPriority w:val="99"/>
    <w:rPr>
      <w:lang w:eastAsia="ja-JP"/>
    </w:rPr>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character" w:styleId="Hyperlink">
    <w:name w:val="Hyperlink"/>
    <w:basedOn w:val="DefaultParagraphFont"/>
    <w:uiPriority w:val="99"/>
    <w:unhideWhenUsed/>
    <w:rsid w:val="00932B78"/>
    <w:rPr>
      <w:color w:val="F49100" w:themeColor="hyperlink"/>
      <w:u w:val="single"/>
    </w:rPr>
  </w:style>
  <w:style w:type="paragraph" w:styleId="NormalWeb">
    <w:name w:val="Normal (Web)"/>
    <w:basedOn w:val="Normal"/>
    <w:uiPriority w:val="99"/>
    <w:unhideWhenUsed/>
    <w:rsid w:val="00D1223F"/>
    <w:rPr>
      <w:rFonts w:ascii="Times New Roman" w:hAnsi="Times New Roman" w:cs="Times New Roman"/>
      <w:sz w:val="24"/>
      <w:szCs w:val="24"/>
    </w:rPr>
  </w:style>
  <w:style w:type="paragraph" w:customStyle="1" w:styleId="Default">
    <w:name w:val="Default"/>
    <w:rsid w:val="000E1F69"/>
    <w:pPr>
      <w:autoSpaceDE w:val="0"/>
      <w:autoSpaceDN w:val="0"/>
      <w:adjustRightInd w:val="0"/>
      <w:spacing w:after="0" w:line="240" w:lineRule="auto"/>
    </w:pPr>
    <w:rPr>
      <w:rFonts w:ascii="DINOT-Black" w:eastAsiaTheme="minorHAnsi" w:hAnsi="DINOT-Black" w:cs="DINOT-Black"/>
      <w:color w:val="000000"/>
      <w:sz w:val="24"/>
      <w:szCs w:val="24"/>
      <w:lang w:val="en-AU"/>
    </w:rPr>
  </w:style>
  <w:style w:type="paragraph" w:customStyle="1" w:styleId="Pa1">
    <w:name w:val="Pa1"/>
    <w:basedOn w:val="Default"/>
    <w:next w:val="Default"/>
    <w:uiPriority w:val="99"/>
    <w:rsid w:val="000E1F69"/>
    <w:pPr>
      <w:spacing w:line="201" w:lineRule="atLeast"/>
    </w:pPr>
    <w:rPr>
      <w:rFonts w:cstheme="minorBidi"/>
      <w:color w:val="auto"/>
    </w:rPr>
  </w:style>
  <w:style w:type="character" w:styleId="FollowedHyperlink">
    <w:name w:val="FollowedHyperlink"/>
    <w:basedOn w:val="DefaultParagraphFont"/>
    <w:uiPriority w:val="99"/>
    <w:semiHidden/>
    <w:unhideWhenUsed/>
    <w:rsid w:val="00B577D6"/>
    <w:rPr>
      <w:color w:val="85DFD0" w:themeColor="followedHyperlink"/>
      <w:u w:val="single"/>
    </w:rPr>
  </w:style>
  <w:style w:type="character" w:styleId="CommentReference">
    <w:name w:val="annotation reference"/>
    <w:basedOn w:val="DefaultParagraphFont"/>
    <w:uiPriority w:val="99"/>
    <w:semiHidden/>
    <w:unhideWhenUsed/>
    <w:rsid w:val="009778A6"/>
    <w:rPr>
      <w:sz w:val="16"/>
      <w:szCs w:val="16"/>
    </w:rPr>
  </w:style>
  <w:style w:type="paragraph" w:styleId="CommentText">
    <w:name w:val="annotation text"/>
    <w:basedOn w:val="Normal"/>
    <w:link w:val="CommentTextChar"/>
    <w:uiPriority w:val="99"/>
    <w:semiHidden/>
    <w:unhideWhenUsed/>
    <w:rsid w:val="009778A6"/>
    <w:pPr>
      <w:spacing w:line="240" w:lineRule="auto"/>
    </w:pPr>
    <w:rPr>
      <w:sz w:val="20"/>
      <w:szCs w:val="20"/>
    </w:rPr>
  </w:style>
  <w:style w:type="character" w:customStyle="1" w:styleId="CommentTextChar">
    <w:name w:val="Comment Text Char"/>
    <w:basedOn w:val="DefaultParagraphFont"/>
    <w:link w:val="CommentText"/>
    <w:uiPriority w:val="99"/>
    <w:semiHidden/>
    <w:rsid w:val="009778A6"/>
    <w:rPr>
      <w:sz w:val="20"/>
      <w:szCs w:val="20"/>
    </w:rPr>
  </w:style>
  <w:style w:type="paragraph" w:styleId="CommentSubject">
    <w:name w:val="annotation subject"/>
    <w:basedOn w:val="CommentText"/>
    <w:next w:val="CommentText"/>
    <w:link w:val="CommentSubjectChar"/>
    <w:uiPriority w:val="99"/>
    <w:semiHidden/>
    <w:unhideWhenUsed/>
    <w:rsid w:val="009778A6"/>
    <w:rPr>
      <w:b/>
      <w:bCs/>
    </w:rPr>
  </w:style>
  <w:style w:type="character" w:customStyle="1" w:styleId="CommentSubjectChar">
    <w:name w:val="Comment Subject Char"/>
    <w:basedOn w:val="CommentTextChar"/>
    <w:link w:val="CommentSubject"/>
    <w:uiPriority w:val="99"/>
    <w:semiHidden/>
    <w:rsid w:val="009778A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8841667">
      <w:bodyDiv w:val="1"/>
      <w:marLeft w:val="0"/>
      <w:marRight w:val="0"/>
      <w:marTop w:val="0"/>
      <w:marBottom w:val="0"/>
      <w:divBdr>
        <w:top w:val="none" w:sz="0" w:space="0" w:color="auto"/>
        <w:left w:val="none" w:sz="0" w:space="0" w:color="auto"/>
        <w:bottom w:val="none" w:sz="0" w:space="0" w:color="auto"/>
        <w:right w:val="none" w:sz="0" w:space="0" w:color="auto"/>
      </w:divBdr>
    </w:div>
    <w:div w:id="652414430">
      <w:bodyDiv w:val="1"/>
      <w:marLeft w:val="0"/>
      <w:marRight w:val="0"/>
      <w:marTop w:val="0"/>
      <w:marBottom w:val="0"/>
      <w:divBdr>
        <w:top w:val="none" w:sz="0" w:space="0" w:color="auto"/>
        <w:left w:val="none" w:sz="0" w:space="0" w:color="auto"/>
        <w:bottom w:val="none" w:sz="0" w:space="0" w:color="auto"/>
        <w:right w:val="none" w:sz="0" w:space="0" w:color="auto"/>
      </w:divBdr>
    </w:div>
    <w:div w:id="710115120">
      <w:bodyDiv w:val="1"/>
      <w:marLeft w:val="0"/>
      <w:marRight w:val="0"/>
      <w:marTop w:val="0"/>
      <w:marBottom w:val="0"/>
      <w:divBdr>
        <w:top w:val="none" w:sz="0" w:space="0" w:color="auto"/>
        <w:left w:val="none" w:sz="0" w:space="0" w:color="auto"/>
        <w:bottom w:val="none" w:sz="0" w:space="0" w:color="auto"/>
        <w:right w:val="none" w:sz="0" w:space="0" w:color="auto"/>
      </w:divBdr>
    </w:div>
    <w:div w:id="1048266355">
      <w:bodyDiv w:val="1"/>
      <w:marLeft w:val="0"/>
      <w:marRight w:val="0"/>
      <w:marTop w:val="0"/>
      <w:marBottom w:val="0"/>
      <w:divBdr>
        <w:top w:val="none" w:sz="0" w:space="0" w:color="auto"/>
        <w:left w:val="none" w:sz="0" w:space="0" w:color="auto"/>
        <w:bottom w:val="none" w:sz="0" w:space="0" w:color="auto"/>
        <w:right w:val="none" w:sz="0" w:space="0" w:color="auto"/>
      </w:divBdr>
    </w:div>
    <w:div w:id="1678116942">
      <w:bodyDiv w:val="1"/>
      <w:marLeft w:val="0"/>
      <w:marRight w:val="0"/>
      <w:marTop w:val="0"/>
      <w:marBottom w:val="0"/>
      <w:divBdr>
        <w:top w:val="none" w:sz="0" w:space="0" w:color="auto"/>
        <w:left w:val="none" w:sz="0" w:space="0" w:color="auto"/>
        <w:bottom w:val="none" w:sz="0" w:space="0" w:color="auto"/>
        <w:right w:val="none" w:sz="0" w:space="0" w:color="auto"/>
      </w:divBdr>
    </w:div>
    <w:div w:id="1973706005">
      <w:bodyDiv w:val="1"/>
      <w:marLeft w:val="0"/>
      <w:marRight w:val="0"/>
      <w:marTop w:val="0"/>
      <w:marBottom w:val="0"/>
      <w:divBdr>
        <w:top w:val="none" w:sz="0" w:space="0" w:color="auto"/>
        <w:left w:val="none" w:sz="0" w:space="0" w:color="auto"/>
        <w:bottom w:val="none" w:sz="0" w:space="0" w:color="auto"/>
        <w:right w:val="none" w:sz="0" w:space="0" w:color="auto"/>
      </w:divBdr>
    </w:div>
    <w:div w:id="2023239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mmunity.Nursing.Contracts@dva.gov.au"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dva.gov.au/providers/health-programs-and-services-our-clients/community-nursing-services-and-providers-3"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dva.gov.au/providers/health-programs-and-services-our-clients/community-nursing-services-and-providers-0" TargetMode="External"/><Relationship Id="rId14" Type="http://schemas.openxmlformats.org/officeDocument/2006/relationships/footer" Target="footer1.xml"/></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Essential">
  <a:themeElements>
    <a:clrScheme name="Blue">
      <a:dk1>
        <a:sysClr val="windowText" lastClr="000000"/>
      </a:dk1>
      <a:lt1>
        <a:sysClr val="window" lastClr="FFFFFF"/>
      </a:lt1>
      <a:dk2>
        <a:srgbClr val="17406D"/>
      </a:dk2>
      <a:lt2>
        <a:srgbClr val="DBEF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Essential">
      <a:majorFont>
        <a:latin typeface="Arial Black"/>
        <a:ea typeface=""/>
        <a:cs typeface=""/>
        <a:font script="Jpan" typeface="ＭＳ Ｐゴシック"/>
        <a:font script="Hang" typeface="HY견고딕"/>
        <a:font script="Hans" typeface="微软雅黑"/>
        <a:font script="Hant" typeface="微軟正黑體"/>
        <a:font script="Arab" typeface="Tahoma"/>
        <a:font script="Hebr" typeface="Tahoma"/>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sential">
      <a:fillStyleLst>
        <a:solidFill>
          <a:schemeClr val="phClr"/>
        </a:solidFill>
        <a:gradFill rotWithShape="1">
          <a:gsLst>
            <a:gs pos="0">
              <a:schemeClr val="phClr">
                <a:tint val="60000"/>
                <a:satMod val="250000"/>
              </a:schemeClr>
            </a:gs>
            <a:gs pos="35000">
              <a:schemeClr val="phClr">
                <a:tint val="47000"/>
                <a:satMod val="275000"/>
              </a:schemeClr>
            </a:gs>
            <a:gs pos="100000">
              <a:schemeClr val="phClr">
                <a:tint val="25000"/>
                <a:satMod val="300000"/>
              </a:schemeClr>
            </a:gs>
          </a:gsLst>
          <a:lin ang="16200000" scaled="1"/>
        </a:gradFill>
        <a:solidFill>
          <a:schemeClr val="phClr">
            <a:satMod val="110000"/>
          </a:schemeClr>
        </a:solidFill>
      </a:fillStyleLst>
      <a:lnStyleLst>
        <a:ln w="12700" cap="flat" cmpd="sng" algn="ctr">
          <a:solidFill>
            <a:schemeClr val="phClr">
              <a:shade val="95000"/>
              <a:satMod val="105000"/>
            </a:schemeClr>
          </a:solidFill>
          <a:prstDash val="solid"/>
        </a:ln>
        <a:ln w="28575" cap="flat" cmpd="sng" algn="ctr">
          <a:solidFill>
            <a:schemeClr val="phClr"/>
          </a:solidFill>
          <a:prstDash val="solid"/>
        </a:ln>
        <a:ln w="41275" cap="flat" cmpd="sng" algn="ctr">
          <a:solidFill>
            <a:schemeClr val="phClr"/>
          </a:solidFill>
          <a:prstDash val="solid"/>
        </a:ln>
      </a:lnStyleLst>
      <a:effectStyleLst>
        <a:effectStyle>
          <a:effectLst/>
        </a:effectStyle>
        <a:effectStyle>
          <a:effectLst>
            <a:outerShdw blurRad="39999" dist="23000" algn="bl" rotWithShape="0">
              <a:srgbClr val="000000">
                <a:alpha val="40000"/>
              </a:srgbClr>
            </a:outerShdw>
          </a:effectLst>
        </a:effectStyle>
        <a:effectStyle>
          <a:effectLst>
            <a:outerShdw blurRad="38100" dist="19050" algn="bl" rotWithShape="0">
              <a:srgbClr val="000000">
                <a:alpha val="60000"/>
              </a:srgbClr>
            </a:outerShdw>
          </a:effectLst>
          <a:scene3d>
            <a:camera prst="orthographicFront">
              <a:rot lat="0" lon="0" rev="0"/>
            </a:camera>
            <a:lightRig rig="balanced" dir="l"/>
          </a:scene3d>
          <a:sp3d prstMaterial="plastic">
            <a:bevelT w="38100" h="31750"/>
          </a:sp3d>
        </a:effectStyle>
      </a:effectStyleLst>
      <a:bgFillStyleLst>
        <a:solidFill>
          <a:schemeClr val="phClr"/>
        </a:solidFill>
        <a:blipFill rotWithShape="1">
          <a:blip xmlns:r="http://schemas.openxmlformats.org/officeDocument/2006/relationships" r:embed="rId1">
            <a:duotone>
              <a:schemeClr val="phClr">
                <a:tint val="96000"/>
              </a:schemeClr>
              <a:schemeClr val="phClr">
                <a:shade val="94000"/>
              </a:schemeClr>
            </a:duotone>
          </a:blip>
          <a:tile tx="0" ty="0" sx="100000" sy="100000" flip="none" algn="tl"/>
        </a:blipFill>
        <a:gradFill rotWithShape="1">
          <a:gsLst>
            <a:gs pos="0">
              <a:schemeClr val="phClr">
                <a:tint val="84000"/>
                <a:satMod val="110000"/>
              </a:schemeClr>
            </a:gs>
            <a:gs pos="44000">
              <a:schemeClr val="phClr">
                <a:tint val="93000"/>
                <a:satMod val="115000"/>
              </a:schemeClr>
            </a:gs>
            <a:gs pos="100000">
              <a:schemeClr val="phClr">
                <a:tint val="100000"/>
                <a:shade val="59000"/>
                <a:satMod val="120000"/>
              </a:schemeClr>
            </a:gs>
          </a:gsLst>
          <a:path path="circle">
            <a:fillToRect l="40000" t="60000" r="60000" b="4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BB1676-1ED4-4A8B-80A9-C53A634EF1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279</Words>
  <Characters>1592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2020-10-21T04:51:00Z</dcterms:created>
  <dcterms:modified xsi:type="dcterms:W3CDTF">2020-10-21T04:51:00Z</dcterms:modified>
</cp:coreProperties>
</file>