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CC94A0B" w14:textId="791E3E34" w:rsidR="007703F5" w:rsidRDefault="008D6261" w:rsidP="00D01C9B">
      <w:pPr>
        <w:pStyle w:val="Heading1"/>
      </w:pPr>
      <w:r>
        <w:rPr>
          <w:noProof/>
          <w:lang w:eastAsia="en-AU"/>
        </w:rPr>
        <mc:AlternateContent>
          <mc:Choice Requires="wps">
            <w:drawing>
              <wp:anchor distT="0" distB="0" distL="114300" distR="114300" simplePos="0" relativeHeight="251658239" behindDoc="0" locked="0" layoutInCell="1" allowOverlap="1" wp14:anchorId="6BF56538" wp14:editId="4A7BB3B8">
                <wp:simplePos x="0" y="0"/>
                <wp:positionH relativeFrom="page">
                  <wp:align>left</wp:align>
                </wp:positionH>
                <wp:positionV relativeFrom="paragraph">
                  <wp:posOffset>2413591</wp:posOffset>
                </wp:positionV>
                <wp:extent cx="11004402" cy="4199860"/>
                <wp:effectExtent l="0" t="0" r="2603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04402" cy="4199860"/>
                        </a:xfrm>
                        <a:prstGeom prst="rect">
                          <a:avLst/>
                        </a:prstGeom>
                        <a:solidFill>
                          <a:srgbClr val="17365D"/>
                        </a:solidFill>
                        <a:ln w="25400">
                          <a:solidFill>
                            <a:srgbClr val="17365D"/>
                          </a:solidFill>
                          <a:miter lim="800000"/>
                          <a:headEnd/>
                          <a:tailEnd/>
                        </a:ln>
                      </wps:spPr>
                      <wps:txbx>
                        <w:txbxContent>
                          <w:p w14:paraId="5EC2A01E" w14:textId="56DF84DE" w:rsidR="004C1AB0" w:rsidRDefault="004C1AB0" w:rsidP="008D6261">
                            <w:pPr>
                              <w:spacing w:line="360" w:lineRule="auto"/>
                              <w:jc w:val="center"/>
                              <w:rPr>
                                <w:rFonts w:ascii="Arial" w:hAnsi="Arial" w:cs="Arial"/>
                                <w:b/>
                                <w:color w:val="FFFFFF"/>
                                <w:sz w:val="48"/>
                              </w:rPr>
                            </w:pPr>
                            <w:r>
                              <w:rPr>
                                <w:rFonts w:ascii="Arial" w:hAnsi="Arial" w:cs="Arial"/>
                                <w:b/>
                                <w:color w:val="FFFFFF"/>
                                <w:sz w:val="48"/>
                              </w:rPr>
                              <w:t>Evidence Profile</w:t>
                            </w:r>
                          </w:p>
                          <w:p w14:paraId="1D871572" w14:textId="77777777" w:rsidR="00F56CF0" w:rsidRPr="00B873ED" w:rsidRDefault="00F56CF0" w:rsidP="00F56CF0">
                            <w:pPr>
                              <w:spacing w:line="360" w:lineRule="auto"/>
                              <w:jc w:val="center"/>
                              <w:rPr>
                                <w:rFonts w:ascii="Arial" w:hAnsi="Arial" w:cs="Arial"/>
                                <w:b/>
                                <w:color w:val="FFFFFF"/>
                                <w:sz w:val="40"/>
                                <w:szCs w:val="44"/>
                              </w:rPr>
                            </w:pPr>
                            <w:r w:rsidRPr="00B873ED">
                              <w:rPr>
                                <w:rFonts w:ascii="Arial" w:hAnsi="Arial" w:cs="Arial"/>
                                <w:b/>
                                <w:color w:val="FFFFFF"/>
                                <w:sz w:val="32"/>
                              </w:rPr>
                              <w:t>‘</w:t>
                            </w:r>
                            <w:r w:rsidRPr="00B873ED">
                              <w:rPr>
                                <w:rFonts w:ascii="Arial" w:hAnsi="Arial" w:cs="Arial"/>
                                <w:b/>
                                <w:color w:val="FFFFFF"/>
                                <w:sz w:val="40"/>
                                <w:szCs w:val="44"/>
                              </w:rPr>
                              <w:t xml:space="preserve">Stepped-down’ Intervention Programs to Promote Self-Managed </w:t>
                            </w:r>
                          </w:p>
                          <w:p w14:paraId="7845349F" w14:textId="62CAEA30" w:rsidR="00F56CF0" w:rsidRPr="00B873ED" w:rsidRDefault="00F56CF0" w:rsidP="00B873ED">
                            <w:pPr>
                              <w:spacing w:after="240" w:line="360" w:lineRule="auto"/>
                              <w:jc w:val="center"/>
                              <w:rPr>
                                <w:rFonts w:ascii="Arial" w:hAnsi="Arial" w:cs="Arial"/>
                                <w:b/>
                                <w:color w:val="FFFFFF"/>
                                <w:sz w:val="40"/>
                                <w:szCs w:val="44"/>
                              </w:rPr>
                            </w:pPr>
                            <w:r w:rsidRPr="00B873ED">
                              <w:rPr>
                                <w:rFonts w:ascii="Arial" w:hAnsi="Arial" w:cs="Arial"/>
                                <w:b/>
                                <w:color w:val="FFFFFF"/>
                                <w:sz w:val="40"/>
                                <w:szCs w:val="44"/>
                              </w:rPr>
                              <w:t>Physical Activity in Service Veterans and their Dependents</w:t>
                            </w:r>
                          </w:p>
                          <w:p w14:paraId="7E8284F6" w14:textId="103D3AF8" w:rsidR="004C1AB0" w:rsidRPr="006D4399" w:rsidRDefault="004C1AB0" w:rsidP="008D6261">
                            <w:pPr>
                              <w:spacing w:line="360" w:lineRule="auto"/>
                              <w:jc w:val="center"/>
                              <w:rPr>
                                <w:rFonts w:ascii="Arial" w:hAnsi="Arial" w:cs="Arial"/>
                                <w:color w:val="FFFFFF"/>
                                <w:sz w:val="32"/>
                              </w:rPr>
                            </w:pPr>
                            <w:r w:rsidRPr="006D4399">
                              <w:rPr>
                                <w:rFonts w:ascii="Arial" w:hAnsi="Arial" w:cs="Arial"/>
                                <w:color w:val="FFFFFF"/>
                                <w:sz w:val="32"/>
                              </w:rPr>
                              <w:t>November, 2019</w:t>
                            </w:r>
                          </w:p>
                          <w:p w14:paraId="7D734D33" w14:textId="77777777" w:rsidR="004C1AB0" w:rsidRPr="004214FA" w:rsidRDefault="004C1AB0" w:rsidP="008D6261">
                            <w:pPr>
                              <w:spacing w:line="360" w:lineRule="auto"/>
                              <w:rPr>
                                <w:rFonts w:cs="Arial"/>
                                <w:b/>
                                <w:color w:val="FFFFFF"/>
                                <w:sz w:val="40"/>
                              </w:rPr>
                            </w:pPr>
                          </w:p>
                          <w:p w14:paraId="457F94C9" w14:textId="1F8F550C" w:rsidR="004C1AB0" w:rsidRDefault="004C1AB0" w:rsidP="008D6261">
                            <w:pPr>
                              <w:jc w:val="center"/>
                            </w:pPr>
                            <w:r>
                              <w:rPr>
                                <w:noProof/>
                                <w:lang w:eastAsia="en-AU"/>
                              </w:rPr>
                              <w:drawing>
                                <wp:inline distT="0" distB="0" distL="0" distR="0" wp14:anchorId="58BE64CE" wp14:editId="1B2E1C90">
                                  <wp:extent cx="2520315" cy="645160"/>
                                  <wp:effectExtent l="0" t="0" r="0" b="2540"/>
                                  <wp:docPr id="8" name="Picture 8" descr="DVA_inline"/>
                                  <wp:cNvGraphicFramePr/>
                                  <a:graphic xmlns:a="http://schemas.openxmlformats.org/drawingml/2006/main">
                                    <a:graphicData uri="http://schemas.openxmlformats.org/drawingml/2006/picture">
                                      <pic:pic xmlns:pic="http://schemas.openxmlformats.org/drawingml/2006/picture">
                                        <pic:nvPicPr>
                                          <pic:cNvPr id="8" name="Picture 8" descr="DVA_inline"/>
                                          <pic:cNvPicPr/>
                                        </pic:nvPicPr>
                                        <pic:blipFill>
                                          <a:blip r:embed="rId8"/>
                                          <a:srcRect/>
                                          <a:stretch>
                                            <a:fillRect/>
                                          </a:stretch>
                                        </pic:blipFill>
                                        <pic:spPr bwMode="auto">
                                          <a:xfrm>
                                            <a:off x="0" y="0"/>
                                            <a:ext cx="2520315" cy="645160"/>
                                          </a:xfrm>
                                          <a:prstGeom prst="rect">
                                            <a:avLst/>
                                          </a:prstGeom>
                                          <a:noFill/>
                                          <a:ln w="9525">
                                            <a:noFill/>
                                            <a:miter lim="800000"/>
                                            <a:headEnd/>
                                            <a:tailEnd/>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F56538" id="Rectangle 2" o:spid="_x0000_s1026" style="position:absolute;left:0;text-align:left;margin-left:0;margin-top:190.05pt;width:866.5pt;height:330.7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" fillcolor="#17365d" strokecolor="#17365d" strokeweight="2pt">
                <v:path arrowok="t"/>
                <v:textbox>
                  <w:txbxContent>
                    <w:p w14:paraId="5EC2A01E" w14:textId="56DF84DE" w:rsidR="004C1AB0" w:rsidRDefault="004C1AB0" w:rsidP="008D6261">
                      <w:pPr>
                        <w:spacing w:line="360" w:lineRule="auto"/>
                        <w:jc w:val="center"/>
                        <w:rPr>
                          <w:rFonts w:ascii="Arial" w:hAnsi="Arial" w:cs="Arial"/>
                          <w:b/>
                          <w:color w:val="FFFFFF"/>
                          <w:sz w:val="48"/>
                        </w:rPr>
                      </w:pPr>
                      <w:r>
                        <w:rPr>
                          <w:rFonts w:ascii="Arial" w:hAnsi="Arial" w:cs="Arial"/>
                          <w:b/>
                          <w:color w:val="FFFFFF"/>
                          <w:sz w:val="48"/>
                        </w:rPr>
                        <w:t>Evidence Profile</w:t>
                      </w:r>
                    </w:p>
                    <w:p w14:paraId="1D871572" w14:textId="77777777" w:rsidR="00F56CF0" w:rsidRPr="00B873ED" w:rsidRDefault="00F56CF0" w:rsidP="00F56CF0">
                      <w:pPr>
                        <w:spacing w:line="360" w:lineRule="auto"/>
                        <w:jc w:val="center"/>
                        <w:rPr>
                          <w:rFonts w:ascii="Arial" w:hAnsi="Arial" w:cs="Arial"/>
                          <w:b/>
                          <w:color w:val="FFFFFF"/>
                          <w:sz w:val="40"/>
                          <w:szCs w:val="44"/>
                        </w:rPr>
                      </w:pPr>
                      <w:r w:rsidRPr="00B873ED">
                        <w:rPr>
                          <w:rFonts w:ascii="Arial" w:hAnsi="Arial" w:cs="Arial"/>
                          <w:b/>
                          <w:color w:val="FFFFFF"/>
                          <w:sz w:val="32"/>
                        </w:rPr>
                        <w:t>‘</w:t>
                      </w:r>
                      <w:r w:rsidRPr="00B873ED">
                        <w:rPr>
                          <w:rFonts w:ascii="Arial" w:hAnsi="Arial" w:cs="Arial"/>
                          <w:b/>
                          <w:color w:val="FFFFFF"/>
                          <w:sz w:val="40"/>
                          <w:szCs w:val="44"/>
                        </w:rPr>
                        <w:t xml:space="preserve">Stepped-down’ Intervention Programs to Promote Self-Managed </w:t>
                      </w:r>
                    </w:p>
                    <w:p w14:paraId="7845349F" w14:textId="62CAEA30" w:rsidR="00F56CF0" w:rsidRPr="00B873ED" w:rsidRDefault="00F56CF0" w:rsidP="00B873ED">
                      <w:pPr>
                        <w:spacing w:after="240" w:line="360" w:lineRule="auto"/>
                        <w:jc w:val="center"/>
                        <w:rPr>
                          <w:rFonts w:ascii="Arial" w:hAnsi="Arial" w:cs="Arial"/>
                          <w:b/>
                          <w:color w:val="FFFFFF"/>
                          <w:sz w:val="40"/>
                          <w:szCs w:val="44"/>
                        </w:rPr>
                      </w:pPr>
                      <w:r w:rsidRPr="00B873ED">
                        <w:rPr>
                          <w:rFonts w:ascii="Arial" w:hAnsi="Arial" w:cs="Arial"/>
                          <w:b/>
                          <w:color w:val="FFFFFF"/>
                          <w:sz w:val="40"/>
                          <w:szCs w:val="44"/>
                        </w:rPr>
                        <w:t>Physical Activity in Service Veterans and their Dependents</w:t>
                      </w:r>
                    </w:p>
                    <w:p w14:paraId="7E8284F6" w14:textId="103D3AF8" w:rsidR="004C1AB0" w:rsidRPr="006D4399" w:rsidRDefault="004C1AB0" w:rsidP="008D6261">
                      <w:pPr>
                        <w:spacing w:line="360" w:lineRule="auto"/>
                        <w:jc w:val="center"/>
                        <w:rPr>
                          <w:rFonts w:ascii="Arial" w:hAnsi="Arial" w:cs="Arial"/>
                          <w:color w:val="FFFFFF"/>
                          <w:sz w:val="32"/>
                        </w:rPr>
                      </w:pPr>
                      <w:r w:rsidRPr="006D4399">
                        <w:rPr>
                          <w:rFonts w:ascii="Arial" w:hAnsi="Arial" w:cs="Arial"/>
                          <w:color w:val="FFFFFF"/>
                          <w:sz w:val="32"/>
                        </w:rPr>
                        <w:t>November, 2019</w:t>
                      </w:r>
                    </w:p>
                    <w:p w14:paraId="7D734D33" w14:textId="77777777" w:rsidR="004C1AB0" w:rsidRPr="004214FA" w:rsidRDefault="004C1AB0" w:rsidP="008D6261">
                      <w:pPr>
                        <w:spacing w:line="360" w:lineRule="auto"/>
                        <w:rPr>
                          <w:rFonts w:cs="Arial"/>
                          <w:b/>
                          <w:color w:val="FFFFFF"/>
                          <w:sz w:val="40"/>
                        </w:rPr>
                      </w:pPr>
                    </w:p>
                    <w:p w14:paraId="457F94C9" w14:textId="1F8F550C" w:rsidR="004C1AB0" w:rsidRDefault="004C1AB0" w:rsidP="008D6261">
                      <w:pPr>
                        <w:jc w:val="center"/>
                      </w:pPr>
                      <w:r>
                        <w:rPr>
                          <w:noProof/>
                          <w:lang w:eastAsia="en-AU"/>
                        </w:rPr>
                        <w:drawing>
                          <wp:inline distT="0" distB="0" distL="0" distR="0" wp14:anchorId="58BE64CE" wp14:editId="1B2E1C90">
                            <wp:extent cx="2520315" cy="645160"/>
                            <wp:effectExtent l="0" t="0" r="0" b="2540"/>
                            <wp:docPr id="8" name="Picture 8" descr="DVA_inline"/>
                            <wp:cNvGraphicFramePr/>
                            <a:graphic xmlns:a="http://schemas.openxmlformats.org/drawingml/2006/main">
                              <a:graphicData uri="http://schemas.openxmlformats.org/drawingml/2006/picture">
                                <pic:pic xmlns:pic="http://schemas.openxmlformats.org/drawingml/2006/picture">
                                  <pic:nvPicPr>
                                    <pic:cNvPr id="8" name="Picture 8" descr="DVA_inline"/>
                                    <pic:cNvPicPr/>
                                  </pic:nvPicPr>
                                  <pic:blipFill>
                                    <a:blip r:embed="rId9"/>
                                    <a:srcRect/>
                                    <a:stretch>
                                      <a:fillRect/>
                                    </a:stretch>
                                  </pic:blipFill>
                                  <pic:spPr bwMode="auto">
                                    <a:xfrm>
                                      <a:off x="0" y="0"/>
                                      <a:ext cx="2520315" cy="645160"/>
                                    </a:xfrm>
                                    <a:prstGeom prst="rect">
                                      <a:avLst/>
                                    </a:prstGeom>
                                    <a:noFill/>
                                    <a:ln w="9525">
                                      <a:noFill/>
                                      <a:miter lim="800000"/>
                                      <a:headEnd/>
                                      <a:tailEnd/>
                                    </a:ln>
                                  </pic:spPr>
                                </pic:pic>
                              </a:graphicData>
                            </a:graphic>
                          </wp:inline>
                        </w:drawing>
                      </w:r>
                    </w:p>
                  </w:txbxContent>
                </v:textbox>
                <w10:wrap anchorx="page"/>
              </v:rect>
            </w:pict>
          </mc:Fallback>
        </mc:AlternateContent>
      </w:r>
      <w:r>
        <w:rPr>
          <w:noProof/>
          <w:lang w:eastAsia="en-AU"/>
        </w:rPr>
        <mc:AlternateContent>
          <mc:Choice Requires="wps">
            <w:drawing>
              <wp:anchor distT="0" distB="0" distL="114300" distR="114300" simplePos="0" relativeHeight="251659264" behindDoc="0" locked="0" layoutInCell="1" allowOverlap="1" wp14:anchorId="6A047C19" wp14:editId="32599BCC">
                <wp:simplePos x="0" y="0"/>
                <wp:positionH relativeFrom="page">
                  <wp:posOffset>31898</wp:posOffset>
                </wp:positionH>
                <wp:positionV relativeFrom="paragraph">
                  <wp:posOffset>-914400</wp:posOffset>
                </wp:positionV>
                <wp:extent cx="11004402" cy="1701209"/>
                <wp:effectExtent l="0" t="0" r="2603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04402" cy="1701209"/>
                        </a:xfrm>
                        <a:prstGeom prst="rect">
                          <a:avLst/>
                        </a:prstGeom>
                        <a:solidFill>
                          <a:srgbClr val="17365D"/>
                        </a:solidFill>
                        <a:ln w="25400">
                          <a:solidFill>
                            <a:srgbClr val="17365D"/>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F20DB1" id="Rectangle 3" o:spid="_x0000_s1026" style="position:absolute;margin-left:2.5pt;margin-top:-1in;width:866.5pt;height:13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" fillcolor="#17365d" strokecolor="#17365d" strokeweight="2pt">
                <v:path arrowok="t"/>
                <w10:wrap anchorx="page"/>
              </v:rect>
            </w:pict>
          </mc:Fallback>
        </mc:AlternateContent>
      </w:r>
    </w:p>
    <w:p w14:paraId="0639E4B6" w14:textId="77777777" w:rsidR="007703F5" w:rsidRDefault="007703F5" w:rsidP="00D01C9B">
      <w:pPr>
        <w:pStyle w:val="Heading1"/>
      </w:pPr>
    </w:p>
    <w:tbl>
      <w:tblPr>
        <w:tblpPr w:leftFromText="180" w:rightFromText="180" w:vertAnchor="page" w:horzAnchor="margin" w:tblpY="3216"/>
        <w:tblW w:w="11907" w:type="dxa"/>
        <w:tblLook w:val="00A0" w:firstRow="1" w:lastRow="0" w:firstColumn="1" w:lastColumn="0" w:noHBand="0" w:noVBand="0"/>
      </w:tblPr>
      <w:tblGrid>
        <w:gridCol w:w="7797"/>
        <w:gridCol w:w="4110"/>
      </w:tblGrid>
      <w:tr w:rsidR="00B71D53" w:rsidRPr="008D6261" w14:paraId="32D75158" w14:textId="77777777" w:rsidTr="00B71D53">
        <w:tc>
          <w:tcPr>
            <w:tcW w:w="7797" w:type="dxa"/>
            <w:shd w:val="clear" w:color="auto" w:fill="FFFFFF"/>
            <w:vAlign w:val="center"/>
          </w:tcPr>
          <w:p w14:paraId="7972F53B" w14:textId="77777777" w:rsidR="00B71D53" w:rsidRPr="008D6261" w:rsidRDefault="00B71D53" w:rsidP="00B71D53">
            <w:pPr>
              <w:spacing w:after="0" w:line="360" w:lineRule="auto"/>
              <w:jc w:val="center"/>
              <w:rPr>
                <w:rFonts w:ascii="Arial" w:eastAsia="Calibri" w:hAnsi="Arial" w:cs="Arial"/>
                <w:sz w:val="22"/>
                <w:lang w:eastAsia="en-AU"/>
              </w:rPr>
            </w:pPr>
            <w:r w:rsidRPr="008D6261">
              <w:rPr>
                <w:rFonts w:ascii="Impact" w:eastAsia="Calibri" w:hAnsi="Impact" w:cs="Times New Roman"/>
                <w:sz w:val="72"/>
                <w:szCs w:val="22"/>
                <w:lang w:eastAsia="en-AU"/>
              </w:rPr>
              <w:t xml:space="preserve">   </w:t>
            </w:r>
            <w:r w:rsidRPr="008D6261">
              <w:rPr>
                <w:rFonts w:ascii="Arial" w:eastAsia="Calibri" w:hAnsi="Arial" w:cs="Arial"/>
                <w:sz w:val="72"/>
                <w:szCs w:val="22"/>
                <w:lang w:eastAsia="en-AU"/>
              </w:rPr>
              <w:t>Evidence Compass</w:t>
            </w:r>
          </w:p>
        </w:tc>
        <w:tc>
          <w:tcPr>
            <w:tcW w:w="4110" w:type="dxa"/>
            <w:tcBorders>
              <w:left w:val="nil"/>
            </w:tcBorders>
            <w:shd w:val="clear" w:color="auto" w:fill="FFFFFF"/>
            <w:vAlign w:val="center"/>
          </w:tcPr>
          <w:p w14:paraId="4A36C95A" w14:textId="77777777" w:rsidR="00B71D53" w:rsidRPr="008D6261" w:rsidRDefault="00B71D53" w:rsidP="00B71D53">
            <w:pPr>
              <w:spacing w:after="0" w:line="360" w:lineRule="auto"/>
              <w:jc w:val="left"/>
              <w:rPr>
                <w:rFonts w:ascii="Arial" w:eastAsia="Calibri" w:hAnsi="Arial" w:cs="Times New Roman"/>
                <w:sz w:val="22"/>
                <w:lang w:eastAsia="en-AU"/>
              </w:rPr>
            </w:pPr>
            <w:r w:rsidRPr="008D6261">
              <w:rPr>
                <w:rFonts w:ascii="Arial" w:eastAsia="Calibri" w:hAnsi="Arial" w:cs="Times New Roman"/>
                <w:noProof/>
                <w:sz w:val="22"/>
                <w:szCs w:val="22"/>
                <w:lang w:eastAsia="en-AU"/>
              </w:rPr>
              <w:drawing>
                <wp:anchor distT="0" distB="0" distL="114300" distR="114300" simplePos="0" relativeHeight="251661312" behindDoc="1" locked="0" layoutInCell="1" allowOverlap="1" wp14:anchorId="09587A09" wp14:editId="224E4F50">
                  <wp:simplePos x="0" y="0"/>
                  <wp:positionH relativeFrom="column">
                    <wp:posOffset>-1284605</wp:posOffset>
                  </wp:positionH>
                  <wp:positionV relativeFrom="paragraph">
                    <wp:posOffset>-48260</wp:posOffset>
                  </wp:positionV>
                  <wp:extent cx="1179195" cy="1179195"/>
                  <wp:effectExtent l="0" t="0" r="1905" b="1905"/>
                  <wp:wrapTight wrapText="bothSides">
                    <wp:wrapPolygon edited="0">
                      <wp:start x="0" y="0"/>
                      <wp:lineTo x="0" y="21286"/>
                      <wp:lineTo x="21286" y="21286"/>
                      <wp:lineTo x="21286" y="0"/>
                      <wp:lineTo x="0" y="0"/>
                    </wp:wrapPolygon>
                  </wp:wrapTight>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9195" cy="1179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602CEB20" w14:textId="2E4EBFA2" w:rsidR="007703F5" w:rsidRDefault="007703F5" w:rsidP="00D01C9B">
      <w:pPr>
        <w:pStyle w:val="Heading1"/>
      </w:pPr>
    </w:p>
    <w:p w14:paraId="3857FC02" w14:textId="508BEBD8" w:rsidR="008D6261" w:rsidRDefault="008D6261" w:rsidP="007703F5">
      <w:pPr>
        <w:pStyle w:val="Heading1"/>
        <w:jc w:val="left"/>
        <w:rPr>
          <w:sz w:val="44"/>
        </w:rPr>
      </w:pPr>
    </w:p>
    <w:p w14:paraId="70F43B6D" w14:textId="4B28FCDF" w:rsidR="008D6261" w:rsidRDefault="008D6261" w:rsidP="007703F5">
      <w:pPr>
        <w:pStyle w:val="Heading1"/>
        <w:jc w:val="left"/>
        <w:rPr>
          <w:sz w:val="44"/>
        </w:rPr>
      </w:pPr>
    </w:p>
    <w:p w14:paraId="72E5D3C8" w14:textId="15B7B8B6" w:rsidR="008D6261" w:rsidRDefault="008D6261" w:rsidP="007703F5">
      <w:pPr>
        <w:pStyle w:val="Heading1"/>
        <w:jc w:val="left"/>
        <w:rPr>
          <w:sz w:val="44"/>
        </w:rPr>
      </w:pPr>
    </w:p>
    <w:p w14:paraId="074C991D" w14:textId="7D734D33" w:rsidR="008D6261" w:rsidRDefault="008D6261" w:rsidP="007703F5">
      <w:pPr>
        <w:pStyle w:val="Heading1"/>
        <w:jc w:val="left"/>
        <w:rPr>
          <w:sz w:val="44"/>
        </w:rPr>
      </w:pPr>
    </w:p>
    <w:p w14:paraId="27E2E418" w14:textId="35B4178A" w:rsidR="008D6261" w:rsidRDefault="008D6261" w:rsidP="007703F5">
      <w:pPr>
        <w:pStyle w:val="Heading1"/>
        <w:jc w:val="left"/>
        <w:rPr>
          <w:sz w:val="44"/>
        </w:rPr>
      </w:pPr>
    </w:p>
    <w:p w14:paraId="10BE0BF2" w14:textId="77777777" w:rsidR="008D6261" w:rsidRDefault="008D6261" w:rsidP="007703F5">
      <w:pPr>
        <w:pStyle w:val="Heading1"/>
        <w:jc w:val="left"/>
        <w:rPr>
          <w:sz w:val="44"/>
        </w:rPr>
      </w:pPr>
    </w:p>
    <w:p w14:paraId="2C5F44F5" w14:textId="77777777" w:rsidR="008D6261" w:rsidRDefault="008D6261" w:rsidP="007703F5">
      <w:pPr>
        <w:pStyle w:val="Heading1"/>
        <w:jc w:val="left"/>
        <w:rPr>
          <w:sz w:val="44"/>
        </w:rPr>
      </w:pPr>
    </w:p>
    <w:p w14:paraId="157906A1" w14:textId="62F000E5" w:rsidR="007703F5" w:rsidRPr="00E97695" w:rsidRDefault="007703F5" w:rsidP="007703F5">
      <w:pPr>
        <w:pStyle w:val="Heading1"/>
        <w:jc w:val="left"/>
        <w:rPr>
          <w:sz w:val="44"/>
        </w:rPr>
      </w:pPr>
      <w:r w:rsidRPr="00E97695">
        <w:rPr>
          <w:sz w:val="44"/>
        </w:rPr>
        <w:t>Evidence Profile</w:t>
      </w:r>
    </w:p>
    <w:p w14:paraId="48E8CBBE" w14:textId="748B0EC9" w:rsidR="007703F5" w:rsidRPr="007703F5" w:rsidRDefault="007703F5" w:rsidP="007703F5"/>
    <w:p w14:paraId="63ED3E65" w14:textId="76122B61" w:rsidR="008C4174" w:rsidRDefault="008C4174" w:rsidP="00D01C9B">
      <w:pPr>
        <w:pStyle w:val="Heading1"/>
      </w:pPr>
      <w:r>
        <w:lastRenderedPageBreak/>
        <w:t>Abbreviations</w:t>
      </w:r>
    </w:p>
    <w:p w14:paraId="098E8C11" w14:textId="74FECE59" w:rsidR="008C4174" w:rsidRPr="0075190C" w:rsidRDefault="008C4174" w:rsidP="008C4174">
      <w:pPr>
        <w:rPr>
          <w:rFonts w:ascii="Arial" w:hAnsi="Arial" w:cs="Arial"/>
          <w:sz w:val="22"/>
        </w:rPr>
      </w:pPr>
      <w:r w:rsidRPr="0075190C">
        <w:rPr>
          <w:rFonts w:ascii="Arial" w:hAnsi="Arial" w:cs="Arial"/>
          <w:sz w:val="22"/>
        </w:rPr>
        <w:t>BMI</w:t>
      </w:r>
      <w:r w:rsidRPr="0075190C">
        <w:rPr>
          <w:rFonts w:ascii="Arial" w:hAnsi="Arial" w:cs="Arial"/>
          <w:sz w:val="22"/>
        </w:rPr>
        <w:tab/>
      </w:r>
      <w:r w:rsidRPr="0075190C">
        <w:rPr>
          <w:rFonts w:ascii="Arial" w:hAnsi="Arial" w:cs="Arial"/>
          <w:sz w:val="22"/>
        </w:rPr>
        <w:tab/>
        <w:t>Body Mass Index</w:t>
      </w:r>
    </w:p>
    <w:p w14:paraId="6E3F3167" w14:textId="303A6A60" w:rsidR="00DC26B8" w:rsidRPr="0075190C" w:rsidRDefault="00DC26B8" w:rsidP="008C4174">
      <w:pPr>
        <w:rPr>
          <w:rFonts w:ascii="Arial" w:hAnsi="Arial" w:cs="Arial"/>
          <w:sz w:val="22"/>
        </w:rPr>
      </w:pPr>
      <w:r w:rsidRPr="0075190C">
        <w:rPr>
          <w:rFonts w:ascii="Arial" w:hAnsi="Arial" w:cs="Arial"/>
          <w:sz w:val="22"/>
        </w:rPr>
        <w:t>CAD</w:t>
      </w:r>
      <w:r w:rsidRPr="0075190C">
        <w:rPr>
          <w:rFonts w:ascii="Arial" w:hAnsi="Arial" w:cs="Arial"/>
          <w:sz w:val="22"/>
        </w:rPr>
        <w:tab/>
      </w:r>
      <w:r w:rsidRPr="0075190C">
        <w:rPr>
          <w:rFonts w:ascii="Arial" w:hAnsi="Arial" w:cs="Arial"/>
          <w:sz w:val="22"/>
        </w:rPr>
        <w:tab/>
        <w:t>Coronary Artery Disease</w:t>
      </w:r>
    </w:p>
    <w:p w14:paraId="67749D54" w14:textId="034B9574" w:rsidR="008C4174" w:rsidRPr="0075190C" w:rsidRDefault="008C4174" w:rsidP="008C4174">
      <w:pPr>
        <w:rPr>
          <w:rFonts w:ascii="Arial" w:hAnsi="Arial" w:cs="Arial"/>
          <w:sz w:val="22"/>
        </w:rPr>
      </w:pPr>
      <w:r w:rsidRPr="0075190C">
        <w:rPr>
          <w:rFonts w:ascii="Arial" w:hAnsi="Arial" w:cs="Arial"/>
          <w:sz w:val="22"/>
        </w:rPr>
        <w:t>CBT</w:t>
      </w:r>
      <w:r w:rsidRPr="0075190C">
        <w:rPr>
          <w:rFonts w:ascii="Arial" w:hAnsi="Arial" w:cs="Arial"/>
          <w:sz w:val="22"/>
        </w:rPr>
        <w:tab/>
      </w:r>
      <w:r w:rsidRPr="0075190C">
        <w:rPr>
          <w:rFonts w:ascii="Arial" w:hAnsi="Arial" w:cs="Arial"/>
          <w:sz w:val="22"/>
        </w:rPr>
        <w:tab/>
        <w:t>Cognitive Behavioural Therapy</w:t>
      </w:r>
    </w:p>
    <w:p w14:paraId="05B12C21" w14:textId="0623A060" w:rsidR="0002357B" w:rsidRPr="0075190C" w:rsidRDefault="0002357B" w:rsidP="008C4174">
      <w:pPr>
        <w:rPr>
          <w:rFonts w:ascii="Arial" w:hAnsi="Arial" w:cs="Arial"/>
          <w:sz w:val="22"/>
        </w:rPr>
      </w:pPr>
      <w:r w:rsidRPr="0075190C">
        <w:rPr>
          <w:rFonts w:ascii="Arial" w:hAnsi="Arial" w:cs="Arial"/>
          <w:sz w:val="22"/>
        </w:rPr>
        <w:t>CI</w:t>
      </w:r>
      <w:r w:rsidRPr="0075190C">
        <w:rPr>
          <w:rFonts w:ascii="Arial" w:hAnsi="Arial" w:cs="Arial"/>
          <w:sz w:val="22"/>
        </w:rPr>
        <w:tab/>
      </w:r>
      <w:r w:rsidRPr="0075190C">
        <w:rPr>
          <w:rFonts w:ascii="Arial" w:hAnsi="Arial" w:cs="Arial"/>
          <w:sz w:val="22"/>
        </w:rPr>
        <w:tab/>
        <w:t>Confidence Interval</w:t>
      </w:r>
    </w:p>
    <w:p w14:paraId="1FCC4603" w14:textId="1A368596" w:rsidR="00DC26B8" w:rsidRPr="0075190C" w:rsidRDefault="00DC26B8" w:rsidP="008C4174">
      <w:pPr>
        <w:rPr>
          <w:rFonts w:ascii="Arial" w:hAnsi="Arial" w:cs="Arial"/>
          <w:sz w:val="22"/>
        </w:rPr>
      </w:pPr>
      <w:r w:rsidRPr="0075190C">
        <w:rPr>
          <w:rFonts w:ascii="Arial" w:hAnsi="Arial" w:cs="Arial"/>
          <w:sz w:val="22"/>
        </w:rPr>
        <w:t>COPD</w:t>
      </w:r>
      <w:r w:rsidRPr="0075190C">
        <w:rPr>
          <w:rFonts w:ascii="Arial" w:hAnsi="Arial" w:cs="Arial"/>
          <w:sz w:val="22"/>
        </w:rPr>
        <w:tab/>
      </w:r>
      <w:r w:rsidRPr="0075190C">
        <w:rPr>
          <w:rFonts w:ascii="Arial" w:hAnsi="Arial" w:cs="Arial"/>
          <w:sz w:val="22"/>
        </w:rPr>
        <w:tab/>
        <w:t>Chronic Obstructive Pulmonary Disease</w:t>
      </w:r>
    </w:p>
    <w:p w14:paraId="5421E3D1" w14:textId="47782F2B" w:rsidR="00DC26B8" w:rsidRPr="0075190C" w:rsidRDefault="00DC26B8" w:rsidP="008C4174">
      <w:pPr>
        <w:rPr>
          <w:rFonts w:ascii="Arial" w:hAnsi="Arial" w:cs="Arial"/>
          <w:sz w:val="22"/>
        </w:rPr>
      </w:pPr>
      <w:r w:rsidRPr="0075190C">
        <w:rPr>
          <w:rFonts w:ascii="Arial" w:hAnsi="Arial" w:cs="Arial"/>
          <w:sz w:val="22"/>
        </w:rPr>
        <w:t>IRR</w:t>
      </w:r>
      <w:r w:rsidRPr="0075190C">
        <w:rPr>
          <w:rFonts w:ascii="Arial" w:hAnsi="Arial" w:cs="Arial"/>
          <w:sz w:val="22"/>
        </w:rPr>
        <w:tab/>
      </w:r>
      <w:r w:rsidRPr="0075190C">
        <w:rPr>
          <w:rFonts w:ascii="Arial" w:hAnsi="Arial" w:cs="Arial"/>
          <w:sz w:val="22"/>
        </w:rPr>
        <w:tab/>
        <w:t>Incidence Risk Ratio</w:t>
      </w:r>
    </w:p>
    <w:p w14:paraId="0D679BCC" w14:textId="66E13D96" w:rsidR="008C4174" w:rsidRPr="0075190C" w:rsidRDefault="008C4174" w:rsidP="008C4174">
      <w:pPr>
        <w:rPr>
          <w:rFonts w:ascii="Arial" w:hAnsi="Arial" w:cs="Arial"/>
          <w:sz w:val="22"/>
        </w:rPr>
      </w:pPr>
      <w:r w:rsidRPr="0075190C">
        <w:rPr>
          <w:rFonts w:ascii="Arial" w:hAnsi="Arial" w:cs="Arial"/>
          <w:sz w:val="22"/>
        </w:rPr>
        <w:t xml:space="preserve">M </w:t>
      </w:r>
      <w:r w:rsidRPr="0075190C">
        <w:rPr>
          <w:rFonts w:ascii="Arial" w:hAnsi="Arial" w:cs="Arial"/>
          <w:sz w:val="22"/>
        </w:rPr>
        <w:tab/>
      </w:r>
      <w:r w:rsidRPr="0075190C">
        <w:rPr>
          <w:rFonts w:ascii="Arial" w:hAnsi="Arial" w:cs="Arial"/>
          <w:sz w:val="22"/>
        </w:rPr>
        <w:tab/>
        <w:t>Mean</w:t>
      </w:r>
    </w:p>
    <w:p w14:paraId="6A0485CC" w14:textId="6C587C76" w:rsidR="0002357B" w:rsidRPr="0075190C" w:rsidRDefault="0002357B" w:rsidP="008C4174">
      <w:pPr>
        <w:rPr>
          <w:rFonts w:ascii="Arial" w:hAnsi="Arial" w:cs="Arial"/>
          <w:sz w:val="22"/>
        </w:rPr>
      </w:pPr>
      <w:r w:rsidRPr="0075190C">
        <w:rPr>
          <w:rFonts w:ascii="Arial" w:hAnsi="Arial" w:cs="Arial"/>
          <w:sz w:val="22"/>
        </w:rPr>
        <w:t>MET</w:t>
      </w:r>
      <w:r w:rsidRPr="0075190C">
        <w:rPr>
          <w:rFonts w:ascii="Arial" w:hAnsi="Arial" w:cs="Arial"/>
          <w:sz w:val="22"/>
        </w:rPr>
        <w:tab/>
      </w:r>
      <w:r w:rsidRPr="0075190C">
        <w:rPr>
          <w:rFonts w:ascii="Arial" w:hAnsi="Arial" w:cs="Arial"/>
          <w:sz w:val="22"/>
        </w:rPr>
        <w:tab/>
        <w:t>Metabolic Equivalent of Task</w:t>
      </w:r>
    </w:p>
    <w:p w14:paraId="01D6B90C" w14:textId="3A3D5E75" w:rsidR="0002357B" w:rsidRPr="0075190C" w:rsidRDefault="0002357B" w:rsidP="008C4174">
      <w:pPr>
        <w:rPr>
          <w:rFonts w:ascii="Arial" w:hAnsi="Arial" w:cs="Arial"/>
          <w:sz w:val="22"/>
        </w:rPr>
      </w:pPr>
      <w:r w:rsidRPr="0075190C">
        <w:rPr>
          <w:rFonts w:ascii="Arial" w:hAnsi="Arial" w:cs="Arial"/>
          <w:sz w:val="22"/>
        </w:rPr>
        <w:t>MI</w:t>
      </w:r>
      <w:r w:rsidRPr="0075190C">
        <w:rPr>
          <w:rFonts w:ascii="Arial" w:hAnsi="Arial" w:cs="Arial"/>
          <w:sz w:val="22"/>
        </w:rPr>
        <w:tab/>
      </w:r>
      <w:r w:rsidRPr="0075190C">
        <w:rPr>
          <w:rFonts w:ascii="Arial" w:hAnsi="Arial" w:cs="Arial"/>
          <w:sz w:val="22"/>
        </w:rPr>
        <w:tab/>
        <w:t>Motivational Interviewing</w:t>
      </w:r>
    </w:p>
    <w:p w14:paraId="14A7D6AF" w14:textId="121645F9" w:rsidR="008C4174" w:rsidRPr="0075190C" w:rsidRDefault="008C4174" w:rsidP="008C4174">
      <w:pPr>
        <w:rPr>
          <w:rFonts w:ascii="Arial" w:hAnsi="Arial" w:cs="Arial"/>
          <w:sz w:val="22"/>
        </w:rPr>
      </w:pPr>
      <w:r w:rsidRPr="0075190C">
        <w:rPr>
          <w:rFonts w:ascii="Arial" w:hAnsi="Arial" w:cs="Arial"/>
          <w:sz w:val="22"/>
        </w:rPr>
        <w:t>PA</w:t>
      </w:r>
      <w:r w:rsidRPr="0075190C">
        <w:rPr>
          <w:rFonts w:ascii="Arial" w:hAnsi="Arial" w:cs="Arial"/>
          <w:sz w:val="22"/>
        </w:rPr>
        <w:tab/>
      </w:r>
      <w:r w:rsidRPr="0075190C">
        <w:rPr>
          <w:rFonts w:ascii="Arial" w:hAnsi="Arial" w:cs="Arial"/>
          <w:sz w:val="22"/>
        </w:rPr>
        <w:tab/>
        <w:t>Physical Activity</w:t>
      </w:r>
    </w:p>
    <w:p w14:paraId="7B8716CD" w14:textId="45573365" w:rsidR="008C4174" w:rsidRPr="0075190C" w:rsidRDefault="008C4174" w:rsidP="008C4174">
      <w:pPr>
        <w:rPr>
          <w:rFonts w:ascii="Arial" w:hAnsi="Arial" w:cs="Arial"/>
          <w:sz w:val="22"/>
        </w:rPr>
      </w:pPr>
      <w:r w:rsidRPr="0075190C">
        <w:rPr>
          <w:rFonts w:ascii="Arial" w:hAnsi="Arial" w:cs="Arial"/>
          <w:sz w:val="22"/>
        </w:rPr>
        <w:t>PTSD</w:t>
      </w:r>
      <w:r w:rsidRPr="0075190C">
        <w:rPr>
          <w:rFonts w:ascii="Arial" w:hAnsi="Arial" w:cs="Arial"/>
          <w:sz w:val="22"/>
        </w:rPr>
        <w:tab/>
      </w:r>
      <w:r w:rsidRPr="0075190C">
        <w:rPr>
          <w:rFonts w:ascii="Arial" w:hAnsi="Arial" w:cs="Arial"/>
          <w:sz w:val="22"/>
        </w:rPr>
        <w:tab/>
        <w:t>Post-Traumatic Stress Disorder</w:t>
      </w:r>
    </w:p>
    <w:p w14:paraId="3D5B7C7D" w14:textId="11050A47" w:rsidR="0002357B" w:rsidRPr="0075190C" w:rsidRDefault="0002357B" w:rsidP="008C4174">
      <w:pPr>
        <w:rPr>
          <w:rFonts w:ascii="Arial" w:hAnsi="Arial" w:cs="Arial"/>
          <w:sz w:val="22"/>
        </w:rPr>
      </w:pPr>
      <w:r w:rsidRPr="0075190C">
        <w:rPr>
          <w:rFonts w:ascii="Arial" w:hAnsi="Arial" w:cs="Arial"/>
          <w:sz w:val="22"/>
        </w:rPr>
        <w:t>RPE</w:t>
      </w:r>
      <w:r w:rsidRPr="0075190C">
        <w:rPr>
          <w:rFonts w:ascii="Arial" w:hAnsi="Arial" w:cs="Arial"/>
          <w:sz w:val="22"/>
        </w:rPr>
        <w:tab/>
      </w:r>
      <w:r w:rsidRPr="0075190C">
        <w:rPr>
          <w:rFonts w:ascii="Arial" w:hAnsi="Arial" w:cs="Arial"/>
          <w:sz w:val="22"/>
        </w:rPr>
        <w:tab/>
        <w:t>Rating of Perceived Exertion</w:t>
      </w:r>
    </w:p>
    <w:p w14:paraId="7457DD2D" w14:textId="1250D3A4" w:rsidR="008C4174" w:rsidRPr="0075190C" w:rsidRDefault="008C4174" w:rsidP="008C4174">
      <w:pPr>
        <w:rPr>
          <w:rFonts w:ascii="Arial" w:hAnsi="Arial" w:cs="Arial"/>
          <w:sz w:val="22"/>
        </w:rPr>
      </w:pPr>
      <w:r w:rsidRPr="0075190C">
        <w:rPr>
          <w:rFonts w:ascii="Arial" w:hAnsi="Arial" w:cs="Arial"/>
          <w:sz w:val="22"/>
        </w:rPr>
        <w:t>SD</w:t>
      </w:r>
      <w:r w:rsidRPr="0075190C">
        <w:rPr>
          <w:rFonts w:ascii="Arial" w:hAnsi="Arial" w:cs="Arial"/>
          <w:sz w:val="22"/>
        </w:rPr>
        <w:tab/>
      </w:r>
      <w:r w:rsidRPr="0075190C">
        <w:rPr>
          <w:rFonts w:ascii="Arial" w:hAnsi="Arial" w:cs="Arial"/>
          <w:sz w:val="22"/>
        </w:rPr>
        <w:tab/>
        <w:t>Standard Deviation</w:t>
      </w:r>
    </w:p>
    <w:p w14:paraId="41D4062E" w14:textId="6965FB1E" w:rsidR="0002357B" w:rsidRPr="0075190C" w:rsidRDefault="0002357B" w:rsidP="008C4174">
      <w:pPr>
        <w:rPr>
          <w:rFonts w:ascii="Arial" w:hAnsi="Arial" w:cs="Arial"/>
          <w:sz w:val="22"/>
        </w:rPr>
      </w:pPr>
      <w:r w:rsidRPr="0075190C">
        <w:rPr>
          <w:rFonts w:ascii="Arial" w:hAnsi="Arial" w:cs="Arial"/>
          <w:sz w:val="22"/>
        </w:rPr>
        <w:t>THR</w:t>
      </w:r>
      <w:r w:rsidRPr="0075190C">
        <w:rPr>
          <w:rFonts w:ascii="Arial" w:hAnsi="Arial" w:cs="Arial"/>
          <w:sz w:val="22"/>
        </w:rPr>
        <w:tab/>
      </w:r>
      <w:r w:rsidRPr="0075190C">
        <w:rPr>
          <w:rFonts w:ascii="Arial" w:hAnsi="Arial" w:cs="Arial"/>
          <w:sz w:val="22"/>
        </w:rPr>
        <w:tab/>
        <w:t>Target Heart Rate</w:t>
      </w:r>
    </w:p>
    <w:p w14:paraId="695B1360" w14:textId="77777777" w:rsidR="008C4174" w:rsidRDefault="008C4174" w:rsidP="00D01C9B">
      <w:pPr>
        <w:pStyle w:val="Heading1"/>
      </w:pPr>
    </w:p>
    <w:p w14:paraId="1E0888D7" w14:textId="71D4507D" w:rsidR="008C4174" w:rsidRDefault="008C4174" w:rsidP="00D01C9B">
      <w:pPr>
        <w:pStyle w:val="Heading1"/>
      </w:pPr>
    </w:p>
    <w:p w14:paraId="7920CD08" w14:textId="419FD9AF" w:rsidR="008C4174" w:rsidRDefault="008C4174" w:rsidP="008C4174"/>
    <w:p w14:paraId="5AAAC2EA" w14:textId="666A7D17" w:rsidR="008C4174" w:rsidRPr="008C4174" w:rsidRDefault="008C4174" w:rsidP="008C4174"/>
    <w:p w14:paraId="279661AC" w14:textId="0034DA58" w:rsidR="006571BB" w:rsidRDefault="006571BB" w:rsidP="00857CE0">
      <w:pPr>
        <w:pStyle w:val="Heading1"/>
      </w:pPr>
      <w:r>
        <w:t>Introduction</w:t>
      </w:r>
    </w:p>
    <w:p w14:paraId="06A914C6" w14:textId="641967AE" w:rsidR="006571BB" w:rsidRPr="00B873ED" w:rsidRDefault="006571BB" w:rsidP="00A669A8">
      <w:pPr>
        <w:jc w:val="left"/>
        <w:rPr>
          <w:rFonts w:ascii="Arial" w:hAnsi="Arial" w:cs="Arial"/>
          <w:sz w:val="22"/>
        </w:rPr>
      </w:pPr>
      <w:r w:rsidRPr="00B873ED">
        <w:rPr>
          <w:rFonts w:ascii="Arial" w:hAnsi="Arial" w:cs="Arial"/>
          <w:sz w:val="22"/>
        </w:rPr>
        <w:t xml:space="preserve">For ease of reference, and to reflect the presentation of results in the data synthesis section of the </w:t>
      </w:r>
      <w:r w:rsidRPr="00B873ED">
        <w:rPr>
          <w:rFonts w:ascii="Arial" w:hAnsi="Arial" w:cs="Arial"/>
          <w:i/>
          <w:sz w:val="22"/>
        </w:rPr>
        <w:t>Technical Report</w:t>
      </w:r>
      <w:r w:rsidRPr="00B873ED">
        <w:rPr>
          <w:rFonts w:ascii="Arial" w:hAnsi="Arial" w:cs="Arial"/>
          <w:sz w:val="22"/>
        </w:rPr>
        <w:t xml:space="preserve"> that accompanies this </w:t>
      </w:r>
      <w:r w:rsidRPr="00B873ED">
        <w:rPr>
          <w:rFonts w:ascii="Arial" w:hAnsi="Arial" w:cs="Arial"/>
          <w:i/>
          <w:sz w:val="22"/>
        </w:rPr>
        <w:t>Evidence Profile</w:t>
      </w:r>
      <w:r w:rsidRPr="00B873ED">
        <w:rPr>
          <w:rFonts w:ascii="Arial" w:hAnsi="Arial" w:cs="Arial"/>
          <w:sz w:val="22"/>
        </w:rPr>
        <w:t xml:space="preserve">, data extraction tables are grouped </w:t>
      </w:r>
      <w:r w:rsidR="00503725" w:rsidRPr="00B873ED">
        <w:rPr>
          <w:rFonts w:ascii="Arial" w:hAnsi="Arial" w:cs="Arial"/>
          <w:sz w:val="22"/>
        </w:rPr>
        <w:t xml:space="preserve">according to whether </w:t>
      </w:r>
      <w:r w:rsidR="007459BA" w:rsidRPr="00B873ED">
        <w:rPr>
          <w:rFonts w:ascii="Arial" w:hAnsi="Arial" w:cs="Arial"/>
          <w:sz w:val="22"/>
        </w:rPr>
        <w:t>the study evaluated</w:t>
      </w:r>
      <w:r w:rsidR="00503725" w:rsidRPr="00B873ED">
        <w:rPr>
          <w:rFonts w:ascii="Arial" w:hAnsi="Arial" w:cs="Arial"/>
          <w:sz w:val="22"/>
        </w:rPr>
        <w:t xml:space="preserve"> a physical activity specific intervention program, or a generic behaviour change program (e.g., focused on changing diet and physical activity). W</w:t>
      </w:r>
      <w:r w:rsidR="007459BA" w:rsidRPr="00B873ED">
        <w:rPr>
          <w:rFonts w:ascii="Arial" w:hAnsi="Arial" w:cs="Arial"/>
          <w:sz w:val="22"/>
        </w:rPr>
        <w:t>ithin these main grouping</w:t>
      </w:r>
      <w:r w:rsidR="001625F3" w:rsidRPr="00B873ED">
        <w:rPr>
          <w:rFonts w:ascii="Arial" w:hAnsi="Arial" w:cs="Arial"/>
          <w:sz w:val="22"/>
        </w:rPr>
        <w:t>s</w:t>
      </w:r>
      <w:r w:rsidR="00503725" w:rsidRPr="00B873ED">
        <w:rPr>
          <w:rFonts w:ascii="Arial" w:hAnsi="Arial" w:cs="Arial"/>
          <w:sz w:val="22"/>
        </w:rPr>
        <w:t xml:space="preserve">, the data extraction tables are further </w:t>
      </w:r>
      <w:r w:rsidR="007459BA" w:rsidRPr="00B873ED">
        <w:rPr>
          <w:rFonts w:ascii="Arial" w:hAnsi="Arial" w:cs="Arial"/>
          <w:sz w:val="22"/>
        </w:rPr>
        <w:t xml:space="preserve">categorised </w:t>
      </w:r>
      <w:r w:rsidR="00503725" w:rsidRPr="00B873ED">
        <w:rPr>
          <w:rFonts w:ascii="Arial" w:hAnsi="Arial" w:cs="Arial"/>
          <w:sz w:val="22"/>
        </w:rPr>
        <w:t>according to</w:t>
      </w:r>
      <w:r w:rsidR="007459BA" w:rsidRPr="00B873ED">
        <w:rPr>
          <w:rFonts w:ascii="Arial" w:hAnsi="Arial" w:cs="Arial"/>
          <w:sz w:val="22"/>
        </w:rPr>
        <w:t xml:space="preserve"> whether the study evaluated</w:t>
      </w:r>
      <w:r w:rsidR="00503725" w:rsidRPr="00B873ED">
        <w:rPr>
          <w:rFonts w:ascii="Arial" w:hAnsi="Arial" w:cs="Arial"/>
          <w:sz w:val="22"/>
        </w:rPr>
        <w:t xml:space="preserve"> a </w:t>
      </w:r>
      <w:r w:rsidR="00DA2BD0">
        <w:rPr>
          <w:rFonts w:ascii="Arial" w:hAnsi="Arial" w:cs="Arial"/>
          <w:sz w:val="22"/>
        </w:rPr>
        <w:t xml:space="preserve">‘stepped-down’ </w:t>
      </w:r>
      <w:r w:rsidR="002A3FFD">
        <w:rPr>
          <w:rFonts w:ascii="Arial" w:hAnsi="Arial" w:cs="Arial"/>
          <w:sz w:val="22"/>
        </w:rPr>
        <w:t>intervention</w:t>
      </w:r>
      <w:r w:rsidR="00DA2BD0">
        <w:rPr>
          <w:rFonts w:ascii="Arial" w:hAnsi="Arial" w:cs="Arial"/>
          <w:sz w:val="22"/>
        </w:rPr>
        <w:t xml:space="preserve"> (i.e., incorporated a </w:t>
      </w:r>
      <w:r w:rsidR="00DA2BD0" w:rsidRPr="00B873ED">
        <w:rPr>
          <w:rFonts w:ascii="Arial" w:hAnsi="Arial" w:cs="Arial"/>
          <w:sz w:val="22"/>
        </w:rPr>
        <w:t>supervised and self-managed</w:t>
      </w:r>
      <w:r w:rsidR="00DA2BD0">
        <w:rPr>
          <w:rFonts w:ascii="Arial" w:hAnsi="Arial" w:cs="Arial"/>
          <w:sz w:val="22"/>
        </w:rPr>
        <w:t xml:space="preserve"> component)</w:t>
      </w:r>
      <w:r w:rsidR="007459BA" w:rsidRPr="00B873ED">
        <w:rPr>
          <w:rFonts w:ascii="Arial" w:hAnsi="Arial" w:cs="Arial"/>
          <w:sz w:val="22"/>
        </w:rPr>
        <w:t xml:space="preserve">, or a self-management only program. Within these groups, the summary tables are presented chronologically. </w:t>
      </w:r>
    </w:p>
    <w:p w14:paraId="705D3C4F" w14:textId="510E2B0D" w:rsidR="00025170" w:rsidRDefault="00025170" w:rsidP="00857CE0">
      <w:pPr>
        <w:pStyle w:val="Heading1"/>
      </w:pPr>
      <w:r>
        <w:t>Physical Activity Specific Programs</w:t>
      </w:r>
    </w:p>
    <w:p w14:paraId="0F12E25D" w14:textId="0A523942" w:rsidR="00857CE0" w:rsidRDefault="005C3C63" w:rsidP="00857CE0">
      <w:pPr>
        <w:pStyle w:val="Heading2"/>
      </w:pPr>
      <w:r>
        <w:t>‘</w:t>
      </w:r>
      <w:r w:rsidR="002A3FFD">
        <w:t>Stepped-Down</w:t>
      </w:r>
      <w:r>
        <w:t>’</w:t>
      </w:r>
      <w:r w:rsidR="002A3FFD">
        <w:t xml:space="preserve"> </w:t>
      </w:r>
      <w:r>
        <w:t>Interventions</w:t>
      </w:r>
    </w:p>
    <w:tbl>
      <w:tblPr>
        <w:tblStyle w:val="TableGrid"/>
        <w:tblW w:w="0" w:type="auto"/>
        <w:tblLook w:val="04A0" w:firstRow="1" w:lastRow="0" w:firstColumn="1" w:lastColumn="0" w:noHBand="0" w:noVBand="1"/>
      </w:tblPr>
      <w:tblGrid>
        <w:gridCol w:w="1543"/>
        <w:gridCol w:w="153"/>
        <w:gridCol w:w="970"/>
        <w:gridCol w:w="3141"/>
        <w:gridCol w:w="3686"/>
        <w:gridCol w:w="2835"/>
        <w:gridCol w:w="1622"/>
      </w:tblGrid>
      <w:tr w:rsidR="00893CAF" w:rsidRPr="00D01C9B" w14:paraId="4407DBF0" w14:textId="77777777" w:rsidTr="00BF2A26">
        <w:tc>
          <w:tcPr>
            <w:tcW w:w="1543" w:type="dxa"/>
            <w:shd w:val="clear" w:color="auto" w:fill="1F3864" w:themeFill="accent1" w:themeFillShade="80"/>
            <w:vAlign w:val="center"/>
          </w:tcPr>
          <w:p w14:paraId="316A7A6F" w14:textId="77777777" w:rsidR="00893CAF" w:rsidRPr="00D652A3" w:rsidRDefault="00893CAF" w:rsidP="00BF2A26">
            <w:pPr>
              <w:jc w:val="center"/>
              <w:rPr>
                <w:rFonts w:ascii="Arial" w:hAnsi="Arial" w:cs="Arial"/>
                <w:b/>
                <w:sz w:val="20"/>
                <w:szCs w:val="22"/>
              </w:rPr>
            </w:pPr>
            <w:r w:rsidRPr="00D652A3">
              <w:rPr>
                <w:rFonts w:ascii="Arial" w:hAnsi="Arial" w:cs="Arial"/>
                <w:b/>
                <w:sz w:val="20"/>
                <w:szCs w:val="22"/>
              </w:rPr>
              <w:t>Author (year)</w:t>
            </w:r>
          </w:p>
        </w:tc>
        <w:tc>
          <w:tcPr>
            <w:tcW w:w="1123" w:type="dxa"/>
            <w:gridSpan w:val="2"/>
            <w:shd w:val="clear" w:color="auto" w:fill="1F3864" w:themeFill="accent1" w:themeFillShade="80"/>
            <w:vAlign w:val="center"/>
          </w:tcPr>
          <w:p w14:paraId="5CE7BD4E" w14:textId="77777777" w:rsidR="00893CAF" w:rsidRPr="00D652A3" w:rsidRDefault="00893CAF" w:rsidP="00BF2A26">
            <w:pPr>
              <w:jc w:val="center"/>
              <w:rPr>
                <w:rFonts w:ascii="Arial" w:hAnsi="Arial" w:cs="Arial"/>
                <w:b/>
                <w:sz w:val="20"/>
                <w:szCs w:val="22"/>
              </w:rPr>
            </w:pPr>
            <w:r w:rsidRPr="00D652A3">
              <w:rPr>
                <w:rFonts w:ascii="Arial" w:hAnsi="Arial" w:cs="Arial"/>
                <w:b/>
                <w:sz w:val="20"/>
                <w:szCs w:val="22"/>
              </w:rPr>
              <w:t>Location</w:t>
            </w:r>
          </w:p>
        </w:tc>
        <w:tc>
          <w:tcPr>
            <w:tcW w:w="3141" w:type="dxa"/>
            <w:shd w:val="clear" w:color="auto" w:fill="1F3864" w:themeFill="accent1" w:themeFillShade="80"/>
            <w:vAlign w:val="center"/>
          </w:tcPr>
          <w:p w14:paraId="41563007" w14:textId="77777777" w:rsidR="00893CAF" w:rsidRPr="00D652A3" w:rsidRDefault="00893CAF" w:rsidP="00BF2A26">
            <w:pPr>
              <w:jc w:val="center"/>
              <w:rPr>
                <w:rFonts w:ascii="Arial" w:hAnsi="Arial" w:cs="Arial"/>
                <w:b/>
                <w:sz w:val="20"/>
                <w:szCs w:val="22"/>
              </w:rPr>
            </w:pPr>
            <w:r w:rsidRPr="00D652A3">
              <w:rPr>
                <w:rFonts w:ascii="Arial" w:hAnsi="Arial" w:cs="Arial"/>
                <w:b/>
                <w:sz w:val="20"/>
                <w:szCs w:val="22"/>
              </w:rPr>
              <w:t>Sample characteristics</w:t>
            </w:r>
          </w:p>
        </w:tc>
        <w:tc>
          <w:tcPr>
            <w:tcW w:w="3686" w:type="dxa"/>
            <w:shd w:val="clear" w:color="auto" w:fill="1F3864" w:themeFill="accent1" w:themeFillShade="80"/>
            <w:vAlign w:val="center"/>
          </w:tcPr>
          <w:p w14:paraId="227D5C74" w14:textId="77777777" w:rsidR="00893CAF" w:rsidRPr="00D652A3" w:rsidRDefault="00893CAF" w:rsidP="00BF2A26">
            <w:pPr>
              <w:jc w:val="center"/>
              <w:rPr>
                <w:rFonts w:ascii="Arial" w:hAnsi="Arial" w:cs="Arial"/>
                <w:b/>
                <w:sz w:val="20"/>
                <w:szCs w:val="22"/>
              </w:rPr>
            </w:pPr>
            <w:r w:rsidRPr="00D652A3">
              <w:rPr>
                <w:rFonts w:ascii="Arial" w:hAnsi="Arial" w:cs="Arial"/>
                <w:b/>
                <w:sz w:val="20"/>
                <w:szCs w:val="22"/>
              </w:rPr>
              <w:t>Outcomes and measures</w:t>
            </w:r>
          </w:p>
        </w:tc>
        <w:tc>
          <w:tcPr>
            <w:tcW w:w="2835" w:type="dxa"/>
            <w:shd w:val="clear" w:color="auto" w:fill="1F3864" w:themeFill="accent1" w:themeFillShade="80"/>
            <w:vAlign w:val="center"/>
          </w:tcPr>
          <w:p w14:paraId="3E5094CC" w14:textId="77777777" w:rsidR="00893CAF" w:rsidRPr="00D652A3" w:rsidRDefault="00893CAF" w:rsidP="00BF2A26">
            <w:pPr>
              <w:jc w:val="center"/>
              <w:rPr>
                <w:rFonts w:ascii="Arial" w:hAnsi="Arial" w:cs="Arial"/>
                <w:b/>
                <w:sz w:val="20"/>
                <w:szCs w:val="22"/>
              </w:rPr>
            </w:pPr>
            <w:r w:rsidRPr="00D652A3">
              <w:rPr>
                <w:rFonts w:ascii="Arial" w:hAnsi="Arial" w:cs="Arial"/>
                <w:b/>
                <w:sz w:val="20"/>
                <w:szCs w:val="22"/>
              </w:rPr>
              <w:t>Other variables of interest</w:t>
            </w:r>
          </w:p>
        </w:tc>
        <w:tc>
          <w:tcPr>
            <w:tcW w:w="1622" w:type="dxa"/>
            <w:shd w:val="clear" w:color="auto" w:fill="1F3864" w:themeFill="accent1" w:themeFillShade="80"/>
            <w:vAlign w:val="center"/>
          </w:tcPr>
          <w:p w14:paraId="34693AF7" w14:textId="77777777" w:rsidR="00893CAF" w:rsidRPr="00D652A3" w:rsidRDefault="00893CAF" w:rsidP="00BF2A26">
            <w:pPr>
              <w:jc w:val="center"/>
              <w:rPr>
                <w:rFonts w:ascii="Arial" w:hAnsi="Arial" w:cs="Arial"/>
                <w:b/>
                <w:sz w:val="20"/>
                <w:szCs w:val="22"/>
              </w:rPr>
            </w:pPr>
            <w:r w:rsidRPr="00D652A3">
              <w:rPr>
                <w:rFonts w:ascii="Arial" w:hAnsi="Arial" w:cs="Arial"/>
                <w:b/>
                <w:sz w:val="20"/>
                <w:szCs w:val="22"/>
              </w:rPr>
              <w:t>Quality score</w:t>
            </w:r>
          </w:p>
        </w:tc>
      </w:tr>
      <w:tr w:rsidR="00893CAF" w:rsidRPr="00D01C9B" w14:paraId="23B0CDA5" w14:textId="77777777" w:rsidTr="00BF2A26">
        <w:tc>
          <w:tcPr>
            <w:tcW w:w="1543" w:type="dxa"/>
          </w:tcPr>
          <w:p w14:paraId="7C8D6797" w14:textId="7419C343" w:rsidR="00893CAF" w:rsidRPr="00021A37" w:rsidRDefault="00893CAF" w:rsidP="00F14E97">
            <w:pPr>
              <w:jc w:val="left"/>
              <w:rPr>
                <w:rFonts w:ascii="Arial" w:hAnsi="Arial" w:cs="Arial"/>
                <w:b/>
                <w:sz w:val="20"/>
                <w:szCs w:val="22"/>
              </w:rPr>
            </w:pPr>
            <w:r w:rsidRPr="00021A37">
              <w:rPr>
                <w:rFonts w:ascii="Arial" w:hAnsi="Arial" w:cs="Arial"/>
                <w:b/>
                <w:sz w:val="20"/>
                <w:szCs w:val="22"/>
              </w:rPr>
              <w:t>Donta et al. (2003)</w:t>
            </w:r>
            <w:r w:rsidR="00B4394E">
              <w:rPr>
                <w:rStyle w:val="FootnoteReference"/>
                <w:rFonts w:ascii="Arial" w:hAnsi="Arial" w:cs="Arial"/>
                <w:b/>
                <w:sz w:val="20"/>
                <w:szCs w:val="22"/>
              </w:rPr>
              <w:footnoteReference w:id="1"/>
            </w:r>
            <w:r w:rsidR="006B6D57">
              <w:rPr>
                <w:rFonts w:ascii="Arial" w:hAnsi="Arial" w:cs="Arial"/>
                <w:b/>
                <w:sz w:val="20"/>
                <w:szCs w:val="22"/>
              </w:rPr>
              <w:t xml:space="preserve"> </w:t>
            </w:r>
            <w:r w:rsidR="00F14E97">
              <w:rPr>
                <w:rFonts w:ascii="Arial" w:hAnsi="Arial" w:cs="Arial"/>
                <w:b/>
                <w:sz w:val="20"/>
                <w:szCs w:val="22"/>
              </w:rPr>
              <w:fldChar w:fldCharType="begin">
                <w:fldData xml:space="preserve">PEVuZE5vdGU+PENpdGU+PEF1dGhvcj5Eb250YTwvQXV0aG9yPjxZZWFyPjIwMDM8L1llYXI+PFJl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</w:fldData>
              </w:fldChar>
            </w:r>
            <w:r w:rsidR="00F14E97">
              <w:rPr>
                <w:rFonts w:ascii="Arial" w:hAnsi="Arial" w:cs="Arial"/>
                <w:b/>
                <w:sz w:val="20"/>
                <w:szCs w:val="22"/>
              </w:rPr>
              <w:instrText xml:space="preserve"> ADDIN EN.CITE </w:instrText>
            </w:r>
            <w:r w:rsidR="00F14E97">
              <w:rPr>
                <w:rFonts w:ascii="Arial" w:hAnsi="Arial" w:cs="Arial"/>
                <w:b/>
                <w:sz w:val="20"/>
                <w:szCs w:val="22"/>
              </w:rPr>
              <w:fldChar w:fldCharType="begin">
                <w:fldData xml:space="preserve">PEVuZE5vdGU+PENpdGU+PEF1dGhvcj5Eb250YTwvQXV0aG9yPjxZZWFyPjIwMDM8L1llYXI+PFJl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</w:fldData>
              </w:fldChar>
            </w:r>
            <w:r w:rsidR="00F14E97">
              <w:rPr>
                <w:rFonts w:ascii="Arial" w:hAnsi="Arial" w:cs="Arial"/>
                <w:b/>
                <w:sz w:val="20"/>
                <w:szCs w:val="22"/>
              </w:rPr>
              <w:instrText xml:space="preserve"> ADDIN EN.CITE.DATA </w:instrText>
            </w:r>
            <w:r w:rsidR="00F14E97">
              <w:rPr>
                <w:rFonts w:ascii="Arial" w:hAnsi="Arial" w:cs="Arial"/>
                <w:b/>
                <w:sz w:val="20"/>
                <w:szCs w:val="22"/>
              </w:rPr>
            </w:r>
            <w:r w:rsidR="00F14E97">
              <w:rPr>
                <w:rFonts w:ascii="Arial" w:hAnsi="Arial" w:cs="Arial"/>
                <w:b/>
                <w:sz w:val="20"/>
                <w:szCs w:val="22"/>
              </w:rPr>
              <w:fldChar w:fldCharType="end"/>
            </w:r>
            <w:r w:rsidR="00F14E97">
              <w:rPr>
                <w:rFonts w:ascii="Arial" w:hAnsi="Arial" w:cs="Arial"/>
                <w:b/>
                <w:sz w:val="20"/>
                <w:szCs w:val="22"/>
              </w:rPr>
            </w:r>
            <w:r w:rsidR="00F14E97">
              <w:rPr>
                <w:rFonts w:ascii="Arial" w:hAnsi="Arial" w:cs="Arial"/>
                <w:b/>
                <w:sz w:val="20"/>
                <w:szCs w:val="22"/>
              </w:rPr>
              <w:fldChar w:fldCharType="separate"/>
            </w:r>
            <w:r w:rsidR="00F14E97">
              <w:rPr>
                <w:rFonts w:ascii="Arial" w:hAnsi="Arial" w:cs="Arial"/>
                <w:b/>
                <w:noProof/>
                <w:sz w:val="20"/>
                <w:szCs w:val="22"/>
              </w:rPr>
              <w:t>(1)</w:t>
            </w:r>
            <w:r w:rsidR="00F14E97">
              <w:rPr>
                <w:rFonts w:ascii="Arial" w:hAnsi="Arial" w:cs="Arial"/>
                <w:b/>
                <w:sz w:val="20"/>
                <w:szCs w:val="22"/>
              </w:rPr>
              <w:fldChar w:fldCharType="end"/>
            </w:r>
          </w:p>
        </w:tc>
        <w:tc>
          <w:tcPr>
            <w:tcW w:w="1123" w:type="dxa"/>
            <w:gridSpan w:val="2"/>
          </w:tcPr>
          <w:p w14:paraId="57CC1127" w14:textId="77777777" w:rsidR="00893CAF" w:rsidRPr="00D652A3" w:rsidRDefault="00893CAF" w:rsidP="00BF2A26">
            <w:pPr>
              <w:rPr>
                <w:rFonts w:ascii="Arial" w:hAnsi="Arial" w:cs="Arial"/>
                <w:sz w:val="20"/>
                <w:szCs w:val="22"/>
              </w:rPr>
            </w:pPr>
            <w:r w:rsidRPr="00D652A3">
              <w:rPr>
                <w:rFonts w:ascii="Arial" w:hAnsi="Arial" w:cs="Arial"/>
                <w:sz w:val="20"/>
                <w:szCs w:val="22"/>
              </w:rPr>
              <w:t>USA</w:t>
            </w:r>
          </w:p>
        </w:tc>
        <w:tc>
          <w:tcPr>
            <w:tcW w:w="3141" w:type="dxa"/>
          </w:tcPr>
          <w:p w14:paraId="4ABAE467" w14:textId="77777777" w:rsidR="00893CAF" w:rsidRPr="00D652A3" w:rsidRDefault="00893CAF" w:rsidP="00BF2A26">
            <w:pPr>
              <w:jc w:val="left"/>
              <w:rPr>
                <w:rFonts w:ascii="Arial" w:hAnsi="Arial" w:cs="Arial"/>
                <w:sz w:val="20"/>
                <w:szCs w:val="22"/>
              </w:rPr>
            </w:pPr>
            <w:r w:rsidRPr="00D652A3">
              <w:rPr>
                <w:rFonts w:ascii="Arial" w:hAnsi="Arial" w:cs="Arial"/>
                <w:sz w:val="20"/>
                <w:szCs w:val="22"/>
              </w:rPr>
              <w:t xml:space="preserve">1,092 Gulf War veterans with symptoms of Gulf War veterans’ illnesses. </w:t>
            </w:r>
          </w:p>
          <w:p w14:paraId="7ED91815" w14:textId="77777777" w:rsidR="00893CAF" w:rsidRPr="00D652A3" w:rsidRDefault="00893CAF" w:rsidP="00BF2A26">
            <w:pPr>
              <w:jc w:val="left"/>
              <w:rPr>
                <w:rFonts w:ascii="Arial" w:hAnsi="Arial" w:cs="Arial"/>
                <w:sz w:val="20"/>
                <w:szCs w:val="22"/>
              </w:rPr>
            </w:pPr>
            <w:r w:rsidRPr="00D652A3">
              <w:rPr>
                <w:rFonts w:ascii="Arial" w:hAnsi="Arial" w:cs="Arial"/>
                <w:sz w:val="20"/>
                <w:szCs w:val="22"/>
              </w:rPr>
              <w:t xml:space="preserve">Age: </w:t>
            </w:r>
            <w:r w:rsidRPr="00D652A3">
              <w:rPr>
                <w:rFonts w:ascii="Arial" w:hAnsi="Arial" w:cs="Arial"/>
                <w:i/>
                <w:sz w:val="20"/>
                <w:szCs w:val="22"/>
              </w:rPr>
              <w:t>M</w:t>
            </w:r>
            <w:r w:rsidRPr="00D652A3">
              <w:rPr>
                <w:rFonts w:ascii="Arial" w:hAnsi="Arial" w:cs="Arial"/>
                <w:sz w:val="20"/>
                <w:szCs w:val="22"/>
              </w:rPr>
              <w:t xml:space="preserve"> = 40.7 years;</w:t>
            </w:r>
            <w:r w:rsidRPr="00D652A3">
              <w:rPr>
                <w:rFonts w:ascii="Arial" w:hAnsi="Arial" w:cs="Arial"/>
                <w:i/>
                <w:sz w:val="20"/>
                <w:szCs w:val="22"/>
              </w:rPr>
              <w:t xml:space="preserve"> SD</w:t>
            </w:r>
            <w:r w:rsidRPr="00D652A3">
              <w:rPr>
                <w:rFonts w:ascii="Arial" w:hAnsi="Arial" w:cs="Arial"/>
                <w:sz w:val="20"/>
                <w:szCs w:val="22"/>
              </w:rPr>
              <w:t xml:space="preserve"> = 8.7 years.</w:t>
            </w:r>
          </w:p>
          <w:p w14:paraId="697DE792" w14:textId="77777777" w:rsidR="00893CAF" w:rsidRPr="00D652A3" w:rsidRDefault="00893CAF" w:rsidP="00BF2A26">
            <w:pPr>
              <w:jc w:val="left"/>
              <w:rPr>
                <w:rFonts w:ascii="Arial" w:hAnsi="Arial" w:cs="Arial"/>
                <w:sz w:val="20"/>
                <w:szCs w:val="22"/>
              </w:rPr>
            </w:pPr>
            <w:r w:rsidRPr="00D652A3">
              <w:rPr>
                <w:rFonts w:ascii="Arial" w:hAnsi="Arial" w:cs="Arial"/>
                <w:sz w:val="20"/>
                <w:szCs w:val="22"/>
              </w:rPr>
              <w:t xml:space="preserve">Sex: 85% male.  </w:t>
            </w:r>
          </w:p>
          <w:p w14:paraId="1E29B551" w14:textId="77777777" w:rsidR="00893CAF" w:rsidRPr="00D652A3" w:rsidRDefault="00893CAF" w:rsidP="00BF2A26">
            <w:pPr>
              <w:jc w:val="left"/>
              <w:rPr>
                <w:rFonts w:ascii="Arial" w:hAnsi="Arial" w:cs="Arial"/>
                <w:sz w:val="20"/>
                <w:szCs w:val="22"/>
              </w:rPr>
            </w:pPr>
            <w:r w:rsidRPr="00D652A3">
              <w:rPr>
                <w:rFonts w:ascii="Arial" w:hAnsi="Arial" w:cs="Arial"/>
                <w:sz w:val="20"/>
                <w:szCs w:val="22"/>
              </w:rPr>
              <w:t xml:space="preserve">45% had depression. </w:t>
            </w:r>
          </w:p>
          <w:p w14:paraId="411D9FC5" w14:textId="77777777" w:rsidR="00893CAF" w:rsidRPr="00D652A3" w:rsidRDefault="00893CAF" w:rsidP="00BF2A26">
            <w:pPr>
              <w:jc w:val="left"/>
              <w:rPr>
                <w:rFonts w:ascii="Arial" w:hAnsi="Arial" w:cs="Arial"/>
                <w:sz w:val="20"/>
                <w:szCs w:val="22"/>
              </w:rPr>
            </w:pPr>
            <w:r w:rsidRPr="00D652A3">
              <w:rPr>
                <w:rFonts w:ascii="Arial" w:hAnsi="Arial" w:cs="Arial"/>
                <w:sz w:val="20"/>
                <w:szCs w:val="22"/>
              </w:rPr>
              <w:t xml:space="preserve">43% had PTSD. </w:t>
            </w:r>
          </w:p>
          <w:p w14:paraId="28871D03" w14:textId="77777777" w:rsidR="00893CAF" w:rsidRPr="00D652A3" w:rsidRDefault="00893CAF" w:rsidP="00BF2A26">
            <w:pPr>
              <w:jc w:val="left"/>
              <w:rPr>
                <w:rFonts w:ascii="Arial" w:hAnsi="Arial" w:cs="Arial"/>
                <w:sz w:val="20"/>
                <w:szCs w:val="22"/>
              </w:rPr>
            </w:pPr>
            <w:r w:rsidRPr="00D652A3">
              <w:rPr>
                <w:rFonts w:ascii="Arial" w:hAnsi="Arial" w:cs="Arial"/>
                <w:sz w:val="20"/>
                <w:szCs w:val="22"/>
              </w:rPr>
              <w:t>35% had anxiety.</w:t>
            </w:r>
          </w:p>
        </w:tc>
        <w:tc>
          <w:tcPr>
            <w:tcW w:w="3686" w:type="dxa"/>
          </w:tcPr>
          <w:p w14:paraId="6270CAC3" w14:textId="77777777" w:rsidR="00893CAF" w:rsidRPr="00D652A3" w:rsidRDefault="00893CAF" w:rsidP="00BF2A26">
            <w:pPr>
              <w:jc w:val="left"/>
              <w:rPr>
                <w:rFonts w:ascii="Arial" w:hAnsi="Arial" w:cs="Arial"/>
                <w:sz w:val="20"/>
                <w:szCs w:val="22"/>
              </w:rPr>
            </w:pPr>
            <w:r w:rsidRPr="00D652A3">
              <w:rPr>
                <w:rFonts w:ascii="Arial" w:hAnsi="Arial" w:cs="Arial"/>
                <w:sz w:val="20"/>
                <w:szCs w:val="22"/>
              </w:rPr>
              <w:t>Change in physical functioning at 3-, 6- and 12-months.</w:t>
            </w:r>
          </w:p>
          <w:p w14:paraId="1C1F9068" w14:textId="77777777" w:rsidR="00893CAF" w:rsidRPr="00D652A3" w:rsidRDefault="00893CAF" w:rsidP="00BF2A26">
            <w:pPr>
              <w:pStyle w:val="ListParagraph"/>
              <w:numPr>
                <w:ilvl w:val="0"/>
                <w:numId w:val="47"/>
              </w:numPr>
              <w:jc w:val="left"/>
              <w:rPr>
                <w:rFonts w:ascii="Arial" w:hAnsi="Arial" w:cs="Arial"/>
                <w:sz w:val="20"/>
                <w:szCs w:val="22"/>
              </w:rPr>
            </w:pPr>
            <w:r w:rsidRPr="00D652A3">
              <w:rPr>
                <w:rFonts w:ascii="Arial" w:hAnsi="Arial" w:cs="Arial"/>
                <w:sz w:val="20"/>
                <w:szCs w:val="22"/>
              </w:rPr>
              <w:t xml:space="preserve">Veterans Short-Form 36-Item Health Survey (V/SF-36) – Physical Component Summary. </w:t>
            </w:r>
          </w:p>
        </w:tc>
        <w:tc>
          <w:tcPr>
            <w:tcW w:w="2835" w:type="dxa"/>
          </w:tcPr>
          <w:p w14:paraId="01F39909" w14:textId="77777777" w:rsidR="00893CAF" w:rsidRPr="00D652A3" w:rsidRDefault="00893CAF" w:rsidP="00BF2A26">
            <w:pPr>
              <w:jc w:val="left"/>
              <w:rPr>
                <w:rFonts w:ascii="Arial" w:hAnsi="Arial" w:cs="Arial"/>
                <w:sz w:val="20"/>
                <w:szCs w:val="22"/>
              </w:rPr>
            </w:pPr>
            <w:r w:rsidRPr="00D652A3">
              <w:rPr>
                <w:rFonts w:ascii="Arial" w:hAnsi="Arial" w:cs="Arial"/>
                <w:sz w:val="20"/>
                <w:szCs w:val="22"/>
              </w:rPr>
              <w:t>Change in mental health at 3- 6- and 12-months.</w:t>
            </w:r>
          </w:p>
          <w:p w14:paraId="7942AB09" w14:textId="77777777" w:rsidR="00893CAF" w:rsidRPr="00D652A3" w:rsidRDefault="00893CAF" w:rsidP="00BF2A26">
            <w:pPr>
              <w:pStyle w:val="ListParagraph"/>
              <w:numPr>
                <w:ilvl w:val="0"/>
                <w:numId w:val="47"/>
              </w:numPr>
              <w:jc w:val="left"/>
              <w:rPr>
                <w:rFonts w:ascii="Arial" w:hAnsi="Arial" w:cs="Arial"/>
                <w:sz w:val="20"/>
                <w:szCs w:val="22"/>
              </w:rPr>
            </w:pPr>
            <w:r w:rsidRPr="00D652A3">
              <w:rPr>
                <w:rFonts w:ascii="Arial" w:hAnsi="Arial" w:cs="Arial"/>
                <w:sz w:val="20"/>
                <w:szCs w:val="22"/>
              </w:rPr>
              <w:t xml:space="preserve">V/SF-36 – Mental Component Summary. </w:t>
            </w:r>
          </w:p>
          <w:p w14:paraId="0DA85E07" w14:textId="77777777" w:rsidR="00893CAF" w:rsidRPr="00D652A3" w:rsidRDefault="00893CAF" w:rsidP="00BF2A26">
            <w:pPr>
              <w:jc w:val="left"/>
              <w:rPr>
                <w:rFonts w:ascii="Arial" w:hAnsi="Arial" w:cs="Arial"/>
                <w:sz w:val="20"/>
                <w:szCs w:val="22"/>
              </w:rPr>
            </w:pPr>
          </w:p>
        </w:tc>
        <w:tc>
          <w:tcPr>
            <w:tcW w:w="1622" w:type="dxa"/>
          </w:tcPr>
          <w:p w14:paraId="0F2BF05D" w14:textId="31A9504A" w:rsidR="00893CAF" w:rsidRPr="00D652A3" w:rsidRDefault="00AF75A6" w:rsidP="00BF2A26">
            <w:pPr>
              <w:rPr>
                <w:rFonts w:ascii="Arial" w:hAnsi="Arial" w:cs="Arial"/>
                <w:sz w:val="20"/>
                <w:szCs w:val="22"/>
              </w:rPr>
            </w:pPr>
            <w:r>
              <w:rPr>
                <w:rFonts w:ascii="Arial" w:hAnsi="Arial" w:cs="Arial"/>
                <w:sz w:val="20"/>
                <w:szCs w:val="22"/>
              </w:rPr>
              <w:t>10 (Good)</w:t>
            </w:r>
          </w:p>
        </w:tc>
      </w:tr>
      <w:tr w:rsidR="00893CAF" w:rsidRPr="00D01C9B" w14:paraId="7A8B34B3" w14:textId="77777777" w:rsidTr="00BF2A26">
        <w:tc>
          <w:tcPr>
            <w:tcW w:w="1543" w:type="dxa"/>
            <w:shd w:val="clear" w:color="auto" w:fill="1F3864" w:themeFill="accent1" w:themeFillShade="80"/>
          </w:tcPr>
          <w:p w14:paraId="50CDECB6" w14:textId="77777777" w:rsidR="00893CAF" w:rsidRPr="00D652A3" w:rsidRDefault="00893CAF" w:rsidP="00BF2A26">
            <w:pPr>
              <w:rPr>
                <w:rFonts w:ascii="Arial" w:hAnsi="Arial" w:cs="Arial"/>
                <w:sz w:val="20"/>
                <w:szCs w:val="22"/>
              </w:rPr>
            </w:pPr>
            <w:r>
              <w:rPr>
                <w:rFonts w:ascii="Arial" w:hAnsi="Arial" w:cs="Arial"/>
                <w:b/>
                <w:sz w:val="20"/>
                <w:szCs w:val="22"/>
              </w:rPr>
              <w:t>Study aim</w:t>
            </w:r>
          </w:p>
        </w:tc>
        <w:tc>
          <w:tcPr>
            <w:tcW w:w="12407" w:type="dxa"/>
            <w:gridSpan w:val="6"/>
          </w:tcPr>
          <w:p w14:paraId="06FEDDAF" w14:textId="77777777" w:rsidR="00893CAF" w:rsidRPr="00D652A3" w:rsidRDefault="00893CAF" w:rsidP="00BF2A26">
            <w:pPr>
              <w:rPr>
                <w:rFonts w:ascii="Arial" w:hAnsi="Arial" w:cs="Arial"/>
                <w:sz w:val="20"/>
                <w:szCs w:val="22"/>
              </w:rPr>
            </w:pPr>
            <w:r w:rsidRPr="00D652A3">
              <w:rPr>
                <w:rFonts w:ascii="Arial" w:hAnsi="Arial" w:cs="Arial"/>
                <w:sz w:val="20"/>
                <w:szCs w:val="22"/>
              </w:rPr>
              <w:t>To compare the effectiveness of CBT, exercise, and a combination of both for improving physical functioning and reducing symptoms of Gulf War veterans’ illnesses.</w:t>
            </w:r>
          </w:p>
        </w:tc>
      </w:tr>
      <w:tr w:rsidR="00893CAF" w:rsidRPr="00D01C9B" w14:paraId="27C9240D" w14:textId="77777777" w:rsidTr="00BF2A26">
        <w:trPr>
          <w:trHeight w:val="274"/>
        </w:trPr>
        <w:tc>
          <w:tcPr>
            <w:tcW w:w="13950" w:type="dxa"/>
            <w:gridSpan w:val="7"/>
            <w:shd w:val="clear" w:color="auto" w:fill="1F3864" w:themeFill="accent1" w:themeFillShade="80"/>
          </w:tcPr>
          <w:p w14:paraId="4971A4B9" w14:textId="77777777" w:rsidR="00893CAF" w:rsidRPr="003130AB" w:rsidRDefault="00893CAF" w:rsidP="00BF2A26">
            <w:pPr>
              <w:rPr>
                <w:rFonts w:ascii="Arial" w:hAnsi="Arial" w:cs="Arial"/>
                <w:b/>
                <w:sz w:val="20"/>
                <w:szCs w:val="22"/>
              </w:rPr>
            </w:pPr>
            <w:r>
              <w:rPr>
                <w:rFonts w:ascii="Arial" w:hAnsi="Arial" w:cs="Arial"/>
                <w:b/>
                <w:sz w:val="20"/>
                <w:szCs w:val="22"/>
              </w:rPr>
              <w:t>Intervention strategies</w:t>
            </w:r>
            <w:r w:rsidRPr="003130AB">
              <w:rPr>
                <w:rFonts w:ascii="Arial" w:hAnsi="Arial" w:cs="Arial"/>
                <w:sz w:val="20"/>
                <w:szCs w:val="22"/>
              </w:rPr>
              <w:t xml:space="preserve"> </w:t>
            </w:r>
          </w:p>
        </w:tc>
      </w:tr>
      <w:tr w:rsidR="00893CAF" w:rsidRPr="00D01C9B" w14:paraId="3CB8925B" w14:textId="77777777" w:rsidTr="00893CAF">
        <w:trPr>
          <w:trHeight w:val="397"/>
        </w:trPr>
        <w:tc>
          <w:tcPr>
            <w:tcW w:w="13950" w:type="dxa"/>
            <w:gridSpan w:val="7"/>
          </w:tcPr>
          <w:p w14:paraId="6A78CE34" w14:textId="77777777" w:rsidR="00893CAF" w:rsidRPr="00D652A3" w:rsidRDefault="00893CAF" w:rsidP="00BF2A26">
            <w:pPr>
              <w:rPr>
                <w:rFonts w:ascii="Arial" w:hAnsi="Arial" w:cs="Arial"/>
                <w:sz w:val="20"/>
                <w:szCs w:val="22"/>
              </w:rPr>
            </w:pPr>
            <w:r w:rsidRPr="00D652A3">
              <w:rPr>
                <w:rFonts w:ascii="Arial" w:hAnsi="Arial" w:cs="Arial"/>
                <w:i/>
                <w:sz w:val="20"/>
                <w:szCs w:val="22"/>
              </w:rPr>
              <w:t xml:space="preserve">Intervention group 1 (n = </w:t>
            </w:r>
            <w:r w:rsidRPr="00D652A3">
              <w:rPr>
                <w:rFonts w:ascii="Arial" w:hAnsi="Arial" w:cs="Arial"/>
                <w:sz w:val="20"/>
                <w:szCs w:val="22"/>
              </w:rPr>
              <w:t xml:space="preserve">286): CBT. Weekly sessions for 12-weeks. </w:t>
            </w:r>
          </w:p>
          <w:p w14:paraId="378B85AC" w14:textId="77777777" w:rsidR="00893CAF" w:rsidRPr="00D652A3" w:rsidRDefault="00893CAF" w:rsidP="00BF2A26">
            <w:pPr>
              <w:rPr>
                <w:rFonts w:ascii="Arial" w:hAnsi="Arial" w:cs="Arial"/>
                <w:sz w:val="20"/>
                <w:szCs w:val="22"/>
              </w:rPr>
            </w:pPr>
            <w:r w:rsidRPr="00D652A3">
              <w:rPr>
                <w:rFonts w:ascii="Arial" w:hAnsi="Arial" w:cs="Arial"/>
                <w:i/>
                <w:sz w:val="20"/>
                <w:szCs w:val="22"/>
              </w:rPr>
              <w:t>Intervention group 2 (n =</w:t>
            </w:r>
            <w:r w:rsidRPr="00D652A3">
              <w:rPr>
                <w:rFonts w:ascii="Arial" w:hAnsi="Arial" w:cs="Arial"/>
                <w:sz w:val="20"/>
                <w:szCs w:val="22"/>
              </w:rPr>
              <w:t xml:space="preserve"> 269): Exercise. Weekly sessions for 12-weeks. </w:t>
            </w:r>
          </w:p>
          <w:p w14:paraId="7E93D6B8" w14:textId="77777777" w:rsidR="00893CAF" w:rsidRPr="00D652A3" w:rsidRDefault="00893CAF" w:rsidP="00BF2A26">
            <w:pPr>
              <w:rPr>
                <w:rFonts w:ascii="Arial" w:hAnsi="Arial" w:cs="Arial"/>
                <w:sz w:val="20"/>
                <w:szCs w:val="22"/>
              </w:rPr>
            </w:pPr>
            <w:r w:rsidRPr="00D652A3">
              <w:rPr>
                <w:rFonts w:ascii="Arial" w:hAnsi="Arial" w:cs="Arial"/>
                <w:i/>
                <w:sz w:val="20"/>
                <w:szCs w:val="22"/>
              </w:rPr>
              <w:t xml:space="preserve">Intervention group 3 (n = </w:t>
            </w:r>
            <w:r w:rsidRPr="00D652A3">
              <w:rPr>
                <w:rFonts w:ascii="Arial" w:hAnsi="Arial" w:cs="Arial"/>
                <w:sz w:val="20"/>
                <w:szCs w:val="22"/>
              </w:rPr>
              <w:t xml:space="preserve">266): CBT + Exercise. Weekly sessions for 12-weeks. </w:t>
            </w:r>
          </w:p>
          <w:p w14:paraId="08A15CBD" w14:textId="77777777" w:rsidR="00893CAF" w:rsidRPr="00D652A3" w:rsidRDefault="00893CAF" w:rsidP="00BF2A26">
            <w:pPr>
              <w:rPr>
                <w:rFonts w:ascii="Arial" w:hAnsi="Arial" w:cs="Arial"/>
                <w:i/>
                <w:sz w:val="20"/>
                <w:szCs w:val="22"/>
              </w:rPr>
            </w:pPr>
            <w:r w:rsidRPr="00D652A3">
              <w:rPr>
                <w:rFonts w:ascii="Arial" w:hAnsi="Arial" w:cs="Arial"/>
                <w:i/>
                <w:sz w:val="20"/>
                <w:szCs w:val="22"/>
              </w:rPr>
              <w:t xml:space="preserve"> Exercise-Specific Strategies (Exercise Intervention Component)</w:t>
            </w:r>
          </w:p>
          <w:p w14:paraId="316F76EF" w14:textId="77777777" w:rsidR="00893CAF" w:rsidRPr="00D652A3" w:rsidRDefault="00893CAF" w:rsidP="00BF2A26">
            <w:pPr>
              <w:pStyle w:val="ListParagraph"/>
              <w:numPr>
                <w:ilvl w:val="0"/>
                <w:numId w:val="45"/>
              </w:numPr>
              <w:rPr>
                <w:rFonts w:ascii="Arial" w:hAnsi="Arial" w:cs="Arial"/>
                <w:sz w:val="20"/>
                <w:szCs w:val="22"/>
              </w:rPr>
            </w:pPr>
            <w:r w:rsidRPr="00D652A3">
              <w:rPr>
                <w:rFonts w:ascii="Arial" w:hAnsi="Arial" w:cs="Arial"/>
                <w:sz w:val="20"/>
                <w:szCs w:val="22"/>
              </w:rPr>
              <w:t xml:space="preserve">Allowed participants to select the types of exercise and intensity of exercise. </w:t>
            </w:r>
          </w:p>
          <w:p w14:paraId="1C32721D" w14:textId="77777777" w:rsidR="00893CAF" w:rsidRPr="00D652A3" w:rsidRDefault="00893CAF" w:rsidP="00BF2A26">
            <w:pPr>
              <w:pStyle w:val="ListParagraph"/>
              <w:numPr>
                <w:ilvl w:val="0"/>
                <w:numId w:val="45"/>
              </w:numPr>
              <w:rPr>
                <w:rFonts w:ascii="Arial" w:hAnsi="Arial" w:cs="Arial"/>
                <w:sz w:val="20"/>
                <w:szCs w:val="22"/>
              </w:rPr>
            </w:pPr>
            <w:r w:rsidRPr="00D652A3">
              <w:rPr>
                <w:rFonts w:ascii="Arial" w:hAnsi="Arial" w:cs="Arial"/>
                <w:sz w:val="20"/>
                <w:szCs w:val="22"/>
              </w:rPr>
              <w:t xml:space="preserve">Received individualised exercise prescriptions for low-intensity aerobic exercise program. </w:t>
            </w:r>
          </w:p>
          <w:p w14:paraId="56507A5B" w14:textId="77777777" w:rsidR="00893CAF" w:rsidRPr="00D652A3" w:rsidRDefault="00893CAF" w:rsidP="00BF2A26">
            <w:pPr>
              <w:pStyle w:val="ListParagraph"/>
              <w:numPr>
                <w:ilvl w:val="0"/>
                <w:numId w:val="45"/>
              </w:numPr>
              <w:rPr>
                <w:rFonts w:ascii="Arial" w:hAnsi="Arial" w:cs="Arial"/>
                <w:sz w:val="20"/>
                <w:szCs w:val="22"/>
              </w:rPr>
            </w:pPr>
            <w:r w:rsidRPr="00D652A3">
              <w:rPr>
                <w:rFonts w:ascii="Arial" w:hAnsi="Arial" w:cs="Arial"/>
                <w:sz w:val="20"/>
                <w:szCs w:val="22"/>
              </w:rPr>
              <w:t xml:space="preserve">Exercised in presence of exercise therapist (once per week during treatment phase) as well as independently at home (2-3 times per week during treatment phase and follow-up period). </w:t>
            </w:r>
          </w:p>
          <w:p w14:paraId="6872DB42" w14:textId="77777777" w:rsidR="00893CAF" w:rsidRPr="00D652A3" w:rsidRDefault="00893CAF" w:rsidP="00BF2A26">
            <w:pPr>
              <w:pStyle w:val="ListParagraph"/>
              <w:numPr>
                <w:ilvl w:val="0"/>
                <w:numId w:val="45"/>
              </w:numPr>
              <w:rPr>
                <w:rFonts w:ascii="Arial" w:hAnsi="Arial" w:cs="Arial"/>
                <w:sz w:val="20"/>
                <w:szCs w:val="22"/>
              </w:rPr>
            </w:pPr>
            <w:r w:rsidRPr="00D652A3">
              <w:rPr>
                <w:rFonts w:ascii="Arial" w:hAnsi="Arial" w:cs="Arial"/>
                <w:sz w:val="20"/>
                <w:szCs w:val="22"/>
              </w:rPr>
              <w:t xml:space="preserve">Received education about exercise, stretching techniques, and activity selection using RPE, THR and METs for home-based exercises. </w:t>
            </w:r>
          </w:p>
          <w:p w14:paraId="195269E4" w14:textId="77777777" w:rsidR="00893CAF" w:rsidRPr="00D652A3" w:rsidRDefault="00893CAF" w:rsidP="00BF2A26">
            <w:pPr>
              <w:rPr>
                <w:rFonts w:ascii="Arial" w:hAnsi="Arial" w:cs="Arial"/>
                <w:i/>
                <w:sz w:val="20"/>
                <w:szCs w:val="22"/>
              </w:rPr>
            </w:pPr>
            <w:r w:rsidRPr="00D652A3">
              <w:rPr>
                <w:rFonts w:ascii="Arial" w:hAnsi="Arial" w:cs="Arial"/>
                <w:i/>
                <w:sz w:val="20"/>
                <w:szCs w:val="22"/>
              </w:rPr>
              <w:t xml:space="preserve"> Generic Strategies (CBT Intervention Component)</w:t>
            </w:r>
          </w:p>
          <w:p w14:paraId="09B50D6C" w14:textId="77777777" w:rsidR="00893CAF" w:rsidRDefault="00893CAF" w:rsidP="00BF2A26">
            <w:pPr>
              <w:pStyle w:val="ListParagraph"/>
              <w:numPr>
                <w:ilvl w:val="0"/>
                <w:numId w:val="46"/>
              </w:numPr>
              <w:rPr>
                <w:rFonts w:ascii="Arial" w:hAnsi="Arial" w:cs="Arial"/>
                <w:sz w:val="20"/>
                <w:szCs w:val="22"/>
              </w:rPr>
            </w:pPr>
            <w:r w:rsidRPr="00D652A3">
              <w:rPr>
                <w:rFonts w:ascii="Arial" w:hAnsi="Arial" w:cs="Arial"/>
                <w:sz w:val="20"/>
                <w:szCs w:val="22"/>
              </w:rPr>
              <w:t xml:space="preserve">Taught behavioural skills to improve physical functioning. </w:t>
            </w:r>
          </w:p>
          <w:p w14:paraId="01D0A78E" w14:textId="77777777" w:rsidR="00893CAF" w:rsidRPr="003130AB" w:rsidRDefault="00893CAF" w:rsidP="00BF2A26">
            <w:pPr>
              <w:pStyle w:val="ListParagraph"/>
              <w:numPr>
                <w:ilvl w:val="0"/>
                <w:numId w:val="46"/>
              </w:numPr>
              <w:rPr>
                <w:rFonts w:ascii="Arial" w:hAnsi="Arial" w:cs="Arial"/>
                <w:sz w:val="20"/>
                <w:szCs w:val="22"/>
              </w:rPr>
            </w:pPr>
            <w:r w:rsidRPr="003130AB">
              <w:rPr>
                <w:rFonts w:ascii="Arial" w:hAnsi="Arial" w:cs="Arial"/>
                <w:sz w:val="20"/>
                <w:szCs w:val="22"/>
              </w:rPr>
              <w:t>Taught cognitive strategies to problem solve and address barriers to physical functioning.</w:t>
            </w:r>
          </w:p>
        </w:tc>
      </w:tr>
      <w:tr w:rsidR="00893CAF" w:rsidRPr="00D01C9B" w14:paraId="06C10CE3" w14:textId="77777777" w:rsidTr="00BF2A26">
        <w:tc>
          <w:tcPr>
            <w:tcW w:w="1696" w:type="dxa"/>
            <w:gridSpan w:val="2"/>
            <w:shd w:val="clear" w:color="auto" w:fill="1F3864" w:themeFill="accent1" w:themeFillShade="80"/>
          </w:tcPr>
          <w:p w14:paraId="0FD38781" w14:textId="77777777" w:rsidR="00893CAF" w:rsidRPr="00D652A3" w:rsidRDefault="00893CAF" w:rsidP="00BF2A26">
            <w:pPr>
              <w:rPr>
                <w:rFonts w:ascii="Arial" w:hAnsi="Arial" w:cs="Arial"/>
                <w:sz w:val="20"/>
                <w:szCs w:val="22"/>
              </w:rPr>
            </w:pPr>
            <w:r w:rsidRPr="00D652A3">
              <w:rPr>
                <w:rFonts w:ascii="Arial" w:hAnsi="Arial" w:cs="Arial"/>
                <w:b/>
                <w:sz w:val="20"/>
                <w:szCs w:val="22"/>
              </w:rPr>
              <w:t>Control gr</w:t>
            </w:r>
            <w:r>
              <w:rPr>
                <w:rFonts w:ascii="Arial" w:hAnsi="Arial" w:cs="Arial"/>
                <w:b/>
                <w:sz w:val="20"/>
                <w:szCs w:val="22"/>
              </w:rPr>
              <w:t>oup</w:t>
            </w:r>
            <w:r w:rsidRPr="00D652A3">
              <w:rPr>
                <w:rFonts w:ascii="Arial" w:hAnsi="Arial" w:cs="Arial"/>
                <w:b/>
                <w:sz w:val="20"/>
                <w:szCs w:val="22"/>
              </w:rPr>
              <w:t xml:space="preserve"> </w:t>
            </w:r>
          </w:p>
        </w:tc>
        <w:tc>
          <w:tcPr>
            <w:tcW w:w="12254" w:type="dxa"/>
            <w:gridSpan w:val="5"/>
          </w:tcPr>
          <w:p w14:paraId="41020D32" w14:textId="77777777" w:rsidR="00893CAF" w:rsidRPr="00D652A3" w:rsidRDefault="00893CAF" w:rsidP="00BF2A26">
            <w:pPr>
              <w:rPr>
                <w:rFonts w:ascii="Arial" w:hAnsi="Arial" w:cs="Arial"/>
                <w:sz w:val="20"/>
                <w:szCs w:val="22"/>
              </w:rPr>
            </w:pPr>
            <w:r w:rsidRPr="00D652A3">
              <w:rPr>
                <w:rFonts w:ascii="Arial" w:hAnsi="Arial" w:cs="Arial"/>
                <w:sz w:val="20"/>
                <w:szCs w:val="22"/>
              </w:rPr>
              <w:t>Usual care (</w:t>
            </w:r>
            <w:r w:rsidRPr="00D652A3">
              <w:rPr>
                <w:rFonts w:ascii="Arial" w:hAnsi="Arial" w:cs="Arial"/>
                <w:i/>
                <w:sz w:val="20"/>
                <w:szCs w:val="22"/>
              </w:rPr>
              <w:t xml:space="preserve">n = </w:t>
            </w:r>
            <w:r w:rsidRPr="00D652A3">
              <w:rPr>
                <w:rFonts w:ascii="Arial" w:hAnsi="Arial" w:cs="Arial"/>
                <w:sz w:val="20"/>
                <w:szCs w:val="22"/>
              </w:rPr>
              <w:t>271).</w:t>
            </w:r>
          </w:p>
        </w:tc>
      </w:tr>
      <w:tr w:rsidR="00893CAF" w:rsidRPr="00D01C9B" w14:paraId="3096E3AC" w14:textId="77777777" w:rsidTr="00BF2A26">
        <w:trPr>
          <w:trHeight w:val="283"/>
        </w:trPr>
        <w:tc>
          <w:tcPr>
            <w:tcW w:w="13950" w:type="dxa"/>
            <w:gridSpan w:val="7"/>
            <w:shd w:val="clear" w:color="auto" w:fill="1F3864" w:themeFill="accent1" w:themeFillShade="80"/>
          </w:tcPr>
          <w:p w14:paraId="37180C26" w14:textId="77777777" w:rsidR="00893CAF" w:rsidRPr="00CD5F31" w:rsidRDefault="00893CAF" w:rsidP="00BF2A26">
            <w:pPr>
              <w:rPr>
                <w:rFonts w:ascii="Arial" w:hAnsi="Arial" w:cs="Arial"/>
                <w:b/>
                <w:sz w:val="20"/>
                <w:szCs w:val="22"/>
              </w:rPr>
            </w:pPr>
            <w:r>
              <w:rPr>
                <w:rFonts w:ascii="Arial" w:hAnsi="Arial" w:cs="Arial"/>
                <w:b/>
                <w:sz w:val="20"/>
                <w:szCs w:val="22"/>
              </w:rPr>
              <w:t>Key findings</w:t>
            </w:r>
          </w:p>
        </w:tc>
      </w:tr>
      <w:tr w:rsidR="00893CAF" w:rsidRPr="00D01C9B" w14:paraId="488717E9" w14:textId="77777777" w:rsidTr="00BF2A26">
        <w:trPr>
          <w:trHeight w:val="1858"/>
        </w:trPr>
        <w:tc>
          <w:tcPr>
            <w:tcW w:w="13950" w:type="dxa"/>
            <w:gridSpan w:val="7"/>
          </w:tcPr>
          <w:p w14:paraId="27A91D78" w14:textId="77777777" w:rsidR="00893CAF" w:rsidRPr="00D652A3" w:rsidRDefault="00893CAF" w:rsidP="00BF2A26">
            <w:pPr>
              <w:rPr>
                <w:rFonts w:ascii="Arial" w:hAnsi="Arial" w:cs="Arial"/>
                <w:i/>
                <w:sz w:val="20"/>
                <w:szCs w:val="22"/>
              </w:rPr>
            </w:pPr>
            <w:r w:rsidRPr="00D652A3">
              <w:rPr>
                <w:rFonts w:ascii="Arial" w:hAnsi="Arial" w:cs="Arial"/>
                <w:i/>
                <w:sz w:val="20"/>
                <w:szCs w:val="22"/>
              </w:rPr>
              <w:t>Physical Functioning (SF-36)</w:t>
            </w:r>
          </w:p>
          <w:p w14:paraId="1DDC5239" w14:textId="77777777" w:rsidR="00893CAF" w:rsidRPr="00D652A3" w:rsidRDefault="00893CAF" w:rsidP="00BF2A26">
            <w:pPr>
              <w:pStyle w:val="ListParagraph"/>
              <w:numPr>
                <w:ilvl w:val="0"/>
                <w:numId w:val="48"/>
              </w:numPr>
              <w:rPr>
                <w:rFonts w:ascii="Arial" w:hAnsi="Arial" w:cs="Arial"/>
                <w:sz w:val="20"/>
                <w:szCs w:val="22"/>
              </w:rPr>
            </w:pPr>
            <w:r w:rsidRPr="00D652A3">
              <w:rPr>
                <w:rFonts w:ascii="Arial" w:hAnsi="Arial" w:cs="Arial"/>
                <w:sz w:val="20"/>
                <w:szCs w:val="22"/>
              </w:rPr>
              <w:t xml:space="preserve">The percentage of veterans who experienced a clinically significant improvement in physical function at 12-months was 11.5% with usual care, 11.7% with exercise, 18.4% with CBT + exercise, and 18.% with CBT. Corresponding percentages at 3-months were 9.3%, 12.8%, 16.5% and 15.0%, and at 6-months were 12.2%, 13.6%, 16.2% and 12.9%, respectively. </w:t>
            </w:r>
          </w:p>
          <w:p w14:paraId="284B0F14" w14:textId="77777777" w:rsidR="00893CAF" w:rsidRPr="00D652A3" w:rsidRDefault="00893CAF" w:rsidP="00BF2A26">
            <w:pPr>
              <w:pStyle w:val="ListParagraph"/>
              <w:numPr>
                <w:ilvl w:val="0"/>
                <w:numId w:val="48"/>
              </w:numPr>
              <w:rPr>
                <w:rFonts w:ascii="Arial" w:hAnsi="Arial" w:cs="Arial"/>
                <w:sz w:val="20"/>
                <w:szCs w:val="22"/>
              </w:rPr>
            </w:pPr>
            <w:r w:rsidRPr="00D652A3">
              <w:rPr>
                <w:rFonts w:ascii="Arial" w:hAnsi="Arial" w:cs="Arial"/>
                <w:sz w:val="20"/>
                <w:szCs w:val="22"/>
              </w:rPr>
              <w:t xml:space="preserve">In the intention-to-treat analyses, none of the treatment comparisons were statistically significant after correcting for multiple comparisons. However, CBT tended to perform slightly better than usual care and exercise. </w:t>
            </w:r>
          </w:p>
          <w:p w14:paraId="628E38D9" w14:textId="77777777" w:rsidR="00893CAF" w:rsidRPr="00D652A3" w:rsidRDefault="00893CAF" w:rsidP="00BF2A26">
            <w:pPr>
              <w:pStyle w:val="ListParagraph"/>
              <w:numPr>
                <w:ilvl w:val="0"/>
                <w:numId w:val="48"/>
              </w:numPr>
              <w:rPr>
                <w:rFonts w:ascii="Arial" w:hAnsi="Arial" w:cs="Arial"/>
                <w:sz w:val="20"/>
                <w:szCs w:val="22"/>
              </w:rPr>
            </w:pPr>
            <w:r w:rsidRPr="00D652A3">
              <w:rPr>
                <w:rFonts w:ascii="Arial" w:hAnsi="Arial" w:cs="Arial"/>
                <w:sz w:val="20"/>
                <w:szCs w:val="22"/>
              </w:rPr>
              <w:t xml:space="preserve">Participants who were adherent to the exercise intervention had an odds 2.67 higher to improve than those who did not adhere to the exercise intervention. </w:t>
            </w:r>
          </w:p>
          <w:p w14:paraId="0527BAB9" w14:textId="77777777" w:rsidR="00893CAF" w:rsidRPr="00D652A3" w:rsidRDefault="00893CAF" w:rsidP="00BF2A26">
            <w:pPr>
              <w:rPr>
                <w:rFonts w:ascii="Arial" w:hAnsi="Arial" w:cs="Arial"/>
                <w:i/>
                <w:sz w:val="20"/>
                <w:szCs w:val="22"/>
              </w:rPr>
            </w:pPr>
            <w:r w:rsidRPr="00D652A3">
              <w:rPr>
                <w:rFonts w:ascii="Arial" w:hAnsi="Arial" w:cs="Arial"/>
                <w:i/>
                <w:sz w:val="20"/>
                <w:szCs w:val="22"/>
              </w:rPr>
              <w:t>Mental Health (SF-36)</w:t>
            </w:r>
          </w:p>
          <w:p w14:paraId="6032EF2C" w14:textId="77777777" w:rsidR="00893CAF" w:rsidRDefault="00893CAF" w:rsidP="00BF2A26">
            <w:pPr>
              <w:pStyle w:val="ListParagraph"/>
              <w:numPr>
                <w:ilvl w:val="0"/>
                <w:numId w:val="49"/>
              </w:numPr>
              <w:rPr>
                <w:rFonts w:ascii="Arial" w:hAnsi="Arial" w:cs="Arial"/>
                <w:sz w:val="20"/>
                <w:szCs w:val="22"/>
              </w:rPr>
            </w:pPr>
            <w:r w:rsidRPr="00D652A3">
              <w:rPr>
                <w:rFonts w:ascii="Arial" w:hAnsi="Arial" w:cs="Arial"/>
                <w:sz w:val="20"/>
                <w:szCs w:val="22"/>
              </w:rPr>
              <w:t xml:space="preserve">Mean changes in mental health scores at 12-months were -1.30 for usual care, 0.97 for CBT, 2.30 for CBT + exercise and 2.33 for exercise. </w:t>
            </w:r>
          </w:p>
          <w:p w14:paraId="1D0E4C05" w14:textId="77777777" w:rsidR="00893CAF" w:rsidRPr="00CD5F31" w:rsidRDefault="00893CAF" w:rsidP="00BF2A26">
            <w:pPr>
              <w:pStyle w:val="ListParagraph"/>
              <w:numPr>
                <w:ilvl w:val="0"/>
                <w:numId w:val="49"/>
              </w:numPr>
              <w:rPr>
                <w:rFonts w:ascii="Arial" w:hAnsi="Arial" w:cs="Arial"/>
                <w:sz w:val="20"/>
                <w:szCs w:val="22"/>
              </w:rPr>
            </w:pPr>
            <w:r w:rsidRPr="00CD5F31">
              <w:rPr>
                <w:rFonts w:ascii="Arial" w:hAnsi="Arial" w:cs="Arial"/>
                <w:sz w:val="20"/>
                <w:szCs w:val="22"/>
              </w:rPr>
              <w:t>All comparisons with usual care were statistically significant (</w:t>
            </w:r>
            <w:r w:rsidRPr="00CD5F31">
              <w:rPr>
                <w:rFonts w:ascii="Arial" w:hAnsi="Arial" w:cs="Arial"/>
                <w:i/>
                <w:sz w:val="20"/>
                <w:szCs w:val="22"/>
              </w:rPr>
              <w:t>p</w:t>
            </w:r>
            <w:r w:rsidRPr="00CD5F31">
              <w:rPr>
                <w:rFonts w:ascii="Arial" w:hAnsi="Arial" w:cs="Arial"/>
                <w:sz w:val="20"/>
                <w:szCs w:val="22"/>
              </w:rPr>
              <w:t>&lt;.025).</w:t>
            </w:r>
          </w:p>
        </w:tc>
      </w:tr>
    </w:tbl>
    <w:p w14:paraId="75A8566F" w14:textId="73A4C0C8" w:rsidR="000172CC" w:rsidRDefault="000172CC" w:rsidP="00893CAF"/>
    <w:tbl>
      <w:tblPr>
        <w:tblStyle w:val="TableGrid"/>
        <w:tblW w:w="13887" w:type="dxa"/>
        <w:tblLook w:val="04A0" w:firstRow="1" w:lastRow="0" w:firstColumn="1" w:lastColumn="0" w:noHBand="0" w:noVBand="1"/>
      </w:tblPr>
      <w:tblGrid>
        <w:gridCol w:w="11619"/>
        <w:gridCol w:w="2268"/>
      </w:tblGrid>
      <w:tr w:rsidR="00893CAF" w:rsidRPr="00C608B0" w14:paraId="2AFCB7FA" w14:textId="77777777" w:rsidTr="00BF2A26">
        <w:tc>
          <w:tcPr>
            <w:tcW w:w="13887" w:type="dxa"/>
            <w:gridSpan w:val="2"/>
            <w:shd w:val="clear" w:color="auto" w:fill="8EAADB" w:themeFill="accent1" w:themeFillTint="99"/>
          </w:tcPr>
          <w:p w14:paraId="3EDFCE5E" w14:textId="77777777" w:rsidR="00893CAF" w:rsidRPr="00C608B0" w:rsidRDefault="00893CAF" w:rsidP="00BF2A26">
            <w:pPr>
              <w:rPr>
                <w:rFonts w:ascii="Arial" w:hAnsi="Arial" w:cs="Arial"/>
                <w:b/>
                <w:color w:val="000000" w:themeColor="text1"/>
                <w:sz w:val="20"/>
              </w:rPr>
            </w:pPr>
            <w:r>
              <w:rPr>
                <w:rFonts w:ascii="Arial" w:hAnsi="Arial" w:cs="Arial"/>
                <w:b/>
                <w:color w:val="000000" w:themeColor="text1"/>
                <w:sz w:val="20"/>
              </w:rPr>
              <w:t>Donta et al. (2003)</w:t>
            </w:r>
          </w:p>
        </w:tc>
      </w:tr>
      <w:tr w:rsidR="00893CAF" w:rsidRPr="00C608B0" w14:paraId="4A932BA0" w14:textId="77777777" w:rsidTr="00BF2A26">
        <w:tc>
          <w:tcPr>
            <w:tcW w:w="11619" w:type="dxa"/>
            <w:shd w:val="clear" w:color="auto" w:fill="1F3864" w:themeFill="accent1" w:themeFillShade="80"/>
          </w:tcPr>
          <w:p w14:paraId="3C2AC4C4" w14:textId="77777777" w:rsidR="00893CAF" w:rsidRPr="00C608B0" w:rsidRDefault="00893CAF"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4FCB6FF7" w14:textId="77777777" w:rsidR="00893CAF" w:rsidRPr="00C608B0" w:rsidRDefault="00893CAF"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893CAF" w:rsidRPr="00C608B0" w14:paraId="4FA89112" w14:textId="77777777" w:rsidTr="00BF2A26">
        <w:tc>
          <w:tcPr>
            <w:tcW w:w="11619" w:type="dxa"/>
            <w:vAlign w:val="center"/>
          </w:tcPr>
          <w:p w14:paraId="0AFD6B40" w14:textId="77777777" w:rsidR="00893CAF" w:rsidRPr="00C608B0" w:rsidRDefault="00893CAF"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37082CB9" w14:textId="0C455002" w:rsidR="00893CAF" w:rsidRPr="00C608B0" w:rsidRDefault="00AF75A6" w:rsidP="00BF2A26">
            <w:pPr>
              <w:rPr>
                <w:rFonts w:ascii="Arial" w:hAnsi="Arial" w:cs="Arial"/>
                <w:sz w:val="20"/>
              </w:rPr>
            </w:pPr>
            <w:r>
              <w:rPr>
                <w:rFonts w:ascii="Arial" w:hAnsi="Arial" w:cs="Arial"/>
                <w:sz w:val="20"/>
              </w:rPr>
              <w:t>1</w:t>
            </w:r>
          </w:p>
        </w:tc>
      </w:tr>
      <w:tr w:rsidR="00893CAF" w:rsidRPr="00C608B0" w14:paraId="6429DC4F" w14:textId="77777777" w:rsidTr="00BF2A26">
        <w:tc>
          <w:tcPr>
            <w:tcW w:w="11619" w:type="dxa"/>
            <w:vAlign w:val="center"/>
          </w:tcPr>
          <w:p w14:paraId="10D22D8B" w14:textId="77777777" w:rsidR="00893CAF" w:rsidRPr="00C608B0" w:rsidRDefault="00893CAF"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6A29E457" w14:textId="5C684024" w:rsidR="00893CAF" w:rsidRPr="00C608B0" w:rsidRDefault="00AF75A6" w:rsidP="00BF2A26">
            <w:pPr>
              <w:rPr>
                <w:rFonts w:ascii="Arial" w:hAnsi="Arial" w:cs="Arial"/>
                <w:sz w:val="20"/>
              </w:rPr>
            </w:pPr>
            <w:r>
              <w:rPr>
                <w:rFonts w:ascii="Arial" w:hAnsi="Arial" w:cs="Arial"/>
                <w:sz w:val="20"/>
              </w:rPr>
              <w:t>1</w:t>
            </w:r>
          </w:p>
        </w:tc>
      </w:tr>
      <w:tr w:rsidR="00893CAF" w:rsidRPr="00C608B0" w14:paraId="43EF0496" w14:textId="77777777" w:rsidTr="00BF2A26">
        <w:tc>
          <w:tcPr>
            <w:tcW w:w="11619" w:type="dxa"/>
            <w:vAlign w:val="center"/>
          </w:tcPr>
          <w:p w14:paraId="34F5A275" w14:textId="77777777" w:rsidR="00893CAF" w:rsidRPr="00C608B0" w:rsidRDefault="00893CAF"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4E664196" w14:textId="4B2E9A0F" w:rsidR="00893CAF" w:rsidRPr="00C608B0" w:rsidRDefault="00AF75A6" w:rsidP="00BF2A26">
            <w:pPr>
              <w:rPr>
                <w:rFonts w:ascii="Arial" w:hAnsi="Arial" w:cs="Arial"/>
                <w:sz w:val="20"/>
              </w:rPr>
            </w:pPr>
            <w:r>
              <w:rPr>
                <w:rFonts w:ascii="Arial" w:hAnsi="Arial" w:cs="Arial"/>
                <w:sz w:val="20"/>
              </w:rPr>
              <w:t>0</w:t>
            </w:r>
          </w:p>
        </w:tc>
      </w:tr>
      <w:tr w:rsidR="00893CAF" w:rsidRPr="00C608B0" w14:paraId="0B0DDE60" w14:textId="77777777" w:rsidTr="00BF2A26">
        <w:tc>
          <w:tcPr>
            <w:tcW w:w="11619" w:type="dxa"/>
            <w:vAlign w:val="center"/>
          </w:tcPr>
          <w:p w14:paraId="438FDA50" w14:textId="77777777" w:rsidR="00893CAF" w:rsidRPr="00C608B0" w:rsidRDefault="00893CAF" w:rsidP="00BF2A26">
            <w:pPr>
              <w:jc w:val="left"/>
              <w:rPr>
                <w:rFonts w:ascii="Arial" w:hAnsi="Arial" w:cs="Arial"/>
                <w:sz w:val="20"/>
              </w:rPr>
            </w:pPr>
            <w:r w:rsidRPr="00C608B0">
              <w:rPr>
                <w:rFonts w:ascii="Arial" w:hAnsi="Arial" w:cs="Arial"/>
                <w:sz w:val="20"/>
              </w:rPr>
              <w:t>4       Groups similar at baseline</w:t>
            </w:r>
          </w:p>
        </w:tc>
        <w:tc>
          <w:tcPr>
            <w:tcW w:w="2268" w:type="dxa"/>
          </w:tcPr>
          <w:p w14:paraId="00B71784" w14:textId="67FDB72C" w:rsidR="00893CAF" w:rsidRPr="00C608B0" w:rsidRDefault="00AF75A6" w:rsidP="00BF2A26">
            <w:pPr>
              <w:rPr>
                <w:rFonts w:ascii="Arial" w:hAnsi="Arial" w:cs="Arial"/>
                <w:sz w:val="20"/>
              </w:rPr>
            </w:pPr>
            <w:r>
              <w:rPr>
                <w:rFonts w:ascii="Arial" w:hAnsi="Arial" w:cs="Arial"/>
                <w:sz w:val="20"/>
              </w:rPr>
              <w:t>1</w:t>
            </w:r>
          </w:p>
        </w:tc>
      </w:tr>
      <w:tr w:rsidR="00893CAF" w:rsidRPr="00C608B0" w14:paraId="20F4CD64" w14:textId="77777777" w:rsidTr="00BF2A26">
        <w:tc>
          <w:tcPr>
            <w:tcW w:w="11619" w:type="dxa"/>
            <w:vAlign w:val="center"/>
          </w:tcPr>
          <w:p w14:paraId="2E18BDED" w14:textId="77777777" w:rsidR="00893CAF" w:rsidRPr="00C608B0" w:rsidRDefault="00893CAF"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063B0328" w14:textId="6F6AB095" w:rsidR="00893CAF" w:rsidRPr="00C608B0" w:rsidRDefault="00AF75A6" w:rsidP="00BF2A26">
            <w:pPr>
              <w:rPr>
                <w:rFonts w:ascii="Arial" w:hAnsi="Arial" w:cs="Arial"/>
                <w:sz w:val="20"/>
              </w:rPr>
            </w:pPr>
            <w:r>
              <w:rPr>
                <w:rFonts w:ascii="Arial" w:hAnsi="Arial" w:cs="Arial"/>
                <w:sz w:val="20"/>
              </w:rPr>
              <w:t>0</w:t>
            </w:r>
          </w:p>
        </w:tc>
      </w:tr>
      <w:tr w:rsidR="00893CAF" w:rsidRPr="00C608B0" w14:paraId="7D950C76" w14:textId="77777777" w:rsidTr="00BF2A26">
        <w:tc>
          <w:tcPr>
            <w:tcW w:w="11619" w:type="dxa"/>
            <w:vAlign w:val="center"/>
          </w:tcPr>
          <w:p w14:paraId="6A784BD5" w14:textId="77777777" w:rsidR="00893CAF" w:rsidRPr="00C608B0" w:rsidRDefault="00893CAF"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24020C0D" w14:textId="48E50F87" w:rsidR="00893CAF" w:rsidRPr="00C608B0" w:rsidRDefault="00AF75A6" w:rsidP="00BF2A26">
            <w:pPr>
              <w:rPr>
                <w:rFonts w:ascii="Arial" w:hAnsi="Arial" w:cs="Arial"/>
                <w:sz w:val="20"/>
              </w:rPr>
            </w:pPr>
            <w:r>
              <w:rPr>
                <w:rFonts w:ascii="Arial" w:hAnsi="Arial" w:cs="Arial"/>
                <w:sz w:val="20"/>
              </w:rPr>
              <w:t>1</w:t>
            </w:r>
          </w:p>
        </w:tc>
      </w:tr>
      <w:tr w:rsidR="00893CAF" w:rsidRPr="00C608B0" w14:paraId="2BB0EA3F" w14:textId="77777777" w:rsidTr="00BF2A26">
        <w:tc>
          <w:tcPr>
            <w:tcW w:w="11619" w:type="dxa"/>
            <w:vAlign w:val="center"/>
          </w:tcPr>
          <w:p w14:paraId="5A0BFE7B" w14:textId="55EC7E7E" w:rsidR="00893CAF" w:rsidRPr="00C608B0" w:rsidRDefault="00893CAF" w:rsidP="00BF2A26">
            <w:pPr>
              <w:jc w:val="left"/>
              <w:rPr>
                <w:rFonts w:ascii="Arial" w:hAnsi="Arial" w:cs="Arial"/>
                <w:sz w:val="20"/>
              </w:rPr>
            </w:pPr>
            <w:r w:rsidRPr="00C608B0">
              <w:rPr>
                <w:rFonts w:ascii="Arial" w:hAnsi="Arial" w:cs="Arial"/>
                <w:sz w:val="20"/>
              </w:rPr>
              <w:t>6b     Physical activity int</w:t>
            </w:r>
            <w:r w:rsidR="0002588D">
              <w:rPr>
                <w:rFonts w:ascii="Arial" w:hAnsi="Arial" w:cs="Arial"/>
                <w:sz w:val="20"/>
              </w:rPr>
              <w:t xml:space="preserve">ervention strategies </w:t>
            </w:r>
            <w:r w:rsidRPr="00C608B0">
              <w:rPr>
                <w:rFonts w:ascii="Arial" w:hAnsi="Arial" w:cs="Arial"/>
                <w:sz w:val="20"/>
              </w:rPr>
              <w:t>described</w:t>
            </w:r>
          </w:p>
        </w:tc>
        <w:tc>
          <w:tcPr>
            <w:tcW w:w="2268" w:type="dxa"/>
          </w:tcPr>
          <w:p w14:paraId="192E9904" w14:textId="33DEE9EF" w:rsidR="00893CAF" w:rsidRPr="00C608B0" w:rsidRDefault="00AF75A6" w:rsidP="00BF2A26">
            <w:pPr>
              <w:rPr>
                <w:rFonts w:ascii="Arial" w:hAnsi="Arial" w:cs="Arial"/>
                <w:sz w:val="20"/>
              </w:rPr>
            </w:pPr>
            <w:r>
              <w:rPr>
                <w:rFonts w:ascii="Arial" w:hAnsi="Arial" w:cs="Arial"/>
                <w:sz w:val="20"/>
              </w:rPr>
              <w:t>1</w:t>
            </w:r>
          </w:p>
        </w:tc>
      </w:tr>
      <w:tr w:rsidR="00AF75A6" w:rsidRPr="00C608B0" w14:paraId="5BCA25C9" w14:textId="77777777" w:rsidTr="00BF2A26">
        <w:tc>
          <w:tcPr>
            <w:tcW w:w="11619" w:type="dxa"/>
            <w:vAlign w:val="center"/>
          </w:tcPr>
          <w:p w14:paraId="27512E81" w14:textId="2CA98FF6" w:rsidR="00AF75A6" w:rsidRPr="00C608B0" w:rsidRDefault="00AF75A6" w:rsidP="00AF75A6">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7071E0CE" w14:textId="1478C9D7" w:rsidR="00AF75A6" w:rsidRPr="00C608B0" w:rsidRDefault="00AF75A6" w:rsidP="00AF75A6">
            <w:pPr>
              <w:rPr>
                <w:rFonts w:ascii="Arial" w:hAnsi="Arial" w:cs="Arial"/>
                <w:sz w:val="20"/>
              </w:rPr>
            </w:pPr>
            <w:r>
              <w:rPr>
                <w:rFonts w:ascii="Arial" w:hAnsi="Arial" w:cs="Arial"/>
                <w:sz w:val="20"/>
              </w:rPr>
              <w:t>0</w:t>
            </w:r>
          </w:p>
        </w:tc>
      </w:tr>
      <w:tr w:rsidR="00AF75A6" w:rsidRPr="00C608B0" w14:paraId="2E645BC2" w14:textId="77777777" w:rsidTr="00BF2A26">
        <w:tc>
          <w:tcPr>
            <w:tcW w:w="11619" w:type="dxa"/>
            <w:vAlign w:val="center"/>
          </w:tcPr>
          <w:p w14:paraId="3D174AC7" w14:textId="77777777" w:rsidR="00AF75A6" w:rsidRPr="00C608B0" w:rsidRDefault="00AF75A6" w:rsidP="00AF75A6">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419C909B" w14:textId="03E17353" w:rsidR="00AF75A6" w:rsidRPr="00C608B0" w:rsidRDefault="00AF75A6" w:rsidP="00AF75A6">
            <w:pPr>
              <w:rPr>
                <w:rFonts w:ascii="Arial" w:hAnsi="Arial" w:cs="Arial"/>
                <w:sz w:val="20"/>
              </w:rPr>
            </w:pPr>
            <w:r>
              <w:rPr>
                <w:rFonts w:ascii="Arial" w:hAnsi="Arial" w:cs="Arial"/>
                <w:sz w:val="20"/>
              </w:rPr>
              <w:t>0</w:t>
            </w:r>
          </w:p>
        </w:tc>
      </w:tr>
      <w:tr w:rsidR="00AF75A6" w:rsidRPr="00C608B0" w14:paraId="0E4FC9A3" w14:textId="77777777" w:rsidTr="00BF2A26">
        <w:tc>
          <w:tcPr>
            <w:tcW w:w="11619" w:type="dxa"/>
            <w:vAlign w:val="center"/>
          </w:tcPr>
          <w:p w14:paraId="5B20E5F6" w14:textId="77777777" w:rsidR="00AF75A6" w:rsidRPr="00C608B0" w:rsidRDefault="00AF75A6" w:rsidP="00AF75A6">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1822E8F5" w14:textId="01A33EAE" w:rsidR="00AF75A6" w:rsidRPr="00C608B0" w:rsidRDefault="00AF75A6" w:rsidP="00AF75A6">
            <w:pPr>
              <w:rPr>
                <w:rFonts w:ascii="Arial" w:hAnsi="Arial" w:cs="Arial"/>
                <w:sz w:val="20"/>
              </w:rPr>
            </w:pPr>
            <w:r>
              <w:rPr>
                <w:rFonts w:ascii="Arial" w:hAnsi="Arial" w:cs="Arial"/>
                <w:sz w:val="20"/>
              </w:rPr>
              <w:t>1</w:t>
            </w:r>
          </w:p>
        </w:tc>
      </w:tr>
      <w:tr w:rsidR="00AF75A6" w:rsidRPr="00C608B0" w14:paraId="3BA99EA8" w14:textId="77777777" w:rsidTr="00BF2A26">
        <w:tc>
          <w:tcPr>
            <w:tcW w:w="11619" w:type="dxa"/>
            <w:vAlign w:val="center"/>
          </w:tcPr>
          <w:p w14:paraId="25F72265" w14:textId="77777777" w:rsidR="00AF75A6" w:rsidRPr="00C608B0" w:rsidRDefault="00AF75A6" w:rsidP="00AF75A6">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14EF4EAA" w14:textId="08BE5A9E" w:rsidR="00AF75A6" w:rsidRPr="00C608B0" w:rsidRDefault="00AF75A6" w:rsidP="00AF75A6">
            <w:pPr>
              <w:rPr>
                <w:rFonts w:ascii="Arial" w:hAnsi="Arial" w:cs="Arial"/>
                <w:sz w:val="20"/>
              </w:rPr>
            </w:pPr>
            <w:r>
              <w:rPr>
                <w:rFonts w:ascii="Arial" w:hAnsi="Arial" w:cs="Arial"/>
                <w:sz w:val="20"/>
              </w:rPr>
              <w:t>1</w:t>
            </w:r>
          </w:p>
        </w:tc>
      </w:tr>
      <w:tr w:rsidR="00AF75A6" w:rsidRPr="00C608B0" w14:paraId="20925610" w14:textId="77777777" w:rsidTr="00BF2A26">
        <w:tc>
          <w:tcPr>
            <w:tcW w:w="11619" w:type="dxa"/>
            <w:vAlign w:val="center"/>
          </w:tcPr>
          <w:p w14:paraId="75387722" w14:textId="77777777" w:rsidR="00AF75A6" w:rsidRPr="00C608B0" w:rsidRDefault="00AF75A6" w:rsidP="00AF75A6">
            <w:pPr>
              <w:jc w:val="left"/>
              <w:rPr>
                <w:rFonts w:ascii="Arial" w:hAnsi="Arial" w:cs="Arial"/>
                <w:sz w:val="20"/>
              </w:rPr>
            </w:pPr>
            <w:r w:rsidRPr="00C608B0">
              <w:rPr>
                <w:rFonts w:ascii="Arial" w:hAnsi="Arial" w:cs="Arial"/>
                <w:sz w:val="20"/>
              </w:rPr>
              <w:t>9       Intention to treat analysis performed</w:t>
            </w:r>
          </w:p>
        </w:tc>
        <w:tc>
          <w:tcPr>
            <w:tcW w:w="2268" w:type="dxa"/>
          </w:tcPr>
          <w:p w14:paraId="123F46F8" w14:textId="7DBCE8B3" w:rsidR="00AF75A6" w:rsidRPr="00C608B0" w:rsidRDefault="00AF75A6" w:rsidP="00AF75A6">
            <w:pPr>
              <w:rPr>
                <w:rFonts w:ascii="Arial" w:hAnsi="Arial" w:cs="Arial"/>
                <w:sz w:val="20"/>
              </w:rPr>
            </w:pPr>
            <w:r>
              <w:rPr>
                <w:rFonts w:ascii="Arial" w:hAnsi="Arial" w:cs="Arial"/>
                <w:sz w:val="20"/>
              </w:rPr>
              <w:t>0</w:t>
            </w:r>
          </w:p>
        </w:tc>
      </w:tr>
      <w:tr w:rsidR="00AF75A6" w:rsidRPr="00C608B0" w14:paraId="3324A1D7" w14:textId="77777777" w:rsidTr="00BF2A26">
        <w:tc>
          <w:tcPr>
            <w:tcW w:w="11619" w:type="dxa"/>
            <w:vAlign w:val="center"/>
          </w:tcPr>
          <w:p w14:paraId="28FC5F9B" w14:textId="77777777" w:rsidR="00AF75A6" w:rsidRPr="00C608B0" w:rsidRDefault="00AF75A6" w:rsidP="00AF75A6">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74EC9532" w14:textId="6AC61FF0" w:rsidR="00AF75A6" w:rsidRPr="00C608B0" w:rsidRDefault="00AF75A6" w:rsidP="00AF75A6">
            <w:pPr>
              <w:rPr>
                <w:rFonts w:ascii="Arial" w:hAnsi="Arial" w:cs="Arial"/>
                <w:sz w:val="20"/>
              </w:rPr>
            </w:pPr>
            <w:r>
              <w:rPr>
                <w:rFonts w:ascii="Arial" w:hAnsi="Arial" w:cs="Arial"/>
                <w:sz w:val="20"/>
              </w:rPr>
              <w:t>1</w:t>
            </w:r>
          </w:p>
        </w:tc>
      </w:tr>
      <w:tr w:rsidR="00AF75A6" w:rsidRPr="00C608B0" w14:paraId="21B61F21" w14:textId="77777777" w:rsidTr="00BF2A26">
        <w:tc>
          <w:tcPr>
            <w:tcW w:w="11619" w:type="dxa"/>
            <w:vAlign w:val="center"/>
          </w:tcPr>
          <w:p w14:paraId="1F61868E" w14:textId="77777777" w:rsidR="00AF75A6" w:rsidRPr="00C608B0" w:rsidRDefault="00AF75A6" w:rsidP="00AF75A6">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7B73BA11" w14:textId="18DE9934" w:rsidR="00AF75A6" w:rsidRPr="00C608B0" w:rsidRDefault="00AF75A6" w:rsidP="00AF75A6">
            <w:pPr>
              <w:rPr>
                <w:rFonts w:ascii="Arial" w:hAnsi="Arial" w:cs="Arial"/>
                <w:sz w:val="20"/>
              </w:rPr>
            </w:pPr>
            <w:r>
              <w:rPr>
                <w:rFonts w:ascii="Arial" w:hAnsi="Arial" w:cs="Arial"/>
                <w:sz w:val="20"/>
              </w:rPr>
              <w:t>1</w:t>
            </w:r>
          </w:p>
        </w:tc>
      </w:tr>
      <w:tr w:rsidR="00AF75A6" w:rsidRPr="00C608B0" w14:paraId="6BAC2769" w14:textId="77777777" w:rsidTr="00BF2A26">
        <w:tc>
          <w:tcPr>
            <w:tcW w:w="11619" w:type="dxa"/>
            <w:vAlign w:val="center"/>
          </w:tcPr>
          <w:p w14:paraId="62D4FFB1" w14:textId="77777777" w:rsidR="00AF75A6" w:rsidRPr="00C608B0" w:rsidRDefault="00AF75A6" w:rsidP="00AF75A6">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206206D0" w14:textId="3EDFB57C" w:rsidR="00AF75A6" w:rsidRPr="00C608B0" w:rsidRDefault="00AF75A6" w:rsidP="00AF75A6">
            <w:pPr>
              <w:rPr>
                <w:rFonts w:ascii="Arial" w:hAnsi="Arial" w:cs="Arial"/>
                <w:sz w:val="20"/>
              </w:rPr>
            </w:pPr>
            <w:r>
              <w:rPr>
                <w:rFonts w:ascii="Arial" w:hAnsi="Arial" w:cs="Arial"/>
                <w:sz w:val="20"/>
              </w:rPr>
              <w:t>1</w:t>
            </w:r>
          </w:p>
        </w:tc>
      </w:tr>
    </w:tbl>
    <w:p w14:paraId="302B82A0" w14:textId="7FA7AB7B" w:rsidR="000172CC" w:rsidRPr="00D01C9B" w:rsidRDefault="000172CC" w:rsidP="00EE7E04"/>
    <w:tbl>
      <w:tblPr>
        <w:tblStyle w:val="TableGrid"/>
        <w:tblW w:w="0" w:type="auto"/>
        <w:tblLook w:val="04A0" w:firstRow="1" w:lastRow="0" w:firstColumn="1" w:lastColumn="0" w:noHBand="0" w:noVBand="1"/>
      </w:tblPr>
      <w:tblGrid>
        <w:gridCol w:w="1310"/>
        <w:gridCol w:w="386"/>
        <w:gridCol w:w="737"/>
        <w:gridCol w:w="3799"/>
        <w:gridCol w:w="4438"/>
        <w:gridCol w:w="1954"/>
        <w:gridCol w:w="1326"/>
      </w:tblGrid>
      <w:tr w:rsidR="00EE7E04" w:rsidRPr="00146DCB" w14:paraId="612E5CA5" w14:textId="77777777" w:rsidTr="00BF2A26">
        <w:trPr>
          <w:trHeight w:val="699"/>
        </w:trPr>
        <w:tc>
          <w:tcPr>
            <w:tcW w:w="1310" w:type="dxa"/>
            <w:shd w:val="clear" w:color="auto" w:fill="1F3864" w:themeFill="accent1" w:themeFillShade="80"/>
            <w:vAlign w:val="center"/>
          </w:tcPr>
          <w:p w14:paraId="0E6766C9" w14:textId="77777777" w:rsidR="00EE7E04" w:rsidRPr="00146DCB" w:rsidRDefault="00EE7E04" w:rsidP="00BF2A26">
            <w:pPr>
              <w:jc w:val="center"/>
              <w:rPr>
                <w:rFonts w:ascii="Arial" w:hAnsi="Arial" w:cs="Arial"/>
                <w:b/>
                <w:sz w:val="20"/>
                <w:szCs w:val="22"/>
              </w:rPr>
            </w:pPr>
            <w:r w:rsidRPr="00146DCB">
              <w:rPr>
                <w:rFonts w:ascii="Arial" w:hAnsi="Arial" w:cs="Arial"/>
                <w:b/>
                <w:sz w:val="20"/>
                <w:szCs w:val="22"/>
              </w:rPr>
              <w:t>Author (year)</w:t>
            </w:r>
          </w:p>
        </w:tc>
        <w:tc>
          <w:tcPr>
            <w:tcW w:w="1123" w:type="dxa"/>
            <w:gridSpan w:val="2"/>
            <w:shd w:val="clear" w:color="auto" w:fill="1F3864" w:themeFill="accent1" w:themeFillShade="80"/>
            <w:vAlign w:val="center"/>
          </w:tcPr>
          <w:p w14:paraId="2FDEEE0F" w14:textId="77777777" w:rsidR="00EE7E04" w:rsidRPr="00146DCB" w:rsidRDefault="00EE7E04" w:rsidP="00BF2A26">
            <w:pPr>
              <w:jc w:val="center"/>
              <w:rPr>
                <w:rFonts w:ascii="Arial" w:hAnsi="Arial" w:cs="Arial"/>
                <w:b/>
                <w:sz w:val="20"/>
                <w:szCs w:val="22"/>
              </w:rPr>
            </w:pPr>
            <w:r w:rsidRPr="00146DCB">
              <w:rPr>
                <w:rFonts w:ascii="Arial" w:hAnsi="Arial" w:cs="Arial"/>
                <w:b/>
                <w:sz w:val="20"/>
                <w:szCs w:val="22"/>
              </w:rPr>
              <w:t>Location</w:t>
            </w:r>
          </w:p>
        </w:tc>
        <w:tc>
          <w:tcPr>
            <w:tcW w:w="3799" w:type="dxa"/>
            <w:shd w:val="clear" w:color="auto" w:fill="1F3864" w:themeFill="accent1" w:themeFillShade="80"/>
            <w:vAlign w:val="center"/>
          </w:tcPr>
          <w:p w14:paraId="165F8267" w14:textId="77777777" w:rsidR="00EE7E04" w:rsidRPr="00146DCB" w:rsidRDefault="00EE7E04" w:rsidP="00BF2A26">
            <w:pPr>
              <w:jc w:val="center"/>
              <w:rPr>
                <w:rFonts w:ascii="Arial" w:hAnsi="Arial" w:cs="Arial"/>
                <w:b/>
                <w:sz w:val="20"/>
                <w:szCs w:val="22"/>
              </w:rPr>
            </w:pPr>
            <w:r w:rsidRPr="00146DCB">
              <w:rPr>
                <w:rFonts w:ascii="Arial" w:hAnsi="Arial" w:cs="Arial"/>
                <w:b/>
                <w:sz w:val="20"/>
                <w:szCs w:val="22"/>
              </w:rPr>
              <w:t>Sample characteristics</w:t>
            </w:r>
          </w:p>
        </w:tc>
        <w:tc>
          <w:tcPr>
            <w:tcW w:w="4438" w:type="dxa"/>
            <w:shd w:val="clear" w:color="auto" w:fill="1F3864" w:themeFill="accent1" w:themeFillShade="80"/>
            <w:vAlign w:val="center"/>
          </w:tcPr>
          <w:p w14:paraId="691A71CC" w14:textId="77777777" w:rsidR="00EE7E04" w:rsidRPr="00146DCB" w:rsidRDefault="00EE7E04" w:rsidP="00BF2A26">
            <w:pPr>
              <w:jc w:val="center"/>
              <w:rPr>
                <w:rFonts w:ascii="Arial" w:hAnsi="Arial" w:cs="Arial"/>
                <w:b/>
                <w:sz w:val="20"/>
                <w:szCs w:val="22"/>
              </w:rPr>
            </w:pPr>
            <w:r w:rsidRPr="00146DCB">
              <w:rPr>
                <w:rFonts w:ascii="Arial" w:hAnsi="Arial" w:cs="Arial"/>
                <w:b/>
                <w:sz w:val="20"/>
                <w:szCs w:val="22"/>
              </w:rPr>
              <w:t>Outcomes and measures</w:t>
            </w:r>
          </w:p>
        </w:tc>
        <w:tc>
          <w:tcPr>
            <w:tcW w:w="1954" w:type="dxa"/>
            <w:shd w:val="clear" w:color="auto" w:fill="1F3864" w:themeFill="accent1" w:themeFillShade="80"/>
            <w:vAlign w:val="center"/>
          </w:tcPr>
          <w:p w14:paraId="368C8AC8" w14:textId="77777777" w:rsidR="00EE7E04" w:rsidRPr="00146DCB" w:rsidRDefault="00EE7E04" w:rsidP="00BF2A26">
            <w:pPr>
              <w:jc w:val="center"/>
              <w:rPr>
                <w:rFonts w:ascii="Arial" w:hAnsi="Arial" w:cs="Arial"/>
                <w:b/>
                <w:sz w:val="20"/>
                <w:szCs w:val="22"/>
              </w:rPr>
            </w:pPr>
            <w:r w:rsidRPr="00146DCB">
              <w:rPr>
                <w:rFonts w:ascii="Arial" w:hAnsi="Arial" w:cs="Arial"/>
                <w:b/>
                <w:sz w:val="20"/>
                <w:szCs w:val="22"/>
              </w:rPr>
              <w:t>Other variables of interest</w:t>
            </w:r>
          </w:p>
        </w:tc>
        <w:tc>
          <w:tcPr>
            <w:tcW w:w="1326" w:type="dxa"/>
            <w:shd w:val="clear" w:color="auto" w:fill="1F3864" w:themeFill="accent1" w:themeFillShade="80"/>
            <w:vAlign w:val="center"/>
          </w:tcPr>
          <w:p w14:paraId="48B4F52B" w14:textId="77777777" w:rsidR="00EE7E04" w:rsidRPr="00146DCB" w:rsidRDefault="00EE7E04" w:rsidP="00BF2A26">
            <w:pPr>
              <w:jc w:val="center"/>
              <w:rPr>
                <w:rFonts w:ascii="Arial" w:hAnsi="Arial" w:cs="Arial"/>
                <w:b/>
                <w:sz w:val="20"/>
                <w:szCs w:val="22"/>
              </w:rPr>
            </w:pPr>
            <w:r w:rsidRPr="00146DCB">
              <w:rPr>
                <w:rFonts w:ascii="Arial" w:hAnsi="Arial" w:cs="Arial"/>
                <w:b/>
                <w:sz w:val="20"/>
                <w:szCs w:val="22"/>
              </w:rPr>
              <w:t>Quality score</w:t>
            </w:r>
          </w:p>
        </w:tc>
      </w:tr>
      <w:tr w:rsidR="00EE7E04" w:rsidRPr="00146DCB" w14:paraId="7E97C28F" w14:textId="77777777" w:rsidTr="00BF2A26">
        <w:tc>
          <w:tcPr>
            <w:tcW w:w="1310" w:type="dxa"/>
          </w:tcPr>
          <w:p w14:paraId="4AA5009B" w14:textId="1B64E1FF" w:rsidR="00EE7E04" w:rsidRPr="00397F8D" w:rsidRDefault="00EE7E04" w:rsidP="00F14E97">
            <w:pPr>
              <w:jc w:val="left"/>
              <w:rPr>
                <w:rFonts w:ascii="Arial" w:hAnsi="Arial" w:cs="Arial"/>
                <w:b/>
                <w:sz w:val="20"/>
                <w:szCs w:val="22"/>
              </w:rPr>
            </w:pPr>
            <w:r w:rsidRPr="00397F8D">
              <w:rPr>
                <w:rFonts w:ascii="Arial" w:hAnsi="Arial" w:cs="Arial"/>
                <w:b/>
                <w:sz w:val="20"/>
                <w:szCs w:val="22"/>
              </w:rPr>
              <w:t>Mori et al. (2006)</w:t>
            </w:r>
            <w:r w:rsidR="006B6D57">
              <w:rPr>
                <w:rStyle w:val="FootnoteReference"/>
                <w:rFonts w:ascii="Arial" w:hAnsi="Arial" w:cs="Arial"/>
                <w:b/>
                <w:sz w:val="20"/>
                <w:szCs w:val="22"/>
              </w:rPr>
              <w:footnoteReference w:id="2"/>
            </w:r>
            <w:r w:rsidR="006B6D57">
              <w:rPr>
                <w:rFonts w:ascii="Arial" w:hAnsi="Arial" w:cs="Arial"/>
                <w:b/>
                <w:sz w:val="20"/>
                <w:szCs w:val="22"/>
              </w:rPr>
              <w:t xml:space="preserve"> </w:t>
            </w:r>
            <w:r w:rsidR="00F14E97">
              <w:rPr>
                <w:rFonts w:ascii="Arial" w:hAnsi="Arial" w:cs="Arial"/>
                <w:b/>
                <w:sz w:val="20"/>
                <w:szCs w:val="22"/>
              </w:rPr>
              <w:fldChar w:fldCharType="begin">
                <w:fldData xml:space="preserve">PEVuZE5vdGU+PENpdGU+PEF1dGhvcj5Nb3JpPC9BdXRob3I+PFllYXI+MjAwNjwvWWVhcj48UmVj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</w:fldData>
              </w:fldChar>
            </w:r>
            <w:r w:rsidR="00F14E97">
              <w:rPr>
                <w:rFonts w:ascii="Arial" w:hAnsi="Arial" w:cs="Arial"/>
                <w:b/>
                <w:sz w:val="20"/>
                <w:szCs w:val="22"/>
              </w:rPr>
              <w:instrText xml:space="preserve"> ADDIN EN.CITE </w:instrText>
            </w:r>
            <w:r w:rsidR="00F14E97">
              <w:rPr>
                <w:rFonts w:ascii="Arial" w:hAnsi="Arial" w:cs="Arial"/>
                <w:b/>
                <w:sz w:val="20"/>
                <w:szCs w:val="22"/>
              </w:rPr>
              <w:fldChar w:fldCharType="begin">
                <w:fldData xml:space="preserve">PEVuZE5vdGU+PENpdGU+PEF1dGhvcj5Nb3JpPC9BdXRob3I+PFllYXI+MjAwNjwvWWVhcj48UmVj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</w:fldData>
              </w:fldChar>
            </w:r>
            <w:r w:rsidR="00F14E97">
              <w:rPr>
                <w:rFonts w:ascii="Arial" w:hAnsi="Arial" w:cs="Arial"/>
                <w:b/>
                <w:sz w:val="20"/>
                <w:szCs w:val="22"/>
              </w:rPr>
              <w:instrText xml:space="preserve"> ADDIN EN.CITE.DATA </w:instrText>
            </w:r>
            <w:r w:rsidR="00F14E97">
              <w:rPr>
                <w:rFonts w:ascii="Arial" w:hAnsi="Arial" w:cs="Arial"/>
                <w:b/>
                <w:sz w:val="20"/>
                <w:szCs w:val="22"/>
              </w:rPr>
            </w:r>
            <w:r w:rsidR="00F14E97">
              <w:rPr>
                <w:rFonts w:ascii="Arial" w:hAnsi="Arial" w:cs="Arial"/>
                <w:b/>
                <w:sz w:val="20"/>
                <w:szCs w:val="22"/>
              </w:rPr>
              <w:fldChar w:fldCharType="end"/>
            </w:r>
            <w:r w:rsidR="00F14E97">
              <w:rPr>
                <w:rFonts w:ascii="Arial" w:hAnsi="Arial" w:cs="Arial"/>
                <w:b/>
                <w:sz w:val="20"/>
                <w:szCs w:val="22"/>
              </w:rPr>
            </w:r>
            <w:r w:rsidR="00F14E97">
              <w:rPr>
                <w:rFonts w:ascii="Arial" w:hAnsi="Arial" w:cs="Arial"/>
                <w:b/>
                <w:sz w:val="20"/>
                <w:szCs w:val="22"/>
              </w:rPr>
              <w:fldChar w:fldCharType="separate"/>
            </w:r>
            <w:r w:rsidR="00F14E97">
              <w:rPr>
                <w:rFonts w:ascii="Arial" w:hAnsi="Arial" w:cs="Arial"/>
                <w:b/>
                <w:noProof/>
                <w:sz w:val="20"/>
                <w:szCs w:val="22"/>
              </w:rPr>
              <w:t>(2)</w:t>
            </w:r>
            <w:r w:rsidR="00F14E97">
              <w:rPr>
                <w:rFonts w:ascii="Arial" w:hAnsi="Arial" w:cs="Arial"/>
                <w:b/>
                <w:sz w:val="20"/>
                <w:szCs w:val="22"/>
              </w:rPr>
              <w:fldChar w:fldCharType="end"/>
            </w:r>
          </w:p>
        </w:tc>
        <w:tc>
          <w:tcPr>
            <w:tcW w:w="1123" w:type="dxa"/>
            <w:gridSpan w:val="2"/>
          </w:tcPr>
          <w:p w14:paraId="37150BE8" w14:textId="77777777" w:rsidR="00EE7E04" w:rsidRPr="00146DCB" w:rsidRDefault="00EE7E04" w:rsidP="00BF2A26">
            <w:pPr>
              <w:rPr>
                <w:rFonts w:ascii="Arial" w:hAnsi="Arial" w:cs="Arial"/>
                <w:sz w:val="20"/>
                <w:szCs w:val="22"/>
              </w:rPr>
            </w:pPr>
            <w:r w:rsidRPr="00146DCB">
              <w:rPr>
                <w:rFonts w:ascii="Arial" w:hAnsi="Arial" w:cs="Arial"/>
                <w:sz w:val="20"/>
                <w:szCs w:val="22"/>
              </w:rPr>
              <w:t>USA</w:t>
            </w:r>
          </w:p>
        </w:tc>
        <w:tc>
          <w:tcPr>
            <w:tcW w:w="3799" w:type="dxa"/>
          </w:tcPr>
          <w:p w14:paraId="3D7695B4" w14:textId="77777777" w:rsidR="00EE7E04" w:rsidRPr="00146DCB" w:rsidRDefault="00EE7E04" w:rsidP="00BF2A26">
            <w:pPr>
              <w:jc w:val="left"/>
              <w:rPr>
                <w:rFonts w:ascii="Arial" w:hAnsi="Arial" w:cs="Arial"/>
                <w:sz w:val="20"/>
                <w:szCs w:val="22"/>
              </w:rPr>
            </w:pPr>
            <w:r w:rsidRPr="00146DCB">
              <w:rPr>
                <w:rFonts w:ascii="Arial" w:hAnsi="Arial" w:cs="Arial"/>
                <w:sz w:val="20"/>
                <w:szCs w:val="22"/>
              </w:rPr>
              <w:t xml:space="preserve">531 Gulf War veterans with symptoms of Gulf War veterans’ illnesses. </w:t>
            </w:r>
          </w:p>
          <w:p w14:paraId="0959ECBE" w14:textId="77777777" w:rsidR="00EE7E04" w:rsidRPr="00146DCB" w:rsidRDefault="00EE7E04" w:rsidP="00BF2A26">
            <w:pPr>
              <w:jc w:val="left"/>
              <w:rPr>
                <w:rFonts w:ascii="Arial" w:hAnsi="Arial" w:cs="Arial"/>
                <w:sz w:val="20"/>
                <w:szCs w:val="22"/>
              </w:rPr>
            </w:pPr>
            <w:r w:rsidRPr="00146DCB">
              <w:rPr>
                <w:rFonts w:ascii="Arial" w:hAnsi="Arial" w:cs="Arial"/>
                <w:sz w:val="20"/>
                <w:szCs w:val="22"/>
              </w:rPr>
              <w:t xml:space="preserve">Age: </w:t>
            </w:r>
            <w:r w:rsidRPr="00146DCB">
              <w:rPr>
                <w:rFonts w:ascii="Arial" w:hAnsi="Arial" w:cs="Arial"/>
                <w:i/>
                <w:sz w:val="20"/>
                <w:szCs w:val="22"/>
              </w:rPr>
              <w:t>M</w:t>
            </w:r>
            <w:r w:rsidRPr="00146DCB">
              <w:rPr>
                <w:rFonts w:ascii="Arial" w:hAnsi="Arial" w:cs="Arial"/>
                <w:sz w:val="20"/>
                <w:szCs w:val="22"/>
              </w:rPr>
              <w:t xml:space="preserve"> = 40.4 years; </w:t>
            </w:r>
            <w:r w:rsidRPr="00146DCB">
              <w:rPr>
                <w:rFonts w:ascii="Arial" w:hAnsi="Arial" w:cs="Arial"/>
                <w:i/>
                <w:sz w:val="20"/>
                <w:szCs w:val="22"/>
              </w:rPr>
              <w:t>SD</w:t>
            </w:r>
            <w:r w:rsidRPr="00146DCB">
              <w:rPr>
                <w:rFonts w:ascii="Arial" w:hAnsi="Arial" w:cs="Arial"/>
                <w:sz w:val="20"/>
                <w:szCs w:val="22"/>
              </w:rPr>
              <w:t xml:space="preserve"> = 8.7 years. </w:t>
            </w:r>
          </w:p>
          <w:p w14:paraId="59DBDA09" w14:textId="77777777" w:rsidR="00EE7E04" w:rsidRPr="00146DCB" w:rsidRDefault="00EE7E04" w:rsidP="00BF2A26">
            <w:pPr>
              <w:jc w:val="left"/>
              <w:rPr>
                <w:rFonts w:ascii="Arial" w:hAnsi="Arial" w:cs="Arial"/>
                <w:sz w:val="20"/>
                <w:szCs w:val="22"/>
              </w:rPr>
            </w:pPr>
            <w:r w:rsidRPr="00146DCB">
              <w:rPr>
                <w:rFonts w:ascii="Arial" w:hAnsi="Arial" w:cs="Arial"/>
                <w:sz w:val="20"/>
                <w:szCs w:val="22"/>
              </w:rPr>
              <w:t>Sex: 84.3% male.</w:t>
            </w:r>
          </w:p>
        </w:tc>
        <w:tc>
          <w:tcPr>
            <w:tcW w:w="4438" w:type="dxa"/>
          </w:tcPr>
          <w:p w14:paraId="62488121" w14:textId="77777777" w:rsidR="00EE7E04" w:rsidRPr="00146DCB" w:rsidRDefault="00EE7E04" w:rsidP="00BF2A26">
            <w:pPr>
              <w:jc w:val="left"/>
              <w:rPr>
                <w:rFonts w:ascii="Arial" w:hAnsi="Arial" w:cs="Arial"/>
                <w:sz w:val="20"/>
                <w:szCs w:val="22"/>
              </w:rPr>
            </w:pPr>
            <w:r w:rsidRPr="00146DCB">
              <w:rPr>
                <w:rFonts w:ascii="Arial" w:hAnsi="Arial" w:cs="Arial"/>
                <w:sz w:val="20"/>
                <w:szCs w:val="22"/>
              </w:rPr>
              <w:t>Physical activity change during 3-month treatment phase and at 4- and 12-months (maintenance phase).</w:t>
            </w:r>
          </w:p>
          <w:p w14:paraId="128EC47B" w14:textId="77777777" w:rsidR="00EE7E04" w:rsidRPr="00146DCB" w:rsidRDefault="00EE7E04" w:rsidP="00BF2A26">
            <w:pPr>
              <w:pStyle w:val="ListParagraph"/>
              <w:numPr>
                <w:ilvl w:val="0"/>
                <w:numId w:val="62"/>
              </w:numPr>
              <w:jc w:val="left"/>
              <w:rPr>
                <w:rFonts w:ascii="Arial" w:hAnsi="Arial" w:cs="Arial"/>
                <w:sz w:val="20"/>
                <w:szCs w:val="22"/>
              </w:rPr>
            </w:pPr>
            <w:r w:rsidRPr="00146DCB">
              <w:rPr>
                <w:rFonts w:ascii="Arial" w:hAnsi="Arial" w:cs="Arial"/>
                <w:sz w:val="20"/>
                <w:szCs w:val="22"/>
              </w:rPr>
              <w:t xml:space="preserve">Adherence. </w:t>
            </w:r>
          </w:p>
        </w:tc>
        <w:tc>
          <w:tcPr>
            <w:tcW w:w="1954" w:type="dxa"/>
          </w:tcPr>
          <w:p w14:paraId="0A144EF8" w14:textId="77777777" w:rsidR="00EE7E04" w:rsidRPr="00146DCB" w:rsidRDefault="00EE7E04" w:rsidP="00BF2A26">
            <w:pPr>
              <w:jc w:val="left"/>
              <w:rPr>
                <w:rFonts w:ascii="Arial" w:hAnsi="Arial" w:cs="Arial"/>
                <w:sz w:val="20"/>
                <w:szCs w:val="22"/>
              </w:rPr>
            </w:pPr>
            <w:r w:rsidRPr="00146DCB">
              <w:rPr>
                <w:rFonts w:ascii="Arial" w:hAnsi="Arial" w:cs="Arial"/>
                <w:sz w:val="20"/>
                <w:szCs w:val="22"/>
              </w:rPr>
              <w:t xml:space="preserve"> N/A.</w:t>
            </w:r>
          </w:p>
        </w:tc>
        <w:tc>
          <w:tcPr>
            <w:tcW w:w="1326" w:type="dxa"/>
          </w:tcPr>
          <w:p w14:paraId="482640FB" w14:textId="4BEA2119" w:rsidR="00EE7E04" w:rsidRPr="00146DCB" w:rsidRDefault="00272294" w:rsidP="00BF2A26">
            <w:pPr>
              <w:rPr>
                <w:rFonts w:ascii="Arial" w:hAnsi="Arial" w:cs="Arial"/>
                <w:sz w:val="20"/>
                <w:szCs w:val="22"/>
              </w:rPr>
            </w:pPr>
            <w:r>
              <w:rPr>
                <w:rFonts w:ascii="Arial" w:hAnsi="Arial" w:cs="Arial"/>
                <w:sz w:val="20"/>
                <w:szCs w:val="22"/>
              </w:rPr>
              <w:t>9 (Fair)</w:t>
            </w:r>
          </w:p>
        </w:tc>
      </w:tr>
      <w:tr w:rsidR="00EE7E04" w:rsidRPr="00146DCB" w14:paraId="73FABDF1" w14:textId="77777777" w:rsidTr="00BF2A26">
        <w:tc>
          <w:tcPr>
            <w:tcW w:w="1310" w:type="dxa"/>
            <w:shd w:val="clear" w:color="auto" w:fill="1F3864" w:themeFill="accent1" w:themeFillShade="80"/>
          </w:tcPr>
          <w:p w14:paraId="1F0FDEF0" w14:textId="77777777" w:rsidR="00EE7E04" w:rsidRPr="00146DCB" w:rsidRDefault="00EE7E04" w:rsidP="00BF2A26">
            <w:pPr>
              <w:rPr>
                <w:rFonts w:ascii="Arial" w:hAnsi="Arial" w:cs="Arial"/>
                <w:sz w:val="20"/>
                <w:szCs w:val="22"/>
              </w:rPr>
            </w:pPr>
            <w:r>
              <w:rPr>
                <w:rFonts w:ascii="Arial" w:hAnsi="Arial" w:cs="Arial"/>
                <w:b/>
                <w:sz w:val="20"/>
                <w:szCs w:val="22"/>
              </w:rPr>
              <w:t>Study aim</w:t>
            </w:r>
          </w:p>
        </w:tc>
        <w:tc>
          <w:tcPr>
            <w:tcW w:w="12640" w:type="dxa"/>
            <w:gridSpan w:val="6"/>
          </w:tcPr>
          <w:p w14:paraId="3EE861BF" w14:textId="77777777" w:rsidR="00EE7E04" w:rsidRPr="00146DCB" w:rsidRDefault="00EE7E04" w:rsidP="00BF2A26">
            <w:pPr>
              <w:rPr>
                <w:rFonts w:ascii="Arial" w:hAnsi="Arial" w:cs="Arial"/>
                <w:sz w:val="20"/>
                <w:szCs w:val="22"/>
              </w:rPr>
            </w:pPr>
            <w:r w:rsidRPr="00146DCB">
              <w:rPr>
                <w:rFonts w:ascii="Arial" w:hAnsi="Arial" w:cs="Arial"/>
                <w:sz w:val="20"/>
                <w:szCs w:val="22"/>
              </w:rPr>
              <w:t>To investigate the factors predicting exercise compliance among veterans with Gulf War veterans’ illnesses.</w:t>
            </w:r>
          </w:p>
        </w:tc>
      </w:tr>
      <w:tr w:rsidR="00EE7E04" w:rsidRPr="00146DCB" w14:paraId="73D10D39" w14:textId="77777777" w:rsidTr="00BF2A26">
        <w:trPr>
          <w:trHeight w:val="416"/>
        </w:trPr>
        <w:tc>
          <w:tcPr>
            <w:tcW w:w="13950" w:type="dxa"/>
            <w:gridSpan w:val="7"/>
            <w:shd w:val="clear" w:color="auto" w:fill="1F3864" w:themeFill="accent1" w:themeFillShade="80"/>
          </w:tcPr>
          <w:p w14:paraId="7555B36B" w14:textId="77777777" w:rsidR="00EE7E04" w:rsidRPr="004C4D02" w:rsidRDefault="00EE7E04" w:rsidP="00BF2A26">
            <w:pPr>
              <w:tabs>
                <w:tab w:val="left" w:pos="3433"/>
              </w:tabs>
              <w:rPr>
                <w:rFonts w:ascii="Arial" w:hAnsi="Arial" w:cs="Arial"/>
                <w:b/>
                <w:sz w:val="20"/>
                <w:szCs w:val="22"/>
              </w:rPr>
            </w:pPr>
            <w:r>
              <w:rPr>
                <w:rFonts w:ascii="Arial" w:hAnsi="Arial" w:cs="Arial"/>
                <w:b/>
                <w:sz w:val="20"/>
                <w:szCs w:val="22"/>
              </w:rPr>
              <w:t>Intervention strategies</w:t>
            </w:r>
          </w:p>
        </w:tc>
      </w:tr>
      <w:tr w:rsidR="00EE7E04" w:rsidRPr="00146DCB" w14:paraId="43E90EAC" w14:textId="77777777" w:rsidTr="00D340C0">
        <w:trPr>
          <w:trHeight w:val="416"/>
        </w:trPr>
        <w:tc>
          <w:tcPr>
            <w:tcW w:w="13950" w:type="dxa"/>
            <w:gridSpan w:val="7"/>
          </w:tcPr>
          <w:p w14:paraId="35F53F90" w14:textId="77777777" w:rsidR="00EE7E04" w:rsidRPr="00146DCB" w:rsidRDefault="00EE7E04" w:rsidP="00BF2A26">
            <w:pPr>
              <w:rPr>
                <w:rFonts w:ascii="Arial" w:hAnsi="Arial" w:cs="Arial"/>
                <w:sz w:val="20"/>
                <w:szCs w:val="22"/>
              </w:rPr>
            </w:pPr>
            <w:r w:rsidRPr="00146DCB">
              <w:rPr>
                <w:rFonts w:ascii="Arial" w:hAnsi="Arial" w:cs="Arial"/>
                <w:i/>
                <w:sz w:val="20"/>
                <w:szCs w:val="22"/>
              </w:rPr>
              <w:t>Intervention group 1 (n =</w:t>
            </w:r>
            <w:r w:rsidRPr="00146DCB">
              <w:rPr>
                <w:rFonts w:ascii="Arial" w:hAnsi="Arial" w:cs="Arial"/>
                <w:sz w:val="20"/>
                <w:szCs w:val="22"/>
              </w:rPr>
              <w:t xml:space="preserve"> 265): Exercise. Weekly sessions for 12-weeks. </w:t>
            </w:r>
          </w:p>
          <w:p w14:paraId="1C945AE5" w14:textId="77777777" w:rsidR="00EE7E04" w:rsidRPr="00146DCB" w:rsidRDefault="00EE7E04" w:rsidP="00BF2A26">
            <w:pPr>
              <w:rPr>
                <w:rFonts w:ascii="Arial" w:hAnsi="Arial" w:cs="Arial"/>
                <w:sz w:val="20"/>
                <w:szCs w:val="22"/>
              </w:rPr>
            </w:pPr>
            <w:r w:rsidRPr="00146DCB">
              <w:rPr>
                <w:rFonts w:ascii="Arial" w:hAnsi="Arial" w:cs="Arial"/>
                <w:i/>
                <w:sz w:val="20"/>
                <w:szCs w:val="22"/>
              </w:rPr>
              <w:t xml:space="preserve">Intervention group 2 (n = </w:t>
            </w:r>
            <w:r w:rsidRPr="00146DCB">
              <w:rPr>
                <w:rFonts w:ascii="Arial" w:hAnsi="Arial" w:cs="Arial"/>
                <w:sz w:val="20"/>
                <w:szCs w:val="22"/>
              </w:rPr>
              <w:t xml:space="preserve">266): CBT + Exercise. Weekly sessions for 12-weeks. </w:t>
            </w:r>
          </w:p>
          <w:p w14:paraId="026FC608" w14:textId="77777777" w:rsidR="00EE7E04" w:rsidRPr="00146DCB" w:rsidRDefault="00EE7E04" w:rsidP="00BF2A26">
            <w:pPr>
              <w:rPr>
                <w:rFonts w:ascii="Arial" w:hAnsi="Arial" w:cs="Arial"/>
                <w:i/>
                <w:sz w:val="20"/>
                <w:szCs w:val="22"/>
              </w:rPr>
            </w:pPr>
            <w:r w:rsidRPr="00146DCB">
              <w:rPr>
                <w:rFonts w:ascii="Arial" w:hAnsi="Arial" w:cs="Arial"/>
                <w:i/>
                <w:sz w:val="20"/>
                <w:szCs w:val="22"/>
              </w:rPr>
              <w:t xml:space="preserve"> Exercise-Specific Strategies (Exercise Intervention Component)</w:t>
            </w:r>
          </w:p>
          <w:p w14:paraId="150CD549" w14:textId="77777777" w:rsidR="00EE7E04" w:rsidRPr="00146DCB" w:rsidRDefault="00EE7E04" w:rsidP="00BF2A26">
            <w:pPr>
              <w:pStyle w:val="ListParagraph"/>
              <w:numPr>
                <w:ilvl w:val="0"/>
                <w:numId w:val="45"/>
              </w:numPr>
              <w:rPr>
                <w:rFonts w:ascii="Arial" w:hAnsi="Arial" w:cs="Arial"/>
                <w:sz w:val="20"/>
                <w:szCs w:val="22"/>
              </w:rPr>
            </w:pPr>
            <w:r w:rsidRPr="00146DCB">
              <w:rPr>
                <w:rFonts w:ascii="Arial" w:hAnsi="Arial" w:cs="Arial"/>
                <w:sz w:val="20"/>
                <w:szCs w:val="22"/>
              </w:rPr>
              <w:t xml:space="preserve">Allowed participants to select the types of exercise and intensity of exercise. </w:t>
            </w:r>
          </w:p>
          <w:p w14:paraId="285F03BA" w14:textId="77777777" w:rsidR="00EE7E04" w:rsidRPr="00146DCB" w:rsidRDefault="00EE7E04" w:rsidP="00BF2A26">
            <w:pPr>
              <w:pStyle w:val="ListParagraph"/>
              <w:numPr>
                <w:ilvl w:val="0"/>
                <w:numId w:val="45"/>
              </w:numPr>
              <w:rPr>
                <w:rFonts w:ascii="Arial" w:hAnsi="Arial" w:cs="Arial"/>
                <w:sz w:val="20"/>
                <w:szCs w:val="22"/>
              </w:rPr>
            </w:pPr>
            <w:r w:rsidRPr="00146DCB">
              <w:rPr>
                <w:rFonts w:ascii="Arial" w:hAnsi="Arial" w:cs="Arial"/>
                <w:sz w:val="20"/>
                <w:szCs w:val="22"/>
              </w:rPr>
              <w:t xml:space="preserve">Received individualised exercise prescriptions for low-intensity aerobic exercise program. </w:t>
            </w:r>
          </w:p>
          <w:p w14:paraId="601EB582" w14:textId="77777777" w:rsidR="00EE7E04" w:rsidRPr="00146DCB" w:rsidRDefault="00EE7E04" w:rsidP="00BF2A26">
            <w:pPr>
              <w:pStyle w:val="ListParagraph"/>
              <w:numPr>
                <w:ilvl w:val="0"/>
                <w:numId w:val="45"/>
              </w:numPr>
              <w:rPr>
                <w:rFonts w:ascii="Arial" w:hAnsi="Arial" w:cs="Arial"/>
                <w:sz w:val="20"/>
                <w:szCs w:val="22"/>
              </w:rPr>
            </w:pPr>
            <w:r w:rsidRPr="00146DCB">
              <w:rPr>
                <w:rFonts w:ascii="Arial" w:hAnsi="Arial" w:cs="Arial"/>
                <w:sz w:val="20"/>
                <w:szCs w:val="22"/>
              </w:rPr>
              <w:t xml:space="preserve">Exercised in presence of exercise therapist (once per week during treatment phase) as well as independently at home (2-3 times per week during treatment phase and follow-up period). </w:t>
            </w:r>
          </w:p>
          <w:p w14:paraId="15262C3F" w14:textId="77777777" w:rsidR="00EE7E04" w:rsidRPr="00146DCB" w:rsidRDefault="00EE7E04" w:rsidP="00BF2A26">
            <w:pPr>
              <w:pStyle w:val="ListParagraph"/>
              <w:numPr>
                <w:ilvl w:val="0"/>
                <w:numId w:val="45"/>
              </w:numPr>
              <w:rPr>
                <w:rFonts w:ascii="Arial" w:hAnsi="Arial" w:cs="Arial"/>
                <w:sz w:val="20"/>
                <w:szCs w:val="22"/>
              </w:rPr>
            </w:pPr>
            <w:r w:rsidRPr="00146DCB">
              <w:rPr>
                <w:rFonts w:ascii="Arial" w:hAnsi="Arial" w:cs="Arial"/>
                <w:sz w:val="20"/>
                <w:szCs w:val="22"/>
              </w:rPr>
              <w:t xml:space="preserve">Received education about exercise, stretching techniques, and activity selection using RPE, THR and METs. </w:t>
            </w:r>
          </w:p>
          <w:p w14:paraId="747C3590" w14:textId="77777777" w:rsidR="00EE7E04" w:rsidRPr="00146DCB" w:rsidRDefault="00EE7E04" w:rsidP="00BF2A26">
            <w:pPr>
              <w:rPr>
                <w:rFonts w:ascii="Arial" w:hAnsi="Arial" w:cs="Arial"/>
                <w:i/>
                <w:sz w:val="20"/>
                <w:szCs w:val="22"/>
              </w:rPr>
            </w:pPr>
            <w:r w:rsidRPr="00146DCB">
              <w:rPr>
                <w:rFonts w:ascii="Arial" w:hAnsi="Arial" w:cs="Arial"/>
                <w:i/>
                <w:sz w:val="20"/>
                <w:szCs w:val="22"/>
              </w:rPr>
              <w:t xml:space="preserve"> Generic Strategies (CBT Intervention Component)</w:t>
            </w:r>
          </w:p>
          <w:p w14:paraId="5C1FDCDB" w14:textId="77777777" w:rsidR="00EE7E04" w:rsidRDefault="00EE7E04" w:rsidP="00BF2A26">
            <w:pPr>
              <w:pStyle w:val="ListParagraph"/>
              <w:numPr>
                <w:ilvl w:val="0"/>
                <w:numId w:val="46"/>
              </w:numPr>
              <w:rPr>
                <w:rFonts w:ascii="Arial" w:hAnsi="Arial" w:cs="Arial"/>
                <w:sz w:val="20"/>
                <w:szCs w:val="22"/>
              </w:rPr>
            </w:pPr>
            <w:r w:rsidRPr="00146DCB">
              <w:rPr>
                <w:rFonts w:ascii="Arial" w:hAnsi="Arial" w:cs="Arial"/>
                <w:sz w:val="20"/>
                <w:szCs w:val="22"/>
              </w:rPr>
              <w:t xml:space="preserve">Taught behavioural skills to improve physical functioning. </w:t>
            </w:r>
          </w:p>
          <w:p w14:paraId="4D68AE07" w14:textId="77777777" w:rsidR="00EE7E04" w:rsidRPr="004C4D02" w:rsidRDefault="00EE7E04" w:rsidP="00BF2A26">
            <w:pPr>
              <w:pStyle w:val="ListParagraph"/>
              <w:numPr>
                <w:ilvl w:val="0"/>
                <w:numId w:val="46"/>
              </w:numPr>
              <w:rPr>
                <w:rFonts w:ascii="Arial" w:hAnsi="Arial" w:cs="Arial"/>
                <w:sz w:val="20"/>
                <w:szCs w:val="22"/>
              </w:rPr>
            </w:pPr>
            <w:r w:rsidRPr="004C4D02">
              <w:rPr>
                <w:rFonts w:ascii="Arial" w:hAnsi="Arial" w:cs="Arial"/>
                <w:sz w:val="20"/>
                <w:szCs w:val="22"/>
              </w:rPr>
              <w:t>Taught cognitive strategies to problem solve and address barriers to physical functioning.</w:t>
            </w:r>
          </w:p>
        </w:tc>
      </w:tr>
      <w:tr w:rsidR="00EE7E04" w:rsidRPr="00146DCB" w14:paraId="69200468" w14:textId="77777777" w:rsidTr="00BF2A26">
        <w:tc>
          <w:tcPr>
            <w:tcW w:w="1696" w:type="dxa"/>
            <w:gridSpan w:val="2"/>
            <w:shd w:val="clear" w:color="auto" w:fill="1F3864" w:themeFill="accent1" w:themeFillShade="80"/>
          </w:tcPr>
          <w:p w14:paraId="5EE4A4F0" w14:textId="77777777" w:rsidR="00EE7E04" w:rsidRPr="00146DCB" w:rsidRDefault="00EE7E04" w:rsidP="00BF2A26">
            <w:pPr>
              <w:rPr>
                <w:rFonts w:ascii="Arial" w:hAnsi="Arial" w:cs="Arial"/>
                <w:sz w:val="20"/>
                <w:szCs w:val="22"/>
              </w:rPr>
            </w:pPr>
            <w:r>
              <w:rPr>
                <w:rFonts w:ascii="Arial" w:hAnsi="Arial" w:cs="Arial"/>
                <w:b/>
                <w:sz w:val="20"/>
                <w:szCs w:val="22"/>
              </w:rPr>
              <w:t>Control group</w:t>
            </w:r>
          </w:p>
        </w:tc>
        <w:tc>
          <w:tcPr>
            <w:tcW w:w="12254" w:type="dxa"/>
            <w:gridSpan w:val="5"/>
          </w:tcPr>
          <w:p w14:paraId="04987DD5" w14:textId="77777777" w:rsidR="00EE7E04" w:rsidRPr="00146DCB" w:rsidRDefault="00EE7E04" w:rsidP="00BF2A26">
            <w:pPr>
              <w:rPr>
                <w:rFonts w:ascii="Arial" w:hAnsi="Arial" w:cs="Arial"/>
                <w:sz w:val="20"/>
                <w:szCs w:val="22"/>
              </w:rPr>
            </w:pPr>
            <w:r w:rsidRPr="00146DCB">
              <w:rPr>
                <w:rFonts w:ascii="Arial" w:hAnsi="Arial" w:cs="Arial"/>
                <w:sz w:val="20"/>
                <w:szCs w:val="22"/>
              </w:rPr>
              <w:t>No.</w:t>
            </w:r>
          </w:p>
        </w:tc>
      </w:tr>
      <w:tr w:rsidR="00EE7E04" w:rsidRPr="00146DCB" w14:paraId="58855FDA" w14:textId="77777777" w:rsidTr="00BF2A26">
        <w:trPr>
          <w:trHeight w:val="262"/>
        </w:trPr>
        <w:tc>
          <w:tcPr>
            <w:tcW w:w="13950" w:type="dxa"/>
            <w:gridSpan w:val="7"/>
            <w:shd w:val="clear" w:color="auto" w:fill="1F3864" w:themeFill="accent1" w:themeFillShade="80"/>
          </w:tcPr>
          <w:p w14:paraId="0C55F42F" w14:textId="77777777" w:rsidR="00EE7E04" w:rsidRPr="004E2A08" w:rsidRDefault="00EE7E04" w:rsidP="00BF2A26">
            <w:pPr>
              <w:rPr>
                <w:rFonts w:ascii="Arial" w:hAnsi="Arial" w:cs="Arial"/>
                <w:b/>
                <w:sz w:val="20"/>
                <w:szCs w:val="22"/>
              </w:rPr>
            </w:pPr>
            <w:r>
              <w:rPr>
                <w:rFonts w:ascii="Arial" w:hAnsi="Arial" w:cs="Arial"/>
                <w:b/>
                <w:sz w:val="20"/>
                <w:szCs w:val="22"/>
              </w:rPr>
              <w:t>Key findings</w:t>
            </w:r>
          </w:p>
        </w:tc>
      </w:tr>
      <w:tr w:rsidR="00EE7E04" w:rsidRPr="00146DCB" w14:paraId="71623586" w14:textId="77777777" w:rsidTr="00BF2A26">
        <w:trPr>
          <w:trHeight w:val="896"/>
        </w:trPr>
        <w:tc>
          <w:tcPr>
            <w:tcW w:w="13950" w:type="dxa"/>
            <w:gridSpan w:val="7"/>
          </w:tcPr>
          <w:p w14:paraId="0FBB118E" w14:textId="77777777" w:rsidR="00EE7E04" w:rsidRPr="00146DCB" w:rsidRDefault="00EE7E04" w:rsidP="00BF2A26">
            <w:pPr>
              <w:rPr>
                <w:rFonts w:ascii="Arial" w:hAnsi="Arial" w:cs="Arial"/>
                <w:i/>
                <w:sz w:val="20"/>
                <w:szCs w:val="22"/>
              </w:rPr>
            </w:pPr>
            <w:r w:rsidRPr="00146DCB">
              <w:rPr>
                <w:rFonts w:ascii="Arial" w:hAnsi="Arial" w:cs="Arial"/>
                <w:i/>
                <w:sz w:val="20"/>
                <w:szCs w:val="22"/>
              </w:rPr>
              <w:t>Physical Activity (Adherence)</w:t>
            </w:r>
          </w:p>
          <w:p w14:paraId="169D2285" w14:textId="77777777" w:rsidR="00EE7E04" w:rsidRPr="004E2A08" w:rsidRDefault="00EE7E04" w:rsidP="00BF2A26">
            <w:pPr>
              <w:pStyle w:val="ListParagraph"/>
              <w:numPr>
                <w:ilvl w:val="0"/>
                <w:numId w:val="62"/>
              </w:numPr>
              <w:rPr>
                <w:rFonts w:ascii="Arial" w:hAnsi="Arial" w:cs="Arial"/>
                <w:i/>
                <w:sz w:val="20"/>
                <w:szCs w:val="22"/>
              </w:rPr>
            </w:pPr>
            <w:r w:rsidRPr="00146DCB">
              <w:rPr>
                <w:rFonts w:ascii="Arial" w:hAnsi="Arial" w:cs="Arial"/>
                <w:sz w:val="20"/>
                <w:szCs w:val="22"/>
              </w:rPr>
              <w:t>Compliance with exercise was nearly 2-times higher during the treatment phase compared with the maintenance phase.</w:t>
            </w:r>
          </w:p>
          <w:p w14:paraId="2542090E" w14:textId="77777777" w:rsidR="00EE7E04" w:rsidRPr="004E2A08" w:rsidRDefault="00EE7E04" w:rsidP="00BF2A26">
            <w:pPr>
              <w:pStyle w:val="ListParagraph"/>
              <w:numPr>
                <w:ilvl w:val="0"/>
                <w:numId w:val="62"/>
              </w:numPr>
              <w:rPr>
                <w:rFonts w:ascii="Arial" w:hAnsi="Arial" w:cs="Arial"/>
                <w:i/>
                <w:sz w:val="20"/>
                <w:szCs w:val="22"/>
              </w:rPr>
            </w:pPr>
            <w:r w:rsidRPr="004E2A08">
              <w:rPr>
                <w:rFonts w:ascii="Arial" w:hAnsi="Arial" w:cs="Arial"/>
                <w:sz w:val="20"/>
                <w:szCs w:val="22"/>
              </w:rPr>
              <w:t>Compliance with exercise tended to be higher in both phases for those assigned to the exercise alone condition (45% and 25%) compared to those assigned to exercise + CBT (40% and 21%), but the treatment differences were not significant (</w:t>
            </w:r>
            <w:r w:rsidRPr="004E2A08">
              <w:rPr>
                <w:rFonts w:ascii="Arial" w:hAnsi="Arial" w:cs="Arial"/>
                <w:i/>
                <w:sz w:val="20"/>
                <w:szCs w:val="22"/>
              </w:rPr>
              <w:t>p</w:t>
            </w:r>
            <w:r w:rsidRPr="004E2A08">
              <w:rPr>
                <w:rFonts w:ascii="Arial" w:hAnsi="Arial" w:cs="Arial"/>
                <w:sz w:val="20"/>
                <w:szCs w:val="22"/>
              </w:rPr>
              <w:t xml:space="preserve"> =.28 and </w:t>
            </w:r>
            <w:r w:rsidRPr="004E2A08">
              <w:rPr>
                <w:rFonts w:ascii="Arial" w:hAnsi="Arial" w:cs="Arial"/>
                <w:i/>
                <w:sz w:val="20"/>
                <w:szCs w:val="22"/>
              </w:rPr>
              <w:t xml:space="preserve">p </w:t>
            </w:r>
            <w:r w:rsidRPr="004E2A08">
              <w:rPr>
                <w:rFonts w:ascii="Arial" w:hAnsi="Arial" w:cs="Arial"/>
                <w:sz w:val="20"/>
                <w:szCs w:val="22"/>
              </w:rPr>
              <w:t>= .29, respectively).</w:t>
            </w:r>
          </w:p>
        </w:tc>
      </w:tr>
    </w:tbl>
    <w:p w14:paraId="5FAC54E8" w14:textId="77777777" w:rsidR="00EE7E04" w:rsidRPr="004E15B9" w:rsidRDefault="00EE7E04" w:rsidP="00EE7E04">
      <w:pPr>
        <w:rPr>
          <w:rFonts w:ascii="Arial" w:hAnsi="Arial" w:cs="Arial"/>
          <w:sz w:val="20"/>
          <w:szCs w:val="2"/>
        </w:rPr>
      </w:pPr>
    </w:p>
    <w:tbl>
      <w:tblPr>
        <w:tblStyle w:val="TableGrid"/>
        <w:tblW w:w="13887" w:type="dxa"/>
        <w:tblLook w:val="04A0" w:firstRow="1" w:lastRow="0" w:firstColumn="1" w:lastColumn="0" w:noHBand="0" w:noVBand="1"/>
      </w:tblPr>
      <w:tblGrid>
        <w:gridCol w:w="11619"/>
        <w:gridCol w:w="2268"/>
      </w:tblGrid>
      <w:tr w:rsidR="00EE7E04" w:rsidRPr="00C608B0" w14:paraId="139C347C" w14:textId="77777777" w:rsidTr="00BF2A26">
        <w:tc>
          <w:tcPr>
            <w:tcW w:w="13887" w:type="dxa"/>
            <w:gridSpan w:val="2"/>
            <w:shd w:val="clear" w:color="auto" w:fill="8EAADB" w:themeFill="accent1" w:themeFillTint="99"/>
          </w:tcPr>
          <w:p w14:paraId="7142329A" w14:textId="77777777" w:rsidR="00EE7E04" w:rsidRPr="00C608B0" w:rsidRDefault="00EE7E04" w:rsidP="00BF2A26">
            <w:pPr>
              <w:rPr>
                <w:rFonts w:ascii="Arial" w:hAnsi="Arial" w:cs="Arial"/>
                <w:b/>
                <w:color w:val="000000" w:themeColor="text1"/>
                <w:sz w:val="20"/>
              </w:rPr>
            </w:pPr>
            <w:r>
              <w:rPr>
                <w:rFonts w:ascii="Arial" w:hAnsi="Arial" w:cs="Arial"/>
                <w:b/>
                <w:color w:val="000000" w:themeColor="text1"/>
                <w:sz w:val="20"/>
              </w:rPr>
              <w:t>Mori et al. (2006)</w:t>
            </w:r>
          </w:p>
        </w:tc>
      </w:tr>
      <w:tr w:rsidR="00EE7E04" w:rsidRPr="00C608B0" w14:paraId="7D328BF7" w14:textId="77777777" w:rsidTr="00BF2A26">
        <w:tc>
          <w:tcPr>
            <w:tcW w:w="11619" w:type="dxa"/>
            <w:shd w:val="clear" w:color="auto" w:fill="1F3864" w:themeFill="accent1" w:themeFillShade="80"/>
          </w:tcPr>
          <w:p w14:paraId="6A963A4F" w14:textId="77777777" w:rsidR="00EE7E04" w:rsidRPr="00C608B0" w:rsidRDefault="00EE7E04"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2047CA8F" w14:textId="77777777" w:rsidR="00EE7E04" w:rsidRPr="00C608B0" w:rsidRDefault="00EE7E04"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EE7E04" w:rsidRPr="00C608B0" w14:paraId="25A9ABD9" w14:textId="77777777" w:rsidTr="00BF2A26">
        <w:tc>
          <w:tcPr>
            <w:tcW w:w="11619" w:type="dxa"/>
            <w:vAlign w:val="center"/>
          </w:tcPr>
          <w:p w14:paraId="17306F87" w14:textId="77777777" w:rsidR="00EE7E04" w:rsidRPr="00C608B0" w:rsidRDefault="00EE7E04"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38335DFE" w14:textId="5479C63C" w:rsidR="00EE7E04" w:rsidRPr="00C608B0" w:rsidRDefault="00256A64" w:rsidP="00BF2A26">
            <w:pPr>
              <w:rPr>
                <w:rFonts w:ascii="Arial" w:hAnsi="Arial" w:cs="Arial"/>
                <w:sz w:val="20"/>
              </w:rPr>
            </w:pPr>
            <w:r>
              <w:rPr>
                <w:rFonts w:ascii="Arial" w:hAnsi="Arial" w:cs="Arial"/>
                <w:sz w:val="20"/>
              </w:rPr>
              <w:t>1</w:t>
            </w:r>
          </w:p>
        </w:tc>
      </w:tr>
      <w:tr w:rsidR="00EE7E04" w:rsidRPr="00C608B0" w14:paraId="6368FF7F" w14:textId="77777777" w:rsidTr="00BF2A26">
        <w:tc>
          <w:tcPr>
            <w:tcW w:w="11619" w:type="dxa"/>
            <w:vAlign w:val="center"/>
          </w:tcPr>
          <w:p w14:paraId="79325DC0" w14:textId="77777777" w:rsidR="00EE7E04" w:rsidRPr="00C608B0" w:rsidRDefault="00EE7E04"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1C437840" w14:textId="34FACAA8" w:rsidR="00EE7E04" w:rsidRPr="00C608B0" w:rsidRDefault="00256A64" w:rsidP="00BF2A26">
            <w:pPr>
              <w:rPr>
                <w:rFonts w:ascii="Arial" w:hAnsi="Arial" w:cs="Arial"/>
                <w:sz w:val="20"/>
              </w:rPr>
            </w:pPr>
            <w:r>
              <w:rPr>
                <w:rFonts w:ascii="Arial" w:hAnsi="Arial" w:cs="Arial"/>
                <w:sz w:val="20"/>
              </w:rPr>
              <w:t>0</w:t>
            </w:r>
          </w:p>
        </w:tc>
      </w:tr>
      <w:tr w:rsidR="00EE7E04" w:rsidRPr="00C608B0" w14:paraId="42214718" w14:textId="77777777" w:rsidTr="00BF2A26">
        <w:tc>
          <w:tcPr>
            <w:tcW w:w="11619" w:type="dxa"/>
            <w:vAlign w:val="center"/>
          </w:tcPr>
          <w:p w14:paraId="4E1E9995" w14:textId="77777777" w:rsidR="00EE7E04" w:rsidRPr="00C608B0" w:rsidRDefault="00EE7E04"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06F6B8EE" w14:textId="3474A7F5" w:rsidR="00EE7E04" w:rsidRPr="00C608B0" w:rsidRDefault="00256A64" w:rsidP="00BF2A26">
            <w:pPr>
              <w:rPr>
                <w:rFonts w:ascii="Arial" w:hAnsi="Arial" w:cs="Arial"/>
                <w:sz w:val="20"/>
              </w:rPr>
            </w:pPr>
            <w:r>
              <w:rPr>
                <w:rFonts w:ascii="Arial" w:hAnsi="Arial" w:cs="Arial"/>
                <w:sz w:val="20"/>
              </w:rPr>
              <w:t>0</w:t>
            </w:r>
          </w:p>
        </w:tc>
      </w:tr>
      <w:tr w:rsidR="00EE7E04" w:rsidRPr="00C608B0" w14:paraId="3B0A87B9" w14:textId="77777777" w:rsidTr="00BF2A26">
        <w:tc>
          <w:tcPr>
            <w:tcW w:w="11619" w:type="dxa"/>
            <w:vAlign w:val="center"/>
          </w:tcPr>
          <w:p w14:paraId="11B14C3F" w14:textId="77777777" w:rsidR="00EE7E04" w:rsidRPr="00C608B0" w:rsidRDefault="00EE7E04" w:rsidP="00BF2A26">
            <w:pPr>
              <w:jc w:val="left"/>
              <w:rPr>
                <w:rFonts w:ascii="Arial" w:hAnsi="Arial" w:cs="Arial"/>
                <w:sz w:val="20"/>
              </w:rPr>
            </w:pPr>
            <w:r w:rsidRPr="00C608B0">
              <w:rPr>
                <w:rFonts w:ascii="Arial" w:hAnsi="Arial" w:cs="Arial"/>
                <w:sz w:val="20"/>
              </w:rPr>
              <w:t>4       Groups similar at baseline</w:t>
            </w:r>
          </w:p>
        </w:tc>
        <w:tc>
          <w:tcPr>
            <w:tcW w:w="2268" w:type="dxa"/>
          </w:tcPr>
          <w:p w14:paraId="59C6CF46" w14:textId="1F1C1C3A" w:rsidR="00EE7E04" w:rsidRPr="00C608B0" w:rsidRDefault="00256A64" w:rsidP="00BF2A26">
            <w:pPr>
              <w:rPr>
                <w:rFonts w:ascii="Arial" w:hAnsi="Arial" w:cs="Arial"/>
                <w:sz w:val="20"/>
              </w:rPr>
            </w:pPr>
            <w:r>
              <w:rPr>
                <w:rFonts w:ascii="Arial" w:hAnsi="Arial" w:cs="Arial"/>
                <w:sz w:val="20"/>
              </w:rPr>
              <w:t>1</w:t>
            </w:r>
          </w:p>
        </w:tc>
      </w:tr>
      <w:tr w:rsidR="00EE7E04" w:rsidRPr="00C608B0" w14:paraId="7C24300D" w14:textId="77777777" w:rsidTr="00BF2A26">
        <w:tc>
          <w:tcPr>
            <w:tcW w:w="11619" w:type="dxa"/>
            <w:vAlign w:val="center"/>
          </w:tcPr>
          <w:p w14:paraId="1E058F23" w14:textId="77777777" w:rsidR="00EE7E04" w:rsidRPr="00C608B0" w:rsidRDefault="00EE7E04"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5650FDC4" w14:textId="4F18022A" w:rsidR="00EE7E04" w:rsidRPr="00C608B0" w:rsidRDefault="00256A64" w:rsidP="00BF2A26">
            <w:pPr>
              <w:rPr>
                <w:rFonts w:ascii="Arial" w:hAnsi="Arial" w:cs="Arial"/>
                <w:sz w:val="20"/>
              </w:rPr>
            </w:pPr>
            <w:r>
              <w:rPr>
                <w:rFonts w:ascii="Arial" w:hAnsi="Arial" w:cs="Arial"/>
                <w:sz w:val="20"/>
              </w:rPr>
              <w:t>1</w:t>
            </w:r>
          </w:p>
        </w:tc>
      </w:tr>
      <w:tr w:rsidR="00EE7E04" w:rsidRPr="00C608B0" w14:paraId="794CF39A" w14:textId="77777777" w:rsidTr="00BF2A26">
        <w:tc>
          <w:tcPr>
            <w:tcW w:w="11619" w:type="dxa"/>
            <w:vAlign w:val="center"/>
          </w:tcPr>
          <w:p w14:paraId="1354597D" w14:textId="77777777" w:rsidR="00EE7E04" w:rsidRPr="00C608B0" w:rsidRDefault="00EE7E04"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25F9C024" w14:textId="0D2750AA" w:rsidR="00EE7E04" w:rsidRPr="00C608B0" w:rsidRDefault="00256A64" w:rsidP="00BF2A26">
            <w:pPr>
              <w:rPr>
                <w:rFonts w:ascii="Arial" w:hAnsi="Arial" w:cs="Arial"/>
                <w:sz w:val="20"/>
              </w:rPr>
            </w:pPr>
            <w:r>
              <w:rPr>
                <w:rFonts w:ascii="Arial" w:hAnsi="Arial" w:cs="Arial"/>
                <w:sz w:val="20"/>
              </w:rPr>
              <w:t>1</w:t>
            </w:r>
          </w:p>
        </w:tc>
      </w:tr>
      <w:tr w:rsidR="00EE7E04" w:rsidRPr="00C608B0" w14:paraId="09865F72" w14:textId="77777777" w:rsidTr="00BF2A26">
        <w:tc>
          <w:tcPr>
            <w:tcW w:w="11619" w:type="dxa"/>
            <w:vAlign w:val="center"/>
          </w:tcPr>
          <w:p w14:paraId="182A4293" w14:textId="48F0AD0A" w:rsidR="00EE7E04" w:rsidRPr="00C608B0" w:rsidRDefault="00EE7E04" w:rsidP="00BF2A26">
            <w:pPr>
              <w:jc w:val="left"/>
              <w:rPr>
                <w:rFonts w:ascii="Arial" w:hAnsi="Arial" w:cs="Arial"/>
                <w:sz w:val="20"/>
              </w:rPr>
            </w:pPr>
            <w:r w:rsidRPr="00C608B0">
              <w:rPr>
                <w:rFonts w:ascii="Arial" w:hAnsi="Arial" w:cs="Arial"/>
                <w:sz w:val="20"/>
              </w:rPr>
              <w:t>6b     Physical activity int</w:t>
            </w:r>
            <w:r w:rsidR="00BB12E4">
              <w:rPr>
                <w:rFonts w:ascii="Arial" w:hAnsi="Arial" w:cs="Arial"/>
                <w:sz w:val="20"/>
              </w:rPr>
              <w:t xml:space="preserve">ervention strategies </w:t>
            </w:r>
            <w:r w:rsidRPr="00C608B0">
              <w:rPr>
                <w:rFonts w:ascii="Arial" w:hAnsi="Arial" w:cs="Arial"/>
                <w:sz w:val="20"/>
              </w:rPr>
              <w:t>described</w:t>
            </w:r>
          </w:p>
        </w:tc>
        <w:tc>
          <w:tcPr>
            <w:tcW w:w="2268" w:type="dxa"/>
          </w:tcPr>
          <w:p w14:paraId="2848BCF9" w14:textId="297B7923" w:rsidR="00EE7E04" w:rsidRPr="00C608B0" w:rsidRDefault="00256A64" w:rsidP="00BF2A26">
            <w:pPr>
              <w:rPr>
                <w:rFonts w:ascii="Arial" w:hAnsi="Arial" w:cs="Arial"/>
                <w:sz w:val="20"/>
              </w:rPr>
            </w:pPr>
            <w:r>
              <w:rPr>
                <w:rFonts w:ascii="Arial" w:hAnsi="Arial" w:cs="Arial"/>
                <w:sz w:val="20"/>
              </w:rPr>
              <w:t>1</w:t>
            </w:r>
          </w:p>
        </w:tc>
      </w:tr>
      <w:tr w:rsidR="00FB6694" w:rsidRPr="00C608B0" w14:paraId="6CDCBBBF" w14:textId="77777777" w:rsidTr="00BF2A26">
        <w:tc>
          <w:tcPr>
            <w:tcW w:w="11619" w:type="dxa"/>
            <w:vAlign w:val="center"/>
          </w:tcPr>
          <w:p w14:paraId="13C678DF" w14:textId="39ABBC2E" w:rsidR="00FB6694" w:rsidRPr="00C608B0" w:rsidRDefault="00FB6694" w:rsidP="00BF2A26">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4017D1E9" w14:textId="3C3BFA64" w:rsidR="00FB6694" w:rsidRPr="00C608B0" w:rsidRDefault="00256A64" w:rsidP="00BF2A26">
            <w:pPr>
              <w:rPr>
                <w:rFonts w:ascii="Arial" w:hAnsi="Arial" w:cs="Arial"/>
                <w:sz w:val="20"/>
              </w:rPr>
            </w:pPr>
            <w:r>
              <w:rPr>
                <w:rFonts w:ascii="Arial" w:hAnsi="Arial" w:cs="Arial"/>
                <w:sz w:val="20"/>
              </w:rPr>
              <w:t>0</w:t>
            </w:r>
          </w:p>
        </w:tc>
      </w:tr>
      <w:tr w:rsidR="00EE7E04" w:rsidRPr="00C608B0" w14:paraId="34F15D3E" w14:textId="77777777" w:rsidTr="00BF2A26">
        <w:tc>
          <w:tcPr>
            <w:tcW w:w="11619" w:type="dxa"/>
            <w:vAlign w:val="center"/>
          </w:tcPr>
          <w:p w14:paraId="03085ABB" w14:textId="77777777" w:rsidR="00EE7E04" w:rsidRPr="00C608B0" w:rsidRDefault="00EE7E04" w:rsidP="00BF2A26">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728D61E4" w14:textId="29A3F7F3" w:rsidR="00EE7E04" w:rsidRPr="00C608B0" w:rsidRDefault="00256A64" w:rsidP="00BF2A26">
            <w:pPr>
              <w:rPr>
                <w:rFonts w:ascii="Arial" w:hAnsi="Arial" w:cs="Arial"/>
                <w:sz w:val="20"/>
              </w:rPr>
            </w:pPr>
            <w:r>
              <w:rPr>
                <w:rFonts w:ascii="Arial" w:hAnsi="Arial" w:cs="Arial"/>
                <w:sz w:val="20"/>
              </w:rPr>
              <w:t>0</w:t>
            </w:r>
          </w:p>
        </w:tc>
      </w:tr>
      <w:tr w:rsidR="00EE7E04" w:rsidRPr="00C608B0" w14:paraId="7A4662FD" w14:textId="77777777" w:rsidTr="00BF2A26">
        <w:tc>
          <w:tcPr>
            <w:tcW w:w="11619" w:type="dxa"/>
            <w:vAlign w:val="center"/>
          </w:tcPr>
          <w:p w14:paraId="2A92F635" w14:textId="77777777" w:rsidR="00EE7E04" w:rsidRPr="00C608B0" w:rsidRDefault="00EE7E04" w:rsidP="00BF2A26">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62FC0B32" w14:textId="6D7979A8" w:rsidR="00EE7E04" w:rsidRPr="00C608B0" w:rsidRDefault="00256A64" w:rsidP="00BF2A26">
            <w:pPr>
              <w:rPr>
                <w:rFonts w:ascii="Arial" w:hAnsi="Arial" w:cs="Arial"/>
                <w:sz w:val="20"/>
              </w:rPr>
            </w:pPr>
            <w:r>
              <w:rPr>
                <w:rFonts w:ascii="Arial" w:hAnsi="Arial" w:cs="Arial"/>
                <w:sz w:val="20"/>
              </w:rPr>
              <w:t>1</w:t>
            </w:r>
          </w:p>
        </w:tc>
      </w:tr>
      <w:tr w:rsidR="00EE7E04" w:rsidRPr="00C608B0" w14:paraId="7F1096E0" w14:textId="77777777" w:rsidTr="00BF2A26">
        <w:tc>
          <w:tcPr>
            <w:tcW w:w="11619" w:type="dxa"/>
            <w:vAlign w:val="center"/>
          </w:tcPr>
          <w:p w14:paraId="79507E57" w14:textId="77777777" w:rsidR="00EE7E04" w:rsidRPr="00C608B0" w:rsidRDefault="00EE7E04" w:rsidP="00BF2A26">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200BC851" w14:textId="2D244B28" w:rsidR="00EE7E04" w:rsidRPr="00C608B0" w:rsidRDefault="00256A64" w:rsidP="00BF2A26">
            <w:pPr>
              <w:rPr>
                <w:rFonts w:ascii="Arial" w:hAnsi="Arial" w:cs="Arial"/>
                <w:sz w:val="20"/>
              </w:rPr>
            </w:pPr>
            <w:r>
              <w:rPr>
                <w:rFonts w:ascii="Arial" w:hAnsi="Arial" w:cs="Arial"/>
                <w:sz w:val="20"/>
              </w:rPr>
              <w:t>1</w:t>
            </w:r>
          </w:p>
        </w:tc>
      </w:tr>
      <w:tr w:rsidR="00EE7E04" w:rsidRPr="00C608B0" w14:paraId="40732EBD" w14:textId="77777777" w:rsidTr="00BF2A26">
        <w:tc>
          <w:tcPr>
            <w:tcW w:w="11619" w:type="dxa"/>
            <w:vAlign w:val="center"/>
          </w:tcPr>
          <w:p w14:paraId="3A790C35" w14:textId="77777777" w:rsidR="00EE7E04" w:rsidRPr="00C608B0" w:rsidRDefault="00EE7E04" w:rsidP="00BF2A26">
            <w:pPr>
              <w:jc w:val="left"/>
              <w:rPr>
                <w:rFonts w:ascii="Arial" w:hAnsi="Arial" w:cs="Arial"/>
                <w:sz w:val="20"/>
              </w:rPr>
            </w:pPr>
            <w:r w:rsidRPr="00C608B0">
              <w:rPr>
                <w:rFonts w:ascii="Arial" w:hAnsi="Arial" w:cs="Arial"/>
                <w:sz w:val="20"/>
              </w:rPr>
              <w:t>9       Intention to treat analysis performed</w:t>
            </w:r>
          </w:p>
        </w:tc>
        <w:tc>
          <w:tcPr>
            <w:tcW w:w="2268" w:type="dxa"/>
          </w:tcPr>
          <w:p w14:paraId="50D61868" w14:textId="1194AA9C" w:rsidR="00EE7E04" w:rsidRPr="00C608B0" w:rsidRDefault="00256A64" w:rsidP="00BF2A26">
            <w:pPr>
              <w:rPr>
                <w:rFonts w:ascii="Arial" w:hAnsi="Arial" w:cs="Arial"/>
                <w:sz w:val="20"/>
              </w:rPr>
            </w:pPr>
            <w:r>
              <w:rPr>
                <w:rFonts w:ascii="Arial" w:hAnsi="Arial" w:cs="Arial"/>
                <w:sz w:val="20"/>
              </w:rPr>
              <w:t>0</w:t>
            </w:r>
          </w:p>
        </w:tc>
      </w:tr>
      <w:tr w:rsidR="00EE7E04" w:rsidRPr="00C608B0" w14:paraId="64BFFCF7" w14:textId="77777777" w:rsidTr="00BF2A26">
        <w:tc>
          <w:tcPr>
            <w:tcW w:w="11619" w:type="dxa"/>
            <w:vAlign w:val="center"/>
          </w:tcPr>
          <w:p w14:paraId="1DD4E426" w14:textId="77777777" w:rsidR="00EE7E04" w:rsidRPr="00C608B0" w:rsidRDefault="00EE7E04" w:rsidP="00BF2A26">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0B415755" w14:textId="2F922CD1" w:rsidR="00EE7E04" w:rsidRPr="00C608B0" w:rsidRDefault="00256A64" w:rsidP="00BF2A26">
            <w:pPr>
              <w:rPr>
                <w:rFonts w:ascii="Arial" w:hAnsi="Arial" w:cs="Arial"/>
                <w:sz w:val="20"/>
              </w:rPr>
            </w:pPr>
            <w:r>
              <w:rPr>
                <w:rFonts w:ascii="Arial" w:hAnsi="Arial" w:cs="Arial"/>
                <w:sz w:val="20"/>
              </w:rPr>
              <w:t>1</w:t>
            </w:r>
          </w:p>
        </w:tc>
      </w:tr>
      <w:tr w:rsidR="00EE7E04" w:rsidRPr="00C608B0" w14:paraId="7D916571" w14:textId="77777777" w:rsidTr="00BF2A26">
        <w:tc>
          <w:tcPr>
            <w:tcW w:w="11619" w:type="dxa"/>
            <w:vAlign w:val="center"/>
          </w:tcPr>
          <w:p w14:paraId="34588C90" w14:textId="77777777" w:rsidR="00EE7E04" w:rsidRPr="00C608B0" w:rsidRDefault="00EE7E04" w:rsidP="00BF2A26">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44153B51" w14:textId="41894389" w:rsidR="00EE7E04" w:rsidRPr="00C608B0" w:rsidRDefault="00256A64" w:rsidP="00BF2A26">
            <w:pPr>
              <w:rPr>
                <w:rFonts w:ascii="Arial" w:hAnsi="Arial" w:cs="Arial"/>
                <w:sz w:val="20"/>
              </w:rPr>
            </w:pPr>
            <w:r>
              <w:rPr>
                <w:rFonts w:ascii="Arial" w:hAnsi="Arial" w:cs="Arial"/>
                <w:sz w:val="20"/>
              </w:rPr>
              <w:t>1</w:t>
            </w:r>
          </w:p>
        </w:tc>
      </w:tr>
      <w:tr w:rsidR="00EE7E04" w:rsidRPr="00C608B0" w14:paraId="2687D659" w14:textId="77777777" w:rsidTr="00BF2A26">
        <w:tc>
          <w:tcPr>
            <w:tcW w:w="11619" w:type="dxa"/>
            <w:vAlign w:val="center"/>
          </w:tcPr>
          <w:p w14:paraId="4DEDAA25" w14:textId="77777777" w:rsidR="00EE7E04" w:rsidRPr="00C608B0" w:rsidRDefault="00EE7E04" w:rsidP="00BF2A26">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31A51E4A" w14:textId="6646240A" w:rsidR="00EE7E04" w:rsidRPr="00C608B0" w:rsidRDefault="00256A64" w:rsidP="00BF2A26">
            <w:pPr>
              <w:rPr>
                <w:rFonts w:ascii="Arial" w:hAnsi="Arial" w:cs="Arial"/>
                <w:sz w:val="20"/>
              </w:rPr>
            </w:pPr>
            <w:r>
              <w:rPr>
                <w:rFonts w:ascii="Arial" w:hAnsi="Arial" w:cs="Arial"/>
                <w:sz w:val="20"/>
              </w:rPr>
              <w:t>0</w:t>
            </w:r>
          </w:p>
        </w:tc>
      </w:tr>
    </w:tbl>
    <w:p w14:paraId="53685BA9" w14:textId="1A13D01C" w:rsidR="000172CC" w:rsidRPr="00D01C9B" w:rsidRDefault="000172CC" w:rsidP="00EE7E04"/>
    <w:tbl>
      <w:tblPr>
        <w:tblStyle w:val="TableGrid"/>
        <w:tblW w:w="0" w:type="auto"/>
        <w:tblLook w:val="04A0" w:firstRow="1" w:lastRow="0" w:firstColumn="1" w:lastColumn="0" w:noHBand="0" w:noVBand="1"/>
      </w:tblPr>
      <w:tblGrid>
        <w:gridCol w:w="1397"/>
        <w:gridCol w:w="299"/>
        <w:gridCol w:w="751"/>
        <w:gridCol w:w="3681"/>
        <w:gridCol w:w="4568"/>
        <w:gridCol w:w="1938"/>
        <w:gridCol w:w="1316"/>
      </w:tblGrid>
      <w:tr w:rsidR="00255823" w:rsidRPr="00D01C9B" w14:paraId="711791B5" w14:textId="77777777" w:rsidTr="00BF2A26">
        <w:trPr>
          <w:trHeight w:val="557"/>
        </w:trPr>
        <w:tc>
          <w:tcPr>
            <w:tcW w:w="1397" w:type="dxa"/>
            <w:shd w:val="clear" w:color="auto" w:fill="1F3864" w:themeFill="accent1" w:themeFillShade="80"/>
            <w:vAlign w:val="center"/>
          </w:tcPr>
          <w:p w14:paraId="00B78DDC" w14:textId="77777777" w:rsidR="00255823" w:rsidRPr="00AB2C7D" w:rsidRDefault="00255823" w:rsidP="00BF2A26">
            <w:pPr>
              <w:jc w:val="center"/>
              <w:rPr>
                <w:rFonts w:ascii="Arial" w:hAnsi="Arial" w:cs="Arial"/>
                <w:b/>
                <w:sz w:val="20"/>
                <w:szCs w:val="22"/>
              </w:rPr>
            </w:pPr>
            <w:r w:rsidRPr="00AB2C7D">
              <w:rPr>
                <w:rFonts w:ascii="Arial" w:hAnsi="Arial" w:cs="Arial"/>
                <w:b/>
                <w:sz w:val="20"/>
                <w:szCs w:val="22"/>
              </w:rPr>
              <w:t>Author (year)</w:t>
            </w:r>
          </w:p>
        </w:tc>
        <w:tc>
          <w:tcPr>
            <w:tcW w:w="1050" w:type="dxa"/>
            <w:gridSpan w:val="2"/>
            <w:shd w:val="clear" w:color="auto" w:fill="1F3864" w:themeFill="accent1" w:themeFillShade="80"/>
            <w:vAlign w:val="center"/>
          </w:tcPr>
          <w:p w14:paraId="1CC9F110" w14:textId="77777777" w:rsidR="00255823" w:rsidRPr="00AB2C7D" w:rsidRDefault="00255823" w:rsidP="00BF2A26">
            <w:pPr>
              <w:jc w:val="center"/>
              <w:rPr>
                <w:rFonts w:ascii="Arial" w:hAnsi="Arial" w:cs="Arial"/>
                <w:b/>
                <w:sz w:val="20"/>
                <w:szCs w:val="22"/>
              </w:rPr>
            </w:pPr>
            <w:r w:rsidRPr="00AB2C7D">
              <w:rPr>
                <w:rFonts w:ascii="Arial" w:hAnsi="Arial" w:cs="Arial"/>
                <w:b/>
                <w:sz w:val="20"/>
                <w:szCs w:val="22"/>
              </w:rPr>
              <w:t>Location</w:t>
            </w:r>
          </w:p>
        </w:tc>
        <w:tc>
          <w:tcPr>
            <w:tcW w:w="3681" w:type="dxa"/>
            <w:shd w:val="clear" w:color="auto" w:fill="1F3864" w:themeFill="accent1" w:themeFillShade="80"/>
            <w:vAlign w:val="center"/>
          </w:tcPr>
          <w:p w14:paraId="0A31B8E0" w14:textId="77777777" w:rsidR="00255823" w:rsidRPr="00AB2C7D" w:rsidRDefault="00255823" w:rsidP="00BF2A26">
            <w:pPr>
              <w:jc w:val="center"/>
              <w:rPr>
                <w:rFonts w:ascii="Arial" w:hAnsi="Arial" w:cs="Arial"/>
                <w:b/>
                <w:sz w:val="20"/>
                <w:szCs w:val="22"/>
              </w:rPr>
            </w:pPr>
            <w:r w:rsidRPr="00AB2C7D">
              <w:rPr>
                <w:rFonts w:ascii="Arial" w:hAnsi="Arial" w:cs="Arial"/>
                <w:b/>
                <w:sz w:val="20"/>
                <w:szCs w:val="22"/>
              </w:rPr>
              <w:t>Sample characteristics</w:t>
            </w:r>
          </w:p>
        </w:tc>
        <w:tc>
          <w:tcPr>
            <w:tcW w:w="4568" w:type="dxa"/>
            <w:shd w:val="clear" w:color="auto" w:fill="1F3864" w:themeFill="accent1" w:themeFillShade="80"/>
            <w:vAlign w:val="center"/>
          </w:tcPr>
          <w:p w14:paraId="308E21FC" w14:textId="77777777" w:rsidR="00255823" w:rsidRPr="00AB2C7D" w:rsidRDefault="00255823" w:rsidP="00BF2A26">
            <w:pPr>
              <w:jc w:val="center"/>
              <w:rPr>
                <w:rFonts w:ascii="Arial" w:hAnsi="Arial" w:cs="Arial"/>
                <w:b/>
                <w:sz w:val="20"/>
                <w:szCs w:val="22"/>
              </w:rPr>
            </w:pPr>
            <w:r w:rsidRPr="00AB2C7D">
              <w:rPr>
                <w:rFonts w:ascii="Arial" w:hAnsi="Arial" w:cs="Arial"/>
                <w:b/>
                <w:sz w:val="20"/>
                <w:szCs w:val="22"/>
              </w:rPr>
              <w:t>Outcomes and measures</w:t>
            </w:r>
          </w:p>
        </w:tc>
        <w:tc>
          <w:tcPr>
            <w:tcW w:w="1938" w:type="dxa"/>
            <w:shd w:val="clear" w:color="auto" w:fill="1F3864" w:themeFill="accent1" w:themeFillShade="80"/>
            <w:vAlign w:val="center"/>
          </w:tcPr>
          <w:p w14:paraId="57BA9002" w14:textId="77777777" w:rsidR="00255823" w:rsidRPr="00AB2C7D" w:rsidRDefault="00255823" w:rsidP="00BF2A26">
            <w:pPr>
              <w:jc w:val="center"/>
              <w:rPr>
                <w:rFonts w:ascii="Arial" w:hAnsi="Arial" w:cs="Arial"/>
                <w:b/>
                <w:sz w:val="20"/>
                <w:szCs w:val="22"/>
              </w:rPr>
            </w:pPr>
            <w:r w:rsidRPr="00AB2C7D">
              <w:rPr>
                <w:rFonts w:ascii="Arial" w:hAnsi="Arial" w:cs="Arial"/>
                <w:b/>
                <w:sz w:val="20"/>
                <w:szCs w:val="22"/>
              </w:rPr>
              <w:t>Other variables of interest</w:t>
            </w:r>
          </w:p>
        </w:tc>
        <w:tc>
          <w:tcPr>
            <w:tcW w:w="1316" w:type="dxa"/>
            <w:shd w:val="clear" w:color="auto" w:fill="1F3864" w:themeFill="accent1" w:themeFillShade="80"/>
            <w:vAlign w:val="center"/>
          </w:tcPr>
          <w:p w14:paraId="2B337B8D" w14:textId="77777777" w:rsidR="00255823" w:rsidRPr="00AB2C7D" w:rsidRDefault="00255823" w:rsidP="00BF2A26">
            <w:pPr>
              <w:jc w:val="center"/>
              <w:rPr>
                <w:rFonts w:ascii="Arial" w:hAnsi="Arial" w:cs="Arial"/>
                <w:b/>
                <w:sz w:val="20"/>
                <w:szCs w:val="22"/>
              </w:rPr>
            </w:pPr>
            <w:r w:rsidRPr="00AB2C7D">
              <w:rPr>
                <w:rFonts w:ascii="Arial" w:hAnsi="Arial" w:cs="Arial"/>
                <w:b/>
                <w:sz w:val="20"/>
                <w:szCs w:val="22"/>
              </w:rPr>
              <w:t>Quality score</w:t>
            </w:r>
          </w:p>
        </w:tc>
      </w:tr>
      <w:tr w:rsidR="00255823" w:rsidRPr="00D01C9B" w14:paraId="445024CB" w14:textId="77777777" w:rsidTr="00BF2A26">
        <w:tc>
          <w:tcPr>
            <w:tcW w:w="1397" w:type="dxa"/>
          </w:tcPr>
          <w:p w14:paraId="303DC384" w14:textId="6CCF3179" w:rsidR="00255823" w:rsidRPr="00152DFE" w:rsidRDefault="00255823" w:rsidP="00F14E97">
            <w:pPr>
              <w:jc w:val="left"/>
              <w:rPr>
                <w:rFonts w:ascii="Arial" w:hAnsi="Arial" w:cs="Arial"/>
                <w:b/>
                <w:sz w:val="20"/>
                <w:szCs w:val="22"/>
              </w:rPr>
            </w:pPr>
            <w:r w:rsidRPr="00152DFE">
              <w:rPr>
                <w:rFonts w:ascii="Arial" w:hAnsi="Arial" w:cs="Arial"/>
                <w:b/>
                <w:sz w:val="20"/>
                <w:szCs w:val="22"/>
              </w:rPr>
              <w:t>Peterson et al. (2007)</w:t>
            </w:r>
            <w:r w:rsidR="00F14E97">
              <w:rPr>
                <w:rFonts w:ascii="Arial" w:hAnsi="Arial" w:cs="Arial"/>
                <w:b/>
                <w:sz w:val="20"/>
                <w:szCs w:val="22"/>
              </w:rPr>
              <w:fldChar w:fldCharType="begin"/>
            </w:r>
            <w:r w:rsidR="00F14E97">
              <w:rPr>
                <w:rFonts w:ascii="Arial" w:hAnsi="Arial" w:cs="Arial"/>
                <w:b/>
                <w:sz w:val="20"/>
                <w:szCs w:val="22"/>
              </w:rPr>
              <w:instrText xml:space="preserve"> ADDIN EN.CITE &lt;EndNote&gt;&lt;Cite&gt;&lt;Author&gt;Peterson&lt;/Author&gt;&lt;Year&gt;2007&lt;/Year&gt;&lt;RecNum&gt;1498&lt;/RecNum&gt;&lt;DisplayText&gt;(3)&lt;/DisplayText&gt;&lt;record&gt;&lt;rec-number&gt;1498&lt;/rec-number&gt;&lt;foreign-keys&gt;&lt;key app="EN" db-id="wwrwperz9peffqe9rznpzvflsez9vrpaxaz2" timestamp="1569792773"&gt;1498&lt;/key&gt;&lt;/foreign-keys&gt;&lt;ref-type name="Journal Article"&gt;17&lt;/ref-type&gt;&lt;contributors&gt;&lt;authors&gt;&lt;author&gt;Peterson, M. J.&lt;/author&gt;&lt;author&gt;Sloane, R.&lt;/author&gt;&lt;author&gt;Cohen, H. J.&lt;/author&gt;&lt;author&gt;Crowley, G. M.&lt;/author&gt;&lt;author&gt;Pieper, C. F.&lt;/author&gt;&lt;author&gt;Morey, M. C.&lt;/author&gt;&lt;/authors&gt;&lt;/contributors&gt;&lt;auth-address&gt;Geriatric Research, Education and Clinical Center, Department of Veterans Affairs Medical Center, Durham, NC 27705, USA. peter076@mc.duke.edu&lt;/auth-address&gt;&lt;titles&gt;&lt;title&gt;Effect of telephone exercise counseling on frailty in older veterans: project LIFE&lt;/title&gt;&lt;secondary-title&gt;Am J Mens Health&lt;/secondary-title&gt;&lt;alt-title&gt;American journal of men&amp;apos;s health&lt;/alt-title&gt;&lt;/titles&gt;&lt;periodical&gt;&lt;full-title&gt;Am J Mens Health&lt;/full-title&gt;&lt;abbr-1&gt;American journal of men&amp;apos;s health&lt;/abbr-1&gt;&lt;/periodical&gt;&lt;alt-periodical&gt;&lt;full-title&gt;Am J Mens Health&lt;/full-title&gt;&lt;abbr-1&gt;American journal of men&amp;apos;s health&lt;/abbr-1&gt;&lt;/alt-periodical&gt;&lt;pages&gt;326-34&lt;/pages&gt;&lt;volume&gt;1&lt;/volume&gt;&lt;number&gt;4&lt;/number&gt;&lt;edition&gt;2007/12/01&lt;/edition&gt;&lt;keywords&gt;&lt;keyword&gt;Aged&lt;/keyword&gt;&lt;keyword&gt;Aged, 80 and over&lt;/keyword&gt;&lt;keyword&gt;Body Mass Index&lt;/keyword&gt;&lt;keyword&gt;*Counseling&lt;/keyword&gt;&lt;keyword&gt;*Exercise&lt;/keyword&gt;&lt;keyword&gt;*Frail Elderly&lt;/keyword&gt;&lt;keyword&gt;Humans&lt;/keyword&gt;&lt;keyword&gt;Male&lt;/keyword&gt;&lt;keyword&gt;Muscle Strength&lt;/keyword&gt;&lt;keyword&gt;Physical Endurance&lt;/keyword&gt;&lt;keyword&gt;*Physical Fitness&lt;/keyword&gt;&lt;keyword&gt;Telephone&lt;/keyword&gt;&lt;keyword&gt;*Veterans&lt;/keyword&gt;&lt;/keywords&gt;&lt;dates&gt;&lt;year&gt;2007&lt;/year&gt;&lt;pub-dates&gt;&lt;date&gt;Dec&lt;/date&gt;&lt;/pub-dates&gt;&lt;/dates&gt;&lt;isbn&gt;1557-9883&lt;/isbn&gt;&lt;accession-num&gt;19482814&lt;/accession-num&gt;&lt;urls&gt;&lt;/urls&gt;&lt;electronic-resource-num&gt;10.1177/1557988307306153&lt;/electronic-resource-num&gt;&lt;remote-database-provider&gt;NLM&lt;/remote-database-provider&gt;&lt;language&gt;eng&lt;/language&gt;&lt;/record&gt;&lt;/Cite&gt;&lt;/EndNote&gt;</w:instrText>
            </w:r>
            <w:r w:rsidR="00F14E97">
              <w:rPr>
                <w:rFonts w:ascii="Arial" w:hAnsi="Arial" w:cs="Arial"/>
                <w:b/>
                <w:sz w:val="20"/>
                <w:szCs w:val="22"/>
              </w:rPr>
              <w:fldChar w:fldCharType="separate"/>
            </w:r>
            <w:r w:rsidR="00F14E97">
              <w:rPr>
                <w:rFonts w:ascii="Arial" w:hAnsi="Arial" w:cs="Arial"/>
                <w:b/>
                <w:noProof/>
                <w:sz w:val="20"/>
                <w:szCs w:val="22"/>
              </w:rPr>
              <w:t>(3)</w:t>
            </w:r>
            <w:r w:rsidR="00F14E97">
              <w:rPr>
                <w:rFonts w:ascii="Arial" w:hAnsi="Arial" w:cs="Arial"/>
                <w:b/>
                <w:sz w:val="20"/>
                <w:szCs w:val="22"/>
              </w:rPr>
              <w:fldChar w:fldCharType="end"/>
            </w:r>
          </w:p>
        </w:tc>
        <w:tc>
          <w:tcPr>
            <w:tcW w:w="1050" w:type="dxa"/>
            <w:gridSpan w:val="2"/>
          </w:tcPr>
          <w:p w14:paraId="4C82750C" w14:textId="77777777" w:rsidR="00255823" w:rsidRPr="00AB2C7D" w:rsidRDefault="00255823" w:rsidP="00BF2A26">
            <w:pPr>
              <w:rPr>
                <w:rFonts w:ascii="Arial" w:hAnsi="Arial" w:cs="Arial"/>
                <w:sz w:val="20"/>
                <w:szCs w:val="22"/>
              </w:rPr>
            </w:pPr>
            <w:r w:rsidRPr="00AB2C7D">
              <w:rPr>
                <w:rFonts w:ascii="Arial" w:hAnsi="Arial" w:cs="Arial"/>
                <w:sz w:val="20"/>
                <w:szCs w:val="22"/>
              </w:rPr>
              <w:t>USA</w:t>
            </w:r>
          </w:p>
        </w:tc>
        <w:tc>
          <w:tcPr>
            <w:tcW w:w="3681" w:type="dxa"/>
          </w:tcPr>
          <w:p w14:paraId="43D11BE2" w14:textId="77777777" w:rsidR="00255823" w:rsidRPr="00AB2C7D" w:rsidRDefault="00255823" w:rsidP="00BF2A26">
            <w:pPr>
              <w:jc w:val="left"/>
              <w:rPr>
                <w:rFonts w:ascii="Arial" w:hAnsi="Arial" w:cs="Arial"/>
                <w:sz w:val="20"/>
                <w:szCs w:val="22"/>
              </w:rPr>
            </w:pPr>
            <w:r w:rsidRPr="00AB2C7D">
              <w:rPr>
                <w:rFonts w:ascii="Arial" w:hAnsi="Arial" w:cs="Arial"/>
                <w:sz w:val="20"/>
                <w:szCs w:val="22"/>
              </w:rPr>
              <w:t>81 elderly veterans aged 70 years and older.</w:t>
            </w:r>
          </w:p>
          <w:p w14:paraId="482794BA" w14:textId="77777777" w:rsidR="00255823" w:rsidRPr="00AB2C7D" w:rsidRDefault="00255823" w:rsidP="00BF2A26">
            <w:pPr>
              <w:jc w:val="left"/>
              <w:rPr>
                <w:rFonts w:ascii="Arial" w:hAnsi="Arial" w:cs="Arial"/>
                <w:sz w:val="20"/>
                <w:szCs w:val="22"/>
              </w:rPr>
            </w:pPr>
            <w:r w:rsidRPr="00AB2C7D">
              <w:rPr>
                <w:rFonts w:ascii="Arial" w:hAnsi="Arial" w:cs="Arial"/>
                <w:sz w:val="20"/>
                <w:szCs w:val="22"/>
              </w:rPr>
              <w:t xml:space="preserve">Age: </w:t>
            </w:r>
            <w:r w:rsidRPr="00AB2C7D">
              <w:rPr>
                <w:rFonts w:ascii="Arial" w:hAnsi="Arial" w:cs="Arial"/>
                <w:i/>
                <w:sz w:val="20"/>
                <w:szCs w:val="22"/>
              </w:rPr>
              <w:t>M</w:t>
            </w:r>
            <w:r w:rsidRPr="00AB2C7D">
              <w:rPr>
                <w:rFonts w:ascii="Arial" w:hAnsi="Arial" w:cs="Arial"/>
                <w:sz w:val="20"/>
                <w:szCs w:val="22"/>
              </w:rPr>
              <w:t xml:space="preserve"> = 78.4 years; </w:t>
            </w:r>
            <w:r w:rsidRPr="00AB2C7D">
              <w:rPr>
                <w:rFonts w:ascii="Arial" w:hAnsi="Arial" w:cs="Arial"/>
                <w:i/>
                <w:sz w:val="20"/>
                <w:szCs w:val="22"/>
              </w:rPr>
              <w:t>SD</w:t>
            </w:r>
            <w:r w:rsidRPr="00AB2C7D">
              <w:rPr>
                <w:rFonts w:ascii="Arial" w:hAnsi="Arial" w:cs="Arial"/>
                <w:sz w:val="20"/>
                <w:szCs w:val="22"/>
              </w:rPr>
              <w:t xml:space="preserve"> = 4.9 years.</w:t>
            </w:r>
          </w:p>
          <w:p w14:paraId="3181856E" w14:textId="77777777" w:rsidR="00255823" w:rsidRPr="00AB2C7D" w:rsidRDefault="00255823" w:rsidP="00BF2A26">
            <w:pPr>
              <w:jc w:val="left"/>
              <w:rPr>
                <w:rFonts w:ascii="Arial" w:hAnsi="Arial" w:cs="Arial"/>
                <w:sz w:val="20"/>
                <w:szCs w:val="22"/>
              </w:rPr>
            </w:pPr>
            <w:r w:rsidRPr="00AB2C7D">
              <w:rPr>
                <w:rFonts w:ascii="Arial" w:hAnsi="Arial" w:cs="Arial"/>
                <w:sz w:val="20"/>
                <w:szCs w:val="22"/>
              </w:rPr>
              <w:t>Sex: 100% male.</w:t>
            </w:r>
          </w:p>
          <w:p w14:paraId="50E888FA" w14:textId="77777777" w:rsidR="00255823" w:rsidRPr="00AB2C7D" w:rsidRDefault="00255823" w:rsidP="00BF2A26">
            <w:pPr>
              <w:jc w:val="left"/>
              <w:rPr>
                <w:rFonts w:ascii="Arial" w:hAnsi="Arial" w:cs="Arial"/>
                <w:sz w:val="20"/>
                <w:szCs w:val="22"/>
              </w:rPr>
            </w:pPr>
            <w:r w:rsidRPr="00AB2C7D">
              <w:rPr>
                <w:rFonts w:ascii="Arial" w:hAnsi="Arial" w:cs="Arial"/>
                <w:sz w:val="20"/>
                <w:szCs w:val="22"/>
              </w:rPr>
              <w:t xml:space="preserve">BMI: </w:t>
            </w:r>
            <w:r w:rsidRPr="00AB2C7D">
              <w:rPr>
                <w:rFonts w:ascii="Arial" w:hAnsi="Arial" w:cs="Arial"/>
                <w:i/>
                <w:sz w:val="20"/>
                <w:szCs w:val="22"/>
              </w:rPr>
              <w:t>M</w:t>
            </w:r>
            <w:r w:rsidRPr="00AB2C7D">
              <w:rPr>
                <w:rFonts w:ascii="Arial" w:hAnsi="Arial" w:cs="Arial"/>
                <w:sz w:val="20"/>
                <w:szCs w:val="22"/>
              </w:rPr>
              <w:t xml:space="preserve"> = 28.0 kg/m</w:t>
            </w:r>
            <w:r w:rsidRPr="00AB2C7D">
              <w:rPr>
                <w:rFonts w:ascii="Arial" w:hAnsi="Arial" w:cs="Arial"/>
                <w:sz w:val="20"/>
                <w:szCs w:val="22"/>
                <w:vertAlign w:val="superscript"/>
              </w:rPr>
              <w:t>2</w:t>
            </w:r>
            <w:r w:rsidRPr="00AB2C7D">
              <w:rPr>
                <w:rFonts w:ascii="Arial" w:hAnsi="Arial" w:cs="Arial"/>
                <w:sz w:val="20"/>
                <w:szCs w:val="22"/>
              </w:rPr>
              <w:t xml:space="preserve">; </w:t>
            </w:r>
            <w:r w:rsidRPr="00AB2C7D">
              <w:rPr>
                <w:rFonts w:ascii="Arial" w:hAnsi="Arial" w:cs="Arial"/>
                <w:i/>
                <w:sz w:val="20"/>
                <w:szCs w:val="22"/>
              </w:rPr>
              <w:t>SD</w:t>
            </w:r>
            <w:r w:rsidRPr="00AB2C7D">
              <w:rPr>
                <w:rFonts w:ascii="Arial" w:hAnsi="Arial" w:cs="Arial"/>
                <w:sz w:val="20"/>
                <w:szCs w:val="22"/>
              </w:rPr>
              <w:t xml:space="preserve"> = 4.5 kg/m</w:t>
            </w:r>
            <w:r w:rsidRPr="00AB2C7D">
              <w:rPr>
                <w:rFonts w:ascii="Arial" w:hAnsi="Arial" w:cs="Arial"/>
                <w:sz w:val="20"/>
                <w:szCs w:val="22"/>
                <w:vertAlign w:val="superscript"/>
              </w:rPr>
              <w:t>2</w:t>
            </w:r>
            <w:r w:rsidRPr="00AB2C7D">
              <w:rPr>
                <w:rFonts w:ascii="Arial" w:hAnsi="Arial" w:cs="Arial"/>
                <w:sz w:val="20"/>
                <w:szCs w:val="22"/>
              </w:rPr>
              <w:t>.</w:t>
            </w:r>
          </w:p>
        </w:tc>
        <w:tc>
          <w:tcPr>
            <w:tcW w:w="4568" w:type="dxa"/>
          </w:tcPr>
          <w:p w14:paraId="03DBCB9F" w14:textId="77777777" w:rsidR="00255823" w:rsidRPr="00AB2C7D" w:rsidRDefault="00255823" w:rsidP="00BF2A26">
            <w:pPr>
              <w:jc w:val="left"/>
              <w:rPr>
                <w:rFonts w:ascii="Arial" w:hAnsi="Arial" w:cs="Arial"/>
                <w:sz w:val="20"/>
                <w:szCs w:val="22"/>
              </w:rPr>
            </w:pPr>
            <w:r w:rsidRPr="00AB2C7D">
              <w:rPr>
                <w:rFonts w:ascii="Arial" w:hAnsi="Arial" w:cs="Arial"/>
                <w:sz w:val="20"/>
                <w:szCs w:val="22"/>
              </w:rPr>
              <w:t xml:space="preserve"> Physical activity change at 6-months.</w:t>
            </w:r>
          </w:p>
          <w:p w14:paraId="221F3C59" w14:textId="77777777" w:rsidR="00255823" w:rsidRPr="00AB2C7D" w:rsidRDefault="00255823" w:rsidP="00BF2A26">
            <w:pPr>
              <w:pStyle w:val="ListParagraph"/>
              <w:numPr>
                <w:ilvl w:val="0"/>
                <w:numId w:val="32"/>
              </w:numPr>
              <w:jc w:val="left"/>
              <w:rPr>
                <w:rFonts w:ascii="Arial" w:hAnsi="Arial" w:cs="Arial"/>
                <w:sz w:val="20"/>
                <w:szCs w:val="22"/>
              </w:rPr>
            </w:pPr>
            <w:r w:rsidRPr="00AB2C7D">
              <w:rPr>
                <w:rFonts w:ascii="Arial" w:hAnsi="Arial" w:cs="Arial"/>
                <w:sz w:val="20"/>
                <w:szCs w:val="22"/>
              </w:rPr>
              <w:t>Community Healthy Activities Model Program for Seniors (CHAMPS) questionnaire.</w:t>
            </w:r>
          </w:p>
          <w:p w14:paraId="235AF4E8" w14:textId="77777777" w:rsidR="00255823" w:rsidRPr="00AB2C7D" w:rsidRDefault="00255823" w:rsidP="00BF2A26">
            <w:pPr>
              <w:jc w:val="left"/>
              <w:rPr>
                <w:rFonts w:ascii="Arial" w:hAnsi="Arial" w:cs="Arial"/>
                <w:sz w:val="20"/>
                <w:szCs w:val="22"/>
              </w:rPr>
            </w:pPr>
          </w:p>
        </w:tc>
        <w:tc>
          <w:tcPr>
            <w:tcW w:w="1938" w:type="dxa"/>
          </w:tcPr>
          <w:p w14:paraId="73722233" w14:textId="77777777" w:rsidR="00255823" w:rsidRPr="00AB2C7D" w:rsidRDefault="00255823" w:rsidP="00BF2A26">
            <w:pPr>
              <w:jc w:val="left"/>
              <w:rPr>
                <w:rFonts w:ascii="Arial" w:hAnsi="Arial" w:cs="Arial"/>
                <w:sz w:val="20"/>
                <w:szCs w:val="22"/>
              </w:rPr>
            </w:pPr>
            <w:r w:rsidRPr="00AB2C7D">
              <w:rPr>
                <w:rFonts w:ascii="Arial" w:hAnsi="Arial" w:cs="Arial"/>
                <w:sz w:val="20"/>
                <w:szCs w:val="22"/>
              </w:rPr>
              <w:t xml:space="preserve">N/A. </w:t>
            </w:r>
          </w:p>
        </w:tc>
        <w:tc>
          <w:tcPr>
            <w:tcW w:w="1316" w:type="dxa"/>
          </w:tcPr>
          <w:p w14:paraId="7C96E806" w14:textId="00D24703" w:rsidR="00255823" w:rsidRPr="00AB2C7D" w:rsidRDefault="00B1559B" w:rsidP="00BF2A26">
            <w:pPr>
              <w:rPr>
                <w:rFonts w:ascii="Arial" w:hAnsi="Arial" w:cs="Arial"/>
                <w:sz w:val="20"/>
                <w:szCs w:val="22"/>
              </w:rPr>
            </w:pPr>
            <w:r>
              <w:rPr>
                <w:rFonts w:ascii="Arial" w:hAnsi="Arial" w:cs="Arial"/>
                <w:sz w:val="20"/>
                <w:szCs w:val="22"/>
              </w:rPr>
              <w:t>8 (Fair)</w:t>
            </w:r>
          </w:p>
        </w:tc>
      </w:tr>
      <w:tr w:rsidR="00255823" w:rsidRPr="00D01C9B" w14:paraId="6ADF0373" w14:textId="77777777" w:rsidTr="00BF2A26">
        <w:tc>
          <w:tcPr>
            <w:tcW w:w="1397" w:type="dxa"/>
            <w:shd w:val="clear" w:color="auto" w:fill="1F3864" w:themeFill="accent1" w:themeFillShade="80"/>
          </w:tcPr>
          <w:p w14:paraId="51A047E7" w14:textId="77777777" w:rsidR="00255823" w:rsidRPr="00AB2C7D" w:rsidRDefault="00255823" w:rsidP="00BF2A26">
            <w:pPr>
              <w:rPr>
                <w:rFonts w:ascii="Arial" w:hAnsi="Arial" w:cs="Arial"/>
                <w:sz w:val="20"/>
                <w:szCs w:val="22"/>
              </w:rPr>
            </w:pPr>
            <w:r>
              <w:rPr>
                <w:rFonts w:ascii="Arial" w:hAnsi="Arial" w:cs="Arial"/>
                <w:b/>
                <w:sz w:val="20"/>
                <w:szCs w:val="22"/>
              </w:rPr>
              <w:t>Study aim</w:t>
            </w:r>
          </w:p>
        </w:tc>
        <w:tc>
          <w:tcPr>
            <w:tcW w:w="12553" w:type="dxa"/>
            <w:gridSpan w:val="6"/>
          </w:tcPr>
          <w:p w14:paraId="0CF33FB0" w14:textId="77777777" w:rsidR="00255823" w:rsidRPr="00AB2C7D" w:rsidRDefault="00255823" w:rsidP="00BF2A26">
            <w:pPr>
              <w:rPr>
                <w:rFonts w:ascii="Arial" w:hAnsi="Arial" w:cs="Arial"/>
                <w:sz w:val="20"/>
                <w:szCs w:val="22"/>
              </w:rPr>
            </w:pPr>
            <w:r w:rsidRPr="00AB2C7D">
              <w:rPr>
                <w:rFonts w:ascii="Arial" w:hAnsi="Arial" w:cs="Arial"/>
                <w:sz w:val="20"/>
                <w:szCs w:val="22"/>
              </w:rPr>
              <w:t>To determine if telephone exercise counselling attenuates frailty in order, male veterans through increased PA.</w:t>
            </w:r>
          </w:p>
        </w:tc>
      </w:tr>
      <w:tr w:rsidR="00255823" w:rsidRPr="00D01C9B" w14:paraId="39C24114" w14:textId="77777777" w:rsidTr="00BF2A26">
        <w:trPr>
          <w:trHeight w:val="340"/>
        </w:trPr>
        <w:tc>
          <w:tcPr>
            <w:tcW w:w="13950" w:type="dxa"/>
            <w:gridSpan w:val="7"/>
            <w:shd w:val="clear" w:color="auto" w:fill="1F3864" w:themeFill="accent1" w:themeFillShade="80"/>
          </w:tcPr>
          <w:p w14:paraId="08943BAE" w14:textId="77777777" w:rsidR="00255823" w:rsidRPr="00AB2C7D" w:rsidRDefault="00255823" w:rsidP="00BF2A26">
            <w:pPr>
              <w:tabs>
                <w:tab w:val="left" w:pos="3433"/>
              </w:tabs>
              <w:rPr>
                <w:rFonts w:ascii="Arial" w:hAnsi="Arial" w:cs="Arial"/>
                <w:b/>
                <w:sz w:val="20"/>
                <w:szCs w:val="22"/>
              </w:rPr>
            </w:pPr>
            <w:r>
              <w:rPr>
                <w:rFonts w:ascii="Arial" w:hAnsi="Arial" w:cs="Arial"/>
                <w:b/>
                <w:sz w:val="20"/>
                <w:szCs w:val="22"/>
              </w:rPr>
              <w:t>Intervention strategies</w:t>
            </w:r>
          </w:p>
        </w:tc>
      </w:tr>
      <w:tr w:rsidR="00255823" w:rsidRPr="00D01C9B" w14:paraId="4F78D3CF" w14:textId="77777777" w:rsidTr="00F14E97">
        <w:trPr>
          <w:trHeight w:val="1125"/>
        </w:trPr>
        <w:tc>
          <w:tcPr>
            <w:tcW w:w="13950" w:type="dxa"/>
            <w:gridSpan w:val="7"/>
          </w:tcPr>
          <w:p w14:paraId="6C475EF3" w14:textId="77777777" w:rsidR="00255823" w:rsidRPr="00AB2C7D" w:rsidRDefault="00255823" w:rsidP="00BF2A26">
            <w:pPr>
              <w:tabs>
                <w:tab w:val="left" w:pos="3433"/>
              </w:tabs>
              <w:rPr>
                <w:rFonts w:ascii="Arial" w:hAnsi="Arial" w:cs="Arial"/>
                <w:i/>
                <w:sz w:val="20"/>
                <w:szCs w:val="22"/>
              </w:rPr>
            </w:pPr>
            <w:r w:rsidRPr="00AB2C7D">
              <w:rPr>
                <w:rFonts w:ascii="Arial" w:hAnsi="Arial" w:cs="Arial"/>
                <w:i/>
                <w:sz w:val="20"/>
                <w:szCs w:val="22"/>
              </w:rPr>
              <w:t>Exercise-Specific Strategies (Intervention and comparator groups)</w:t>
            </w:r>
          </w:p>
          <w:p w14:paraId="09128372" w14:textId="77777777" w:rsidR="00255823" w:rsidRPr="00AB2C7D" w:rsidRDefault="00255823" w:rsidP="00BF2A26">
            <w:pPr>
              <w:tabs>
                <w:tab w:val="left" w:pos="3433"/>
              </w:tabs>
              <w:rPr>
                <w:rFonts w:ascii="Arial" w:hAnsi="Arial" w:cs="Arial"/>
                <w:sz w:val="20"/>
                <w:szCs w:val="22"/>
              </w:rPr>
            </w:pPr>
            <w:r>
              <w:rPr>
                <w:rFonts w:ascii="Arial" w:hAnsi="Arial" w:cs="Arial"/>
                <w:i/>
                <w:sz w:val="20"/>
                <w:szCs w:val="22"/>
              </w:rPr>
              <w:t xml:space="preserve"> </w:t>
            </w:r>
            <w:r w:rsidRPr="00AB2C7D">
              <w:rPr>
                <w:rFonts w:ascii="Arial" w:hAnsi="Arial" w:cs="Arial"/>
                <w:i/>
                <w:sz w:val="20"/>
                <w:szCs w:val="22"/>
              </w:rPr>
              <w:t xml:space="preserve">Intervention group </w:t>
            </w:r>
            <w:r w:rsidRPr="00AB2C7D">
              <w:rPr>
                <w:rFonts w:ascii="Arial" w:hAnsi="Arial" w:cs="Arial"/>
                <w:sz w:val="20"/>
                <w:szCs w:val="22"/>
              </w:rPr>
              <w:t>(</w:t>
            </w:r>
            <w:r w:rsidRPr="00AB2C7D">
              <w:rPr>
                <w:rFonts w:ascii="Arial" w:hAnsi="Arial" w:cs="Arial"/>
                <w:i/>
                <w:sz w:val="20"/>
                <w:szCs w:val="22"/>
              </w:rPr>
              <w:t>n</w:t>
            </w:r>
            <w:r w:rsidRPr="00AB2C7D">
              <w:rPr>
                <w:rFonts w:ascii="Arial" w:hAnsi="Arial" w:cs="Arial"/>
                <w:sz w:val="20"/>
                <w:szCs w:val="22"/>
              </w:rPr>
              <w:t xml:space="preserve"> = 39): Received 6-months of PA counselling via telephone.  </w:t>
            </w:r>
          </w:p>
          <w:p w14:paraId="264966EF" w14:textId="77777777" w:rsidR="00255823" w:rsidRPr="00AB2C7D" w:rsidRDefault="00255823" w:rsidP="00BF2A26">
            <w:pPr>
              <w:pStyle w:val="ListParagraph"/>
              <w:numPr>
                <w:ilvl w:val="0"/>
                <w:numId w:val="32"/>
              </w:numPr>
              <w:tabs>
                <w:tab w:val="left" w:pos="3433"/>
              </w:tabs>
              <w:rPr>
                <w:rFonts w:ascii="Arial" w:hAnsi="Arial" w:cs="Arial"/>
                <w:sz w:val="20"/>
                <w:szCs w:val="22"/>
              </w:rPr>
            </w:pPr>
            <w:r w:rsidRPr="00AB2C7D">
              <w:rPr>
                <w:rFonts w:ascii="Arial" w:hAnsi="Arial" w:cs="Arial"/>
                <w:sz w:val="20"/>
                <w:szCs w:val="22"/>
              </w:rPr>
              <w:t xml:space="preserve">Baseline PA counselling that was tailored to participants’ stage of readiness to engage in PA (grounded in the Transtheoretical Model of Behaviour Change.) </w:t>
            </w:r>
          </w:p>
          <w:p w14:paraId="68FEB357" w14:textId="77777777" w:rsidR="00255823" w:rsidRPr="00AB2C7D" w:rsidRDefault="00255823" w:rsidP="00BF2A26">
            <w:pPr>
              <w:pStyle w:val="ListParagraph"/>
              <w:numPr>
                <w:ilvl w:val="1"/>
                <w:numId w:val="32"/>
              </w:numPr>
              <w:tabs>
                <w:tab w:val="left" w:pos="3433"/>
              </w:tabs>
              <w:rPr>
                <w:rFonts w:ascii="Arial" w:hAnsi="Arial" w:cs="Arial"/>
                <w:sz w:val="20"/>
                <w:szCs w:val="22"/>
              </w:rPr>
            </w:pPr>
            <w:r w:rsidRPr="00AB2C7D">
              <w:rPr>
                <w:rFonts w:ascii="Arial" w:hAnsi="Arial" w:cs="Arial"/>
                <w:sz w:val="20"/>
                <w:szCs w:val="22"/>
              </w:rPr>
              <w:t xml:space="preserve">For those planning to initiate exercise, sessions focused on details pertaining to frequency, intensity and duration of PA, barriers to PA, sources of social support and individually-tailored benefits of PA. </w:t>
            </w:r>
          </w:p>
          <w:p w14:paraId="0E330C9D" w14:textId="77777777" w:rsidR="00255823" w:rsidRPr="00AB2C7D" w:rsidRDefault="00255823" w:rsidP="00BF2A26">
            <w:pPr>
              <w:pStyle w:val="ListParagraph"/>
              <w:numPr>
                <w:ilvl w:val="1"/>
                <w:numId w:val="32"/>
              </w:numPr>
              <w:tabs>
                <w:tab w:val="left" w:pos="3433"/>
              </w:tabs>
              <w:rPr>
                <w:rFonts w:ascii="Arial" w:hAnsi="Arial" w:cs="Arial"/>
                <w:sz w:val="20"/>
                <w:szCs w:val="22"/>
              </w:rPr>
            </w:pPr>
            <w:r w:rsidRPr="00AB2C7D">
              <w:rPr>
                <w:rFonts w:ascii="Arial" w:hAnsi="Arial" w:cs="Arial"/>
                <w:sz w:val="20"/>
                <w:szCs w:val="22"/>
              </w:rPr>
              <w:t xml:space="preserve">For those already engaging in PA, session reviewed their program and provided reinforcement. </w:t>
            </w:r>
          </w:p>
          <w:p w14:paraId="5777AE1D" w14:textId="77777777" w:rsidR="00255823" w:rsidRPr="00AB2C7D" w:rsidRDefault="00255823" w:rsidP="00BF2A26">
            <w:pPr>
              <w:pStyle w:val="ListParagraph"/>
              <w:numPr>
                <w:ilvl w:val="0"/>
                <w:numId w:val="32"/>
              </w:numPr>
              <w:tabs>
                <w:tab w:val="left" w:pos="3433"/>
              </w:tabs>
              <w:rPr>
                <w:rFonts w:ascii="Arial" w:hAnsi="Arial" w:cs="Arial"/>
                <w:sz w:val="20"/>
                <w:szCs w:val="22"/>
              </w:rPr>
            </w:pPr>
            <w:r w:rsidRPr="00AB2C7D">
              <w:rPr>
                <w:rFonts w:ascii="Arial" w:hAnsi="Arial" w:cs="Arial"/>
                <w:sz w:val="20"/>
                <w:szCs w:val="22"/>
              </w:rPr>
              <w:t>Given workbook with long-term PA goal, information on benefits of PA, pedometer, daily pedometer log.</w:t>
            </w:r>
          </w:p>
          <w:p w14:paraId="255F6887" w14:textId="77777777" w:rsidR="00255823" w:rsidRPr="00AB2C7D" w:rsidRDefault="00255823" w:rsidP="00BF2A26">
            <w:pPr>
              <w:pStyle w:val="ListParagraph"/>
              <w:numPr>
                <w:ilvl w:val="0"/>
                <w:numId w:val="32"/>
              </w:numPr>
              <w:tabs>
                <w:tab w:val="left" w:pos="3433"/>
              </w:tabs>
              <w:rPr>
                <w:rFonts w:ascii="Arial" w:hAnsi="Arial" w:cs="Arial"/>
                <w:sz w:val="20"/>
                <w:szCs w:val="22"/>
              </w:rPr>
            </w:pPr>
            <w:r w:rsidRPr="00AB2C7D">
              <w:rPr>
                <w:rFonts w:ascii="Arial" w:hAnsi="Arial" w:cs="Arial"/>
                <w:sz w:val="20"/>
                <w:szCs w:val="22"/>
              </w:rPr>
              <w:t xml:space="preserve">Received regular follow-up counselling calls via telephone (every 2 – 4 weeks) which assessed PA, provided support and reinforcement for behaviour changes, discussed barriers and problem-solving to overcome barriers, and created new PA goals. </w:t>
            </w:r>
          </w:p>
          <w:p w14:paraId="5839BC49" w14:textId="77777777" w:rsidR="00255823" w:rsidRPr="00AB2C7D" w:rsidRDefault="00255823" w:rsidP="00BF2A26">
            <w:pPr>
              <w:tabs>
                <w:tab w:val="left" w:pos="3433"/>
              </w:tabs>
              <w:rPr>
                <w:rFonts w:ascii="Arial" w:hAnsi="Arial" w:cs="Arial"/>
                <w:sz w:val="20"/>
                <w:szCs w:val="22"/>
              </w:rPr>
            </w:pPr>
            <w:r>
              <w:rPr>
                <w:rFonts w:ascii="Arial" w:hAnsi="Arial" w:cs="Arial"/>
                <w:i/>
                <w:sz w:val="20"/>
                <w:szCs w:val="22"/>
              </w:rPr>
              <w:t xml:space="preserve"> </w:t>
            </w:r>
            <w:r w:rsidRPr="00AB2C7D">
              <w:rPr>
                <w:rFonts w:ascii="Arial" w:hAnsi="Arial" w:cs="Arial"/>
                <w:i/>
                <w:sz w:val="20"/>
                <w:szCs w:val="22"/>
              </w:rPr>
              <w:t xml:space="preserve">Combined comparator groups (n = </w:t>
            </w:r>
            <w:r w:rsidRPr="00AB2C7D">
              <w:rPr>
                <w:rFonts w:ascii="Arial" w:hAnsi="Arial" w:cs="Arial"/>
                <w:sz w:val="20"/>
                <w:szCs w:val="22"/>
              </w:rPr>
              <w:t xml:space="preserve">42): Also received baseline PA counselling (as described above) plus one of: </w:t>
            </w:r>
          </w:p>
          <w:p w14:paraId="39F93408" w14:textId="77777777" w:rsidR="00255823" w:rsidRPr="00AB2C7D" w:rsidRDefault="00255823" w:rsidP="00BF2A26">
            <w:pPr>
              <w:tabs>
                <w:tab w:val="left" w:pos="3433"/>
              </w:tabs>
              <w:ind w:left="720"/>
              <w:rPr>
                <w:rFonts w:ascii="Arial" w:hAnsi="Arial" w:cs="Arial"/>
                <w:sz w:val="20"/>
                <w:szCs w:val="22"/>
              </w:rPr>
            </w:pPr>
            <w:r w:rsidRPr="00AB2C7D">
              <w:rPr>
                <w:rFonts w:ascii="Arial" w:hAnsi="Arial" w:cs="Arial"/>
                <w:i/>
                <w:sz w:val="20"/>
                <w:szCs w:val="22"/>
              </w:rPr>
              <w:t xml:space="preserve">Comparator group 1: </w:t>
            </w:r>
            <w:r w:rsidRPr="00AB2C7D">
              <w:rPr>
                <w:rFonts w:ascii="Arial" w:hAnsi="Arial" w:cs="Arial"/>
                <w:sz w:val="20"/>
                <w:szCs w:val="22"/>
              </w:rPr>
              <w:t>Given workbook with health educational materials on topics unrelated to PA. Received counsellor calls on health topics.</w:t>
            </w:r>
          </w:p>
          <w:p w14:paraId="284DE5E2" w14:textId="77777777" w:rsidR="00255823" w:rsidRPr="00AB2C7D" w:rsidRDefault="00255823" w:rsidP="00BF2A26">
            <w:pPr>
              <w:tabs>
                <w:tab w:val="left" w:pos="3433"/>
              </w:tabs>
              <w:rPr>
                <w:rFonts w:ascii="Arial" w:hAnsi="Arial" w:cs="Arial"/>
                <w:b/>
                <w:sz w:val="20"/>
                <w:szCs w:val="22"/>
              </w:rPr>
            </w:pPr>
            <w:r>
              <w:rPr>
                <w:rFonts w:ascii="Arial" w:hAnsi="Arial" w:cs="Arial"/>
                <w:i/>
                <w:sz w:val="20"/>
                <w:szCs w:val="22"/>
              </w:rPr>
              <w:t xml:space="preserve">              </w:t>
            </w:r>
            <w:r w:rsidRPr="00AB2C7D">
              <w:rPr>
                <w:rFonts w:ascii="Arial" w:hAnsi="Arial" w:cs="Arial"/>
                <w:i/>
                <w:sz w:val="20"/>
                <w:szCs w:val="22"/>
              </w:rPr>
              <w:t xml:space="preserve">Comparator group 2: </w:t>
            </w:r>
            <w:r w:rsidRPr="00AB2C7D">
              <w:rPr>
                <w:rFonts w:ascii="Arial" w:hAnsi="Arial" w:cs="Arial"/>
                <w:sz w:val="20"/>
                <w:szCs w:val="22"/>
              </w:rPr>
              <w:t>Received exercise workbook and listing of services.</w:t>
            </w:r>
          </w:p>
        </w:tc>
      </w:tr>
      <w:tr w:rsidR="00255823" w:rsidRPr="00D01C9B" w14:paraId="0218B722" w14:textId="77777777" w:rsidTr="00BF2A26">
        <w:tc>
          <w:tcPr>
            <w:tcW w:w="1696" w:type="dxa"/>
            <w:gridSpan w:val="2"/>
            <w:shd w:val="clear" w:color="auto" w:fill="1F3864" w:themeFill="accent1" w:themeFillShade="80"/>
          </w:tcPr>
          <w:p w14:paraId="69629BB1" w14:textId="77777777" w:rsidR="00255823" w:rsidRPr="00AB2C7D" w:rsidRDefault="00255823" w:rsidP="00BF2A26">
            <w:pPr>
              <w:rPr>
                <w:rFonts w:ascii="Arial" w:hAnsi="Arial" w:cs="Arial"/>
                <w:sz w:val="20"/>
                <w:szCs w:val="22"/>
              </w:rPr>
            </w:pPr>
            <w:r>
              <w:rPr>
                <w:rFonts w:ascii="Arial" w:hAnsi="Arial" w:cs="Arial"/>
                <w:b/>
                <w:sz w:val="20"/>
                <w:szCs w:val="22"/>
              </w:rPr>
              <w:t>Control group</w:t>
            </w:r>
            <w:r w:rsidRPr="00AB2C7D">
              <w:rPr>
                <w:rFonts w:ascii="Arial" w:hAnsi="Arial" w:cs="Arial"/>
                <w:b/>
                <w:sz w:val="20"/>
                <w:szCs w:val="22"/>
              </w:rPr>
              <w:t xml:space="preserve"> </w:t>
            </w:r>
          </w:p>
        </w:tc>
        <w:tc>
          <w:tcPr>
            <w:tcW w:w="12254" w:type="dxa"/>
            <w:gridSpan w:val="5"/>
          </w:tcPr>
          <w:p w14:paraId="06FBB9EF" w14:textId="77777777" w:rsidR="00255823" w:rsidRPr="00AB2C7D" w:rsidRDefault="00255823" w:rsidP="00BF2A26">
            <w:pPr>
              <w:rPr>
                <w:rFonts w:ascii="Arial" w:hAnsi="Arial" w:cs="Arial"/>
                <w:sz w:val="20"/>
                <w:szCs w:val="22"/>
              </w:rPr>
            </w:pPr>
            <w:r w:rsidRPr="00AB2C7D">
              <w:rPr>
                <w:rFonts w:ascii="Arial" w:hAnsi="Arial" w:cs="Arial"/>
                <w:sz w:val="20"/>
                <w:szCs w:val="22"/>
              </w:rPr>
              <w:t>No.</w:t>
            </w:r>
          </w:p>
        </w:tc>
      </w:tr>
      <w:tr w:rsidR="00255823" w:rsidRPr="00D01C9B" w14:paraId="7F84E480" w14:textId="77777777" w:rsidTr="00BF2A26">
        <w:trPr>
          <w:trHeight w:val="335"/>
        </w:trPr>
        <w:tc>
          <w:tcPr>
            <w:tcW w:w="13950" w:type="dxa"/>
            <w:gridSpan w:val="7"/>
            <w:shd w:val="clear" w:color="auto" w:fill="1F3864" w:themeFill="accent1" w:themeFillShade="80"/>
          </w:tcPr>
          <w:p w14:paraId="09363466" w14:textId="77777777" w:rsidR="00255823" w:rsidRPr="00152DFE" w:rsidRDefault="00255823" w:rsidP="00BF2A26">
            <w:pPr>
              <w:rPr>
                <w:rFonts w:ascii="Arial" w:hAnsi="Arial" w:cs="Arial"/>
                <w:b/>
                <w:sz w:val="20"/>
                <w:szCs w:val="22"/>
              </w:rPr>
            </w:pPr>
            <w:r>
              <w:rPr>
                <w:rFonts w:ascii="Arial" w:hAnsi="Arial" w:cs="Arial"/>
                <w:b/>
                <w:sz w:val="20"/>
                <w:szCs w:val="22"/>
              </w:rPr>
              <w:t>Key findings</w:t>
            </w:r>
          </w:p>
        </w:tc>
      </w:tr>
      <w:tr w:rsidR="00255823" w:rsidRPr="00D01C9B" w14:paraId="4949BAB8" w14:textId="77777777" w:rsidTr="00BF2A26">
        <w:trPr>
          <w:trHeight w:val="1306"/>
        </w:trPr>
        <w:tc>
          <w:tcPr>
            <w:tcW w:w="13950" w:type="dxa"/>
            <w:gridSpan w:val="7"/>
          </w:tcPr>
          <w:p w14:paraId="283F0338" w14:textId="77777777" w:rsidR="00255823" w:rsidRPr="00AB2C7D" w:rsidRDefault="00255823" w:rsidP="00BF2A26">
            <w:pPr>
              <w:rPr>
                <w:rFonts w:ascii="Arial" w:hAnsi="Arial" w:cs="Arial"/>
                <w:i/>
                <w:sz w:val="20"/>
                <w:szCs w:val="22"/>
              </w:rPr>
            </w:pPr>
            <w:r w:rsidRPr="00AB2C7D">
              <w:rPr>
                <w:rFonts w:ascii="Arial" w:hAnsi="Arial" w:cs="Arial"/>
                <w:i/>
                <w:sz w:val="20"/>
                <w:szCs w:val="22"/>
              </w:rPr>
              <w:t>Physical Activity (CHAMPS)</w:t>
            </w:r>
          </w:p>
          <w:p w14:paraId="146B484C" w14:textId="77777777" w:rsidR="00255823" w:rsidRPr="00AB2C7D" w:rsidRDefault="00255823" w:rsidP="00BF2A26">
            <w:pPr>
              <w:pStyle w:val="ListParagraph"/>
              <w:numPr>
                <w:ilvl w:val="0"/>
                <w:numId w:val="33"/>
              </w:numPr>
              <w:rPr>
                <w:rFonts w:ascii="Arial" w:hAnsi="Arial" w:cs="Arial"/>
                <w:sz w:val="20"/>
                <w:szCs w:val="22"/>
              </w:rPr>
            </w:pPr>
            <w:r w:rsidRPr="00AB2C7D">
              <w:rPr>
                <w:rFonts w:ascii="Arial" w:hAnsi="Arial" w:cs="Arial"/>
                <w:sz w:val="20"/>
                <w:szCs w:val="22"/>
              </w:rPr>
              <w:t>The mean change in PA over the 6-months in the not frail group (</w:t>
            </w:r>
            <w:r w:rsidRPr="00AB2C7D">
              <w:rPr>
                <w:rFonts w:ascii="Arial" w:hAnsi="Arial" w:cs="Arial"/>
                <w:i/>
                <w:sz w:val="20"/>
                <w:szCs w:val="22"/>
              </w:rPr>
              <w:t>n</w:t>
            </w:r>
            <w:r w:rsidRPr="00AB2C7D">
              <w:rPr>
                <w:rFonts w:ascii="Arial" w:hAnsi="Arial" w:cs="Arial"/>
                <w:sz w:val="20"/>
                <w:szCs w:val="22"/>
              </w:rPr>
              <w:t xml:space="preserve"> = 26) was an increase of 619 kcals/ week, whereas the frail group (</w:t>
            </w:r>
            <w:r w:rsidRPr="00AB2C7D">
              <w:rPr>
                <w:rFonts w:ascii="Arial" w:hAnsi="Arial" w:cs="Arial"/>
                <w:i/>
                <w:sz w:val="20"/>
                <w:szCs w:val="22"/>
              </w:rPr>
              <w:t>n</w:t>
            </w:r>
            <w:r w:rsidRPr="00AB2C7D">
              <w:rPr>
                <w:rFonts w:ascii="Arial" w:hAnsi="Arial" w:cs="Arial"/>
                <w:sz w:val="20"/>
                <w:szCs w:val="22"/>
              </w:rPr>
              <w:t xml:space="preserve"> = 55) had an average decrease of 124 kcals/ week over 6-months. </w:t>
            </w:r>
          </w:p>
          <w:p w14:paraId="72C153FD" w14:textId="77777777" w:rsidR="00255823" w:rsidRDefault="00255823" w:rsidP="00BF2A26">
            <w:pPr>
              <w:pStyle w:val="ListParagraph"/>
              <w:numPr>
                <w:ilvl w:val="0"/>
                <w:numId w:val="33"/>
              </w:numPr>
              <w:rPr>
                <w:rFonts w:ascii="Arial" w:hAnsi="Arial" w:cs="Arial"/>
                <w:sz w:val="20"/>
                <w:szCs w:val="22"/>
              </w:rPr>
            </w:pPr>
            <w:r w:rsidRPr="00AB2C7D">
              <w:rPr>
                <w:rFonts w:ascii="Arial" w:hAnsi="Arial" w:cs="Arial"/>
                <w:sz w:val="20"/>
                <w:szCs w:val="22"/>
              </w:rPr>
              <w:t xml:space="preserve">The regression model predicting change in PA between frailty groups indicated that frail participants randomised to the intervention did not differ from other groups with respect to change in PA over 6-months. </w:t>
            </w:r>
          </w:p>
          <w:p w14:paraId="7DBFFC94" w14:textId="77777777" w:rsidR="00255823" w:rsidRPr="00152DFE" w:rsidRDefault="00255823" w:rsidP="00BF2A26">
            <w:pPr>
              <w:pStyle w:val="ListParagraph"/>
              <w:numPr>
                <w:ilvl w:val="0"/>
                <w:numId w:val="33"/>
              </w:numPr>
              <w:rPr>
                <w:rFonts w:ascii="Arial" w:hAnsi="Arial" w:cs="Arial"/>
                <w:sz w:val="20"/>
                <w:szCs w:val="22"/>
              </w:rPr>
            </w:pPr>
            <w:r w:rsidRPr="00152DFE">
              <w:rPr>
                <w:rFonts w:ascii="Arial" w:hAnsi="Arial" w:cs="Arial"/>
                <w:sz w:val="20"/>
                <w:szCs w:val="22"/>
              </w:rPr>
              <w:t>Baseline frailty status, regardless of intervention, had a borderline negative association with change in PA (</w:t>
            </w:r>
            <w:r w:rsidRPr="00152DFE">
              <w:rPr>
                <w:rFonts w:ascii="Arial" w:hAnsi="Arial" w:cs="Arial"/>
                <w:i/>
                <w:sz w:val="20"/>
                <w:szCs w:val="22"/>
              </w:rPr>
              <w:t>p</w:t>
            </w:r>
            <w:r w:rsidRPr="00152DFE">
              <w:rPr>
                <w:rFonts w:ascii="Arial" w:hAnsi="Arial" w:cs="Arial"/>
                <w:sz w:val="20"/>
                <w:szCs w:val="22"/>
              </w:rPr>
              <w:t xml:space="preserve"> = .07), even after controlling for baseline levels of PA.</w:t>
            </w:r>
          </w:p>
        </w:tc>
      </w:tr>
    </w:tbl>
    <w:p w14:paraId="2C8CEF8C" w14:textId="77777777" w:rsidR="00255823" w:rsidRDefault="00255823" w:rsidP="00255823">
      <w:pPr>
        <w:rPr>
          <w:rFonts w:ascii="Arial" w:hAnsi="Arial" w:cs="Arial"/>
        </w:rPr>
      </w:pPr>
    </w:p>
    <w:tbl>
      <w:tblPr>
        <w:tblStyle w:val="TableGrid"/>
        <w:tblW w:w="13887" w:type="dxa"/>
        <w:tblLook w:val="04A0" w:firstRow="1" w:lastRow="0" w:firstColumn="1" w:lastColumn="0" w:noHBand="0" w:noVBand="1"/>
      </w:tblPr>
      <w:tblGrid>
        <w:gridCol w:w="11619"/>
        <w:gridCol w:w="2268"/>
      </w:tblGrid>
      <w:tr w:rsidR="00255823" w:rsidRPr="00C608B0" w14:paraId="5491295C" w14:textId="77777777" w:rsidTr="00BF2A26">
        <w:tc>
          <w:tcPr>
            <w:tcW w:w="13887" w:type="dxa"/>
            <w:gridSpan w:val="2"/>
            <w:shd w:val="clear" w:color="auto" w:fill="8EAADB" w:themeFill="accent1" w:themeFillTint="99"/>
          </w:tcPr>
          <w:p w14:paraId="35CEAB5F" w14:textId="77777777" w:rsidR="00255823" w:rsidRPr="00C608B0" w:rsidRDefault="00255823" w:rsidP="00BF2A26">
            <w:pPr>
              <w:rPr>
                <w:rFonts w:ascii="Arial" w:hAnsi="Arial" w:cs="Arial"/>
                <w:b/>
                <w:color w:val="000000" w:themeColor="text1"/>
                <w:sz w:val="20"/>
              </w:rPr>
            </w:pPr>
            <w:r>
              <w:rPr>
                <w:rFonts w:ascii="Arial" w:hAnsi="Arial" w:cs="Arial"/>
                <w:b/>
                <w:color w:val="000000" w:themeColor="text1"/>
                <w:sz w:val="20"/>
              </w:rPr>
              <w:t>Peterson et al. (2007)</w:t>
            </w:r>
          </w:p>
        </w:tc>
      </w:tr>
      <w:tr w:rsidR="00255823" w:rsidRPr="00C608B0" w14:paraId="102D75EB" w14:textId="77777777" w:rsidTr="00BF2A26">
        <w:tc>
          <w:tcPr>
            <w:tcW w:w="11619" w:type="dxa"/>
            <w:shd w:val="clear" w:color="auto" w:fill="1F3864" w:themeFill="accent1" w:themeFillShade="80"/>
          </w:tcPr>
          <w:p w14:paraId="5FECA40F" w14:textId="77777777" w:rsidR="00255823" w:rsidRPr="00C608B0" w:rsidRDefault="00255823"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145EB409" w14:textId="77777777" w:rsidR="00255823" w:rsidRPr="00C608B0" w:rsidRDefault="00255823"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255823" w:rsidRPr="00C608B0" w14:paraId="6C244552" w14:textId="77777777" w:rsidTr="00BF2A26">
        <w:tc>
          <w:tcPr>
            <w:tcW w:w="11619" w:type="dxa"/>
            <w:vAlign w:val="center"/>
          </w:tcPr>
          <w:p w14:paraId="3B117823" w14:textId="77777777" w:rsidR="00255823" w:rsidRPr="00C608B0" w:rsidRDefault="00255823"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283AA04C" w14:textId="351B04C0" w:rsidR="00255823" w:rsidRPr="00C608B0" w:rsidRDefault="0090708A" w:rsidP="00BF2A26">
            <w:pPr>
              <w:rPr>
                <w:rFonts w:ascii="Arial" w:hAnsi="Arial" w:cs="Arial"/>
                <w:sz w:val="20"/>
              </w:rPr>
            </w:pPr>
            <w:r>
              <w:rPr>
                <w:rFonts w:ascii="Arial" w:hAnsi="Arial" w:cs="Arial"/>
                <w:sz w:val="20"/>
              </w:rPr>
              <w:t>1</w:t>
            </w:r>
          </w:p>
        </w:tc>
      </w:tr>
      <w:tr w:rsidR="00255823" w:rsidRPr="00C608B0" w14:paraId="1FB1058F" w14:textId="77777777" w:rsidTr="00BF2A26">
        <w:tc>
          <w:tcPr>
            <w:tcW w:w="11619" w:type="dxa"/>
            <w:vAlign w:val="center"/>
          </w:tcPr>
          <w:p w14:paraId="46844018" w14:textId="77777777" w:rsidR="00255823" w:rsidRPr="00C608B0" w:rsidRDefault="00255823"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5A9BA25F" w14:textId="3730FEFF" w:rsidR="00255823" w:rsidRPr="00C608B0" w:rsidRDefault="0090708A" w:rsidP="00BF2A26">
            <w:pPr>
              <w:rPr>
                <w:rFonts w:ascii="Arial" w:hAnsi="Arial" w:cs="Arial"/>
                <w:sz w:val="20"/>
              </w:rPr>
            </w:pPr>
            <w:r>
              <w:rPr>
                <w:rFonts w:ascii="Arial" w:hAnsi="Arial" w:cs="Arial"/>
                <w:sz w:val="20"/>
              </w:rPr>
              <w:t>0</w:t>
            </w:r>
          </w:p>
        </w:tc>
      </w:tr>
      <w:tr w:rsidR="00255823" w:rsidRPr="00C608B0" w14:paraId="27F2E6BE" w14:textId="77777777" w:rsidTr="00BF2A26">
        <w:tc>
          <w:tcPr>
            <w:tcW w:w="11619" w:type="dxa"/>
            <w:vAlign w:val="center"/>
          </w:tcPr>
          <w:p w14:paraId="652EF9C4" w14:textId="77777777" w:rsidR="00255823" w:rsidRPr="00C608B0" w:rsidRDefault="00255823"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5630C498" w14:textId="3A9BDB00" w:rsidR="00255823" w:rsidRPr="00C608B0" w:rsidRDefault="0090708A" w:rsidP="00BF2A26">
            <w:pPr>
              <w:rPr>
                <w:rFonts w:ascii="Arial" w:hAnsi="Arial" w:cs="Arial"/>
                <w:sz w:val="20"/>
              </w:rPr>
            </w:pPr>
            <w:r>
              <w:rPr>
                <w:rFonts w:ascii="Arial" w:hAnsi="Arial" w:cs="Arial"/>
                <w:sz w:val="20"/>
              </w:rPr>
              <w:t>1</w:t>
            </w:r>
          </w:p>
        </w:tc>
      </w:tr>
      <w:tr w:rsidR="00255823" w:rsidRPr="00C608B0" w14:paraId="2E160CBF" w14:textId="77777777" w:rsidTr="00BF2A26">
        <w:tc>
          <w:tcPr>
            <w:tcW w:w="11619" w:type="dxa"/>
            <w:vAlign w:val="center"/>
          </w:tcPr>
          <w:p w14:paraId="2C8AD39A" w14:textId="77777777" w:rsidR="00255823" w:rsidRPr="00C608B0" w:rsidRDefault="00255823" w:rsidP="00BF2A26">
            <w:pPr>
              <w:jc w:val="left"/>
              <w:rPr>
                <w:rFonts w:ascii="Arial" w:hAnsi="Arial" w:cs="Arial"/>
                <w:sz w:val="20"/>
              </w:rPr>
            </w:pPr>
            <w:r w:rsidRPr="00C608B0">
              <w:rPr>
                <w:rFonts w:ascii="Arial" w:hAnsi="Arial" w:cs="Arial"/>
                <w:sz w:val="20"/>
              </w:rPr>
              <w:t>4       Groups similar at baseline</w:t>
            </w:r>
          </w:p>
        </w:tc>
        <w:tc>
          <w:tcPr>
            <w:tcW w:w="2268" w:type="dxa"/>
          </w:tcPr>
          <w:p w14:paraId="64E486D9" w14:textId="0FEFD65D" w:rsidR="00255823" w:rsidRPr="00C608B0" w:rsidRDefault="0090708A" w:rsidP="00BF2A26">
            <w:pPr>
              <w:rPr>
                <w:rFonts w:ascii="Arial" w:hAnsi="Arial" w:cs="Arial"/>
                <w:sz w:val="20"/>
              </w:rPr>
            </w:pPr>
            <w:r>
              <w:rPr>
                <w:rFonts w:ascii="Arial" w:hAnsi="Arial" w:cs="Arial"/>
                <w:sz w:val="20"/>
              </w:rPr>
              <w:t>1</w:t>
            </w:r>
          </w:p>
        </w:tc>
      </w:tr>
      <w:tr w:rsidR="00255823" w:rsidRPr="00C608B0" w14:paraId="7B922B29" w14:textId="77777777" w:rsidTr="00BF2A26">
        <w:tc>
          <w:tcPr>
            <w:tcW w:w="11619" w:type="dxa"/>
            <w:vAlign w:val="center"/>
          </w:tcPr>
          <w:p w14:paraId="1EF3D407" w14:textId="77777777" w:rsidR="00255823" w:rsidRPr="00C608B0" w:rsidRDefault="00255823"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0B19E5D1" w14:textId="1FB21F11" w:rsidR="00255823" w:rsidRPr="00C608B0" w:rsidRDefault="0090708A" w:rsidP="00BF2A26">
            <w:pPr>
              <w:rPr>
                <w:rFonts w:ascii="Arial" w:hAnsi="Arial" w:cs="Arial"/>
                <w:sz w:val="20"/>
              </w:rPr>
            </w:pPr>
            <w:r>
              <w:rPr>
                <w:rFonts w:ascii="Arial" w:hAnsi="Arial" w:cs="Arial"/>
                <w:sz w:val="20"/>
              </w:rPr>
              <w:t>0</w:t>
            </w:r>
          </w:p>
        </w:tc>
      </w:tr>
      <w:tr w:rsidR="00255823" w:rsidRPr="00C608B0" w14:paraId="36B6C533" w14:textId="77777777" w:rsidTr="00BF2A26">
        <w:tc>
          <w:tcPr>
            <w:tcW w:w="11619" w:type="dxa"/>
            <w:vAlign w:val="center"/>
          </w:tcPr>
          <w:p w14:paraId="318EB27D" w14:textId="77777777" w:rsidR="00255823" w:rsidRPr="00C608B0" w:rsidRDefault="00255823"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4A624325" w14:textId="7F9A366B" w:rsidR="00255823" w:rsidRPr="00C608B0" w:rsidRDefault="0090708A" w:rsidP="00BF2A26">
            <w:pPr>
              <w:rPr>
                <w:rFonts w:ascii="Arial" w:hAnsi="Arial" w:cs="Arial"/>
                <w:sz w:val="20"/>
              </w:rPr>
            </w:pPr>
            <w:r>
              <w:rPr>
                <w:rFonts w:ascii="Arial" w:hAnsi="Arial" w:cs="Arial"/>
                <w:sz w:val="20"/>
              </w:rPr>
              <w:t>1</w:t>
            </w:r>
          </w:p>
        </w:tc>
      </w:tr>
      <w:tr w:rsidR="00255823" w:rsidRPr="00C608B0" w14:paraId="42A87123" w14:textId="77777777" w:rsidTr="00BF2A26">
        <w:tc>
          <w:tcPr>
            <w:tcW w:w="11619" w:type="dxa"/>
            <w:vAlign w:val="center"/>
          </w:tcPr>
          <w:p w14:paraId="1CB7F871" w14:textId="667C448D" w:rsidR="00255823" w:rsidRPr="00C608B0" w:rsidRDefault="00255823"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58C2C265" w14:textId="090367BF" w:rsidR="00255823" w:rsidRPr="00C608B0" w:rsidRDefault="0090708A" w:rsidP="00BF2A26">
            <w:pPr>
              <w:rPr>
                <w:rFonts w:ascii="Arial" w:hAnsi="Arial" w:cs="Arial"/>
                <w:sz w:val="20"/>
              </w:rPr>
            </w:pPr>
            <w:r>
              <w:rPr>
                <w:rFonts w:ascii="Arial" w:hAnsi="Arial" w:cs="Arial"/>
                <w:sz w:val="20"/>
              </w:rPr>
              <w:t>1</w:t>
            </w:r>
          </w:p>
        </w:tc>
      </w:tr>
      <w:tr w:rsidR="00E13EC0" w:rsidRPr="00C608B0" w14:paraId="1B5C0999" w14:textId="77777777" w:rsidTr="00BF2A26">
        <w:tc>
          <w:tcPr>
            <w:tcW w:w="11619" w:type="dxa"/>
            <w:vAlign w:val="center"/>
          </w:tcPr>
          <w:p w14:paraId="2515BC95" w14:textId="28ACC3C5" w:rsidR="00E13EC0" w:rsidRPr="00C608B0" w:rsidRDefault="00E13EC0" w:rsidP="00BF2A26">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4DF06B95" w14:textId="79F36142" w:rsidR="00E13EC0" w:rsidRPr="00C608B0" w:rsidRDefault="0090708A" w:rsidP="00BF2A26">
            <w:pPr>
              <w:rPr>
                <w:rFonts w:ascii="Arial" w:hAnsi="Arial" w:cs="Arial"/>
                <w:sz w:val="20"/>
              </w:rPr>
            </w:pPr>
            <w:r>
              <w:rPr>
                <w:rFonts w:ascii="Arial" w:hAnsi="Arial" w:cs="Arial"/>
                <w:sz w:val="20"/>
              </w:rPr>
              <w:t>1</w:t>
            </w:r>
          </w:p>
        </w:tc>
      </w:tr>
      <w:tr w:rsidR="00255823" w:rsidRPr="00C608B0" w14:paraId="64B33DA8" w14:textId="77777777" w:rsidTr="00BF2A26">
        <w:tc>
          <w:tcPr>
            <w:tcW w:w="11619" w:type="dxa"/>
            <w:vAlign w:val="center"/>
          </w:tcPr>
          <w:p w14:paraId="53091A64" w14:textId="77777777" w:rsidR="00255823" w:rsidRPr="00C608B0" w:rsidRDefault="00255823" w:rsidP="00BF2A26">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1F463D88" w14:textId="443B9F52" w:rsidR="00255823" w:rsidRPr="00C608B0" w:rsidRDefault="0090708A" w:rsidP="00BF2A26">
            <w:pPr>
              <w:rPr>
                <w:rFonts w:ascii="Arial" w:hAnsi="Arial" w:cs="Arial"/>
                <w:sz w:val="20"/>
              </w:rPr>
            </w:pPr>
            <w:r>
              <w:rPr>
                <w:rFonts w:ascii="Arial" w:hAnsi="Arial" w:cs="Arial"/>
                <w:sz w:val="20"/>
              </w:rPr>
              <w:t>0</w:t>
            </w:r>
          </w:p>
        </w:tc>
      </w:tr>
      <w:tr w:rsidR="00255823" w:rsidRPr="00C608B0" w14:paraId="65671067" w14:textId="77777777" w:rsidTr="00BF2A26">
        <w:tc>
          <w:tcPr>
            <w:tcW w:w="11619" w:type="dxa"/>
            <w:vAlign w:val="center"/>
          </w:tcPr>
          <w:p w14:paraId="4B513929" w14:textId="77777777" w:rsidR="00255823" w:rsidRPr="00C608B0" w:rsidRDefault="00255823" w:rsidP="00BF2A26">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060ABFA7" w14:textId="5B58CBCA" w:rsidR="00255823" w:rsidRPr="00C608B0" w:rsidRDefault="0090708A" w:rsidP="00BF2A26">
            <w:pPr>
              <w:rPr>
                <w:rFonts w:ascii="Arial" w:hAnsi="Arial" w:cs="Arial"/>
                <w:sz w:val="20"/>
              </w:rPr>
            </w:pPr>
            <w:r>
              <w:rPr>
                <w:rFonts w:ascii="Arial" w:hAnsi="Arial" w:cs="Arial"/>
                <w:sz w:val="20"/>
              </w:rPr>
              <w:t>0</w:t>
            </w:r>
          </w:p>
        </w:tc>
      </w:tr>
      <w:tr w:rsidR="00255823" w:rsidRPr="00C608B0" w14:paraId="70C772DA" w14:textId="77777777" w:rsidTr="00BF2A26">
        <w:tc>
          <w:tcPr>
            <w:tcW w:w="11619" w:type="dxa"/>
            <w:vAlign w:val="center"/>
          </w:tcPr>
          <w:p w14:paraId="3DED3C19" w14:textId="77777777" w:rsidR="00255823" w:rsidRPr="00C608B0" w:rsidRDefault="00255823" w:rsidP="00BF2A26">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51276E83" w14:textId="4091EF5F" w:rsidR="00255823" w:rsidRPr="00C608B0" w:rsidRDefault="0090708A" w:rsidP="00BF2A26">
            <w:pPr>
              <w:rPr>
                <w:rFonts w:ascii="Arial" w:hAnsi="Arial" w:cs="Arial"/>
                <w:sz w:val="20"/>
              </w:rPr>
            </w:pPr>
            <w:r>
              <w:rPr>
                <w:rFonts w:ascii="Arial" w:hAnsi="Arial" w:cs="Arial"/>
                <w:sz w:val="20"/>
              </w:rPr>
              <w:t>0</w:t>
            </w:r>
          </w:p>
        </w:tc>
      </w:tr>
      <w:tr w:rsidR="00255823" w:rsidRPr="00C608B0" w14:paraId="3F073679" w14:textId="77777777" w:rsidTr="00BF2A26">
        <w:tc>
          <w:tcPr>
            <w:tcW w:w="11619" w:type="dxa"/>
            <w:vAlign w:val="center"/>
          </w:tcPr>
          <w:p w14:paraId="2E8DF82D" w14:textId="77777777" w:rsidR="00255823" w:rsidRPr="00C608B0" w:rsidRDefault="00255823" w:rsidP="00BF2A26">
            <w:pPr>
              <w:jc w:val="left"/>
              <w:rPr>
                <w:rFonts w:ascii="Arial" w:hAnsi="Arial" w:cs="Arial"/>
                <w:sz w:val="20"/>
              </w:rPr>
            </w:pPr>
            <w:r w:rsidRPr="00C608B0">
              <w:rPr>
                <w:rFonts w:ascii="Arial" w:hAnsi="Arial" w:cs="Arial"/>
                <w:sz w:val="20"/>
              </w:rPr>
              <w:t>9       Intention to treat analysis performed</w:t>
            </w:r>
          </w:p>
        </w:tc>
        <w:tc>
          <w:tcPr>
            <w:tcW w:w="2268" w:type="dxa"/>
          </w:tcPr>
          <w:p w14:paraId="1776AE3E" w14:textId="1F6BE1E9" w:rsidR="00255823" w:rsidRPr="00C608B0" w:rsidRDefault="0090708A" w:rsidP="00BF2A26">
            <w:pPr>
              <w:rPr>
                <w:rFonts w:ascii="Arial" w:hAnsi="Arial" w:cs="Arial"/>
                <w:sz w:val="20"/>
              </w:rPr>
            </w:pPr>
            <w:r>
              <w:rPr>
                <w:rFonts w:ascii="Arial" w:hAnsi="Arial" w:cs="Arial"/>
                <w:sz w:val="20"/>
              </w:rPr>
              <w:t>0</w:t>
            </w:r>
          </w:p>
        </w:tc>
      </w:tr>
      <w:tr w:rsidR="00255823" w:rsidRPr="00C608B0" w14:paraId="7AC7964A" w14:textId="77777777" w:rsidTr="00BF2A26">
        <w:tc>
          <w:tcPr>
            <w:tcW w:w="11619" w:type="dxa"/>
            <w:vAlign w:val="center"/>
          </w:tcPr>
          <w:p w14:paraId="12C19168" w14:textId="77777777" w:rsidR="00255823" w:rsidRPr="00C608B0" w:rsidRDefault="00255823" w:rsidP="00BF2A26">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26F40744" w14:textId="44B0A1E7" w:rsidR="00255823" w:rsidRPr="00C608B0" w:rsidRDefault="0090708A" w:rsidP="00BF2A26">
            <w:pPr>
              <w:rPr>
                <w:rFonts w:ascii="Arial" w:hAnsi="Arial" w:cs="Arial"/>
                <w:sz w:val="20"/>
              </w:rPr>
            </w:pPr>
            <w:r>
              <w:rPr>
                <w:rFonts w:ascii="Arial" w:hAnsi="Arial" w:cs="Arial"/>
                <w:sz w:val="20"/>
              </w:rPr>
              <w:t>1</w:t>
            </w:r>
          </w:p>
        </w:tc>
      </w:tr>
      <w:tr w:rsidR="00255823" w:rsidRPr="00C608B0" w14:paraId="0F73E159" w14:textId="77777777" w:rsidTr="00BF2A26">
        <w:tc>
          <w:tcPr>
            <w:tcW w:w="11619" w:type="dxa"/>
            <w:vAlign w:val="center"/>
          </w:tcPr>
          <w:p w14:paraId="55DD85E0" w14:textId="77777777" w:rsidR="00255823" w:rsidRPr="00C608B0" w:rsidRDefault="00255823" w:rsidP="00BF2A26">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2E65B8EB" w14:textId="5ECA12AD" w:rsidR="00255823" w:rsidRPr="00C608B0" w:rsidRDefault="0090708A" w:rsidP="00BF2A26">
            <w:pPr>
              <w:rPr>
                <w:rFonts w:ascii="Arial" w:hAnsi="Arial" w:cs="Arial"/>
                <w:sz w:val="20"/>
              </w:rPr>
            </w:pPr>
            <w:r>
              <w:rPr>
                <w:rFonts w:ascii="Arial" w:hAnsi="Arial" w:cs="Arial"/>
                <w:sz w:val="20"/>
              </w:rPr>
              <w:t>1</w:t>
            </w:r>
          </w:p>
        </w:tc>
      </w:tr>
      <w:tr w:rsidR="00255823" w:rsidRPr="00C608B0" w14:paraId="16D8145E" w14:textId="77777777" w:rsidTr="00BF2A26">
        <w:tc>
          <w:tcPr>
            <w:tcW w:w="11619" w:type="dxa"/>
            <w:vAlign w:val="center"/>
          </w:tcPr>
          <w:p w14:paraId="6B98BBDE" w14:textId="77777777" w:rsidR="00255823" w:rsidRPr="00C608B0" w:rsidRDefault="00255823" w:rsidP="00BF2A26">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5D6C17C0" w14:textId="392229C0" w:rsidR="00255823" w:rsidRPr="00C608B0" w:rsidRDefault="0090708A" w:rsidP="00BF2A26">
            <w:pPr>
              <w:rPr>
                <w:rFonts w:ascii="Arial" w:hAnsi="Arial" w:cs="Arial"/>
                <w:sz w:val="20"/>
              </w:rPr>
            </w:pPr>
            <w:r>
              <w:rPr>
                <w:rFonts w:ascii="Arial" w:hAnsi="Arial" w:cs="Arial"/>
                <w:sz w:val="20"/>
              </w:rPr>
              <w:t>0</w:t>
            </w:r>
          </w:p>
        </w:tc>
      </w:tr>
    </w:tbl>
    <w:p w14:paraId="566024DA" w14:textId="77777777" w:rsidR="00857CE0" w:rsidRPr="004E15B9" w:rsidRDefault="00857CE0" w:rsidP="00857CE0">
      <w:pPr>
        <w:rPr>
          <w:sz w:val="22"/>
          <w:szCs w:val="2"/>
        </w:rPr>
      </w:pPr>
    </w:p>
    <w:tbl>
      <w:tblPr>
        <w:tblStyle w:val="TableGrid"/>
        <w:tblW w:w="0" w:type="auto"/>
        <w:tblLook w:val="04A0" w:firstRow="1" w:lastRow="0" w:firstColumn="1" w:lastColumn="0" w:noHBand="0" w:noVBand="1"/>
      </w:tblPr>
      <w:tblGrid>
        <w:gridCol w:w="1555"/>
        <w:gridCol w:w="141"/>
        <w:gridCol w:w="1134"/>
        <w:gridCol w:w="3261"/>
        <w:gridCol w:w="4252"/>
        <w:gridCol w:w="2268"/>
        <w:gridCol w:w="1339"/>
      </w:tblGrid>
      <w:tr w:rsidR="00E55799" w:rsidRPr="00D01C9B" w14:paraId="2454ABC6" w14:textId="77777777" w:rsidTr="00BF2A26">
        <w:tc>
          <w:tcPr>
            <w:tcW w:w="1555" w:type="dxa"/>
            <w:shd w:val="clear" w:color="auto" w:fill="1F3864" w:themeFill="accent1" w:themeFillShade="80"/>
            <w:vAlign w:val="center"/>
          </w:tcPr>
          <w:p w14:paraId="6EAB8584" w14:textId="77777777" w:rsidR="00E55799" w:rsidRPr="007C3A22" w:rsidRDefault="00E55799" w:rsidP="00BF2A26">
            <w:pPr>
              <w:jc w:val="center"/>
              <w:rPr>
                <w:rFonts w:ascii="Arial" w:hAnsi="Arial" w:cs="Arial"/>
                <w:b/>
                <w:sz w:val="20"/>
                <w:szCs w:val="20"/>
              </w:rPr>
            </w:pPr>
            <w:r w:rsidRPr="007C3A22">
              <w:rPr>
                <w:rFonts w:ascii="Arial" w:hAnsi="Arial" w:cs="Arial"/>
                <w:b/>
                <w:sz w:val="20"/>
                <w:szCs w:val="20"/>
              </w:rPr>
              <w:t>Author (year)</w:t>
            </w:r>
          </w:p>
        </w:tc>
        <w:tc>
          <w:tcPr>
            <w:tcW w:w="1275" w:type="dxa"/>
            <w:gridSpan w:val="2"/>
            <w:shd w:val="clear" w:color="auto" w:fill="1F3864" w:themeFill="accent1" w:themeFillShade="80"/>
            <w:vAlign w:val="center"/>
          </w:tcPr>
          <w:p w14:paraId="452DFCD5" w14:textId="77777777" w:rsidR="00E55799" w:rsidRPr="007C3A22" w:rsidRDefault="00E55799" w:rsidP="00BF2A26">
            <w:pPr>
              <w:jc w:val="center"/>
              <w:rPr>
                <w:rFonts w:ascii="Arial" w:hAnsi="Arial" w:cs="Arial"/>
                <w:b/>
                <w:sz w:val="20"/>
                <w:szCs w:val="20"/>
              </w:rPr>
            </w:pPr>
            <w:r w:rsidRPr="007C3A22">
              <w:rPr>
                <w:rFonts w:ascii="Arial" w:hAnsi="Arial" w:cs="Arial"/>
                <w:b/>
                <w:sz w:val="20"/>
                <w:szCs w:val="20"/>
              </w:rPr>
              <w:t>Location</w:t>
            </w:r>
          </w:p>
        </w:tc>
        <w:tc>
          <w:tcPr>
            <w:tcW w:w="3261" w:type="dxa"/>
            <w:shd w:val="clear" w:color="auto" w:fill="1F3864" w:themeFill="accent1" w:themeFillShade="80"/>
            <w:vAlign w:val="center"/>
          </w:tcPr>
          <w:p w14:paraId="1049562B" w14:textId="77777777" w:rsidR="00E55799" w:rsidRPr="007C3A22" w:rsidRDefault="00E55799" w:rsidP="00BF2A26">
            <w:pPr>
              <w:jc w:val="center"/>
              <w:rPr>
                <w:rFonts w:ascii="Arial" w:hAnsi="Arial" w:cs="Arial"/>
                <w:b/>
                <w:sz w:val="20"/>
                <w:szCs w:val="20"/>
              </w:rPr>
            </w:pPr>
            <w:r w:rsidRPr="007C3A22">
              <w:rPr>
                <w:rFonts w:ascii="Arial" w:hAnsi="Arial" w:cs="Arial"/>
                <w:b/>
                <w:sz w:val="20"/>
                <w:szCs w:val="20"/>
              </w:rPr>
              <w:t>Sample characteristics</w:t>
            </w:r>
          </w:p>
        </w:tc>
        <w:tc>
          <w:tcPr>
            <w:tcW w:w="4252" w:type="dxa"/>
            <w:shd w:val="clear" w:color="auto" w:fill="1F3864" w:themeFill="accent1" w:themeFillShade="80"/>
            <w:vAlign w:val="center"/>
          </w:tcPr>
          <w:p w14:paraId="687B5A7A" w14:textId="77777777" w:rsidR="00E55799" w:rsidRPr="007C3A22" w:rsidRDefault="00E55799" w:rsidP="00BF2A26">
            <w:pPr>
              <w:jc w:val="center"/>
              <w:rPr>
                <w:rFonts w:ascii="Arial" w:hAnsi="Arial" w:cs="Arial"/>
                <w:b/>
                <w:sz w:val="20"/>
                <w:szCs w:val="20"/>
              </w:rPr>
            </w:pPr>
            <w:r w:rsidRPr="007C3A22">
              <w:rPr>
                <w:rFonts w:ascii="Arial" w:hAnsi="Arial" w:cs="Arial"/>
                <w:b/>
                <w:sz w:val="20"/>
                <w:szCs w:val="20"/>
              </w:rPr>
              <w:t>Outcomes and measures</w:t>
            </w:r>
          </w:p>
        </w:tc>
        <w:tc>
          <w:tcPr>
            <w:tcW w:w="2268" w:type="dxa"/>
            <w:shd w:val="clear" w:color="auto" w:fill="1F3864" w:themeFill="accent1" w:themeFillShade="80"/>
            <w:vAlign w:val="center"/>
          </w:tcPr>
          <w:p w14:paraId="5F4AF6A0" w14:textId="77777777" w:rsidR="00E55799" w:rsidRPr="007C3A22" w:rsidRDefault="00E55799" w:rsidP="00BF2A26">
            <w:pPr>
              <w:jc w:val="center"/>
              <w:rPr>
                <w:rFonts w:ascii="Arial" w:hAnsi="Arial" w:cs="Arial"/>
                <w:b/>
                <w:sz w:val="20"/>
                <w:szCs w:val="20"/>
              </w:rPr>
            </w:pPr>
            <w:r w:rsidRPr="007C3A22">
              <w:rPr>
                <w:rFonts w:ascii="Arial" w:hAnsi="Arial" w:cs="Arial"/>
                <w:b/>
                <w:sz w:val="20"/>
                <w:szCs w:val="20"/>
              </w:rPr>
              <w:t>Other variables of interest</w:t>
            </w:r>
          </w:p>
        </w:tc>
        <w:tc>
          <w:tcPr>
            <w:tcW w:w="1339" w:type="dxa"/>
            <w:shd w:val="clear" w:color="auto" w:fill="1F3864" w:themeFill="accent1" w:themeFillShade="80"/>
            <w:vAlign w:val="center"/>
          </w:tcPr>
          <w:p w14:paraId="59E43F13" w14:textId="77777777" w:rsidR="00E55799" w:rsidRPr="007C3A22" w:rsidRDefault="00E55799" w:rsidP="00BF2A26">
            <w:pPr>
              <w:jc w:val="center"/>
              <w:rPr>
                <w:rFonts w:ascii="Arial" w:hAnsi="Arial" w:cs="Arial"/>
                <w:b/>
                <w:sz w:val="20"/>
                <w:szCs w:val="20"/>
              </w:rPr>
            </w:pPr>
            <w:r w:rsidRPr="007C3A22">
              <w:rPr>
                <w:rFonts w:ascii="Arial" w:hAnsi="Arial" w:cs="Arial"/>
                <w:b/>
                <w:sz w:val="20"/>
                <w:szCs w:val="20"/>
              </w:rPr>
              <w:t>Quality score</w:t>
            </w:r>
          </w:p>
        </w:tc>
      </w:tr>
      <w:tr w:rsidR="00E55799" w:rsidRPr="00D01C9B" w14:paraId="65EC8387" w14:textId="77777777" w:rsidTr="00BF2A26">
        <w:tc>
          <w:tcPr>
            <w:tcW w:w="1555" w:type="dxa"/>
          </w:tcPr>
          <w:p w14:paraId="5F4E85AC" w14:textId="3C0ABF46" w:rsidR="00E55799" w:rsidRPr="00E378D2" w:rsidRDefault="00E55799" w:rsidP="00D66A29">
            <w:pPr>
              <w:jc w:val="left"/>
              <w:rPr>
                <w:rFonts w:ascii="Arial" w:hAnsi="Arial" w:cs="Arial"/>
                <w:b/>
                <w:sz w:val="20"/>
                <w:szCs w:val="20"/>
              </w:rPr>
            </w:pPr>
            <w:r w:rsidRPr="00E378D2">
              <w:rPr>
                <w:rFonts w:ascii="Arial" w:hAnsi="Arial" w:cs="Arial"/>
                <w:b/>
                <w:sz w:val="20"/>
                <w:szCs w:val="20"/>
              </w:rPr>
              <w:t>Dubbert et al. (2008)</w:t>
            </w:r>
            <w:r w:rsidR="00D66A29">
              <w:rPr>
                <w:rFonts w:ascii="Arial" w:hAnsi="Arial" w:cs="Arial"/>
                <w:b/>
                <w:sz w:val="20"/>
                <w:szCs w:val="20"/>
              </w:rPr>
              <w:fldChar w:fldCharType="begin">
                <w:fldData xml:space="preserve">PEVuZE5vdGU+PENpdGU+PEF1dGhvcj5EdWJiZXJ0PC9BdXRob3I+PFllYXI+MjAwODwvWWVhcj48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</w:fldData>
              </w:fldChar>
            </w:r>
            <w:r w:rsidR="00D66A29">
              <w:rPr>
                <w:rFonts w:ascii="Arial" w:hAnsi="Arial" w:cs="Arial"/>
                <w:b/>
                <w:sz w:val="20"/>
                <w:szCs w:val="20"/>
              </w:rPr>
              <w:instrText xml:space="preserve"> ADDIN EN.CITE </w:instrText>
            </w:r>
            <w:r w:rsidR="00D66A29">
              <w:rPr>
                <w:rFonts w:ascii="Arial" w:hAnsi="Arial" w:cs="Arial"/>
                <w:b/>
                <w:sz w:val="20"/>
                <w:szCs w:val="20"/>
              </w:rPr>
              <w:fldChar w:fldCharType="begin">
                <w:fldData xml:space="preserve">PEVuZE5vdGU+PENpdGU+PEF1dGhvcj5EdWJiZXJ0PC9BdXRob3I+PFllYXI+MjAwODwvWWVhcj48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</w:fldData>
              </w:fldChar>
            </w:r>
            <w:r w:rsidR="00D66A29">
              <w:rPr>
                <w:rFonts w:ascii="Arial" w:hAnsi="Arial" w:cs="Arial"/>
                <w:b/>
                <w:sz w:val="20"/>
                <w:szCs w:val="20"/>
              </w:rPr>
              <w:instrText xml:space="preserve"> ADDIN EN.CITE.DATA </w:instrText>
            </w:r>
            <w:r w:rsidR="00D66A29">
              <w:rPr>
                <w:rFonts w:ascii="Arial" w:hAnsi="Arial" w:cs="Arial"/>
                <w:b/>
                <w:sz w:val="20"/>
                <w:szCs w:val="20"/>
              </w:rPr>
            </w:r>
            <w:r w:rsidR="00D66A29">
              <w:rPr>
                <w:rFonts w:ascii="Arial" w:hAnsi="Arial" w:cs="Arial"/>
                <w:b/>
                <w:sz w:val="20"/>
                <w:szCs w:val="20"/>
              </w:rPr>
              <w:fldChar w:fldCharType="end"/>
            </w:r>
            <w:r w:rsidR="00D66A29">
              <w:rPr>
                <w:rFonts w:ascii="Arial" w:hAnsi="Arial" w:cs="Arial"/>
                <w:b/>
                <w:sz w:val="20"/>
                <w:szCs w:val="20"/>
              </w:rPr>
            </w:r>
            <w:r w:rsidR="00D66A29">
              <w:rPr>
                <w:rFonts w:ascii="Arial" w:hAnsi="Arial" w:cs="Arial"/>
                <w:b/>
                <w:sz w:val="20"/>
                <w:szCs w:val="20"/>
              </w:rPr>
              <w:fldChar w:fldCharType="separate"/>
            </w:r>
            <w:r w:rsidR="00D66A29">
              <w:rPr>
                <w:rFonts w:ascii="Arial" w:hAnsi="Arial" w:cs="Arial"/>
                <w:b/>
                <w:noProof/>
                <w:sz w:val="20"/>
                <w:szCs w:val="20"/>
              </w:rPr>
              <w:t>(4)</w:t>
            </w:r>
            <w:r w:rsidR="00D66A29">
              <w:rPr>
                <w:rFonts w:ascii="Arial" w:hAnsi="Arial" w:cs="Arial"/>
                <w:b/>
                <w:sz w:val="20"/>
                <w:szCs w:val="20"/>
              </w:rPr>
              <w:fldChar w:fldCharType="end"/>
            </w:r>
          </w:p>
        </w:tc>
        <w:tc>
          <w:tcPr>
            <w:tcW w:w="1275" w:type="dxa"/>
            <w:gridSpan w:val="2"/>
          </w:tcPr>
          <w:p w14:paraId="626B00E8" w14:textId="77777777" w:rsidR="00E55799" w:rsidRPr="007C3A22" w:rsidRDefault="00E55799" w:rsidP="00BF2A26">
            <w:pPr>
              <w:rPr>
                <w:rFonts w:ascii="Arial" w:hAnsi="Arial" w:cs="Arial"/>
                <w:sz w:val="20"/>
                <w:szCs w:val="20"/>
              </w:rPr>
            </w:pPr>
            <w:r w:rsidRPr="007C3A22">
              <w:rPr>
                <w:rFonts w:ascii="Arial" w:hAnsi="Arial" w:cs="Arial"/>
                <w:sz w:val="20"/>
                <w:szCs w:val="20"/>
              </w:rPr>
              <w:t>USA</w:t>
            </w:r>
          </w:p>
        </w:tc>
        <w:tc>
          <w:tcPr>
            <w:tcW w:w="3261" w:type="dxa"/>
          </w:tcPr>
          <w:p w14:paraId="3E0EB3ED" w14:textId="77777777" w:rsidR="00E55799" w:rsidRPr="007C3A22" w:rsidRDefault="00E55799" w:rsidP="00BF2A26">
            <w:pPr>
              <w:jc w:val="left"/>
              <w:rPr>
                <w:rFonts w:ascii="Arial" w:hAnsi="Arial" w:cs="Arial"/>
                <w:sz w:val="20"/>
                <w:szCs w:val="20"/>
              </w:rPr>
            </w:pPr>
            <w:r w:rsidRPr="007C3A22">
              <w:rPr>
                <w:rFonts w:ascii="Arial" w:hAnsi="Arial" w:cs="Arial"/>
                <w:sz w:val="20"/>
                <w:szCs w:val="20"/>
              </w:rPr>
              <w:t>224 older aged veterans with physical function limitations enrolled in primary care clinics.</w:t>
            </w:r>
          </w:p>
          <w:p w14:paraId="5519574C" w14:textId="77777777" w:rsidR="00E55799" w:rsidRPr="007C3A22" w:rsidRDefault="00E55799" w:rsidP="00BF2A26">
            <w:pPr>
              <w:jc w:val="left"/>
              <w:rPr>
                <w:rFonts w:ascii="Arial" w:hAnsi="Arial" w:cs="Arial"/>
                <w:sz w:val="20"/>
                <w:szCs w:val="20"/>
              </w:rPr>
            </w:pPr>
            <w:r w:rsidRPr="007C3A22">
              <w:rPr>
                <w:rFonts w:ascii="Arial" w:hAnsi="Arial" w:cs="Arial"/>
                <w:sz w:val="20"/>
                <w:szCs w:val="20"/>
              </w:rPr>
              <w:t xml:space="preserve">Age: </w:t>
            </w:r>
            <w:r w:rsidRPr="007C3A22">
              <w:rPr>
                <w:rFonts w:ascii="Arial" w:hAnsi="Arial" w:cs="Arial"/>
                <w:i/>
                <w:sz w:val="20"/>
                <w:szCs w:val="20"/>
              </w:rPr>
              <w:t>M</w:t>
            </w:r>
            <w:r w:rsidRPr="007C3A22">
              <w:rPr>
                <w:rFonts w:ascii="Arial" w:hAnsi="Arial" w:cs="Arial"/>
                <w:sz w:val="20"/>
                <w:szCs w:val="20"/>
              </w:rPr>
              <w:t xml:space="preserve"> = 72.3 years; </w:t>
            </w:r>
            <w:r w:rsidRPr="007C3A22">
              <w:rPr>
                <w:rFonts w:ascii="Arial" w:hAnsi="Arial" w:cs="Arial"/>
                <w:i/>
                <w:sz w:val="20"/>
                <w:szCs w:val="20"/>
              </w:rPr>
              <w:t>SD</w:t>
            </w:r>
            <w:r w:rsidRPr="007C3A22">
              <w:rPr>
                <w:rFonts w:ascii="Arial" w:hAnsi="Arial" w:cs="Arial"/>
                <w:sz w:val="20"/>
                <w:szCs w:val="20"/>
              </w:rPr>
              <w:t xml:space="preserve"> = 5.1 years; range = 60 – 85 years. </w:t>
            </w:r>
          </w:p>
          <w:p w14:paraId="4836F465" w14:textId="77777777" w:rsidR="00E55799" w:rsidRPr="007C3A22" w:rsidRDefault="00E55799" w:rsidP="00BF2A26">
            <w:pPr>
              <w:jc w:val="left"/>
              <w:rPr>
                <w:rFonts w:ascii="Arial" w:hAnsi="Arial" w:cs="Arial"/>
                <w:sz w:val="20"/>
                <w:szCs w:val="20"/>
              </w:rPr>
            </w:pPr>
            <w:r w:rsidRPr="007C3A22">
              <w:rPr>
                <w:rFonts w:ascii="Arial" w:hAnsi="Arial" w:cs="Arial"/>
                <w:sz w:val="20"/>
                <w:szCs w:val="20"/>
              </w:rPr>
              <w:t xml:space="preserve">Sex: 100% male. </w:t>
            </w:r>
          </w:p>
          <w:p w14:paraId="7F4AB535" w14:textId="77777777" w:rsidR="00E55799" w:rsidRPr="007C3A22" w:rsidRDefault="00E55799" w:rsidP="00BF2A26">
            <w:pPr>
              <w:jc w:val="left"/>
              <w:rPr>
                <w:rFonts w:ascii="Arial" w:hAnsi="Arial" w:cs="Arial"/>
                <w:sz w:val="20"/>
                <w:szCs w:val="20"/>
              </w:rPr>
            </w:pPr>
            <w:r w:rsidRPr="007C3A22">
              <w:rPr>
                <w:rFonts w:ascii="Arial" w:hAnsi="Arial" w:cs="Arial"/>
                <w:sz w:val="20"/>
                <w:szCs w:val="20"/>
              </w:rPr>
              <w:t xml:space="preserve">BMI: </w:t>
            </w:r>
            <w:r w:rsidRPr="007C3A22">
              <w:rPr>
                <w:rFonts w:ascii="Arial" w:hAnsi="Arial" w:cs="Arial"/>
                <w:i/>
                <w:sz w:val="20"/>
                <w:szCs w:val="20"/>
              </w:rPr>
              <w:t>M</w:t>
            </w:r>
            <w:r w:rsidRPr="007C3A22">
              <w:rPr>
                <w:rFonts w:ascii="Arial" w:hAnsi="Arial" w:cs="Arial"/>
                <w:sz w:val="20"/>
                <w:szCs w:val="20"/>
              </w:rPr>
              <w:t xml:space="preserve"> = 29.4 kg/m</w:t>
            </w:r>
            <w:r w:rsidRPr="007C3A22">
              <w:rPr>
                <w:rFonts w:ascii="Arial" w:hAnsi="Arial" w:cs="Arial"/>
                <w:sz w:val="20"/>
                <w:szCs w:val="20"/>
                <w:vertAlign w:val="superscript"/>
              </w:rPr>
              <w:t>2</w:t>
            </w:r>
            <w:r w:rsidRPr="007C3A22">
              <w:rPr>
                <w:rFonts w:ascii="Arial" w:hAnsi="Arial" w:cs="Arial"/>
                <w:sz w:val="20"/>
                <w:szCs w:val="20"/>
              </w:rPr>
              <w:t xml:space="preserve">; </w:t>
            </w:r>
            <w:r w:rsidRPr="007C3A22">
              <w:rPr>
                <w:rFonts w:ascii="Arial" w:hAnsi="Arial" w:cs="Arial"/>
                <w:i/>
                <w:sz w:val="20"/>
                <w:szCs w:val="20"/>
              </w:rPr>
              <w:t>SD</w:t>
            </w:r>
            <w:r w:rsidRPr="007C3A22">
              <w:rPr>
                <w:rFonts w:ascii="Arial" w:hAnsi="Arial" w:cs="Arial"/>
                <w:sz w:val="20"/>
                <w:szCs w:val="20"/>
              </w:rPr>
              <w:t xml:space="preserve"> = 4.5 kg/m</w:t>
            </w:r>
            <w:r w:rsidRPr="007C3A22">
              <w:rPr>
                <w:rFonts w:ascii="Arial" w:hAnsi="Arial" w:cs="Arial"/>
                <w:sz w:val="20"/>
                <w:szCs w:val="20"/>
                <w:vertAlign w:val="superscript"/>
              </w:rPr>
              <w:t>2</w:t>
            </w:r>
            <w:r w:rsidRPr="007C3A22">
              <w:rPr>
                <w:rFonts w:ascii="Arial" w:hAnsi="Arial" w:cs="Arial"/>
                <w:sz w:val="20"/>
                <w:szCs w:val="20"/>
              </w:rPr>
              <w:t>.</w:t>
            </w:r>
          </w:p>
        </w:tc>
        <w:tc>
          <w:tcPr>
            <w:tcW w:w="4252" w:type="dxa"/>
          </w:tcPr>
          <w:p w14:paraId="7016AF62" w14:textId="77777777" w:rsidR="00E55799" w:rsidRPr="007C3A22" w:rsidRDefault="00E55799" w:rsidP="00BF2A26">
            <w:pPr>
              <w:jc w:val="left"/>
              <w:rPr>
                <w:rFonts w:ascii="Arial" w:hAnsi="Arial" w:cs="Arial"/>
                <w:sz w:val="20"/>
                <w:szCs w:val="20"/>
              </w:rPr>
            </w:pPr>
            <w:r w:rsidRPr="007C3A22">
              <w:rPr>
                <w:rFonts w:ascii="Arial" w:hAnsi="Arial" w:cs="Arial"/>
                <w:sz w:val="20"/>
                <w:szCs w:val="20"/>
              </w:rPr>
              <w:t>Physical activity change at 5- and 10-months.</w:t>
            </w:r>
          </w:p>
          <w:p w14:paraId="315329A1" w14:textId="77777777" w:rsidR="00E55799" w:rsidRPr="007C3A22" w:rsidRDefault="00E55799" w:rsidP="00BF2A26">
            <w:pPr>
              <w:pStyle w:val="ListParagraph"/>
              <w:numPr>
                <w:ilvl w:val="0"/>
                <w:numId w:val="1"/>
              </w:numPr>
              <w:jc w:val="left"/>
              <w:rPr>
                <w:rFonts w:ascii="Arial" w:hAnsi="Arial" w:cs="Arial"/>
                <w:sz w:val="20"/>
                <w:szCs w:val="20"/>
              </w:rPr>
            </w:pPr>
            <w:r w:rsidRPr="007C3A22">
              <w:rPr>
                <w:rFonts w:ascii="Arial" w:hAnsi="Arial" w:cs="Arial"/>
                <w:sz w:val="20"/>
                <w:szCs w:val="20"/>
              </w:rPr>
              <w:t>Accelerometer.</w:t>
            </w:r>
          </w:p>
          <w:p w14:paraId="5E70D609" w14:textId="77777777" w:rsidR="00E55799" w:rsidRPr="007C3A22" w:rsidRDefault="00E55799" w:rsidP="00BF2A26">
            <w:pPr>
              <w:pStyle w:val="ListParagraph"/>
              <w:numPr>
                <w:ilvl w:val="0"/>
                <w:numId w:val="1"/>
              </w:numPr>
              <w:jc w:val="left"/>
              <w:rPr>
                <w:rFonts w:ascii="Arial" w:hAnsi="Arial" w:cs="Arial"/>
                <w:sz w:val="20"/>
                <w:szCs w:val="20"/>
              </w:rPr>
            </w:pPr>
            <w:r w:rsidRPr="007C3A22">
              <w:rPr>
                <w:rFonts w:ascii="Arial" w:hAnsi="Arial" w:cs="Arial"/>
                <w:sz w:val="20"/>
                <w:szCs w:val="20"/>
              </w:rPr>
              <w:t xml:space="preserve">Timeline Follow-Back procedure. </w:t>
            </w:r>
          </w:p>
          <w:p w14:paraId="29CFFB3A" w14:textId="77777777" w:rsidR="00E55799" w:rsidRPr="007C3A22" w:rsidRDefault="00E55799" w:rsidP="00BF2A26">
            <w:pPr>
              <w:pStyle w:val="ListParagraph"/>
              <w:numPr>
                <w:ilvl w:val="0"/>
                <w:numId w:val="1"/>
              </w:numPr>
              <w:jc w:val="left"/>
              <w:rPr>
                <w:rFonts w:ascii="Arial" w:hAnsi="Arial" w:cs="Arial"/>
                <w:sz w:val="20"/>
                <w:szCs w:val="20"/>
              </w:rPr>
            </w:pPr>
            <w:r w:rsidRPr="007C3A22">
              <w:rPr>
                <w:rFonts w:ascii="Arial" w:hAnsi="Arial" w:cs="Arial"/>
                <w:sz w:val="20"/>
                <w:szCs w:val="20"/>
              </w:rPr>
              <w:t>Community Healthy Activities Model Program for Seniors (CHAMPS) questionnaire.</w:t>
            </w:r>
          </w:p>
          <w:p w14:paraId="2AE59F63" w14:textId="77777777" w:rsidR="00E55799" w:rsidRPr="007C3A22" w:rsidRDefault="00E55799" w:rsidP="00BF2A26">
            <w:pPr>
              <w:jc w:val="left"/>
              <w:rPr>
                <w:rFonts w:ascii="Arial" w:hAnsi="Arial" w:cs="Arial"/>
                <w:sz w:val="20"/>
                <w:szCs w:val="20"/>
              </w:rPr>
            </w:pPr>
            <w:r w:rsidRPr="007C3A22">
              <w:rPr>
                <w:rFonts w:ascii="Arial" w:hAnsi="Arial" w:cs="Arial"/>
                <w:sz w:val="20"/>
                <w:szCs w:val="20"/>
              </w:rPr>
              <w:t>Physical fitness change at 5- and 10-months.</w:t>
            </w:r>
          </w:p>
          <w:p w14:paraId="46205F19" w14:textId="77777777" w:rsidR="00E55799" w:rsidRPr="007C3A22" w:rsidRDefault="00E55799" w:rsidP="00BF2A26">
            <w:pPr>
              <w:pStyle w:val="ListParagraph"/>
              <w:numPr>
                <w:ilvl w:val="0"/>
                <w:numId w:val="1"/>
              </w:numPr>
              <w:jc w:val="left"/>
              <w:rPr>
                <w:rFonts w:ascii="Arial" w:hAnsi="Arial" w:cs="Arial"/>
                <w:sz w:val="20"/>
                <w:szCs w:val="20"/>
              </w:rPr>
            </w:pPr>
            <w:r w:rsidRPr="007C3A22">
              <w:rPr>
                <w:rFonts w:ascii="Arial" w:hAnsi="Arial" w:cs="Arial"/>
                <w:sz w:val="20"/>
                <w:szCs w:val="20"/>
              </w:rPr>
              <w:t>6-minute walk test (6MWT).</w:t>
            </w:r>
          </w:p>
          <w:p w14:paraId="62ED1C85" w14:textId="77777777" w:rsidR="00E55799" w:rsidRPr="007C3A22" w:rsidRDefault="00E55799" w:rsidP="00BF2A26">
            <w:pPr>
              <w:pStyle w:val="ListParagraph"/>
              <w:numPr>
                <w:ilvl w:val="0"/>
                <w:numId w:val="1"/>
              </w:numPr>
              <w:jc w:val="left"/>
              <w:rPr>
                <w:rFonts w:ascii="Arial" w:hAnsi="Arial" w:cs="Arial"/>
                <w:sz w:val="20"/>
                <w:szCs w:val="20"/>
              </w:rPr>
            </w:pPr>
            <w:r w:rsidRPr="007C3A22">
              <w:rPr>
                <w:rFonts w:ascii="Arial" w:hAnsi="Arial" w:cs="Arial"/>
                <w:sz w:val="20"/>
                <w:szCs w:val="20"/>
              </w:rPr>
              <w:t>30-second chair stand.</w:t>
            </w:r>
          </w:p>
          <w:p w14:paraId="3D6BFD5F" w14:textId="77777777" w:rsidR="00E55799" w:rsidRPr="007C3A22" w:rsidRDefault="00E55799" w:rsidP="00BF2A26">
            <w:pPr>
              <w:pStyle w:val="ListParagraph"/>
              <w:numPr>
                <w:ilvl w:val="0"/>
                <w:numId w:val="1"/>
              </w:numPr>
              <w:jc w:val="left"/>
              <w:rPr>
                <w:rFonts w:ascii="Arial" w:hAnsi="Arial" w:cs="Arial"/>
                <w:sz w:val="20"/>
                <w:szCs w:val="20"/>
              </w:rPr>
            </w:pPr>
            <w:r w:rsidRPr="007C3A22">
              <w:rPr>
                <w:rFonts w:ascii="Arial" w:hAnsi="Arial" w:cs="Arial"/>
                <w:sz w:val="20"/>
                <w:szCs w:val="20"/>
              </w:rPr>
              <w:t xml:space="preserve">30-second arm curls. </w:t>
            </w:r>
          </w:p>
          <w:p w14:paraId="72E4044B" w14:textId="77777777" w:rsidR="00E55799" w:rsidRPr="007C3A22" w:rsidRDefault="00E55799" w:rsidP="00BF2A26">
            <w:pPr>
              <w:pStyle w:val="ListParagraph"/>
              <w:numPr>
                <w:ilvl w:val="0"/>
                <w:numId w:val="1"/>
              </w:numPr>
              <w:jc w:val="left"/>
              <w:rPr>
                <w:rFonts w:ascii="Arial" w:hAnsi="Arial" w:cs="Arial"/>
                <w:sz w:val="20"/>
                <w:szCs w:val="20"/>
              </w:rPr>
            </w:pPr>
            <w:r w:rsidRPr="007C3A22">
              <w:rPr>
                <w:rFonts w:ascii="Arial" w:hAnsi="Arial" w:cs="Arial"/>
                <w:sz w:val="20"/>
                <w:szCs w:val="20"/>
              </w:rPr>
              <w:t>2.4m up-and-go test.</w:t>
            </w:r>
          </w:p>
          <w:p w14:paraId="3085A8D5" w14:textId="77777777" w:rsidR="00E55799" w:rsidRPr="007C3A22" w:rsidRDefault="00E55799" w:rsidP="00BF2A26">
            <w:pPr>
              <w:pStyle w:val="ListParagraph"/>
              <w:numPr>
                <w:ilvl w:val="0"/>
                <w:numId w:val="1"/>
              </w:numPr>
              <w:jc w:val="left"/>
              <w:rPr>
                <w:rFonts w:ascii="Arial" w:hAnsi="Arial" w:cs="Arial"/>
                <w:sz w:val="20"/>
                <w:szCs w:val="20"/>
              </w:rPr>
            </w:pPr>
            <w:r w:rsidRPr="007C3A22">
              <w:rPr>
                <w:rFonts w:ascii="Arial" w:hAnsi="Arial" w:cs="Arial"/>
                <w:sz w:val="20"/>
                <w:szCs w:val="20"/>
              </w:rPr>
              <w:t>Gait speed over 10m.</w:t>
            </w:r>
          </w:p>
        </w:tc>
        <w:tc>
          <w:tcPr>
            <w:tcW w:w="2268" w:type="dxa"/>
          </w:tcPr>
          <w:p w14:paraId="12AAC953" w14:textId="77777777" w:rsidR="00E55799" w:rsidRPr="007C3A22" w:rsidRDefault="00E55799" w:rsidP="00BF2A26">
            <w:pPr>
              <w:rPr>
                <w:rFonts w:ascii="Arial" w:hAnsi="Arial" w:cs="Arial"/>
                <w:sz w:val="20"/>
                <w:szCs w:val="20"/>
              </w:rPr>
            </w:pPr>
            <w:r w:rsidRPr="007C3A22">
              <w:rPr>
                <w:rFonts w:ascii="Arial" w:hAnsi="Arial" w:cs="Arial"/>
                <w:sz w:val="20"/>
                <w:szCs w:val="20"/>
              </w:rPr>
              <w:t xml:space="preserve">Healthcare costs.  </w:t>
            </w:r>
          </w:p>
        </w:tc>
        <w:tc>
          <w:tcPr>
            <w:tcW w:w="1339" w:type="dxa"/>
          </w:tcPr>
          <w:p w14:paraId="3CFA35BE" w14:textId="172F3981" w:rsidR="00E55799" w:rsidRPr="007C3A22" w:rsidRDefault="00D0668A" w:rsidP="00BF2A26">
            <w:pPr>
              <w:rPr>
                <w:rFonts w:ascii="Arial" w:hAnsi="Arial" w:cs="Arial"/>
                <w:sz w:val="20"/>
                <w:szCs w:val="20"/>
              </w:rPr>
            </w:pPr>
            <w:r>
              <w:rPr>
                <w:rFonts w:ascii="Arial" w:hAnsi="Arial" w:cs="Arial"/>
                <w:sz w:val="20"/>
                <w:szCs w:val="20"/>
              </w:rPr>
              <w:t>13 (Good)</w:t>
            </w:r>
          </w:p>
        </w:tc>
      </w:tr>
      <w:tr w:rsidR="00E55799" w:rsidRPr="00D01C9B" w14:paraId="137B7AB7" w14:textId="77777777" w:rsidTr="00BF2A26">
        <w:tc>
          <w:tcPr>
            <w:tcW w:w="1555" w:type="dxa"/>
            <w:shd w:val="clear" w:color="auto" w:fill="1F3864" w:themeFill="accent1" w:themeFillShade="80"/>
          </w:tcPr>
          <w:p w14:paraId="3D7EB327" w14:textId="77777777" w:rsidR="00E55799" w:rsidRPr="007C3A22" w:rsidRDefault="00E55799" w:rsidP="00BF2A26">
            <w:pPr>
              <w:rPr>
                <w:rFonts w:ascii="Arial" w:hAnsi="Arial" w:cs="Arial"/>
                <w:sz w:val="20"/>
                <w:szCs w:val="20"/>
              </w:rPr>
            </w:pPr>
            <w:r>
              <w:rPr>
                <w:rFonts w:ascii="Arial" w:hAnsi="Arial" w:cs="Arial"/>
                <w:b/>
                <w:sz w:val="20"/>
                <w:szCs w:val="20"/>
              </w:rPr>
              <w:t>Study aim</w:t>
            </w:r>
          </w:p>
        </w:tc>
        <w:tc>
          <w:tcPr>
            <w:tcW w:w="12395" w:type="dxa"/>
            <w:gridSpan w:val="6"/>
          </w:tcPr>
          <w:p w14:paraId="40ABA23B" w14:textId="77777777" w:rsidR="00E55799" w:rsidRPr="007C3A22" w:rsidRDefault="00E55799" w:rsidP="00BF2A26">
            <w:pPr>
              <w:rPr>
                <w:rFonts w:ascii="Arial" w:hAnsi="Arial" w:cs="Arial"/>
                <w:sz w:val="20"/>
                <w:szCs w:val="20"/>
              </w:rPr>
            </w:pPr>
            <w:r w:rsidRPr="007C3A22">
              <w:rPr>
                <w:rFonts w:ascii="Arial" w:hAnsi="Arial" w:cs="Arial"/>
                <w:sz w:val="20"/>
                <w:szCs w:val="20"/>
              </w:rPr>
              <w:t>To evaluate the effects of counselling on adherence to a prescribed walking and strength exercise program, PA, physical performance and quality of life in aging veterans.</w:t>
            </w:r>
          </w:p>
        </w:tc>
      </w:tr>
      <w:tr w:rsidR="00E55799" w:rsidRPr="00D01C9B" w14:paraId="6C182AFF" w14:textId="77777777" w:rsidTr="00BF2A26">
        <w:trPr>
          <w:trHeight w:val="416"/>
        </w:trPr>
        <w:tc>
          <w:tcPr>
            <w:tcW w:w="13950" w:type="dxa"/>
            <w:gridSpan w:val="7"/>
            <w:shd w:val="clear" w:color="auto" w:fill="1F3864" w:themeFill="accent1" w:themeFillShade="80"/>
          </w:tcPr>
          <w:p w14:paraId="031F8AB0" w14:textId="77777777" w:rsidR="00E55799" w:rsidRPr="00E378D2" w:rsidRDefault="00E55799" w:rsidP="00BF2A26">
            <w:pPr>
              <w:rPr>
                <w:rFonts w:ascii="Arial" w:hAnsi="Arial" w:cs="Arial"/>
                <w:b/>
                <w:sz w:val="20"/>
                <w:szCs w:val="20"/>
              </w:rPr>
            </w:pPr>
            <w:r>
              <w:rPr>
                <w:rFonts w:ascii="Arial" w:hAnsi="Arial" w:cs="Arial"/>
                <w:b/>
                <w:sz w:val="20"/>
                <w:szCs w:val="20"/>
              </w:rPr>
              <w:t>Intervention strategies</w:t>
            </w:r>
            <w:r w:rsidRPr="00E378D2">
              <w:rPr>
                <w:rFonts w:ascii="Arial" w:hAnsi="Arial" w:cs="Arial"/>
                <w:sz w:val="20"/>
                <w:szCs w:val="20"/>
              </w:rPr>
              <w:t xml:space="preserve"> </w:t>
            </w:r>
          </w:p>
        </w:tc>
      </w:tr>
      <w:tr w:rsidR="00E55799" w:rsidRPr="00D01C9B" w14:paraId="689EF865" w14:textId="77777777" w:rsidTr="00BF2A26">
        <w:trPr>
          <w:trHeight w:val="557"/>
        </w:trPr>
        <w:tc>
          <w:tcPr>
            <w:tcW w:w="13950" w:type="dxa"/>
            <w:gridSpan w:val="7"/>
          </w:tcPr>
          <w:p w14:paraId="76366728" w14:textId="49C505FB" w:rsidR="00E55799" w:rsidRPr="007C3A22" w:rsidRDefault="00E55799" w:rsidP="00BF2A26">
            <w:pPr>
              <w:rPr>
                <w:rFonts w:ascii="Arial" w:hAnsi="Arial" w:cs="Arial"/>
                <w:sz w:val="20"/>
                <w:szCs w:val="20"/>
              </w:rPr>
            </w:pPr>
            <w:r w:rsidRPr="007C3A22">
              <w:rPr>
                <w:rFonts w:ascii="Arial" w:hAnsi="Arial" w:cs="Arial"/>
                <w:i/>
                <w:sz w:val="20"/>
                <w:szCs w:val="20"/>
              </w:rPr>
              <w:t xml:space="preserve">Intervention group </w:t>
            </w:r>
            <w:r w:rsidRPr="007C3A22">
              <w:rPr>
                <w:rFonts w:ascii="Arial" w:hAnsi="Arial" w:cs="Arial"/>
                <w:sz w:val="20"/>
                <w:szCs w:val="20"/>
              </w:rPr>
              <w:t>(</w:t>
            </w:r>
            <w:r w:rsidRPr="007C3A22">
              <w:rPr>
                <w:rFonts w:ascii="Arial" w:hAnsi="Arial" w:cs="Arial"/>
                <w:i/>
                <w:sz w:val="20"/>
                <w:szCs w:val="20"/>
              </w:rPr>
              <w:t>n</w:t>
            </w:r>
            <w:r w:rsidRPr="007C3A22">
              <w:rPr>
                <w:rFonts w:ascii="Arial" w:hAnsi="Arial" w:cs="Arial"/>
                <w:sz w:val="20"/>
                <w:szCs w:val="20"/>
              </w:rPr>
              <w:t xml:space="preserve"> = 120): Counselling for home-based walking and strength exercise with a nurse at baseline, 1-month and 5-months. The intervention was based on Social Cognitive Theory. The walking program goal was 20 minutes or more for 3 to 5 times per week by the 5-month visit</w:t>
            </w:r>
            <w:r w:rsidR="00591DF6">
              <w:rPr>
                <w:rFonts w:ascii="Arial" w:hAnsi="Arial" w:cs="Arial"/>
                <w:sz w:val="20"/>
                <w:szCs w:val="20"/>
              </w:rPr>
              <w:t>.</w:t>
            </w:r>
          </w:p>
          <w:p w14:paraId="2020574E" w14:textId="77777777" w:rsidR="00E55799" w:rsidRPr="007C3A22" w:rsidRDefault="00E55799" w:rsidP="00BF2A26">
            <w:pPr>
              <w:rPr>
                <w:rFonts w:ascii="Arial" w:hAnsi="Arial" w:cs="Arial"/>
                <w:i/>
                <w:sz w:val="20"/>
                <w:szCs w:val="20"/>
              </w:rPr>
            </w:pPr>
            <w:r w:rsidRPr="007C3A22">
              <w:rPr>
                <w:rFonts w:ascii="Arial" w:hAnsi="Arial" w:cs="Arial"/>
                <w:i/>
                <w:sz w:val="20"/>
                <w:szCs w:val="20"/>
              </w:rPr>
              <w:t xml:space="preserve"> Exercise-Specific Strategies</w:t>
            </w:r>
          </w:p>
          <w:p w14:paraId="13C202DC" w14:textId="77777777" w:rsidR="00E55799" w:rsidRPr="007C3A22" w:rsidRDefault="00E55799" w:rsidP="00BF2A26">
            <w:pPr>
              <w:pStyle w:val="ListParagraph"/>
              <w:numPr>
                <w:ilvl w:val="0"/>
                <w:numId w:val="11"/>
              </w:numPr>
              <w:rPr>
                <w:rFonts w:ascii="Arial" w:hAnsi="Arial" w:cs="Arial"/>
                <w:sz w:val="20"/>
                <w:szCs w:val="20"/>
              </w:rPr>
            </w:pPr>
            <w:r w:rsidRPr="007C3A22">
              <w:rPr>
                <w:rFonts w:ascii="Arial" w:hAnsi="Arial" w:cs="Arial"/>
                <w:sz w:val="20"/>
                <w:szCs w:val="20"/>
              </w:rPr>
              <w:t xml:space="preserve">At baseline, set progressive PA goals for walking, and fixed PA goals for strength and flexibility. </w:t>
            </w:r>
          </w:p>
          <w:p w14:paraId="14F47C41" w14:textId="77777777" w:rsidR="00E55799" w:rsidRPr="007C3A22" w:rsidRDefault="00E55799" w:rsidP="00BF2A26">
            <w:pPr>
              <w:pStyle w:val="ListParagraph"/>
              <w:numPr>
                <w:ilvl w:val="0"/>
                <w:numId w:val="11"/>
              </w:numPr>
              <w:rPr>
                <w:rFonts w:ascii="Arial" w:hAnsi="Arial" w:cs="Arial"/>
                <w:sz w:val="20"/>
                <w:szCs w:val="20"/>
              </w:rPr>
            </w:pPr>
            <w:r w:rsidRPr="007C3A22">
              <w:rPr>
                <w:rFonts w:ascii="Arial" w:hAnsi="Arial" w:cs="Arial"/>
                <w:sz w:val="20"/>
                <w:szCs w:val="20"/>
              </w:rPr>
              <w:t xml:space="preserve">At the 1-month follow-up visit, interventionists checked progress, negotiated new walking, strength and flexibility goals. </w:t>
            </w:r>
          </w:p>
          <w:p w14:paraId="024F8449" w14:textId="77777777" w:rsidR="00E55799" w:rsidRPr="007C3A22" w:rsidRDefault="00E55799" w:rsidP="00BF2A26">
            <w:pPr>
              <w:pStyle w:val="ListParagraph"/>
              <w:numPr>
                <w:ilvl w:val="0"/>
                <w:numId w:val="11"/>
              </w:numPr>
              <w:rPr>
                <w:rFonts w:ascii="Arial" w:hAnsi="Arial" w:cs="Arial"/>
                <w:sz w:val="20"/>
                <w:szCs w:val="20"/>
              </w:rPr>
            </w:pPr>
            <w:r w:rsidRPr="007C3A22">
              <w:rPr>
                <w:rFonts w:ascii="Arial" w:hAnsi="Arial" w:cs="Arial"/>
                <w:sz w:val="20"/>
                <w:szCs w:val="20"/>
              </w:rPr>
              <w:t xml:space="preserve">The 5-month final intervention visit emphasized relapse prevention and using the PA workbook more independently. </w:t>
            </w:r>
          </w:p>
          <w:p w14:paraId="3F92A09D" w14:textId="77777777" w:rsidR="00E55799" w:rsidRPr="007C3A22" w:rsidRDefault="00E55799" w:rsidP="00BF2A26">
            <w:pPr>
              <w:pStyle w:val="ListParagraph"/>
              <w:numPr>
                <w:ilvl w:val="0"/>
                <w:numId w:val="11"/>
              </w:numPr>
              <w:rPr>
                <w:rFonts w:ascii="Arial" w:hAnsi="Arial" w:cs="Arial"/>
                <w:sz w:val="20"/>
                <w:szCs w:val="20"/>
              </w:rPr>
            </w:pPr>
            <w:r w:rsidRPr="007C3A22">
              <w:rPr>
                <w:rFonts w:ascii="Arial" w:hAnsi="Arial" w:cs="Arial"/>
                <w:sz w:val="20"/>
                <w:szCs w:val="20"/>
              </w:rPr>
              <w:t>Participants were given 1-page monthly exercise calendar forms for recording walking and strength exercise and dumbbells.</w:t>
            </w:r>
          </w:p>
          <w:p w14:paraId="7728746F" w14:textId="77777777" w:rsidR="00E55799" w:rsidRPr="007C3A22" w:rsidRDefault="00E55799" w:rsidP="00BF2A26">
            <w:pPr>
              <w:pStyle w:val="ListParagraph"/>
              <w:numPr>
                <w:ilvl w:val="0"/>
                <w:numId w:val="11"/>
              </w:numPr>
              <w:rPr>
                <w:rFonts w:ascii="Arial" w:hAnsi="Arial" w:cs="Arial"/>
                <w:sz w:val="20"/>
                <w:szCs w:val="20"/>
              </w:rPr>
            </w:pPr>
            <w:r w:rsidRPr="007C3A22">
              <w:rPr>
                <w:rFonts w:ascii="Arial" w:hAnsi="Arial" w:cs="Arial"/>
                <w:sz w:val="20"/>
                <w:szCs w:val="20"/>
              </w:rPr>
              <w:t>The nurse initiated 3- to 5-minute problem-solving telephone calls with participants approximately 1 week after intervention visits.</w:t>
            </w:r>
          </w:p>
          <w:p w14:paraId="6607CF84" w14:textId="77777777" w:rsidR="00E55799" w:rsidRPr="007C3A22" w:rsidRDefault="00E55799" w:rsidP="00BF2A26">
            <w:pPr>
              <w:pStyle w:val="ListParagraph"/>
              <w:numPr>
                <w:ilvl w:val="0"/>
                <w:numId w:val="11"/>
              </w:numPr>
              <w:rPr>
                <w:rFonts w:ascii="Arial" w:hAnsi="Arial" w:cs="Arial"/>
                <w:sz w:val="20"/>
                <w:szCs w:val="20"/>
              </w:rPr>
            </w:pPr>
            <w:r w:rsidRPr="007C3A22">
              <w:rPr>
                <w:rFonts w:ascii="Arial" w:hAnsi="Arial" w:cs="Arial"/>
                <w:sz w:val="20"/>
                <w:szCs w:val="20"/>
              </w:rPr>
              <w:t xml:space="preserve">Received brief automated motivational messages on a random schedule every 3 to 4 weeks. </w:t>
            </w:r>
          </w:p>
          <w:p w14:paraId="54B0EB45" w14:textId="77777777" w:rsidR="00E55799" w:rsidRPr="007C3A22" w:rsidRDefault="00E55799" w:rsidP="00BF2A26">
            <w:pPr>
              <w:rPr>
                <w:rFonts w:ascii="Arial" w:hAnsi="Arial" w:cs="Arial"/>
                <w:sz w:val="20"/>
                <w:szCs w:val="20"/>
              </w:rPr>
            </w:pPr>
            <w:r w:rsidRPr="007C3A22">
              <w:rPr>
                <w:rFonts w:ascii="Arial" w:hAnsi="Arial" w:cs="Arial"/>
                <w:i/>
                <w:sz w:val="20"/>
                <w:szCs w:val="20"/>
              </w:rPr>
              <w:t xml:space="preserve">Comparator group </w:t>
            </w:r>
            <w:r w:rsidRPr="007C3A22">
              <w:rPr>
                <w:rFonts w:ascii="Arial" w:hAnsi="Arial" w:cs="Arial"/>
                <w:sz w:val="20"/>
                <w:szCs w:val="20"/>
              </w:rPr>
              <w:t>(</w:t>
            </w:r>
            <w:r w:rsidRPr="007C3A22">
              <w:rPr>
                <w:rFonts w:ascii="Arial" w:hAnsi="Arial" w:cs="Arial"/>
                <w:i/>
                <w:sz w:val="20"/>
                <w:szCs w:val="20"/>
              </w:rPr>
              <w:t>n</w:t>
            </w:r>
            <w:r w:rsidRPr="007C3A22">
              <w:rPr>
                <w:rFonts w:ascii="Arial" w:hAnsi="Arial" w:cs="Arial"/>
                <w:sz w:val="20"/>
                <w:szCs w:val="20"/>
              </w:rPr>
              <w:t xml:space="preserve"> = 104): Discussion of choice of health education topics with a nurse at baseline, 1-month and 5-months </w:t>
            </w:r>
          </w:p>
          <w:p w14:paraId="223E9A9F" w14:textId="77777777" w:rsidR="00E55799" w:rsidRPr="007C3A22" w:rsidRDefault="00E55799" w:rsidP="00BF2A26">
            <w:pPr>
              <w:rPr>
                <w:rFonts w:ascii="Arial" w:hAnsi="Arial" w:cs="Arial"/>
                <w:i/>
                <w:sz w:val="20"/>
                <w:szCs w:val="20"/>
              </w:rPr>
            </w:pPr>
            <w:r w:rsidRPr="007C3A22">
              <w:rPr>
                <w:rFonts w:ascii="Arial" w:hAnsi="Arial" w:cs="Arial"/>
                <w:i/>
                <w:sz w:val="20"/>
                <w:szCs w:val="20"/>
              </w:rPr>
              <w:t xml:space="preserve"> Generic Strategies</w:t>
            </w:r>
          </w:p>
          <w:p w14:paraId="56BE9675" w14:textId="77777777" w:rsidR="00E55799" w:rsidRPr="00E378D2" w:rsidRDefault="00E55799" w:rsidP="00BF2A26">
            <w:pPr>
              <w:pStyle w:val="ListParagraph"/>
              <w:numPr>
                <w:ilvl w:val="0"/>
                <w:numId w:val="66"/>
              </w:numPr>
              <w:rPr>
                <w:rFonts w:ascii="Arial" w:hAnsi="Arial" w:cs="Arial"/>
                <w:b/>
                <w:sz w:val="20"/>
                <w:szCs w:val="20"/>
              </w:rPr>
            </w:pPr>
            <w:r w:rsidRPr="00E378D2">
              <w:rPr>
                <w:rFonts w:ascii="Arial" w:hAnsi="Arial" w:cs="Arial"/>
                <w:sz w:val="20"/>
                <w:szCs w:val="20"/>
              </w:rPr>
              <w:t>Participants selected health brochures to discuss with the nurse. If they chose brochure about exercise, advice was limited to the brochure’s summary of current health recommendations.</w:t>
            </w:r>
          </w:p>
        </w:tc>
      </w:tr>
      <w:tr w:rsidR="00E55799" w:rsidRPr="00D01C9B" w14:paraId="2BC4EE69" w14:textId="77777777" w:rsidTr="00BF2A26">
        <w:tc>
          <w:tcPr>
            <w:tcW w:w="1696" w:type="dxa"/>
            <w:gridSpan w:val="2"/>
            <w:shd w:val="clear" w:color="auto" w:fill="1F3864" w:themeFill="accent1" w:themeFillShade="80"/>
          </w:tcPr>
          <w:p w14:paraId="35AC1821" w14:textId="77777777" w:rsidR="00E55799" w:rsidRPr="007C3A22" w:rsidRDefault="00E55799" w:rsidP="00BF2A26">
            <w:pPr>
              <w:rPr>
                <w:rFonts w:ascii="Arial" w:hAnsi="Arial" w:cs="Arial"/>
                <w:sz w:val="20"/>
                <w:szCs w:val="20"/>
              </w:rPr>
            </w:pPr>
            <w:r>
              <w:rPr>
                <w:rFonts w:ascii="Arial" w:hAnsi="Arial" w:cs="Arial"/>
                <w:b/>
                <w:sz w:val="20"/>
                <w:szCs w:val="20"/>
              </w:rPr>
              <w:t>Control group</w:t>
            </w:r>
            <w:r w:rsidRPr="007C3A22">
              <w:rPr>
                <w:rFonts w:ascii="Arial" w:hAnsi="Arial" w:cs="Arial"/>
                <w:b/>
                <w:sz w:val="20"/>
                <w:szCs w:val="20"/>
              </w:rPr>
              <w:t xml:space="preserve"> </w:t>
            </w:r>
          </w:p>
        </w:tc>
        <w:tc>
          <w:tcPr>
            <w:tcW w:w="12254" w:type="dxa"/>
            <w:gridSpan w:val="5"/>
          </w:tcPr>
          <w:p w14:paraId="262670DF" w14:textId="77777777" w:rsidR="00E55799" w:rsidRPr="007C3A22" w:rsidRDefault="00E55799" w:rsidP="00BF2A26">
            <w:pPr>
              <w:rPr>
                <w:rFonts w:ascii="Arial" w:hAnsi="Arial" w:cs="Arial"/>
                <w:sz w:val="20"/>
                <w:szCs w:val="20"/>
              </w:rPr>
            </w:pPr>
            <w:r w:rsidRPr="007C3A22">
              <w:rPr>
                <w:rFonts w:ascii="Arial" w:hAnsi="Arial" w:cs="Arial"/>
                <w:sz w:val="20"/>
                <w:szCs w:val="20"/>
              </w:rPr>
              <w:t>No.</w:t>
            </w:r>
          </w:p>
        </w:tc>
      </w:tr>
      <w:tr w:rsidR="00E55799" w:rsidRPr="00D01C9B" w14:paraId="013C2B72" w14:textId="77777777" w:rsidTr="00BF2A26">
        <w:trPr>
          <w:trHeight w:val="340"/>
        </w:trPr>
        <w:tc>
          <w:tcPr>
            <w:tcW w:w="13950" w:type="dxa"/>
            <w:gridSpan w:val="7"/>
            <w:shd w:val="clear" w:color="auto" w:fill="1F3864" w:themeFill="accent1" w:themeFillShade="80"/>
          </w:tcPr>
          <w:p w14:paraId="3CFAEBFD" w14:textId="77777777" w:rsidR="00E55799" w:rsidRPr="004B7499" w:rsidRDefault="00E55799" w:rsidP="00BF2A26">
            <w:pPr>
              <w:rPr>
                <w:rFonts w:ascii="Arial" w:hAnsi="Arial" w:cs="Arial"/>
                <w:b/>
                <w:sz w:val="20"/>
                <w:szCs w:val="20"/>
              </w:rPr>
            </w:pPr>
            <w:r>
              <w:rPr>
                <w:rFonts w:ascii="Arial" w:hAnsi="Arial" w:cs="Arial"/>
                <w:b/>
                <w:sz w:val="20"/>
                <w:szCs w:val="20"/>
              </w:rPr>
              <w:t>Key findings</w:t>
            </w:r>
            <w:r w:rsidRPr="004B7499">
              <w:rPr>
                <w:rFonts w:ascii="Arial" w:hAnsi="Arial" w:cs="Arial"/>
                <w:sz w:val="20"/>
                <w:szCs w:val="20"/>
              </w:rPr>
              <w:t xml:space="preserve"> </w:t>
            </w:r>
          </w:p>
        </w:tc>
      </w:tr>
      <w:tr w:rsidR="00E55799" w:rsidRPr="00D01C9B" w14:paraId="1F5FBB9F" w14:textId="77777777" w:rsidTr="00BF2A26">
        <w:trPr>
          <w:trHeight w:val="1408"/>
        </w:trPr>
        <w:tc>
          <w:tcPr>
            <w:tcW w:w="13950" w:type="dxa"/>
            <w:gridSpan w:val="7"/>
          </w:tcPr>
          <w:p w14:paraId="7C5B626B" w14:textId="77777777" w:rsidR="00E55799" w:rsidRPr="007C3A22" w:rsidRDefault="00E55799" w:rsidP="00BF2A26">
            <w:pPr>
              <w:rPr>
                <w:rFonts w:ascii="Arial" w:hAnsi="Arial" w:cs="Arial"/>
                <w:i/>
                <w:sz w:val="20"/>
                <w:szCs w:val="20"/>
              </w:rPr>
            </w:pPr>
            <w:r w:rsidRPr="007C3A22">
              <w:rPr>
                <w:rFonts w:ascii="Arial" w:hAnsi="Arial" w:cs="Arial"/>
                <w:i/>
                <w:sz w:val="20"/>
                <w:szCs w:val="20"/>
              </w:rPr>
              <w:t xml:space="preserve">Physical Activity (Accelerometer) </w:t>
            </w:r>
          </w:p>
          <w:p w14:paraId="58DB90F1" w14:textId="77777777" w:rsidR="00E55799" w:rsidRPr="007C3A22" w:rsidRDefault="00E55799" w:rsidP="00BF2A26">
            <w:pPr>
              <w:pStyle w:val="ListParagraph"/>
              <w:numPr>
                <w:ilvl w:val="0"/>
                <w:numId w:val="10"/>
              </w:numPr>
              <w:rPr>
                <w:rFonts w:ascii="Arial" w:hAnsi="Arial" w:cs="Arial"/>
                <w:sz w:val="20"/>
                <w:szCs w:val="20"/>
              </w:rPr>
            </w:pPr>
            <w:r w:rsidRPr="007C3A22">
              <w:rPr>
                <w:rFonts w:ascii="Arial" w:hAnsi="Arial" w:cs="Arial"/>
                <w:sz w:val="20"/>
                <w:szCs w:val="20"/>
              </w:rPr>
              <w:t xml:space="preserve">There were no significant differences between groups for 3-day means of total minutes of PA or total minutes of moderate or higher-intensity PA using accelerometer data at 5-months and 10-months follow-up. </w:t>
            </w:r>
          </w:p>
          <w:p w14:paraId="7A544C7B" w14:textId="77777777" w:rsidR="00E55799" w:rsidRPr="007C3A22" w:rsidRDefault="00E55799" w:rsidP="00BF2A26">
            <w:pPr>
              <w:pStyle w:val="ListParagraph"/>
              <w:numPr>
                <w:ilvl w:val="0"/>
                <w:numId w:val="10"/>
              </w:numPr>
              <w:rPr>
                <w:rFonts w:ascii="Arial" w:hAnsi="Arial" w:cs="Arial"/>
                <w:sz w:val="20"/>
                <w:szCs w:val="20"/>
              </w:rPr>
            </w:pPr>
            <w:r w:rsidRPr="007C3A22">
              <w:rPr>
                <w:rFonts w:ascii="Arial" w:hAnsi="Arial" w:cs="Arial"/>
                <w:sz w:val="20"/>
                <w:szCs w:val="20"/>
              </w:rPr>
              <w:t>However, 64% of participants in the intervention group and only 46% of participants in the comparator group averaged at least 30 minutes of moderate to vigorous PA at 10-month follow-up (</w:t>
            </w:r>
            <w:r w:rsidRPr="007C3A22">
              <w:rPr>
                <w:rFonts w:ascii="Arial" w:hAnsi="Arial" w:cs="Arial"/>
                <w:i/>
                <w:sz w:val="20"/>
                <w:szCs w:val="20"/>
              </w:rPr>
              <w:t>p</w:t>
            </w:r>
            <w:r w:rsidRPr="007C3A22">
              <w:rPr>
                <w:rFonts w:ascii="Arial" w:hAnsi="Arial" w:cs="Arial"/>
                <w:sz w:val="20"/>
                <w:szCs w:val="20"/>
              </w:rPr>
              <w:t xml:space="preserve"> = .03). </w:t>
            </w:r>
          </w:p>
          <w:p w14:paraId="0F071036" w14:textId="77777777" w:rsidR="00E55799" w:rsidRPr="007C3A22" w:rsidRDefault="00E55799" w:rsidP="00BF2A26">
            <w:pPr>
              <w:rPr>
                <w:rFonts w:ascii="Arial" w:hAnsi="Arial" w:cs="Arial"/>
                <w:i/>
                <w:sz w:val="20"/>
                <w:szCs w:val="20"/>
              </w:rPr>
            </w:pPr>
            <w:r w:rsidRPr="007C3A22">
              <w:rPr>
                <w:rFonts w:ascii="Arial" w:hAnsi="Arial" w:cs="Arial"/>
                <w:i/>
                <w:sz w:val="20"/>
                <w:szCs w:val="20"/>
              </w:rPr>
              <w:t>Physical Activity (Timeline Follow-Back)</w:t>
            </w:r>
          </w:p>
          <w:p w14:paraId="1D058F1B" w14:textId="77777777" w:rsidR="00E55799" w:rsidRPr="007C3A22" w:rsidRDefault="00E55799" w:rsidP="00BF2A26">
            <w:pPr>
              <w:pStyle w:val="ListParagraph"/>
              <w:numPr>
                <w:ilvl w:val="0"/>
                <w:numId w:val="12"/>
              </w:numPr>
              <w:rPr>
                <w:rFonts w:ascii="Arial" w:hAnsi="Arial" w:cs="Arial"/>
                <w:sz w:val="20"/>
                <w:szCs w:val="20"/>
              </w:rPr>
            </w:pPr>
            <w:r w:rsidRPr="007C3A22">
              <w:rPr>
                <w:rFonts w:ascii="Arial" w:hAnsi="Arial" w:cs="Arial"/>
                <w:sz w:val="20"/>
                <w:szCs w:val="20"/>
              </w:rPr>
              <w:t>Participants in the intervention group experienced a significant increase in walking time (minutes/ week) from baseline (</w:t>
            </w:r>
            <w:r w:rsidRPr="007C3A22">
              <w:rPr>
                <w:rFonts w:ascii="Arial" w:hAnsi="Arial" w:cs="Arial"/>
                <w:i/>
                <w:sz w:val="20"/>
                <w:szCs w:val="20"/>
              </w:rPr>
              <w:t>M</w:t>
            </w:r>
            <w:r w:rsidRPr="007C3A22">
              <w:rPr>
                <w:rFonts w:ascii="Arial" w:hAnsi="Arial" w:cs="Arial"/>
                <w:sz w:val="20"/>
                <w:szCs w:val="20"/>
              </w:rPr>
              <w:t xml:space="preserve"> = 19.2; </w:t>
            </w:r>
            <w:r w:rsidRPr="007C3A22">
              <w:rPr>
                <w:rFonts w:ascii="Arial" w:hAnsi="Arial" w:cs="Arial"/>
                <w:i/>
                <w:sz w:val="20"/>
                <w:szCs w:val="20"/>
              </w:rPr>
              <w:t>SD</w:t>
            </w:r>
            <w:r w:rsidRPr="007C3A22">
              <w:rPr>
                <w:rFonts w:ascii="Arial" w:hAnsi="Arial" w:cs="Arial"/>
                <w:sz w:val="20"/>
                <w:szCs w:val="20"/>
              </w:rPr>
              <w:t xml:space="preserve"> = 40.4) to 5-months (</w:t>
            </w:r>
            <w:r w:rsidRPr="007C3A22">
              <w:rPr>
                <w:rFonts w:ascii="Arial" w:hAnsi="Arial" w:cs="Arial"/>
                <w:i/>
                <w:sz w:val="20"/>
                <w:szCs w:val="20"/>
              </w:rPr>
              <w:t>M</w:t>
            </w:r>
            <w:r w:rsidRPr="007C3A22">
              <w:rPr>
                <w:rFonts w:ascii="Arial" w:hAnsi="Arial" w:cs="Arial"/>
                <w:sz w:val="20"/>
                <w:szCs w:val="20"/>
              </w:rPr>
              <w:t xml:space="preserve"> = 64.5; </w:t>
            </w:r>
            <w:r w:rsidRPr="007C3A22">
              <w:rPr>
                <w:rFonts w:ascii="Arial" w:hAnsi="Arial" w:cs="Arial"/>
                <w:i/>
                <w:sz w:val="20"/>
                <w:szCs w:val="20"/>
              </w:rPr>
              <w:t>SD</w:t>
            </w:r>
            <w:r w:rsidRPr="007C3A22">
              <w:rPr>
                <w:rFonts w:ascii="Arial" w:hAnsi="Arial" w:cs="Arial"/>
                <w:sz w:val="20"/>
                <w:szCs w:val="20"/>
              </w:rPr>
              <w:t xml:space="preserve"> = 70.9) and 10-months (</w:t>
            </w:r>
            <w:r w:rsidRPr="007C3A22">
              <w:rPr>
                <w:rFonts w:ascii="Arial" w:hAnsi="Arial" w:cs="Arial"/>
                <w:i/>
                <w:sz w:val="20"/>
                <w:szCs w:val="20"/>
              </w:rPr>
              <w:t>M</w:t>
            </w:r>
            <w:r w:rsidRPr="007C3A22">
              <w:rPr>
                <w:rFonts w:ascii="Arial" w:hAnsi="Arial" w:cs="Arial"/>
                <w:sz w:val="20"/>
                <w:szCs w:val="20"/>
              </w:rPr>
              <w:t xml:space="preserve"> = 60.6; </w:t>
            </w:r>
            <w:r w:rsidRPr="007C3A22">
              <w:rPr>
                <w:rFonts w:ascii="Arial" w:hAnsi="Arial" w:cs="Arial"/>
                <w:i/>
                <w:sz w:val="20"/>
                <w:szCs w:val="20"/>
              </w:rPr>
              <w:t>SD</w:t>
            </w:r>
            <w:r w:rsidRPr="007C3A22">
              <w:rPr>
                <w:rFonts w:ascii="Arial" w:hAnsi="Arial" w:cs="Arial"/>
                <w:sz w:val="20"/>
                <w:szCs w:val="20"/>
              </w:rPr>
              <w:t xml:space="preserve"> = 78.6) (</w:t>
            </w:r>
            <w:r w:rsidRPr="007C3A22">
              <w:rPr>
                <w:rFonts w:ascii="Arial" w:hAnsi="Arial" w:cs="Arial"/>
                <w:i/>
                <w:sz w:val="20"/>
                <w:szCs w:val="20"/>
              </w:rPr>
              <w:t>p</w:t>
            </w:r>
            <w:r w:rsidRPr="007C3A22">
              <w:rPr>
                <w:rFonts w:ascii="Arial" w:hAnsi="Arial" w:cs="Arial"/>
                <w:sz w:val="20"/>
                <w:szCs w:val="20"/>
              </w:rPr>
              <w:t xml:space="preserve"> &lt;.001). Participants in the comparator group also experienced a significant increase in walking time (minutes/week) from baseline (</w:t>
            </w:r>
            <w:r w:rsidRPr="007C3A22">
              <w:rPr>
                <w:rFonts w:ascii="Arial" w:hAnsi="Arial" w:cs="Arial"/>
                <w:i/>
                <w:sz w:val="20"/>
                <w:szCs w:val="20"/>
              </w:rPr>
              <w:t>M</w:t>
            </w:r>
            <w:r w:rsidRPr="007C3A22">
              <w:rPr>
                <w:rFonts w:ascii="Arial" w:hAnsi="Arial" w:cs="Arial"/>
                <w:sz w:val="20"/>
                <w:szCs w:val="20"/>
              </w:rPr>
              <w:t xml:space="preserve"> = 32.9; </w:t>
            </w:r>
            <w:r w:rsidRPr="007C3A22">
              <w:rPr>
                <w:rFonts w:ascii="Arial" w:hAnsi="Arial" w:cs="Arial"/>
                <w:i/>
                <w:sz w:val="20"/>
                <w:szCs w:val="20"/>
              </w:rPr>
              <w:t>SD</w:t>
            </w:r>
            <w:r w:rsidRPr="007C3A22">
              <w:rPr>
                <w:rFonts w:ascii="Arial" w:hAnsi="Arial" w:cs="Arial"/>
                <w:sz w:val="20"/>
                <w:szCs w:val="20"/>
              </w:rPr>
              <w:t xml:space="preserve"> = 65.2) to 5-months (</w:t>
            </w:r>
            <w:r w:rsidRPr="007C3A22">
              <w:rPr>
                <w:rFonts w:ascii="Arial" w:hAnsi="Arial" w:cs="Arial"/>
                <w:i/>
                <w:sz w:val="20"/>
                <w:szCs w:val="20"/>
              </w:rPr>
              <w:t>M</w:t>
            </w:r>
            <w:r w:rsidRPr="007C3A22">
              <w:rPr>
                <w:rFonts w:ascii="Arial" w:hAnsi="Arial" w:cs="Arial"/>
                <w:sz w:val="20"/>
                <w:szCs w:val="20"/>
              </w:rPr>
              <w:t xml:space="preserve"> = 50.5; </w:t>
            </w:r>
            <w:r w:rsidRPr="007C3A22">
              <w:rPr>
                <w:rFonts w:ascii="Arial" w:hAnsi="Arial" w:cs="Arial"/>
                <w:i/>
                <w:sz w:val="20"/>
                <w:szCs w:val="20"/>
              </w:rPr>
              <w:t>SD</w:t>
            </w:r>
            <w:r w:rsidRPr="007C3A22">
              <w:rPr>
                <w:rFonts w:ascii="Arial" w:hAnsi="Arial" w:cs="Arial"/>
                <w:sz w:val="20"/>
                <w:szCs w:val="20"/>
              </w:rPr>
              <w:t xml:space="preserve"> = 80.2) and 10-months (</w:t>
            </w:r>
            <w:r w:rsidRPr="007C3A22">
              <w:rPr>
                <w:rFonts w:ascii="Arial" w:hAnsi="Arial" w:cs="Arial"/>
                <w:i/>
                <w:sz w:val="20"/>
                <w:szCs w:val="20"/>
              </w:rPr>
              <w:t>M</w:t>
            </w:r>
            <w:r w:rsidRPr="007C3A22">
              <w:rPr>
                <w:rFonts w:ascii="Arial" w:hAnsi="Arial" w:cs="Arial"/>
                <w:sz w:val="20"/>
                <w:szCs w:val="20"/>
              </w:rPr>
              <w:t xml:space="preserve"> = 45.7; </w:t>
            </w:r>
            <w:r w:rsidRPr="007C3A22">
              <w:rPr>
                <w:rFonts w:ascii="Arial" w:hAnsi="Arial" w:cs="Arial"/>
                <w:i/>
                <w:sz w:val="20"/>
                <w:szCs w:val="20"/>
              </w:rPr>
              <w:t>SD</w:t>
            </w:r>
            <w:r w:rsidRPr="007C3A22">
              <w:rPr>
                <w:rFonts w:ascii="Arial" w:hAnsi="Arial" w:cs="Arial"/>
                <w:sz w:val="20"/>
                <w:szCs w:val="20"/>
              </w:rPr>
              <w:t xml:space="preserve"> = 75.0) (</w:t>
            </w:r>
            <w:r w:rsidRPr="007C3A22">
              <w:rPr>
                <w:rFonts w:ascii="Arial" w:hAnsi="Arial" w:cs="Arial"/>
                <w:i/>
                <w:sz w:val="20"/>
                <w:szCs w:val="20"/>
              </w:rPr>
              <w:t>p</w:t>
            </w:r>
            <w:r w:rsidRPr="007C3A22">
              <w:rPr>
                <w:rFonts w:ascii="Arial" w:hAnsi="Arial" w:cs="Arial"/>
                <w:sz w:val="20"/>
                <w:szCs w:val="20"/>
              </w:rPr>
              <w:t xml:space="preserve"> &lt;.001). The increase in walking time (minutes/week) was significantly greater for participants in the intervention group (</w:t>
            </w:r>
            <w:r w:rsidRPr="007C3A22">
              <w:rPr>
                <w:rFonts w:ascii="Arial" w:hAnsi="Arial" w:cs="Arial"/>
                <w:i/>
                <w:sz w:val="20"/>
                <w:szCs w:val="20"/>
              </w:rPr>
              <w:t>p</w:t>
            </w:r>
            <w:r w:rsidRPr="007C3A22">
              <w:rPr>
                <w:rFonts w:ascii="Arial" w:hAnsi="Arial" w:cs="Arial"/>
                <w:sz w:val="20"/>
                <w:szCs w:val="20"/>
              </w:rPr>
              <w:t xml:space="preserve"> &lt;.001; </w:t>
            </w:r>
            <m:oMath>
              <m:r>
                <w:rPr>
                  <w:rFonts w:ascii="Cambria Math" w:hAnsi="Cambria Math" w:cs="Arial"/>
                  <w:sz w:val="20"/>
                  <w:szCs w:val="20"/>
                </w:rPr>
                <m:t>η</m:t>
              </m:r>
            </m:oMath>
            <w:r w:rsidRPr="007C3A22">
              <w:rPr>
                <w:rFonts w:ascii="Arial" w:eastAsiaTheme="minorEastAsia" w:hAnsi="Arial" w:cs="Arial"/>
                <w:sz w:val="20"/>
                <w:szCs w:val="20"/>
                <w:vertAlign w:val="superscript"/>
              </w:rPr>
              <w:t>2</w:t>
            </w:r>
            <w:r w:rsidRPr="007C3A22">
              <w:rPr>
                <w:rFonts w:ascii="Arial" w:hAnsi="Arial" w:cs="Arial"/>
                <w:sz w:val="20"/>
                <w:szCs w:val="20"/>
                <w:vertAlign w:val="superscript"/>
              </w:rPr>
              <w:t>.</w:t>
            </w:r>
            <w:r w:rsidRPr="007C3A22">
              <w:rPr>
                <w:rFonts w:ascii="Arial" w:hAnsi="Arial" w:cs="Arial"/>
                <w:sz w:val="20"/>
                <w:szCs w:val="20"/>
              </w:rPr>
              <w:t xml:space="preserve">= .04).  </w:t>
            </w:r>
          </w:p>
          <w:p w14:paraId="794FCE14" w14:textId="77777777" w:rsidR="00E55799" w:rsidRPr="007C3A22" w:rsidRDefault="00E55799" w:rsidP="00BF2A26">
            <w:pPr>
              <w:pStyle w:val="ListParagraph"/>
              <w:numPr>
                <w:ilvl w:val="0"/>
                <w:numId w:val="12"/>
              </w:numPr>
              <w:rPr>
                <w:rFonts w:ascii="Arial" w:hAnsi="Arial" w:cs="Arial"/>
                <w:sz w:val="20"/>
                <w:szCs w:val="20"/>
              </w:rPr>
            </w:pPr>
            <w:r w:rsidRPr="007C3A22">
              <w:rPr>
                <w:rFonts w:ascii="Arial" w:hAnsi="Arial" w:cs="Arial"/>
                <w:sz w:val="20"/>
                <w:szCs w:val="20"/>
              </w:rPr>
              <w:t>Participants in the intervention group experienced a significant increase in walking frequency (days/ week) from baseline (</w:t>
            </w:r>
            <w:r w:rsidRPr="007C3A22">
              <w:rPr>
                <w:rFonts w:ascii="Arial" w:hAnsi="Arial" w:cs="Arial"/>
                <w:i/>
                <w:sz w:val="20"/>
                <w:szCs w:val="20"/>
              </w:rPr>
              <w:t>M</w:t>
            </w:r>
            <w:r w:rsidRPr="007C3A22">
              <w:rPr>
                <w:rFonts w:ascii="Arial" w:hAnsi="Arial" w:cs="Arial"/>
                <w:sz w:val="20"/>
                <w:szCs w:val="20"/>
              </w:rPr>
              <w:t xml:space="preserve"> = 0.8; </w:t>
            </w:r>
            <w:r w:rsidRPr="007C3A22">
              <w:rPr>
                <w:rFonts w:ascii="Arial" w:hAnsi="Arial" w:cs="Arial"/>
                <w:i/>
                <w:sz w:val="20"/>
                <w:szCs w:val="20"/>
              </w:rPr>
              <w:t>SD</w:t>
            </w:r>
            <w:r w:rsidRPr="007C3A22">
              <w:rPr>
                <w:rFonts w:ascii="Arial" w:hAnsi="Arial" w:cs="Arial"/>
                <w:sz w:val="20"/>
                <w:szCs w:val="20"/>
              </w:rPr>
              <w:t xml:space="preserve"> = 1.7) to 5-months (</w:t>
            </w:r>
            <w:r w:rsidRPr="007C3A22">
              <w:rPr>
                <w:rFonts w:ascii="Arial" w:hAnsi="Arial" w:cs="Arial"/>
                <w:i/>
                <w:sz w:val="20"/>
                <w:szCs w:val="20"/>
              </w:rPr>
              <w:t>M</w:t>
            </w:r>
            <w:r w:rsidRPr="007C3A22">
              <w:rPr>
                <w:rFonts w:ascii="Arial" w:hAnsi="Arial" w:cs="Arial"/>
                <w:sz w:val="20"/>
                <w:szCs w:val="20"/>
              </w:rPr>
              <w:t xml:space="preserve"> = 2.4; </w:t>
            </w:r>
            <w:r w:rsidRPr="007C3A22">
              <w:rPr>
                <w:rFonts w:ascii="Arial" w:hAnsi="Arial" w:cs="Arial"/>
                <w:i/>
                <w:sz w:val="20"/>
                <w:szCs w:val="20"/>
              </w:rPr>
              <w:t>SD</w:t>
            </w:r>
            <w:r w:rsidRPr="007C3A22">
              <w:rPr>
                <w:rFonts w:ascii="Arial" w:hAnsi="Arial" w:cs="Arial"/>
                <w:sz w:val="20"/>
                <w:szCs w:val="20"/>
              </w:rPr>
              <w:t xml:space="preserve"> = 2.3) and 10-months (</w:t>
            </w:r>
            <w:r w:rsidRPr="007C3A22">
              <w:rPr>
                <w:rFonts w:ascii="Arial" w:hAnsi="Arial" w:cs="Arial"/>
                <w:i/>
                <w:sz w:val="20"/>
                <w:szCs w:val="20"/>
              </w:rPr>
              <w:t>M</w:t>
            </w:r>
            <w:r w:rsidRPr="007C3A22">
              <w:rPr>
                <w:rFonts w:ascii="Arial" w:hAnsi="Arial" w:cs="Arial"/>
                <w:sz w:val="20"/>
                <w:szCs w:val="20"/>
              </w:rPr>
              <w:t xml:space="preserve"> = 2.3; </w:t>
            </w:r>
            <w:r w:rsidRPr="007C3A22">
              <w:rPr>
                <w:rFonts w:ascii="Arial" w:hAnsi="Arial" w:cs="Arial"/>
                <w:i/>
                <w:sz w:val="20"/>
                <w:szCs w:val="20"/>
              </w:rPr>
              <w:t>SD</w:t>
            </w:r>
            <w:r w:rsidRPr="007C3A22">
              <w:rPr>
                <w:rFonts w:ascii="Arial" w:hAnsi="Arial" w:cs="Arial"/>
                <w:sz w:val="20"/>
                <w:szCs w:val="20"/>
              </w:rPr>
              <w:t xml:space="preserve"> = 2.4) (</w:t>
            </w:r>
            <w:r w:rsidRPr="007C3A22">
              <w:rPr>
                <w:rFonts w:ascii="Arial" w:hAnsi="Arial" w:cs="Arial"/>
                <w:i/>
                <w:sz w:val="20"/>
                <w:szCs w:val="20"/>
              </w:rPr>
              <w:t>p</w:t>
            </w:r>
            <w:r w:rsidRPr="007C3A22">
              <w:rPr>
                <w:rFonts w:ascii="Arial" w:hAnsi="Arial" w:cs="Arial"/>
                <w:sz w:val="20"/>
                <w:szCs w:val="20"/>
              </w:rPr>
              <w:t xml:space="preserve"> &lt;.001). Participants in the comparator group also experienced a significant increase in walking frequency (days/ week) from baseline (</w:t>
            </w:r>
            <w:r w:rsidRPr="007C3A22">
              <w:rPr>
                <w:rFonts w:ascii="Arial" w:hAnsi="Arial" w:cs="Arial"/>
                <w:i/>
                <w:sz w:val="20"/>
                <w:szCs w:val="20"/>
              </w:rPr>
              <w:t>M</w:t>
            </w:r>
            <w:r w:rsidRPr="007C3A22">
              <w:rPr>
                <w:rFonts w:ascii="Arial" w:hAnsi="Arial" w:cs="Arial"/>
                <w:sz w:val="20"/>
                <w:szCs w:val="20"/>
              </w:rPr>
              <w:t xml:space="preserve"> = 1.3; </w:t>
            </w:r>
            <w:r w:rsidRPr="007C3A22">
              <w:rPr>
                <w:rFonts w:ascii="Arial" w:hAnsi="Arial" w:cs="Arial"/>
                <w:i/>
                <w:sz w:val="20"/>
                <w:szCs w:val="20"/>
              </w:rPr>
              <w:t>SD</w:t>
            </w:r>
            <w:r w:rsidRPr="007C3A22">
              <w:rPr>
                <w:rFonts w:ascii="Arial" w:hAnsi="Arial" w:cs="Arial"/>
                <w:sz w:val="20"/>
                <w:szCs w:val="20"/>
              </w:rPr>
              <w:t xml:space="preserve"> = 2.0) to 5-months (</w:t>
            </w:r>
            <w:r w:rsidRPr="007C3A22">
              <w:rPr>
                <w:rFonts w:ascii="Arial" w:hAnsi="Arial" w:cs="Arial"/>
                <w:i/>
                <w:sz w:val="20"/>
                <w:szCs w:val="20"/>
              </w:rPr>
              <w:t>M</w:t>
            </w:r>
            <w:r w:rsidRPr="007C3A22">
              <w:rPr>
                <w:rFonts w:ascii="Arial" w:hAnsi="Arial" w:cs="Arial"/>
                <w:sz w:val="20"/>
                <w:szCs w:val="20"/>
              </w:rPr>
              <w:t xml:space="preserve"> = 1.8; </w:t>
            </w:r>
            <w:r w:rsidRPr="007C3A22">
              <w:rPr>
                <w:rFonts w:ascii="Arial" w:hAnsi="Arial" w:cs="Arial"/>
                <w:i/>
                <w:sz w:val="20"/>
                <w:szCs w:val="20"/>
              </w:rPr>
              <w:t>SD</w:t>
            </w:r>
            <w:r w:rsidRPr="007C3A22">
              <w:rPr>
                <w:rFonts w:ascii="Arial" w:hAnsi="Arial" w:cs="Arial"/>
                <w:sz w:val="20"/>
                <w:szCs w:val="20"/>
              </w:rPr>
              <w:t xml:space="preserve"> = 2.3) and 10-months (</w:t>
            </w:r>
            <w:r w:rsidRPr="007C3A22">
              <w:rPr>
                <w:rFonts w:ascii="Arial" w:hAnsi="Arial" w:cs="Arial"/>
                <w:i/>
                <w:sz w:val="20"/>
                <w:szCs w:val="20"/>
              </w:rPr>
              <w:t>M</w:t>
            </w:r>
            <w:r w:rsidRPr="007C3A22">
              <w:rPr>
                <w:rFonts w:ascii="Arial" w:hAnsi="Arial" w:cs="Arial"/>
                <w:sz w:val="20"/>
                <w:szCs w:val="20"/>
              </w:rPr>
              <w:t xml:space="preserve"> = 1.7; </w:t>
            </w:r>
            <w:r w:rsidRPr="007C3A22">
              <w:rPr>
                <w:rFonts w:ascii="Arial" w:hAnsi="Arial" w:cs="Arial"/>
                <w:i/>
                <w:sz w:val="20"/>
                <w:szCs w:val="20"/>
              </w:rPr>
              <w:t>SD</w:t>
            </w:r>
            <w:r w:rsidRPr="007C3A22">
              <w:rPr>
                <w:rFonts w:ascii="Arial" w:hAnsi="Arial" w:cs="Arial"/>
                <w:sz w:val="20"/>
                <w:szCs w:val="20"/>
              </w:rPr>
              <w:t xml:space="preserve"> = 2.3) (</w:t>
            </w:r>
            <w:r w:rsidRPr="007C3A22">
              <w:rPr>
                <w:rFonts w:ascii="Arial" w:hAnsi="Arial" w:cs="Arial"/>
                <w:i/>
                <w:sz w:val="20"/>
                <w:szCs w:val="20"/>
              </w:rPr>
              <w:t>p</w:t>
            </w:r>
            <w:r w:rsidRPr="007C3A22">
              <w:rPr>
                <w:rFonts w:ascii="Arial" w:hAnsi="Arial" w:cs="Arial"/>
                <w:sz w:val="20"/>
                <w:szCs w:val="20"/>
              </w:rPr>
              <w:t xml:space="preserve"> &lt;.001). The increase in walking frequency (days/ week) was significantly greater for participants in the intervention group (</w:t>
            </w:r>
            <w:r w:rsidRPr="007C3A22">
              <w:rPr>
                <w:rFonts w:ascii="Arial" w:hAnsi="Arial" w:cs="Arial"/>
                <w:i/>
                <w:sz w:val="20"/>
                <w:szCs w:val="20"/>
              </w:rPr>
              <w:t>p</w:t>
            </w:r>
            <w:r w:rsidRPr="007C3A22">
              <w:rPr>
                <w:rFonts w:ascii="Arial" w:hAnsi="Arial" w:cs="Arial"/>
                <w:sz w:val="20"/>
                <w:szCs w:val="20"/>
              </w:rPr>
              <w:t xml:space="preserve"> &lt;.001; </w:t>
            </w:r>
            <m:oMath>
              <m:r>
                <w:rPr>
                  <w:rFonts w:ascii="Cambria Math" w:hAnsi="Cambria Math" w:cs="Arial"/>
                  <w:sz w:val="20"/>
                  <w:szCs w:val="20"/>
                </w:rPr>
                <m:t>η</m:t>
              </m:r>
            </m:oMath>
            <w:r w:rsidRPr="007C3A22">
              <w:rPr>
                <w:rFonts w:ascii="Arial" w:eastAsiaTheme="minorEastAsia" w:hAnsi="Arial" w:cs="Arial"/>
                <w:sz w:val="20"/>
                <w:szCs w:val="20"/>
                <w:vertAlign w:val="superscript"/>
              </w:rPr>
              <w:t>2</w:t>
            </w:r>
            <w:r w:rsidRPr="007C3A22">
              <w:rPr>
                <w:rFonts w:ascii="Arial" w:hAnsi="Arial" w:cs="Arial"/>
                <w:sz w:val="20"/>
                <w:szCs w:val="20"/>
                <w:vertAlign w:val="superscript"/>
              </w:rPr>
              <w:t>.</w:t>
            </w:r>
            <w:r w:rsidRPr="007C3A22">
              <w:rPr>
                <w:rFonts w:ascii="Arial" w:hAnsi="Arial" w:cs="Arial"/>
                <w:sz w:val="20"/>
                <w:szCs w:val="20"/>
              </w:rPr>
              <w:t>= .08).</w:t>
            </w:r>
          </w:p>
          <w:p w14:paraId="05A1DC37" w14:textId="77777777" w:rsidR="00E55799" w:rsidRPr="007C3A22" w:rsidRDefault="00E55799" w:rsidP="00BF2A26">
            <w:pPr>
              <w:pStyle w:val="ListParagraph"/>
              <w:numPr>
                <w:ilvl w:val="0"/>
                <w:numId w:val="12"/>
              </w:numPr>
              <w:rPr>
                <w:rFonts w:ascii="Arial" w:hAnsi="Arial" w:cs="Arial"/>
                <w:sz w:val="20"/>
                <w:szCs w:val="20"/>
              </w:rPr>
            </w:pPr>
            <w:r w:rsidRPr="007C3A22">
              <w:rPr>
                <w:rFonts w:ascii="Arial" w:hAnsi="Arial" w:cs="Arial"/>
                <w:sz w:val="20"/>
                <w:szCs w:val="20"/>
              </w:rPr>
              <w:t>Participants in the intervention group experienced a significant increase in strength exercise time (minutes/week) from baseline (</w:t>
            </w:r>
            <w:r w:rsidRPr="0002357B">
              <w:rPr>
                <w:rFonts w:ascii="Arial" w:hAnsi="Arial" w:cs="Arial"/>
                <w:i/>
                <w:sz w:val="20"/>
                <w:szCs w:val="20"/>
              </w:rPr>
              <w:t>M</w:t>
            </w:r>
            <w:r w:rsidRPr="007C3A22">
              <w:rPr>
                <w:rFonts w:ascii="Arial" w:hAnsi="Arial" w:cs="Arial"/>
                <w:sz w:val="20"/>
                <w:szCs w:val="20"/>
              </w:rPr>
              <w:t xml:space="preserve"> = 9.2; </w:t>
            </w:r>
            <w:r w:rsidRPr="0002357B">
              <w:rPr>
                <w:rFonts w:ascii="Arial" w:hAnsi="Arial" w:cs="Arial"/>
                <w:i/>
                <w:sz w:val="20"/>
                <w:szCs w:val="20"/>
              </w:rPr>
              <w:t>SD</w:t>
            </w:r>
            <w:r w:rsidRPr="007C3A22">
              <w:rPr>
                <w:rFonts w:ascii="Arial" w:hAnsi="Arial" w:cs="Arial"/>
                <w:sz w:val="20"/>
                <w:szCs w:val="20"/>
              </w:rPr>
              <w:t xml:space="preserve"> = 32.5) to 5-months (</w:t>
            </w:r>
            <w:r w:rsidRPr="0002357B">
              <w:rPr>
                <w:rFonts w:ascii="Arial" w:hAnsi="Arial" w:cs="Arial"/>
                <w:i/>
                <w:sz w:val="20"/>
                <w:szCs w:val="20"/>
              </w:rPr>
              <w:t>M</w:t>
            </w:r>
            <w:r w:rsidRPr="007C3A22">
              <w:rPr>
                <w:rFonts w:ascii="Arial" w:hAnsi="Arial" w:cs="Arial"/>
                <w:sz w:val="20"/>
                <w:szCs w:val="20"/>
              </w:rPr>
              <w:t xml:space="preserve"> = 44.6; </w:t>
            </w:r>
            <w:r w:rsidRPr="0002357B">
              <w:rPr>
                <w:rFonts w:ascii="Arial" w:hAnsi="Arial" w:cs="Arial"/>
                <w:i/>
                <w:sz w:val="20"/>
                <w:szCs w:val="20"/>
              </w:rPr>
              <w:t>SD</w:t>
            </w:r>
            <w:r w:rsidRPr="007C3A22">
              <w:rPr>
                <w:rFonts w:ascii="Arial" w:hAnsi="Arial" w:cs="Arial"/>
                <w:sz w:val="20"/>
                <w:szCs w:val="20"/>
              </w:rPr>
              <w:t xml:space="preserve"> = 51.2) and 10-months (</w:t>
            </w:r>
            <w:r w:rsidRPr="0002357B">
              <w:rPr>
                <w:rFonts w:ascii="Arial" w:hAnsi="Arial" w:cs="Arial"/>
                <w:i/>
                <w:sz w:val="20"/>
                <w:szCs w:val="20"/>
              </w:rPr>
              <w:t>M</w:t>
            </w:r>
            <w:r w:rsidRPr="007C3A22">
              <w:rPr>
                <w:rFonts w:ascii="Arial" w:hAnsi="Arial" w:cs="Arial"/>
                <w:sz w:val="20"/>
                <w:szCs w:val="20"/>
              </w:rPr>
              <w:t xml:space="preserve"> = 41.2; </w:t>
            </w:r>
            <w:r w:rsidRPr="0002357B">
              <w:rPr>
                <w:rFonts w:ascii="Arial" w:hAnsi="Arial" w:cs="Arial"/>
                <w:i/>
                <w:sz w:val="20"/>
                <w:szCs w:val="20"/>
              </w:rPr>
              <w:t>SD</w:t>
            </w:r>
            <w:r w:rsidRPr="007C3A22">
              <w:rPr>
                <w:rFonts w:ascii="Arial" w:hAnsi="Arial" w:cs="Arial"/>
                <w:sz w:val="20"/>
                <w:szCs w:val="20"/>
              </w:rPr>
              <w:t xml:space="preserve"> = 57.2) (</w:t>
            </w:r>
            <w:r w:rsidRPr="0002357B">
              <w:rPr>
                <w:rFonts w:ascii="Arial" w:hAnsi="Arial" w:cs="Arial"/>
                <w:i/>
                <w:sz w:val="20"/>
                <w:szCs w:val="20"/>
              </w:rPr>
              <w:t>p</w:t>
            </w:r>
            <w:r w:rsidRPr="007C3A22">
              <w:rPr>
                <w:rFonts w:ascii="Arial" w:hAnsi="Arial" w:cs="Arial"/>
                <w:sz w:val="20"/>
                <w:szCs w:val="20"/>
              </w:rPr>
              <w:t xml:space="preserve"> &lt;.001). Participants in the comparator group also experienced a significant increase in strength exercise time (minutes/week) from baseline (</w:t>
            </w:r>
            <w:r w:rsidRPr="0002357B">
              <w:rPr>
                <w:rFonts w:ascii="Arial" w:hAnsi="Arial" w:cs="Arial"/>
                <w:i/>
                <w:sz w:val="20"/>
                <w:szCs w:val="20"/>
              </w:rPr>
              <w:t>M</w:t>
            </w:r>
            <w:r w:rsidRPr="007C3A22">
              <w:rPr>
                <w:rFonts w:ascii="Arial" w:hAnsi="Arial" w:cs="Arial"/>
                <w:sz w:val="20"/>
                <w:szCs w:val="20"/>
              </w:rPr>
              <w:t xml:space="preserve"> = 14.7; </w:t>
            </w:r>
            <w:r w:rsidRPr="0002357B">
              <w:rPr>
                <w:rFonts w:ascii="Arial" w:hAnsi="Arial" w:cs="Arial"/>
                <w:i/>
                <w:sz w:val="20"/>
                <w:szCs w:val="20"/>
              </w:rPr>
              <w:t>SD</w:t>
            </w:r>
            <w:r w:rsidRPr="007C3A22">
              <w:rPr>
                <w:rFonts w:ascii="Arial" w:hAnsi="Arial" w:cs="Arial"/>
                <w:sz w:val="20"/>
                <w:szCs w:val="20"/>
              </w:rPr>
              <w:t xml:space="preserve"> = 53.6) to 5-months (</w:t>
            </w:r>
            <w:r w:rsidRPr="0002357B">
              <w:rPr>
                <w:rFonts w:ascii="Arial" w:hAnsi="Arial" w:cs="Arial"/>
                <w:i/>
                <w:sz w:val="20"/>
                <w:szCs w:val="20"/>
              </w:rPr>
              <w:t>M</w:t>
            </w:r>
            <w:r w:rsidRPr="007C3A22">
              <w:rPr>
                <w:rFonts w:ascii="Arial" w:hAnsi="Arial" w:cs="Arial"/>
                <w:sz w:val="20"/>
                <w:szCs w:val="20"/>
              </w:rPr>
              <w:t xml:space="preserve"> = 19.8; </w:t>
            </w:r>
            <w:r w:rsidRPr="0002357B">
              <w:rPr>
                <w:rFonts w:ascii="Arial" w:hAnsi="Arial" w:cs="Arial"/>
                <w:i/>
                <w:sz w:val="20"/>
                <w:szCs w:val="20"/>
              </w:rPr>
              <w:t>SD</w:t>
            </w:r>
            <w:r w:rsidRPr="007C3A22">
              <w:rPr>
                <w:rFonts w:ascii="Arial" w:hAnsi="Arial" w:cs="Arial"/>
                <w:sz w:val="20"/>
                <w:szCs w:val="20"/>
              </w:rPr>
              <w:t xml:space="preserve"> = 59.8) but not at 10-months (</w:t>
            </w:r>
            <w:r w:rsidRPr="0002357B">
              <w:rPr>
                <w:rFonts w:ascii="Arial" w:hAnsi="Arial" w:cs="Arial"/>
                <w:i/>
                <w:sz w:val="20"/>
                <w:szCs w:val="20"/>
              </w:rPr>
              <w:t>M</w:t>
            </w:r>
            <w:r w:rsidRPr="007C3A22">
              <w:rPr>
                <w:rFonts w:ascii="Arial" w:hAnsi="Arial" w:cs="Arial"/>
                <w:sz w:val="20"/>
                <w:szCs w:val="20"/>
              </w:rPr>
              <w:t xml:space="preserve"> = 14.7; </w:t>
            </w:r>
            <w:r w:rsidRPr="0002357B">
              <w:rPr>
                <w:rFonts w:ascii="Arial" w:hAnsi="Arial" w:cs="Arial"/>
                <w:i/>
                <w:sz w:val="20"/>
                <w:szCs w:val="20"/>
              </w:rPr>
              <w:t>SD</w:t>
            </w:r>
            <w:r w:rsidRPr="007C3A22">
              <w:rPr>
                <w:rFonts w:ascii="Arial" w:hAnsi="Arial" w:cs="Arial"/>
                <w:sz w:val="20"/>
                <w:szCs w:val="20"/>
              </w:rPr>
              <w:t xml:space="preserve"> = 49.7) (</w:t>
            </w:r>
            <w:r w:rsidRPr="007C3A22">
              <w:rPr>
                <w:rFonts w:ascii="Arial" w:hAnsi="Arial" w:cs="Arial"/>
                <w:i/>
                <w:sz w:val="20"/>
                <w:szCs w:val="20"/>
              </w:rPr>
              <w:t>p</w:t>
            </w:r>
            <w:r w:rsidRPr="007C3A22">
              <w:rPr>
                <w:rFonts w:ascii="Arial" w:hAnsi="Arial" w:cs="Arial"/>
                <w:sz w:val="20"/>
                <w:szCs w:val="20"/>
              </w:rPr>
              <w:t xml:space="preserve"> &lt;.001). The increase in strength exercise time (minutes/ week) was significantly greater for participants in the intervention group (</w:t>
            </w:r>
            <w:r w:rsidRPr="007C3A22">
              <w:rPr>
                <w:rFonts w:ascii="Arial" w:hAnsi="Arial" w:cs="Arial"/>
                <w:i/>
                <w:sz w:val="20"/>
                <w:szCs w:val="20"/>
              </w:rPr>
              <w:t>p</w:t>
            </w:r>
            <w:r w:rsidRPr="007C3A22">
              <w:rPr>
                <w:rFonts w:ascii="Arial" w:hAnsi="Arial" w:cs="Arial"/>
                <w:sz w:val="20"/>
                <w:szCs w:val="20"/>
              </w:rPr>
              <w:t xml:space="preserve">&lt;.001; </w:t>
            </w:r>
            <m:oMath>
              <m:r>
                <w:rPr>
                  <w:rFonts w:ascii="Cambria Math" w:hAnsi="Cambria Math" w:cs="Arial"/>
                  <w:sz w:val="20"/>
                  <w:szCs w:val="20"/>
                </w:rPr>
                <m:t>η</m:t>
              </m:r>
            </m:oMath>
            <w:r w:rsidRPr="007C3A22">
              <w:rPr>
                <w:rFonts w:ascii="Arial" w:eastAsiaTheme="minorEastAsia" w:hAnsi="Arial" w:cs="Arial"/>
                <w:sz w:val="20"/>
                <w:szCs w:val="20"/>
                <w:vertAlign w:val="superscript"/>
              </w:rPr>
              <w:t>2</w:t>
            </w:r>
            <w:r w:rsidRPr="007C3A22">
              <w:rPr>
                <w:rFonts w:ascii="Arial" w:hAnsi="Arial" w:cs="Arial"/>
                <w:sz w:val="20"/>
                <w:szCs w:val="20"/>
                <w:vertAlign w:val="superscript"/>
              </w:rPr>
              <w:t>.</w:t>
            </w:r>
            <w:r w:rsidRPr="007C3A22">
              <w:rPr>
                <w:rFonts w:ascii="Arial" w:hAnsi="Arial" w:cs="Arial"/>
                <w:sz w:val="20"/>
                <w:szCs w:val="20"/>
              </w:rPr>
              <w:t xml:space="preserve">= .11). </w:t>
            </w:r>
          </w:p>
          <w:p w14:paraId="2D89E2B4" w14:textId="77777777" w:rsidR="00E55799" w:rsidRPr="007C3A22" w:rsidRDefault="00E55799" w:rsidP="00BF2A26">
            <w:pPr>
              <w:pStyle w:val="ListParagraph"/>
              <w:numPr>
                <w:ilvl w:val="0"/>
                <w:numId w:val="12"/>
              </w:numPr>
              <w:rPr>
                <w:rFonts w:ascii="Arial" w:hAnsi="Arial" w:cs="Arial"/>
                <w:sz w:val="20"/>
                <w:szCs w:val="20"/>
              </w:rPr>
            </w:pPr>
            <w:r w:rsidRPr="007C3A22">
              <w:rPr>
                <w:rFonts w:ascii="Arial" w:hAnsi="Arial" w:cs="Arial"/>
                <w:sz w:val="20"/>
                <w:szCs w:val="20"/>
              </w:rPr>
              <w:t>Participants in the intervention group experienced a significant increase in strength exercise frequency (days/ week) from baseline (</w:t>
            </w:r>
            <w:r w:rsidRPr="007C3A22">
              <w:rPr>
                <w:rFonts w:ascii="Arial" w:hAnsi="Arial" w:cs="Arial"/>
                <w:i/>
                <w:sz w:val="20"/>
                <w:szCs w:val="20"/>
              </w:rPr>
              <w:t>M</w:t>
            </w:r>
            <w:r w:rsidRPr="007C3A22">
              <w:rPr>
                <w:rFonts w:ascii="Arial" w:hAnsi="Arial" w:cs="Arial"/>
                <w:sz w:val="20"/>
                <w:szCs w:val="20"/>
              </w:rPr>
              <w:t xml:space="preserve"> = 0.6; </w:t>
            </w:r>
            <w:r w:rsidRPr="007C3A22">
              <w:rPr>
                <w:rFonts w:ascii="Arial" w:hAnsi="Arial" w:cs="Arial"/>
                <w:i/>
                <w:sz w:val="20"/>
                <w:szCs w:val="20"/>
              </w:rPr>
              <w:t>SD</w:t>
            </w:r>
            <w:r w:rsidRPr="007C3A22">
              <w:rPr>
                <w:rFonts w:ascii="Arial" w:hAnsi="Arial" w:cs="Arial"/>
                <w:sz w:val="20"/>
                <w:szCs w:val="20"/>
              </w:rPr>
              <w:t xml:space="preserve"> = 1.3) to 5-months (</w:t>
            </w:r>
            <w:r w:rsidRPr="007C3A22">
              <w:rPr>
                <w:rFonts w:ascii="Arial" w:hAnsi="Arial" w:cs="Arial"/>
                <w:i/>
                <w:sz w:val="20"/>
                <w:szCs w:val="20"/>
              </w:rPr>
              <w:t>M</w:t>
            </w:r>
            <w:r w:rsidRPr="007C3A22">
              <w:rPr>
                <w:rFonts w:ascii="Arial" w:hAnsi="Arial" w:cs="Arial"/>
                <w:sz w:val="20"/>
                <w:szCs w:val="20"/>
              </w:rPr>
              <w:t xml:space="preserve"> = 2.1; </w:t>
            </w:r>
            <w:r w:rsidRPr="007C3A22">
              <w:rPr>
                <w:rFonts w:ascii="Arial" w:hAnsi="Arial" w:cs="Arial"/>
                <w:i/>
                <w:sz w:val="20"/>
                <w:szCs w:val="20"/>
              </w:rPr>
              <w:t>SD</w:t>
            </w:r>
            <w:r w:rsidRPr="007C3A22">
              <w:rPr>
                <w:rFonts w:ascii="Arial" w:hAnsi="Arial" w:cs="Arial"/>
                <w:sz w:val="20"/>
                <w:szCs w:val="20"/>
              </w:rPr>
              <w:t xml:space="preserve"> = 2.1) and 10-months (</w:t>
            </w:r>
            <w:r w:rsidRPr="007C3A22">
              <w:rPr>
                <w:rFonts w:ascii="Arial" w:hAnsi="Arial" w:cs="Arial"/>
                <w:i/>
                <w:sz w:val="20"/>
                <w:szCs w:val="20"/>
              </w:rPr>
              <w:t>M</w:t>
            </w:r>
            <w:r w:rsidRPr="007C3A22">
              <w:rPr>
                <w:rFonts w:ascii="Arial" w:hAnsi="Arial" w:cs="Arial"/>
                <w:sz w:val="20"/>
                <w:szCs w:val="20"/>
              </w:rPr>
              <w:t xml:space="preserve"> = 2.0; </w:t>
            </w:r>
            <w:r w:rsidRPr="007C3A22">
              <w:rPr>
                <w:rFonts w:ascii="Arial" w:hAnsi="Arial" w:cs="Arial"/>
                <w:i/>
                <w:sz w:val="20"/>
                <w:szCs w:val="20"/>
              </w:rPr>
              <w:t>SD</w:t>
            </w:r>
            <w:r w:rsidRPr="007C3A22">
              <w:rPr>
                <w:rFonts w:ascii="Arial" w:hAnsi="Arial" w:cs="Arial"/>
                <w:sz w:val="20"/>
                <w:szCs w:val="20"/>
              </w:rPr>
              <w:t xml:space="preserve"> = 2.1) (</w:t>
            </w:r>
            <w:r w:rsidRPr="007C3A22">
              <w:rPr>
                <w:rFonts w:ascii="Arial" w:hAnsi="Arial" w:cs="Arial"/>
                <w:i/>
                <w:sz w:val="20"/>
                <w:szCs w:val="20"/>
              </w:rPr>
              <w:t>p</w:t>
            </w:r>
            <w:r w:rsidRPr="007C3A22">
              <w:rPr>
                <w:rFonts w:ascii="Arial" w:hAnsi="Arial" w:cs="Arial"/>
                <w:sz w:val="20"/>
                <w:szCs w:val="20"/>
              </w:rPr>
              <w:t>&lt;.001), but participants in the comparator group did not (</w:t>
            </w:r>
            <m:oMath>
              <m:r>
                <w:rPr>
                  <w:rFonts w:ascii="Cambria Math" w:hAnsi="Cambria Math" w:cs="Arial"/>
                  <w:sz w:val="20"/>
                  <w:szCs w:val="20"/>
                </w:rPr>
                <m:t>η</m:t>
              </m:r>
            </m:oMath>
            <w:r w:rsidRPr="007C3A22">
              <w:rPr>
                <w:rFonts w:ascii="Arial" w:eastAsiaTheme="minorEastAsia" w:hAnsi="Arial" w:cs="Arial"/>
                <w:sz w:val="20"/>
                <w:szCs w:val="20"/>
                <w:vertAlign w:val="superscript"/>
              </w:rPr>
              <w:t>2</w:t>
            </w:r>
            <w:r w:rsidRPr="007C3A22">
              <w:rPr>
                <w:rFonts w:ascii="Arial" w:hAnsi="Arial" w:cs="Arial"/>
                <w:sz w:val="20"/>
                <w:szCs w:val="20"/>
                <w:vertAlign w:val="superscript"/>
              </w:rPr>
              <w:t>.</w:t>
            </w:r>
            <w:r w:rsidRPr="007C3A22">
              <w:rPr>
                <w:rFonts w:ascii="Arial" w:hAnsi="Arial" w:cs="Arial"/>
                <w:sz w:val="20"/>
                <w:szCs w:val="20"/>
              </w:rPr>
              <w:t xml:space="preserve">= .20). </w:t>
            </w:r>
          </w:p>
          <w:p w14:paraId="1DCADA20" w14:textId="77777777" w:rsidR="00E55799" w:rsidRPr="007C3A22" w:rsidRDefault="00E55799" w:rsidP="00BF2A26">
            <w:pPr>
              <w:rPr>
                <w:rFonts w:ascii="Arial" w:hAnsi="Arial" w:cs="Arial"/>
                <w:i/>
                <w:sz w:val="20"/>
                <w:szCs w:val="20"/>
              </w:rPr>
            </w:pPr>
            <w:r w:rsidRPr="007C3A22">
              <w:rPr>
                <w:rFonts w:ascii="Arial" w:hAnsi="Arial" w:cs="Arial"/>
                <w:i/>
                <w:sz w:val="20"/>
                <w:szCs w:val="20"/>
              </w:rPr>
              <w:t>Physical Activity (CHAMPS)</w:t>
            </w:r>
          </w:p>
          <w:p w14:paraId="0A1EC316" w14:textId="77777777" w:rsidR="00E55799" w:rsidRPr="007C3A22" w:rsidRDefault="00E55799" w:rsidP="00BF2A26">
            <w:pPr>
              <w:pStyle w:val="ListParagraph"/>
              <w:numPr>
                <w:ilvl w:val="0"/>
                <w:numId w:val="13"/>
              </w:numPr>
              <w:rPr>
                <w:rFonts w:ascii="Arial" w:hAnsi="Arial" w:cs="Arial"/>
                <w:sz w:val="20"/>
                <w:szCs w:val="20"/>
              </w:rPr>
            </w:pPr>
            <w:r w:rsidRPr="007C3A22">
              <w:rPr>
                <w:rFonts w:ascii="Arial" w:hAnsi="Arial" w:cs="Arial"/>
                <w:sz w:val="20"/>
                <w:szCs w:val="20"/>
              </w:rPr>
              <w:t>Similar findings were found using the CHAMPS measures, which indicated that participants in the intervention group increased their total frequency of physical activity at 5-months and 10-months significantly more than participants in the comparator group (</w:t>
            </w:r>
            <w:r w:rsidRPr="007C3A22">
              <w:rPr>
                <w:rFonts w:ascii="Arial" w:hAnsi="Arial" w:cs="Arial"/>
                <w:i/>
                <w:sz w:val="20"/>
                <w:szCs w:val="20"/>
              </w:rPr>
              <w:t>p</w:t>
            </w:r>
            <w:r w:rsidRPr="007C3A22">
              <w:rPr>
                <w:rFonts w:ascii="Arial" w:hAnsi="Arial" w:cs="Arial"/>
                <w:sz w:val="20"/>
                <w:szCs w:val="20"/>
              </w:rPr>
              <w:t xml:space="preserve">=.01; </w:t>
            </w:r>
            <m:oMath>
              <m:r>
                <w:rPr>
                  <w:rFonts w:ascii="Cambria Math" w:hAnsi="Cambria Math" w:cs="Arial"/>
                  <w:sz w:val="20"/>
                  <w:szCs w:val="20"/>
                </w:rPr>
                <m:t>η</m:t>
              </m:r>
            </m:oMath>
            <w:r w:rsidRPr="007C3A22">
              <w:rPr>
                <w:rFonts w:ascii="Arial" w:eastAsiaTheme="minorEastAsia" w:hAnsi="Arial" w:cs="Arial"/>
                <w:sz w:val="20"/>
                <w:szCs w:val="20"/>
                <w:vertAlign w:val="superscript"/>
              </w:rPr>
              <w:t>2</w:t>
            </w:r>
            <w:r w:rsidRPr="007C3A22">
              <w:rPr>
                <w:rFonts w:ascii="Arial" w:hAnsi="Arial" w:cs="Arial"/>
                <w:sz w:val="20"/>
                <w:szCs w:val="20"/>
                <w:vertAlign w:val="superscript"/>
              </w:rPr>
              <w:t>.</w:t>
            </w:r>
            <w:r w:rsidRPr="007C3A22">
              <w:rPr>
                <w:rFonts w:ascii="Arial" w:hAnsi="Arial" w:cs="Arial"/>
                <w:sz w:val="20"/>
                <w:szCs w:val="20"/>
              </w:rPr>
              <w:t>= .02).</w:t>
            </w:r>
          </w:p>
          <w:p w14:paraId="592EE514" w14:textId="77777777" w:rsidR="00E55799" w:rsidRPr="007C3A22" w:rsidRDefault="00E55799" w:rsidP="00BF2A26">
            <w:pPr>
              <w:rPr>
                <w:rFonts w:ascii="Arial" w:hAnsi="Arial" w:cs="Arial"/>
                <w:i/>
                <w:sz w:val="20"/>
                <w:szCs w:val="20"/>
              </w:rPr>
            </w:pPr>
            <w:r w:rsidRPr="007C3A22">
              <w:rPr>
                <w:rFonts w:ascii="Arial" w:hAnsi="Arial" w:cs="Arial"/>
                <w:i/>
                <w:sz w:val="20"/>
                <w:szCs w:val="20"/>
              </w:rPr>
              <w:t>Physical Fitness (all measures)</w:t>
            </w:r>
          </w:p>
          <w:p w14:paraId="7717120B" w14:textId="77777777" w:rsidR="00E55799" w:rsidRPr="007C3A22" w:rsidRDefault="00E55799" w:rsidP="00BF2A26">
            <w:pPr>
              <w:pStyle w:val="ListParagraph"/>
              <w:numPr>
                <w:ilvl w:val="0"/>
                <w:numId w:val="13"/>
              </w:numPr>
              <w:rPr>
                <w:rFonts w:ascii="Arial" w:hAnsi="Arial" w:cs="Arial"/>
                <w:sz w:val="20"/>
                <w:szCs w:val="20"/>
              </w:rPr>
            </w:pPr>
            <w:r w:rsidRPr="007C3A22">
              <w:rPr>
                <w:rFonts w:ascii="Arial" w:hAnsi="Arial" w:cs="Arial"/>
                <w:sz w:val="20"/>
                <w:szCs w:val="20"/>
              </w:rPr>
              <w:t>Changes in physical fitness at 10-months were significantly greater for the intervention group on the 6MWT (</w:t>
            </w:r>
            <w:r w:rsidRPr="007C3A22">
              <w:rPr>
                <w:rFonts w:ascii="Arial" w:hAnsi="Arial" w:cs="Arial"/>
                <w:i/>
                <w:sz w:val="20"/>
                <w:szCs w:val="20"/>
              </w:rPr>
              <w:t>p</w:t>
            </w:r>
            <w:r w:rsidRPr="007C3A22">
              <w:rPr>
                <w:rFonts w:ascii="Arial" w:hAnsi="Arial" w:cs="Arial"/>
                <w:sz w:val="20"/>
                <w:szCs w:val="20"/>
              </w:rPr>
              <w:t xml:space="preserve"> = .03), 30-second chair stand (</w:t>
            </w:r>
            <w:r w:rsidRPr="007C3A22">
              <w:rPr>
                <w:rFonts w:ascii="Arial" w:hAnsi="Arial" w:cs="Arial"/>
                <w:i/>
                <w:sz w:val="20"/>
                <w:szCs w:val="20"/>
              </w:rPr>
              <w:t>p</w:t>
            </w:r>
            <w:r w:rsidRPr="007C3A22">
              <w:rPr>
                <w:rFonts w:ascii="Arial" w:hAnsi="Arial" w:cs="Arial"/>
                <w:sz w:val="20"/>
                <w:szCs w:val="20"/>
              </w:rPr>
              <w:t xml:space="preserve"> =.02) and 30-second arm curls (</w:t>
            </w:r>
            <w:r w:rsidRPr="007C3A22">
              <w:rPr>
                <w:rFonts w:ascii="Arial" w:hAnsi="Arial" w:cs="Arial"/>
                <w:i/>
                <w:sz w:val="20"/>
                <w:szCs w:val="20"/>
              </w:rPr>
              <w:t>p</w:t>
            </w:r>
            <w:r w:rsidRPr="007C3A22">
              <w:rPr>
                <w:rFonts w:ascii="Arial" w:hAnsi="Arial" w:cs="Arial"/>
                <w:sz w:val="20"/>
                <w:szCs w:val="20"/>
              </w:rPr>
              <w:t xml:space="preserve"> = .09), but did not differ on the up-and-go test (</w:t>
            </w:r>
            <w:r w:rsidRPr="007C3A22">
              <w:rPr>
                <w:rFonts w:ascii="Arial" w:hAnsi="Arial" w:cs="Arial"/>
                <w:i/>
                <w:sz w:val="20"/>
                <w:szCs w:val="20"/>
              </w:rPr>
              <w:t>p</w:t>
            </w:r>
            <w:r w:rsidRPr="007C3A22">
              <w:rPr>
                <w:rFonts w:ascii="Arial" w:hAnsi="Arial" w:cs="Arial"/>
                <w:sz w:val="20"/>
                <w:szCs w:val="20"/>
              </w:rPr>
              <w:t xml:space="preserve"> = 35) or 10-minute gait speed (</w:t>
            </w:r>
            <w:r w:rsidRPr="007C3A22">
              <w:rPr>
                <w:rFonts w:ascii="Arial" w:hAnsi="Arial" w:cs="Arial"/>
                <w:i/>
                <w:sz w:val="20"/>
                <w:szCs w:val="20"/>
              </w:rPr>
              <w:t>p</w:t>
            </w:r>
            <w:r w:rsidRPr="007C3A22">
              <w:rPr>
                <w:rFonts w:ascii="Arial" w:hAnsi="Arial" w:cs="Arial"/>
                <w:sz w:val="20"/>
                <w:szCs w:val="20"/>
              </w:rPr>
              <w:t xml:space="preserve"> = .89). </w:t>
            </w:r>
          </w:p>
          <w:p w14:paraId="4B1C31C6" w14:textId="77777777" w:rsidR="00E55799" w:rsidRPr="007C3A22" w:rsidRDefault="00E55799" w:rsidP="00BF2A26">
            <w:pPr>
              <w:rPr>
                <w:rFonts w:ascii="Arial" w:hAnsi="Arial" w:cs="Arial"/>
                <w:i/>
                <w:sz w:val="20"/>
                <w:szCs w:val="20"/>
              </w:rPr>
            </w:pPr>
            <w:r w:rsidRPr="007C3A22">
              <w:rPr>
                <w:rFonts w:ascii="Arial" w:hAnsi="Arial" w:cs="Arial"/>
                <w:i/>
                <w:sz w:val="20"/>
                <w:szCs w:val="20"/>
              </w:rPr>
              <w:t>Healthcare Costs</w:t>
            </w:r>
          </w:p>
          <w:p w14:paraId="13AE437D" w14:textId="77777777" w:rsidR="00E55799" w:rsidRPr="004B7499" w:rsidRDefault="00E55799" w:rsidP="00BF2A26">
            <w:pPr>
              <w:pStyle w:val="ListParagraph"/>
              <w:numPr>
                <w:ilvl w:val="0"/>
                <w:numId w:val="13"/>
              </w:numPr>
              <w:rPr>
                <w:rFonts w:ascii="Arial" w:hAnsi="Arial" w:cs="Arial"/>
                <w:b/>
                <w:sz w:val="20"/>
                <w:szCs w:val="20"/>
              </w:rPr>
            </w:pPr>
            <w:r w:rsidRPr="004B7499">
              <w:rPr>
                <w:rFonts w:ascii="Arial" w:hAnsi="Arial" w:cs="Arial"/>
                <w:sz w:val="20"/>
                <w:szCs w:val="20"/>
              </w:rPr>
              <w:t>The mean annual health care costs per participant differed by less than $100 (</w:t>
            </w:r>
            <w:r w:rsidRPr="004B7499">
              <w:rPr>
                <w:rFonts w:ascii="Arial" w:hAnsi="Arial" w:cs="Arial"/>
                <w:i/>
                <w:sz w:val="20"/>
                <w:szCs w:val="20"/>
              </w:rPr>
              <w:t>p</w:t>
            </w:r>
            <w:r w:rsidRPr="004B7499">
              <w:rPr>
                <w:rFonts w:ascii="Arial" w:hAnsi="Arial" w:cs="Arial"/>
                <w:sz w:val="20"/>
                <w:szCs w:val="20"/>
              </w:rPr>
              <w:t xml:space="preserve"> = .79).</w:t>
            </w:r>
          </w:p>
        </w:tc>
      </w:tr>
    </w:tbl>
    <w:p w14:paraId="36AD98DB" w14:textId="77777777" w:rsidR="00E55799" w:rsidRDefault="00E55799" w:rsidP="00E55799"/>
    <w:tbl>
      <w:tblPr>
        <w:tblStyle w:val="TableGrid"/>
        <w:tblW w:w="13887" w:type="dxa"/>
        <w:tblLook w:val="04A0" w:firstRow="1" w:lastRow="0" w:firstColumn="1" w:lastColumn="0" w:noHBand="0" w:noVBand="1"/>
      </w:tblPr>
      <w:tblGrid>
        <w:gridCol w:w="11619"/>
        <w:gridCol w:w="2268"/>
      </w:tblGrid>
      <w:tr w:rsidR="00E55799" w:rsidRPr="00C608B0" w14:paraId="3FE78541" w14:textId="77777777" w:rsidTr="00BF2A26">
        <w:tc>
          <w:tcPr>
            <w:tcW w:w="13887" w:type="dxa"/>
            <w:gridSpan w:val="2"/>
            <w:shd w:val="clear" w:color="auto" w:fill="8EAADB" w:themeFill="accent1" w:themeFillTint="99"/>
          </w:tcPr>
          <w:p w14:paraId="3CCDD815" w14:textId="77777777" w:rsidR="00E55799" w:rsidRPr="00C608B0" w:rsidRDefault="00E55799" w:rsidP="00BF2A26">
            <w:pPr>
              <w:rPr>
                <w:rFonts w:ascii="Arial" w:hAnsi="Arial" w:cs="Arial"/>
                <w:b/>
                <w:color w:val="000000" w:themeColor="text1"/>
                <w:sz w:val="20"/>
              </w:rPr>
            </w:pPr>
            <w:r>
              <w:rPr>
                <w:rFonts w:ascii="Arial" w:hAnsi="Arial" w:cs="Arial"/>
                <w:b/>
                <w:color w:val="000000" w:themeColor="text1"/>
                <w:sz w:val="20"/>
              </w:rPr>
              <w:t>Dubbert et al. (2008)</w:t>
            </w:r>
          </w:p>
        </w:tc>
      </w:tr>
      <w:tr w:rsidR="00E55799" w:rsidRPr="00C608B0" w14:paraId="61C9F640" w14:textId="77777777" w:rsidTr="00BF2A26">
        <w:tc>
          <w:tcPr>
            <w:tcW w:w="11619" w:type="dxa"/>
            <w:shd w:val="clear" w:color="auto" w:fill="1F3864" w:themeFill="accent1" w:themeFillShade="80"/>
          </w:tcPr>
          <w:p w14:paraId="2FEFF079" w14:textId="77777777" w:rsidR="00E55799" w:rsidRPr="00C608B0" w:rsidRDefault="00E55799"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22E90DFA" w14:textId="77777777" w:rsidR="00E55799" w:rsidRPr="00C608B0" w:rsidRDefault="00E55799"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E55799" w:rsidRPr="00C608B0" w14:paraId="22C14F63" w14:textId="77777777" w:rsidTr="00BF2A26">
        <w:tc>
          <w:tcPr>
            <w:tcW w:w="11619" w:type="dxa"/>
            <w:vAlign w:val="center"/>
          </w:tcPr>
          <w:p w14:paraId="1BF8EB90" w14:textId="77777777" w:rsidR="00E55799" w:rsidRPr="00C608B0" w:rsidRDefault="00E55799"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3771C5E2" w14:textId="65644A8A" w:rsidR="00E55799" w:rsidRPr="00C608B0" w:rsidRDefault="00FE49E0" w:rsidP="00BF2A26">
            <w:pPr>
              <w:rPr>
                <w:rFonts w:ascii="Arial" w:hAnsi="Arial" w:cs="Arial"/>
                <w:sz w:val="20"/>
              </w:rPr>
            </w:pPr>
            <w:r>
              <w:rPr>
                <w:rFonts w:ascii="Arial" w:hAnsi="Arial" w:cs="Arial"/>
                <w:sz w:val="20"/>
              </w:rPr>
              <w:t>1</w:t>
            </w:r>
          </w:p>
        </w:tc>
      </w:tr>
      <w:tr w:rsidR="00E55799" w:rsidRPr="00C608B0" w14:paraId="0B35E1D3" w14:textId="77777777" w:rsidTr="00BF2A26">
        <w:tc>
          <w:tcPr>
            <w:tcW w:w="11619" w:type="dxa"/>
            <w:vAlign w:val="center"/>
          </w:tcPr>
          <w:p w14:paraId="6D0F4C19" w14:textId="77777777" w:rsidR="00E55799" w:rsidRPr="00C608B0" w:rsidRDefault="00E55799"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7EE751B1" w14:textId="267FFB09" w:rsidR="00E55799" w:rsidRPr="00C608B0" w:rsidRDefault="00FE49E0" w:rsidP="00BF2A26">
            <w:pPr>
              <w:rPr>
                <w:rFonts w:ascii="Arial" w:hAnsi="Arial" w:cs="Arial"/>
                <w:sz w:val="20"/>
              </w:rPr>
            </w:pPr>
            <w:r>
              <w:rPr>
                <w:rFonts w:ascii="Arial" w:hAnsi="Arial" w:cs="Arial"/>
                <w:sz w:val="20"/>
              </w:rPr>
              <w:t>0</w:t>
            </w:r>
          </w:p>
        </w:tc>
      </w:tr>
      <w:tr w:rsidR="00E55799" w:rsidRPr="00C608B0" w14:paraId="57B73F28" w14:textId="77777777" w:rsidTr="00BF2A26">
        <w:tc>
          <w:tcPr>
            <w:tcW w:w="11619" w:type="dxa"/>
            <w:vAlign w:val="center"/>
          </w:tcPr>
          <w:p w14:paraId="2D250C22" w14:textId="77777777" w:rsidR="00E55799" w:rsidRPr="00C608B0" w:rsidRDefault="00E55799"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014F3BD6" w14:textId="510BDFFB" w:rsidR="00E55799" w:rsidRPr="00C608B0" w:rsidRDefault="00FE49E0" w:rsidP="00BF2A26">
            <w:pPr>
              <w:rPr>
                <w:rFonts w:ascii="Arial" w:hAnsi="Arial" w:cs="Arial"/>
                <w:sz w:val="20"/>
              </w:rPr>
            </w:pPr>
            <w:r>
              <w:rPr>
                <w:rFonts w:ascii="Arial" w:hAnsi="Arial" w:cs="Arial"/>
                <w:sz w:val="20"/>
              </w:rPr>
              <w:t>0</w:t>
            </w:r>
          </w:p>
        </w:tc>
      </w:tr>
      <w:tr w:rsidR="00E55799" w:rsidRPr="00C608B0" w14:paraId="3AF28A83" w14:textId="77777777" w:rsidTr="00BF2A26">
        <w:tc>
          <w:tcPr>
            <w:tcW w:w="11619" w:type="dxa"/>
            <w:vAlign w:val="center"/>
          </w:tcPr>
          <w:p w14:paraId="2BFEC723" w14:textId="77777777" w:rsidR="00E55799" w:rsidRPr="00C608B0" w:rsidRDefault="00E55799" w:rsidP="00BF2A26">
            <w:pPr>
              <w:jc w:val="left"/>
              <w:rPr>
                <w:rFonts w:ascii="Arial" w:hAnsi="Arial" w:cs="Arial"/>
                <w:sz w:val="20"/>
              </w:rPr>
            </w:pPr>
            <w:r w:rsidRPr="00C608B0">
              <w:rPr>
                <w:rFonts w:ascii="Arial" w:hAnsi="Arial" w:cs="Arial"/>
                <w:sz w:val="20"/>
              </w:rPr>
              <w:t>4       Groups similar at baseline</w:t>
            </w:r>
          </w:p>
        </w:tc>
        <w:tc>
          <w:tcPr>
            <w:tcW w:w="2268" w:type="dxa"/>
          </w:tcPr>
          <w:p w14:paraId="682A5457" w14:textId="6BB75EBA" w:rsidR="00E55799" w:rsidRPr="00C608B0" w:rsidRDefault="00FE49E0" w:rsidP="00BF2A26">
            <w:pPr>
              <w:rPr>
                <w:rFonts w:ascii="Arial" w:hAnsi="Arial" w:cs="Arial"/>
                <w:sz w:val="20"/>
              </w:rPr>
            </w:pPr>
            <w:r>
              <w:rPr>
                <w:rFonts w:ascii="Arial" w:hAnsi="Arial" w:cs="Arial"/>
                <w:sz w:val="20"/>
              </w:rPr>
              <w:t>1</w:t>
            </w:r>
          </w:p>
        </w:tc>
      </w:tr>
      <w:tr w:rsidR="00E55799" w:rsidRPr="00C608B0" w14:paraId="0032EFBA" w14:textId="77777777" w:rsidTr="00BF2A26">
        <w:tc>
          <w:tcPr>
            <w:tcW w:w="11619" w:type="dxa"/>
            <w:vAlign w:val="center"/>
          </w:tcPr>
          <w:p w14:paraId="05B89591" w14:textId="77777777" w:rsidR="00E55799" w:rsidRPr="00C608B0" w:rsidRDefault="00E55799"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154E8437" w14:textId="0E0D74F1" w:rsidR="00E55799" w:rsidRPr="00C608B0" w:rsidRDefault="00FE49E0" w:rsidP="00BF2A26">
            <w:pPr>
              <w:rPr>
                <w:rFonts w:ascii="Arial" w:hAnsi="Arial" w:cs="Arial"/>
                <w:sz w:val="20"/>
              </w:rPr>
            </w:pPr>
            <w:r>
              <w:rPr>
                <w:rFonts w:ascii="Arial" w:hAnsi="Arial" w:cs="Arial"/>
                <w:sz w:val="20"/>
              </w:rPr>
              <w:t>1</w:t>
            </w:r>
          </w:p>
        </w:tc>
      </w:tr>
      <w:tr w:rsidR="00E55799" w:rsidRPr="00C608B0" w14:paraId="79B5190C" w14:textId="77777777" w:rsidTr="00BF2A26">
        <w:tc>
          <w:tcPr>
            <w:tcW w:w="11619" w:type="dxa"/>
            <w:vAlign w:val="center"/>
          </w:tcPr>
          <w:p w14:paraId="3D235975" w14:textId="77777777" w:rsidR="00E55799" w:rsidRPr="00C608B0" w:rsidRDefault="00E55799"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102BC1C3" w14:textId="2CB408E3" w:rsidR="00E55799" w:rsidRPr="00C608B0" w:rsidRDefault="00FE49E0" w:rsidP="00BF2A26">
            <w:pPr>
              <w:rPr>
                <w:rFonts w:ascii="Arial" w:hAnsi="Arial" w:cs="Arial"/>
                <w:sz w:val="20"/>
              </w:rPr>
            </w:pPr>
            <w:r>
              <w:rPr>
                <w:rFonts w:ascii="Arial" w:hAnsi="Arial" w:cs="Arial"/>
                <w:sz w:val="20"/>
              </w:rPr>
              <w:t>1</w:t>
            </w:r>
          </w:p>
        </w:tc>
      </w:tr>
      <w:tr w:rsidR="00E55799" w:rsidRPr="00C608B0" w14:paraId="545A7CC3" w14:textId="77777777" w:rsidTr="00BF2A26">
        <w:tc>
          <w:tcPr>
            <w:tcW w:w="11619" w:type="dxa"/>
            <w:vAlign w:val="center"/>
          </w:tcPr>
          <w:p w14:paraId="338EDEF1" w14:textId="40437077" w:rsidR="00E55799" w:rsidRPr="00C608B0" w:rsidRDefault="00E55799"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0B0B8784" w14:textId="48C45FE5" w:rsidR="00E55799" w:rsidRPr="00C608B0" w:rsidRDefault="00FE49E0" w:rsidP="00BF2A26">
            <w:pPr>
              <w:rPr>
                <w:rFonts w:ascii="Arial" w:hAnsi="Arial" w:cs="Arial"/>
                <w:sz w:val="20"/>
              </w:rPr>
            </w:pPr>
            <w:r>
              <w:rPr>
                <w:rFonts w:ascii="Arial" w:hAnsi="Arial" w:cs="Arial"/>
                <w:sz w:val="20"/>
              </w:rPr>
              <w:t>1</w:t>
            </w:r>
          </w:p>
        </w:tc>
      </w:tr>
      <w:tr w:rsidR="003F1F88" w:rsidRPr="00C608B0" w14:paraId="1B0DBCC7" w14:textId="77777777" w:rsidTr="00BF2A26">
        <w:tc>
          <w:tcPr>
            <w:tcW w:w="11619" w:type="dxa"/>
            <w:vAlign w:val="center"/>
          </w:tcPr>
          <w:p w14:paraId="750C2592" w14:textId="68604478" w:rsidR="003F1F88" w:rsidRPr="00C608B0" w:rsidRDefault="003F1F88" w:rsidP="003F1F88">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6E0A4534" w14:textId="5F5050F6" w:rsidR="003F1F88" w:rsidRDefault="003F1F88" w:rsidP="003F1F88">
            <w:pPr>
              <w:rPr>
                <w:rFonts w:ascii="Arial" w:hAnsi="Arial" w:cs="Arial"/>
                <w:sz w:val="20"/>
              </w:rPr>
            </w:pPr>
            <w:r>
              <w:rPr>
                <w:rFonts w:ascii="Arial" w:hAnsi="Arial" w:cs="Arial"/>
                <w:sz w:val="20"/>
              </w:rPr>
              <w:t>1</w:t>
            </w:r>
          </w:p>
        </w:tc>
      </w:tr>
      <w:tr w:rsidR="003F1F88" w:rsidRPr="00C608B0" w14:paraId="002D6199" w14:textId="77777777" w:rsidTr="00BF2A26">
        <w:tc>
          <w:tcPr>
            <w:tcW w:w="11619" w:type="dxa"/>
            <w:vAlign w:val="center"/>
          </w:tcPr>
          <w:p w14:paraId="2E712C51" w14:textId="77777777" w:rsidR="003F1F88" w:rsidRPr="00C608B0" w:rsidRDefault="003F1F88" w:rsidP="003F1F88">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46BDF358" w14:textId="54329203" w:rsidR="003F1F88" w:rsidRPr="00C608B0" w:rsidRDefault="003F1F88" w:rsidP="003F1F88">
            <w:pPr>
              <w:rPr>
                <w:rFonts w:ascii="Arial" w:hAnsi="Arial" w:cs="Arial"/>
                <w:sz w:val="20"/>
              </w:rPr>
            </w:pPr>
            <w:r>
              <w:rPr>
                <w:rFonts w:ascii="Arial" w:hAnsi="Arial" w:cs="Arial"/>
                <w:sz w:val="20"/>
              </w:rPr>
              <w:t>1</w:t>
            </w:r>
          </w:p>
        </w:tc>
      </w:tr>
      <w:tr w:rsidR="003F1F88" w:rsidRPr="00C608B0" w14:paraId="6F94C372" w14:textId="77777777" w:rsidTr="00BF2A26">
        <w:tc>
          <w:tcPr>
            <w:tcW w:w="11619" w:type="dxa"/>
            <w:vAlign w:val="center"/>
          </w:tcPr>
          <w:p w14:paraId="6805C9E6" w14:textId="77777777" w:rsidR="003F1F88" w:rsidRPr="00C608B0" w:rsidRDefault="003F1F88" w:rsidP="003F1F88">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411F79E9" w14:textId="20948BD0" w:rsidR="003F1F88" w:rsidRPr="00C608B0" w:rsidRDefault="003F1F88" w:rsidP="003F1F88">
            <w:pPr>
              <w:rPr>
                <w:rFonts w:ascii="Arial" w:hAnsi="Arial" w:cs="Arial"/>
                <w:sz w:val="20"/>
              </w:rPr>
            </w:pPr>
            <w:r>
              <w:rPr>
                <w:rFonts w:ascii="Arial" w:hAnsi="Arial" w:cs="Arial"/>
                <w:sz w:val="20"/>
              </w:rPr>
              <w:t>1</w:t>
            </w:r>
          </w:p>
        </w:tc>
      </w:tr>
      <w:tr w:rsidR="003F1F88" w:rsidRPr="00C608B0" w14:paraId="1CDA45DD" w14:textId="77777777" w:rsidTr="00BF2A26">
        <w:tc>
          <w:tcPr>
            <w:tcW w:w="11619" w:type="dxa"/>
            <w:vAlign w:val="center"/>
          </w:tcPr>
          <w:p w14:paraId="391AEA85" w14:textId="77777777" w:rsidR="003F1F88" w:rsidRPr="00C608B0" w:rsidRDefault="003F1F88" w:rsidP="003F1F88">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58A3BEC4" w14:textId="65141672" w:rsidR="003F1F88" w:rsidRPr="00C608B0" w:rsidRDefault="003F1F88" w:rsidP="003F1F88">
            <w:pPr>
              <w:rPr>
                <w:rFonts w:ascii="Arial" w:hAnsi="Arial" w:cs="Arial"/>
                <w:sz w:val="20"/>
              </w:rPr>
            </w:pPr>
            <w:r>
              <w:rPr>
                <w:rFonts w:ascii="Arial" w:hAnsi="Arial" w:cs="Arial"/>
                <w:sz w:val="20"/>
              </w:rPr>
              <w:t>1</w:t>
            </w:r>
          </w:p>
        </w:tc>
      </w:tr>
      <w:tr w:rsidR="003F1F88" w:rsidRPr="00C608B0" w14:paraId="0DE29145" w14:textId="77777777" w:rsidTr="00BF2A26">
        <w:tc>
          <w:tcPr>
            <w:tcW w:w="11619" w:type="dxa"/>
            <w:vAlign w:val="center"/>
          </w:tcPr>
          <w:p w14:paraId="7CB6EEE5" w14:textId="77777777" w:rsidR="003F1F88" w:rsidRPr="00C608B0" w:rsidRDefault="003F1F88" w:rsidP="003F1F88">
            <w:pPr>
              <w:jc w:val="left"/>
              <w:rPr>
                <w:rFonts w:ascii="Arial" w:hAnsi="Arial" w:cs="Arial"/>
                <w:sz w:val="20"/>
              </w:rPr>
            </w:pPr>
            <w:r w:rsidRPr="00C608B0">
              <w:rPr>
                <w:rFonts w:ascii="Arial" w:hAnsi="Arial" w:cs="Arial"/>
                <w:sz w:val="20"/>
              </w:rPr>
              <w:t>9       Intention to treat analysis performed</w:t>
            </w:r>
          </w:p>
        </w:tc>
        <w:tc>
          <w:tcPr>
            <w:tcW w:w="2268" w:type="dxa"/>
          </w:tcPr>
          <w:p w14:paraId="10F7CF90" w14:textId="53CAEF1C" w:rsidR="003F1F88" w:rsidRPr="00C608B0" w:rsidRDefault="003F1F88" w:rsidP="003F1F88">
            <w:pPr>
              <w:rPr>
                <w:rFonts w:ascii="Arial" w:hAnsi="Arial" w:cs="Arial"/>
                <w:sz w:val="20"/>
              </w:rPr>
            </w:pPr>
            <w:r>
              <w:rPr>
                <w:rFonts w:ascii="Arial" w:hAnsi="Arial" w:cs="Arial"/>
                <w:sz w:val="20"/>
              </w:rPr>
              <w:t>1</w:t>
            </w:r>
          </w:p>
        </w:tc>
      </w:tr>
      <w:tr w:rsidR="003F1F88" w:rsidRPr="00C608B0" w14:paraId="15736E61" w14:textId="77777777" w:rsidTr="00BF2A26">
        <w:tc>
          <w:tcPr>
            <w:tcW w:w="11619" w:type="dxa"/>
            <w:vAlign w:val="center"/>
          </w:tcPr>
          <w:p w14:paraId="47EBC242" w14:textId="77777777" w:rsidR="003F1F88" w:rsidRPr="00C608B0" w:rsidRDefault="003F1F88" w:rsidP="003F1F88">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3A882EAD" w14:textId="4FA33098" w:rsidR="003F1F88" w:rsidRPr="00C608B0" w:rsidRDefault="003F1F88" w:rsidP="003F1F88">
            <w:pPr>
              <w:rPr>
                <w:rFonts w:ascii="Arial" w:hAnsi="Arial" w:cs="Arial"/>
                <w:sz w:val="20"/>
              </w:rPr>
            </w:pPr>
            <w:r>
              <w:rPr>
                <w:rFonts w:ascii="Arial" w:hAnsi="Arial" w:cs="Arial"/>
                <w:sz w:val="20"/>
              </w:rPr>
              <w:t>1</w:t>
            </w:r>
          </w:p>
        </w:tc>
      </w:tr>
      <w:tr w:rsidR="003F1F88" w:rsidRPr="00C608B0" w14:paraId="09F85450" w14:textId="77777777" w:rsidTr="00BF2A26">
        <w:tc>
          <w:tcPr>
            <w:tcW w:w="11619" w:type="dxa"/>
            <w:vAlign w:val="center"/>
          </w:tcPr>
          <w:p w14:paraId="085E3650" w14:textId="77777777" w:rsidR="003F1F88" w:rsidRPr="00C608B0" w:rsidRDefault="003F1F88" w:rsidP="003F1F88">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215661F2" w14:textId="281354E1" w:rsidR="003F1F88" w:rsidRPr="00C608B0" w:rsidRDefault="003F1F88" w:rsidP="003F1F88">
            <w:pPr>
              <w:rPr>
                <w:rFonts w:ascii="Arial" w:hAnsi="Arial" w:cs="Arial"/>
                <w:sz w:val="20"/>
              </w:rPr>
            </w:pPr>
            <w:r>
              <w:rPr>
                <w:rFonts w:ascii="Arial" w:hAnsi="Arial" w:cs="Arial"/>
                <w:sz w:val="20"/>
              </w:rPr>
              <w:t>1</w:t>
            </w:r>
          </w:p>
        </w:tc>
      </w:tr>
      <w:tr w:rsidR="003F1F88" w:rsidRPr="00C608B0" w14:paraId="4C5DD7EE" w14:textId="77777777" w:rsidTr="00BF2A26">
        <w:tc>
          <w:tcPr>
            <w:tcW w:w="11619" w:type="dxa"/>
            <w:vAlign w:val="center"/>
          </w:tcPr>
          <w:p w14:paraId="16C73AE9" w14:textId="77777777" w:rsidR="003F1F88" w:rsidRPr="00C608B0" w:rsidRDefault="003F1F88" w:rsidP="003F1F88">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742BB8CF" w14:textId="5BB30060" w:rsidR="003F1F88" w:rsidRPr="00C608B0" w:rsidRDefault="003F1F88" w:rsidP="003F1F88">
            <w:pPr>
              <w:rPr>
                <w:rFonts w:ascii="Arial" w:hAnsi="Arial" w:cs="Arial"/>
                <w:sz w:val="20"/>
              </w:rPr>
            </w:pPr>
            <w:r>
              <w:rPr>
                <w:rFonts w:ascii="Arial" w:hAnsi="Arial" w:cs="Arial"/>
                <w:sz w:val="20"/>
              </w:rPr>
              <w:t>1</w:t>
            </w:r>
          </w:p>
        </w:tc>
      </w:tr>
    </w:tbl>
    <w:p w14:paraId="4D17DE3B" w14:textId="32629ADD" w:rsidR="00E60C85" w:rsidRDefault="00E60C85" w:rsidP="00E60C85"/>
    <w:tbl>
      <w:tblPr>
        <w:tblStyle w:val="TableGrid"/>
        <w:tblW w:w="0" w:type="auto"/>
        <w:tblLook w:val="04A0" w:firstRow="1" w:lastRow="0" w:firstColumn="1" w:lastColumn="0" w:noHBand="0" w:noVBand="1"/>
      </w:tblPr>
      <w:tblGrid>
        <w:gridCol w:w="1271"/>
        <w:gridCol w:w="142"/>
        <w:gridCol w:w="283"/>
        <w:gridCol w:w="851"/>
        <w:gridCol w:w="3260"/>
        <w:gridCol w:w="5103"/>
        <w:gridCol w:w="1701"/>
        <w:gridCol w:w="1339"/>
      </w:tblGrid>
      <w:tr w:rsidR="00E60C85" w:rsidRPr="00D01C9B" w14:paraId="10A98D38" w14:textId="77777777" w:rsidTr="00BF2A26">
        <w:tc>
          <w:tcPr>
            <w:tcW w:w="1413" w:type="dxa"/>
            <w:gridSpan w:val="2"/>
            <w:shd w:val="clear" w:color="auto" w:fill="1F3864" w:themeFill="accent1" w:themeFillShade="80"/>
            <w:vAlign w:val="center"/>
          </w:tcPr>
          <w:p w14:paraId="18B5B2D6" w14:textId="77777777" w:rsidR="00E60C85" w:rsidRPr="00946A57" w:rsidRDefault="00E60C85" w:rsidP="00BF2A26">
            <w:pPr>
              <w:jc w:val="center"/>
              <w:rPr>
                <w:rFonts w:ascii="Arial" w:hAnsi="Arial" w:cs="Arial"/>
                <w:b/>
                <w:sz w:val="20"/>
                <w:szCs w:val="20"/>
              </w:rPr>
            </w:pPr>
            <w:r w:rsidRPr="00946A57">
              <w:rPr>
                <w:rFonts w:ascii="Arial" w:hAnsi="Arial" w:cs="Arial"/>
                <w:b/>
                <w:sz w:val="20"/>
                <w:szCs w:val="20"/>
              </w:rPr>
              <w:t>Author (year)</w:t>
            </w:r>
          </w:p>
        </w:tc>
        <w:tc>
          <w:tcPr>
            <w:tcW w:w="1134" w:type="dxa"/>
            <w:gridSpan w:val="2"/>
            <w:shd w:val="clear" w:color="auto" w:fill="1F3864" w:themeFill="accent1" w:themeFillShade="80"/>
            <w:vAlign w:val="center"/>
          </w:tcPr>
          <w:p w14:paraId="0D9A86AD" w14:textId="77777777" w:rsidR="00E60C85" w:rsidRPr="00946A57" w:rsidRDefault="00E60C85" w:rsidP="00BF2A26">
            <w:pPr>
              <w:jc w:val="center"/>
              <w:rPr>
                <w:rFonts w:ascii="Arial" w:hAnsi="Arial" w:cs="Arial"/>
                <w:b/>
                <w:sz w:val="20"/>
                <w:szCs w:val="20"/>
              </w:rPr>
            </w:pPr>
            <w:r w:rsidRPr="00946A57">
              <w:rPr>
                <w:rFonts w:ascii="Arial" w:hAnsi="Arial" w:cs="Arial"/>
                <w:b/>
                <w:sz w:val="20"/>
                <w:szCs w:val="20"/>
              </w:rPr>
              <w:t>Location</w:t>
            </w:r>
          </w:p>
        </w:tc>
        <w:tc>
          <w:tcPr>
            <w:tcW w:w="3260" w:type="dxa"/>
            <w:shd w:val="clear" w:color="auto" w:fill="1F3864" w:themeFill="accent1" w:themeFillShade="80"/>
            <w:vAlign w:val="center"/>
          </w:tcPr>
          <w:p w14:paraId="7C2D4089" w14:textId="77777777" w:rsidR="00E60C85" w:rsidRPr="00946A57" w:rsidRDefault="00E60C85" w:rsidP="00BF2A26">
            <w:pPr>
              <w:jc w:val="center"/>
              <w:rPr>
                <w:rFonts w:ascii="Arial" w:hAnsi="Arial" w:cs="Arial"/>
                <w:b/>
                <w:sz w:val="20"/>
                <w:szCs w:val="20"/>
              </w:rPr>
            </w:pPr>
            <w:r w:rsidRPr="00946A57">
              <w:rPr>
                <w:rFonts w:ascii="Arial" w:hAnsi="Arial" w:cs="Arial"/>
                <w:b/>
                <w:sz w:val="20"/>
                <w:szCs w:val="20"/>
              </w:rPr>
              <w:t>Sample characteristics</w:t>
            </w:r>
          </w:p>
        </w:tc>
        <w:tc>
          <w:tcPr>
            <w:tcW w:w="5103" w:type="dxa"/>
            <w:shd w:val="clear" w:color="auto" w:fill="1F3864" w:themeFill="accent1" w:themeFillShade="80"/>
            <w:vAlign w:val="center"/>
          </w:tcPr>
          <w:p w14:paraId="6F11AF9E" w14:textId="77777777" w:rsidR="00E60C85" w:rsidRPr="00946A57" w:rsidRDefault="00E60C85" w:rsidP="00BF2A26">
            <w:pPr>
              <w:jc w:val="center"/>
              <w:rPr>
                <w:rFonts w:ascii="Arial" w:hAnsi="Arial" w:cs="Arial"/>
                <w:b/>
                <w:sz w:val="20"/>
                <w:szCs w:val="20"/>
              </w:rPr>
            </w:pPr>
            <w:r w:rsidRPr="00946A57">
              <w:rPr>
                <w:rFonts w:ascii="Arial" w:hAnsi="Arial" w:cs="Arial"/>
                <w:b/>
                <w:sz w:val="20"/>
                <w:szCs w:val="20"/>
              </w:rPr>
              <w:t>Outcomes and measures</w:t>
            </w:r>
          </w:p>
        </w:tc>
        <w:tc>
          <w:tcPr>
            <w:tcW w:w="1701" w:type="dxa"/>
            <w:shd w:val="clear" w:color="auto" w:fill="1F3864" w:themeFill="accent1" w:themeFillShade="80"/>
            <w:vAlign w:val="center"/>
          </w:tcPr>
          <w:p w14:paraId="148B3750" w14:textId="77777777" w:rsidR="00E60C85" w:rsidRPr="00946A57" w:rsidRDefault="00E60C85" w:rsidP="00BF2A26">
            <w:pPr>
              <w:jc w:val="center"/>
              <w:rPr>
                <w:rFonts w:ascii="Arial" w:hAnsi="Arial" w:cs="Arial"/>
                <w:b/>
                <w:sz w:val="20"/>
                <w:szCs w:val="20"/>
              </w:rPr>
            </w:pPr>
            <w:r w:rsidRPr="00946A57">
              <w:rPr>
                <w:rFonts w:ascii="Arial" w:hAnsi="Arial" w:cs="Arial"/>
                <w:b/>
                <w:sz w:val="20"/>
                <w:szCs w:val="20"/>
              </w:rPr>
              <w:t>Other variables of interest</w:t>
            </w:r>
          </w:p>
        </w:tc>
        <w:tc>
          <w:tcPr>
            <w:tcW w:w="1339" w:type="dxa"/>
            <w:shd w:val="clear" w:color="auto" w:fill="1F3864" w:themeFill="accent1" w:themeFillShade="80"/>
            <w:vAlign w:val="center"/>
          </w:tcPr>
          <w:p w14:paraId="3BD5B5BB" w14:textId="77777777" w:rsidR="00E60C85" w:rsidRPr="00946A57" w:rsidRDefault="00E60C85" w:rsidP="00BF2A26">
            <w:pPr>
              <w:jc w:val="center"/>
              <w:rPr>
                <w:rFonts w:ascii="Arial" w:hAnsi="Arial" w:cs="Arial"/>
                <w:b/>
                <w:sz w:val="20"/>
                <w:szCs w:val="20"/>
              </w:rPr>
            </w:pPr>
            <w:r w:rsidRPr="00946A57">
              <w:rPr>
                <w:rFonts w:ascii="Arial" w:hAnsi="Arial" w:cs="Arial"/>
                <w:b/>
                <w:sz w:val="20"/>
                <w:szCs w:val="20"/>
              </w:rPr>
              <w:t>Quality score</w:t>
            </w:r>
          </w:p>
        </w:tc>
      </w:tr>
      <w:tr w:rsidR="00E60C85" w:rsidRPr="00D01C9B" w14:paraId="724D46F8" w14:textId="77777777" w:rsidTr="00BF2A26">
        <w:tc>
          <w:tcPr>
            <w:tcW w:w="1413" w:type="dxa"/>
            <w:gridSpan w:val="2"/>
          </w:tcPr>
          <w:p w14:paraId="539B5F5B" w14:textId="5B0C8194" w:rsidR="00E60C85" w:rsidRPr="00956251" w:rsidRDefault="00E60C85" w:rsidP="00D66A29">
            <w:pPr>
              <w:jc w:val="left"/>
              <w:rPr>
                <w:rFonts w:ascii="Arial" w:hAnsi="Arial" w:cs="Arial"/>
                <w:b/>
                <w:sz w:val="20"/>
                <w:szCs w:val="20"/>
              </w:rPr>
            </w:pPr>
            <w:r w:rsidRPr="00956251">
              <w:rPr>
                <w:rFonts w:ascii="Arial" w:hAnsi="Arial" w:cs="Arial"/>
                <w:b/>
                <w:sz w:val="20"/>
                <w:szCs w:val="20"/>
              </w:rPr>
              <w:t>Morey et al. (2009)</w:t>
            </w:r>
            <w:r w:rsidR="00D66A29">
              <w:rPr>
                <w:rFonts w:ascii="Arial" w:hAnsi="Arial" w:cs="Arial"/>
                <w:b/>
                <w:sz w:val="20"/>
                <w:szCs w:val="20"/>
              </w:rPr>
              <w:fldChar w:fldCharType="begin">
                <w:fldData xml:space="preserve">PEVuZE5vdGU+PENpdGU+PEF1dGhvcj5Nb3JleTwvQXV0aG9yPjxZZWFyPjIwMDk8L1llYXI+PFJl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</w:fldData>
              </w:fldChar>
            </w:r>
            <w:r w:rsidR="00D66A29">
              <w:rPr>
                <w:rFonts w:ascii="Arial" w:hAnsi="Arial" w:cs="Arial"/>
                <w:b/>
                <w:sz w:val="20"/>
                <w:szCs w:val="20"/>
              </w:rPr>
              <w:instrText xml:space="preserve"> ADDIN EN.CITE </w:instrText>
            </w:r>
            <w:r w:rsidR="00D66A29">
              <w:rPr>
                <w:rFonts w:ascii="Arial" w:hAnsi="Arial" w:cs="Arial"/>
                <w:b/>
                <w:sz w:val="20"/>
                <w:szCs w:val="20"/>
              </w:rPr>
              <w:fldChar w:fldCharType="begin">
                <w:fldData xml:space="preserve">PEVuZE5vdGU+PENpdGU+PEF1dGhvcj5Nb3JleTwvQXV0aG9yPjxZZWFyPjIwMDk8L1llYXI+PFJl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</w:fldData>
              </w:fldChar>
            </w:r>
            <w:r w:rsidR="00D66A29">
              <w:rPr>
                <w:rFonts w:ascii="Arial" w:hAnsi="Arial" w:cs="Arial"/>
                <w:b/>
                <w:sz w:val="20"/>
                <w:szCs w:val="20"/>
              </w:rPr>
              <w:instrText xml:space="preserve"> ADDIN EN.CITE.DATA </w:instrText>
            </w:r>
            <w:r w:rsidR="00D66A29">
              <w:rPr>
                <w:rFonts w:ascii="Arial" w:hAnsi="Arial" w:cs="Arial"/>
                <w:b/>
                <w:sz w:val="20"/>
                <w:szCs w:val="20"/>
              </w:rPr>
            </w:r>
            <w:r w:rsidR="00D66A29">
              <w:rPr>
                <w:rFonts w:ascii="Arial" w:hAnsi="Arial" w:cs="Arial"/>
                <w:b/>
                <w:sz w:val="20"/>
                <w:szCs w:val="20"/>
              </w:rPr>
              <w:fldChar w:fldCharType="end"/>
            </w:r>
            <w:r w:rsidR="00D66A29">
              <w:rPr>
                <w:rFonts w:ascii="Arial" w:hAnsi="Arial" w:cs="Arial"/>
                <w:b/>
                <w:sz w:val="20"/>
                <w:szCs w:val="20"/>
              </w:rPr>
            </w:r>
            <w:r w:rsidR="00D66A29">
              <w:rPr>
                <w:rFonts w:ascii="Arial" w:hAnsi="Arial" w:cs="Arial"/>
                <w:b/>
                <w:sz w:val="20"/>
                <w:szCs w:val="20"/>
              </w:rPr>
              <w:fldChar w:fldCharType="separate"/>
            </w:r>
            <w:r w:rsidR="00D66A29">
              <w:rPr>
                <w:rFonts w:ascii="Arial" w:hAnsi="Arial" w:cs="Arial"/>
                <w:b/>
                <w:noProof/>
                <w:sz w:val="20"/>
                <w:szCs w:val="20"/>
              </w:rPr>
              <w:t>(5)</w:t>
            </w:r>
            <w:r w:rsidR="00D66A29">
              <w:rPr>
                <w:rFonts w:ascii="Arial" w:hAnsi="Arial" w:cs="Arial"/>
                <w:b/>
                <w:sz w:val="20"/>
                <w:szCs w:val="20"/>
              </w:rPr>
              <w:fldChar w:fldCharType="end"/>
            </w:r>
          </w:p>
        </w:tc>
        <w:tc>
          <w:tcPr>
            <w:tcW w:w="1134" w:type="dxa"/>
            <w:gridSpan w:val="2"/>
          </w:tcPr>
          <w:p w14:paraId="0AA600E0" w14:textId="77777777" w:rsidR="00E60C85" w:rsidRPr="00946A57" w:rsidRDefault="00E60C85" w:rsidP="00BF2A26">
            <w:pPr>
              <w:rPr>
                <w:rFonts w:ascii="Arial" w:hAnsi="Arial" w:cs="Arial"/>
                <w:sz w:val="20"/>
                <w:szCs w:val="20"/>
              </w:rPr>
            </w:pPr>
            <w:r w:rsidRPr="00946A57">
              <w:rPr>
                <w:rFonts w:ascii="Arial" w:hAnsi="Arial" w:cs="Arial"/>
                <w:sz w:val="20"/>
                <w:szCs w:val="20"/>
              </w:rPr>
              <w:t>USA</w:t>
            </w:r>
          </w:p>
        </w:tc>
        <w:tc>
          <w:tcPr>
            <w:tcW w:w="3260" w:type="dxa"/>
          </w:tcPr>
          <w:p w14:paraId="1D7C4A8C" w14:textId="77777777" w:rsidR="00E60C85" w:rsidRPr="00946A57" w:rsidRDefault="00E60C85" w:rsidP="00BF2A26">
            <w:pPr>
              <w:jc w:val="left"/>
              <w:rPr>
                <w:rFonts w:ascii="Arial" w:hAnsi="Arial" w:cs="Arial"/>
                <w:sz w:val="20"/>
                <w:szCs w:val="20"/>
              </w:rPr>
            </w:pPr>
            <w:r w:rsidRPr="00946A57">
              <w:rPr>
                <w:rFonts w:ascii="Arial" w:hAnsi="Arial" w:cs="Arial"/>
                <w:sz w:val="20"/>
                <w:szCs w:val="20"/>
              </w:rPr>
              <w:t>398 older veterans aged 70 years and older.</w:t>
            </w:r>
          </w:p>
          <w:p w14:paraId="4444A70A" w14:textId="77777777" w:rsidR="00E60C85" w:rsidRPr="00946A57" w:rsidRDefault="00E60C85" w:rsidP="00BF2A26">
            <w:pPr>
              <w:jc w:val="left"/>
              <w:rPr>
                <w:rFonts w:ascii="Arial" w:hAnsi="Arial" w:cs="Arial"/>
                <w:sz w:val="20"/>
                <w:szCs w:val="20"/>
              </w:rPr>
            </w:pPr>
            <w:r w:rsidRPr="00946A57">
              <w:rPr>
                <w:rFonts w:ascii="Arial" w:hAnsi="Arial" w:cs="Arial"/>
                <w:sz w:val="20"/>
                <w:szCs w:val="20"/>
              </w:rPr>
              <w:t xml:space="preserve">Age: </w:t>
            </w:r>
            <w:r w:rsidRPr="00946A57">
              <w:rPr>
                <w:rFonts w:ascii="Arial" w:hAnsi="Arial" w:cs="Arial"/>
                <w:i/>
                <w:sz w:val="20"/>
                <w:szCs w:val="20"/>
              </w:rPr>
              <w:t>M</w:t>
            </w:r>
            <w:r w:rsidRPr="00946A57">
              <w:rPr>
                <w:rFonts w:ascii="Arial" w:hAnsi="Arial" w:cs="Arial"/>
                <w:sz w:val="20"/>
                <w:szCs w:val="20"/>
              </w:rPr>
              <w:t xml:space="preserve"> = 77.6 years; </w:t>
            </w:r>
            <w:r w:rsidRPr="00946A57">
              <w:rPr>
                <w:rFonts w:ascii="Arial" w:hAnsi="Arial" w:cs="Arial"/>
                <w:i/>
                <w:sz w:val="20"/>
                <w:szCs w:val="20"/>
              </w:rPr>
              <w:t>SD</w:t>
            </w:r>
            <w:r w:rsidRPr="00946A57">
              <w:rPr>
                <w:rFonts w:ascii="Arial" w:hAnsi="Arial" w:cs="Arial"/>
                <w:sz w:val="20"/>
                <w:szCs w:val="20"/>
              </w:rPr>
              <w:t xml:space="preserve"> = 4.9 years; range = 70 – 92 years. </w:t>
            </w:r>
          </w:p>
          <w:p w14:paraId="18C8FDBB" w14:textId="77777777" w:rsidR="00E60C85" w:rsidRPr="00946A57" w:rsidRDefault="00E60C85" w:rsidP="00BF2A26">
            <w:pPr>
              <w:jc w:val="left"/>
              <w:rPr>
                <w:rFonts w:ascii="Arial" w:hAnsi="Arial" w:cs="Arial"/>
                <w:sz w:val="20"/>
                <w:szCs w:val="20"/>
              </w:rPr>
            </w:pPr>
            <w:r w:rsidRPr="00946A57">
              <w:rPr>
                <w:rFonts w:ascii="Arial" w:hAnsi="Arial" w:cs="Arial"/>
                <w:sz w:val="20"/>
                <w:szCs w:val="20"/>
              </w:rPr>
              <w:t>Sex: 100% male.</w:t>
            </w:r>
          </w:p>
          <w:p w14:paraId="71BAB344" w14:textId="77777777" w:rsidR="00E60C85" w:rsidRPr="00946A57" w:rsidRDefault="00E60C85" w:rsidP="00BF2A26">
            <w:pPr>
              <w:jc w:val="left"/>
              <w:rPr>
                <w:rFonts w:ascii="Arial" w:hAnsi="Arial" w:cs="Arial"/>
                <w:sz w:val="20"/>
                <w:szCs w:val="20"/>
              </w:rPr>
            </w:pPr>
            <w:r w:rsidRPr="00946A57">
              <w:rPr>
                <w:rFonts w:ascii="Arial" w:hAnsi="Arial" w:cs="Arial"/>
                <w:sz w:val="20"/>
                <w:szCs w:val="20"/>
              </w:rPr>
              <w:t>73% had hypertension.</w:t>
            </w:r>
          </w:p>
          <w:p w14:paraId="227C2AB8" w14:textId="77777777" w:rsidR="00E60C85" w:rsidRPr="00946A57" w:rsidRDefault="00E60C85" w:rsidP="00BF2A26">
            <w:pPr>
              <w:jc w:val="left"/>
              <w:rPr>
                <w:rFonts w:ascii="Arial" w:hAnsi="Arial" w:cs="Arial"/>
                <w:sz w:val="20"/>
                <w:szCs w:val="20"/>
              </w:rPr>
            </w:pPr>
            <w:r w:rsidRPr="00946A57">
              <w:rPr>
                <w:rFonts w:ascii="Arial" w:hAnsi="Arial" w:cs="Arial"/>
                <w:sz w:val="20"/>
                <w:szCs w:val="20"/>
              </w:rPr>
              <w:t>65% had arthritis.</w:t>
            </w:r>
          </w:p>
          <w:p w14:paraId="107FA7CB" w14:textId="77777777" w:rsidR="00E60C85" w:rsidRPr="00946A57" w:rsidRDefault="00E60C85" w:rsidP="00BF2A26">
            <w:pPr>
              <w:jc w:val="left"/>
              <w:rPr>
                <w:rFonts w:ascii="Arial" w:hAnsi="Arial" w:cs="Arial"/>
                <w:sz w:val="20"/>
                <w:szCs w:val="20"/>
              </w:rPr>
            </w:pPr>
            <w:r w:rsidRPr="00946A57">
              <w:rPr>
                <w:rFonts w:ascii="Arial" w:hAnsi="Arial" w:cs="Arial"/>
                <w:sz w:val="20"/>
                <w:szCs w:val="20"/>
              </w:rPr>
              <w:t>47% had heart conditions.</w:t>
            </w:r>
          </w:p>
        </w:tc>
        <w:tc>
          <w:tcPr>
            <w:tcW w:w="5103" w:type="dxa"/>
          </w:tcPr>
          <w:p w14:paraId="0C54CD26" w14:textId="77777777" w:rsidR="00E60C85" w:rsidRPr="00946A57" w:rsidRDefault="00E60C85" w:rsidP="00BF2A26">
            <w:pPr>
              <w:jc w:val="left"/>
              <w:rPr>
                <w:rFonts w:ascii="Arial" w:hAnsi="Arial" w:cs="Arial"/>
                <w:sz w:val="20"/>
                <w:szCs w:val="20"/>
              </w:rPr>
            </w:pPr>
            <w:r w:rsidRPr="00946A57">
              <w:rPr>
                <w:rFonts w:ascii="Arial" w:hAnsi="Arial" w:cs="Arial"/>
                <w:sz w:val="20"/>
                <w:szCs w:val="20"/>
              </w:rPr>
              <w:t>Physical activity change at 3-, 6- and 12-months.</w:t>
            </w:r>
          </w:p>
          <w:p w14:paraId="2C4ED956" w14:textId="77777777" w:rsidR="00E60C85" w:rsidRPr="00946A57" w:rsidRDefault="00E60C85" w:rsidP="00BF2A26">
            <w:pPr>
              <w:pStyle w:val="ListParagraph"/>
              <w:numPr>
                <w:ilvl w:val="0"/>
                <w:numId w:val="14"/>
              </w:numPr>
              <w:jc w:val="left"/>
              <w:rPr>
                <w:rFonts w:ascii="Arial" w:hAnsi="Arial" w:cs="Arial"/>
                <w:sz w:val="20"/>
                <w:szCs w:val="20"/>
              </w:rPr>
            </w:pPr>
            <w:r w:rsidRPr="00946A57">
              <w:rPr>
                <w:rFonts w:ascii="Arial" w:hAnsi="Arial" w:cs="Arial"/>
                <w:sz w:val="20"/>
                <w:szCs w:val="20"/>
              </w:rPr>
              <w:t>Community Healthy Activities Model Program for Seniors (CHAMPS) questionnaire.</w:t>
            </w:r>
          </w:p>
          <w:p w14:paraId="67F48A5D" w14:textId="77777777" w:rsidR="00E60C85" w:rsidRPr="00946A57" w:rsidRDefault="00E60C85" w:rsidP="00BF2A26">
            <w:pPr>
              <w:jc w:val="left"/>
              <w:rPr>
                <w:rFonts w:ascii="Arial" w:hAnsi="Arial" w:cs="Arial"/>
                <w:sz w:val="20"/>
                <w:szCs w:val="20"/>
              </w:rPr>
            </w:pPr>
            <w:r w:rsidRPr="00946A57">
              <w:rPr>
                <w:rFonts w:ascii="Arial" w:hAnsi="Arial" w:cs="Arial"/>
                <w:sz w:val="20"/>
                <w:szCs w:val="20"/>
              </w:rPr>
              <w:t xml:space="preserve">Physical fitness changes at 3-, 6- and 12-months. </w:t>
            </w:r>
          </w:p>
          <w:p w14:paraId="2B6CEE9F" w14:textId="77777777" w:rsidR="00E60C85" w:rsidRPr="00946A57" w:rsidRDefault="00E60C85" w:rsidP="00BF2A26">
            <w:pPr>
              <w:pStyle w:val="ListParagraph"/>
              <w:numPr>
                <w:ilvl w:val="0"/>
                <w:numId w:val="14"/>
              </w:numPr>
              <w:jc w:val="left"/>
              <w:rPr>
                <w:rFonts w:ascii="Arial" w:hAnsi="Arial" w:cs="Arial"/>
                <w:sz w:val="20"/>
                <w:szCs w:val="20"/>
              </w:rPr>
            </w:pPr>
            <w:r w:rsidRPr="00946A57">
              <w:rPr>
                <w:rFonts w:ascii="Arial" w:hAnsi="Arial" w:cs="Arial"/>
                <w:sz w:val="20"/>
                <w:szCs w:val="20"/>
              </w:rPr>
              <w:t>8-foot walk test.</w:t>
            </w:r>
          </w:p>
          <w:p w14:paraId="0D0B25A1" w14:textId="77777777" w:rsidR="00E60C85" w:rsidRPr="00946A57" w:rsidRDefault="00E60C85" w:rsidP="00BF2A26">
            <w:pPr>
              <w:pStyle w:val="ListParagraph"/>
              <w:numPr>
                <w:ilvl w:val="0"/>
                <w:numId w:val="14"/>
              </w:numPr>
              <w:jc w:val="left"/>
              <w:rPr>
                <w:rFonts w:ascii="Arial" w:hAnsi="Arial" w:cs="Arial"/>
                <w:sz w:val="20"/>
                <w:szCs w:val="20"/>
              </w:rPr>
            </w:pPr>
            <w:r w:rsidRPr="00946A57">
              <w:rPr>
                <w:rFonts w:ascii="Arial" w:hAnsi="Arial" w:cs="Arial"/>
                <w:sz w:val="20"/>
                <w:szCs w:val="20"/>
              </w:rPr>
              <w:t>Short Physical Performance Battery (SPPB).</w:t>
            </w:r>
          </w:p>
          <w:p w14:paraId="7FAF391F" w14:textId="77777777" w:rsidR="00E60C85" w:rsidRPr="00946A57" w:rsidRDefault="00E60C85" w:rsidP="00BF2A26">
            <w:pPr>
              <w:pStyle w:val="ListParagraph"/>
              <w:numPr>
                <w:ilvl w:val="0"/>
                <w:numId w:val="14"/>
              </w:numPr>
              <w:jc w:val="left"/>
              <w:rPr>
                <w:rFonts w:ascii="Arial" w:hAnsi="Arial" w:cs="Arial"/>
                <w:sz w:val="20"/>
                <w:szCs w:val="20"/>
              </w:rPr>
            </w:pPr>
            <w:r w:rsidRPr="00946A57">
              <w:rPr>
                <w:rFonts w:ascii="Arial" w:hAnsi="Arial" w:cs="Arial"/>
                <w:sz w:val="20"/>
                <w:szCs w:val="20"/>
              </w:rPr>
              <w:t>2-minute walk test.</w:t>
            </w:r>
          </w:p>
          <w:p w14:paraId="002F5DD7" w14:textId="77777777" w:rsidR="00E60C85" w:rsidRPr="00946A57" w:rsidRDefault="00E60C85" w:rsidP="00BF2A26">
            <w:pPr>
              <w:jc w:val="left"/>
              <w:rPr>
                <w:rFonts w:ascii="Arial" w:hAnsi="Arial" w:cs="Arial"/>
                <w:sz w:val="20"/>
                <w:szCs w:val="20"/>
              </w:rPr>
            </w:pPr>
            <w:r w:rsidRPr="00946A57">
              <w:rPr>
                <w:rFonts w:ascii="Arial" w:hAnsi="Arial" w:cs="Arial"/>
                <w:sz w:val="20"/>
                <w:szCs w:val="20"/>
              </w:rPr>
              <w:t>Physical functioning changes at 3-, 6- and 12-months.</w:t>
            </w:r>
          </w:p>
          <w:p w14:paraId="342FB315" w14:textId="77777777" w:rsidR="00E60C85" w:rsidRPr="00946A57" w:rsidRDefault="00E60C85" w:rsidP="00BF2A26">
            <w:pPr>
              <w:pStyle w:val="ListParagraph"/>
              <w:numPr>
                <w:ilvl w:val="0"/>
                <w:numId w:val="14"/>
              </w:numPr>
              <w:jc w:val="left"/>
              <w:rPr>
                <w:rFonts w:ascii="Arial" w:hAnsi="Arial" w:cs="Arial"/>
                <w:sz w:val="20"/>
                <w:szCs w:val="20"/>
              </w:rPr>
            </w:pPr>
            <w:r w:rsidRPr="00946A57">
              <w:rPr>
                <w:rFonts w:ascii="Arial" w:hAnsi="Arial" w:cs="Arial"/>
                <w:sz w:val="20"/>
                <w:szCs w:val="20"/>
              </w:rPr>
              <w:t>36-item Short-Form Health Survey (SF-36) – Physical Function.</w:t>
            </w:r>
          </w:p>
          <w:p w14:paraId="24F60C64" w14:textId="77777777" w:rsidR="00E60C85" w:rsidRPr="00946A57" w:rsidRDefault="00E60C85" w:rsidP="00BF2A26">
            <w:pPr>
              <w:pStyle w:val="ListParagraph"/>
              <w:numPr>
                <w:ilvl w:val="0"/>
                <w:numId w:val="14"/>
              </w:numPr>
              <w:jc w:val="left"/>
              <w:rPr>
                <w:rFonts w:ascii="Arial" w:hAnsi="Arial" w:cs="Arial"/>
                <w:sz w:val="20"/>
                <w:szCs w:val="20"/>
              </w:rPr>
            </w:pPr>
            <w:r w:rsidRPr="00946A57">
              <w:rPr>
                <w:rFonts w:ascii="Arial" w:hAnsi="Arial" w:cs="Arial"/>
                <w:sz w:val="20"/>
                <w:szCs w:val="20"/>
              </w:rPr>
              <w:t xml:space="preserve">Late-Life Function (LLF) survey. </w:t>
            </w:r>
          </w:p>
        </w:tc>
        <w:tc>
          <w:tcPr>
            <w:tcW w:w="1701" w:type="dxa"/>
          </w:tcPr>
          <w:p w14:paraId="0E461F70" w14:textId="77777777" w:rsidR="00E60C85" w:rsidRPr="00946A57" w:rsidRDefault="00E60C85" w:rsidP="00BF2A26">
            <w:pPr>
              <w:jc w:val="left"/>
              <w:rPr>
                <w:rFonts w:ascii="Arial" w:hAnsi="Arial" w:cs="Arial"/>
                <w:sz w:val="20"/>
                <w:szCs w:val="20"/>
              </w:rPr>
            </w:pPr>
            <w:r w:rsidRPr="00946A57">
              <w:rPr>
                <w:rFonts w:ascii="Arial" w:hAnsi="Arial" w:cs="Arial"/>
                <w:sz w:val="20"/>
                <w:szCs w:val="20"/>
              </w:rPr>
              <w:t>N/A</w:t>
            </w:r>
          </w:p>
        </w:tc>
        <w:tc>
          <w:tcPr>
            <w:tcW w:w="1339" w:type="dxa"/>
          </w:tcPr>
          <w:p w14:paraId="3330CDA0" w14:textId="181616FF" w:rsidR="00E60C85" w:rsidRPr="00946A57" w:rsidRDefault="00B21BDD" w:rsidP="00BF2A26">
            <w:pPr>
              <w:rPr>
                <w:rFonts w:ascii="Arial" w:hAnsi="Arial" w:cs="Arial"/>
                <w:sz w:val="20"/>
                <w:szCs w:val="20"/>
              </w:rPr>
            </w:pPr>
            <w:r>
              <w:rPr>
                <w:rFonts w:ascii="Arial" w:hAnsi="Arial" w:cs="Arial"/>
                <w:sz w:val="20"/>
                <w:szCs w:val="20"/>
              </w:rPr>
              <w:t>13 (Good)</w:t>
            </w:r>
          </w:p>
        </w:tc>
      </w:tr>
      <w:tr w:rsidR="00E60C85" w:rsidRPr="00D01C9B" w14:paraId="719263F1" w14:textId="77777777" w:rsidTr="00BF2A26">
        <w:tc>
          <w:tcPr>
            <w:tcW w:w="1271" w:type="dxa"/>
            <w:shd w:val="clear" w:color="auto" w:fill="1F3864" w:themeFill="accent1" w:themeFillShade="80"/>
          </w:tcPr>
          <w:p w14:paraId="19A87BC0" w14:textId="77777777" w:rsidR="00E60C85" w:rsidRPr="00946A57" w:rsidRDefault="00E60C85" w:rsidP="00BF2A26">
            <w:pPr>
              <w:rPr>
                <w:rFonts w:ascii="Arial" w:hAnsi="Arial" w:cs="Arial"/>
                <w:sz w:val="20"/>
                <w:szCs w:val="20"/>
              </w:rPr>
            </w:pPr>
            <w:r>
              <w:rPr>
                <w:rFonts w:ascii="Arial" w:hAnsi="Arial" w:cs="Arial"/>
                <w:b/>
                <w:sz w:val="20"/>
                <w:szCs w:val="20"/>
              </w:rPr>
              <w:t>Study aim</w:t>
            </w:r>
            <w:r w:rsidRPr="00946A57">
              <w:rPr>
                <w:rFonts w:ascii="Arial" w:hAnsi="Arial" w:cs="Arial"/>
                <w:b/>
                <w:sz w:val="20"/>
                <w:szCs w:val="20"/>
              </w:rPr>
              <w:t xml:space="preserve"> </w:t>
            </w:r>
          </w:p>
        </w:tc>
        <w:tc>
          <w:tcPr>
            <w:tcW w:w="12679" w:type="dxa"/>
            <w:gridSpan w:val="7"/>
          </w:tcPr>
          <w:p w14:paraId="6FA03EB4" w14:textId="77777777" w:rsidR="00E60C85" w:rsidRPr="00946A57" w:rsidRDefault="00E60C85" w:rsidP="00BF2A26">
            <w:pPr>
              <w:rPr>
                <w:rFonts w:ascii="Arial" w:hAnsi="Arial" w:cs="Arial"/>
                <w:sz w:val="20"/>
                <w:szCs w:val="20"/>
              </w:rPr>
            </w:pPr>
            <w:r w:rsidRPr="00946A57">
              <w:rPr>
                <w:rFonts w:ascii="Arial" w:hAnsi="Arial" w:cs="Arial"/>
                <w:sz w:val="20"/>
                <w:szCs w:val="20"/>
              </w:rPr>
              <w:t>To determine the effects of primary care-based, multicomponent PA counselling on promoting PA guidelines on gait speed and related measures of PA and function in older veterans.</w:t>
            </w:r>
          </w:p>
        </w:tc>
      </w:tr>
      <w:tr w:rsidR="00E60C85" w:rsidRPr="00D01C9B" w14:paraId="60FD1161" w14:textId="77777777" w:rsidTr="00BF2A26">
        <w:trPr>
          <w:trHeight w:val="283"/>
        </w:trPr>
        <w:tc>
          <w:tcPr>
            <w:tcW w:w="13950" w:type="dxa"/>
            <w:gridSpan w:val="8"/>
            <w:shd w:val="clear" w:color="auto" w:fill="1F3864" w:themeFill="accent1" w:themeFillShade="80"/>
          </w:tcPr>
          <w:p w14:paraId="18110BC4" w14:textId="77777777" w:rsidR="00E60C85" w:rsidRPr="00956251" w:rsidRDefault="00E60C85" w:rsidP="00BF2A26">
            <w:pPr>
              <w:tabs>
                <w:tab w:val="left" w:pos="3433"/>
              </w:tabs>
              <w:rPr>
                <w:rFonts w:ascii="Arial" w:hAnsi="Arial" w:cs="Arial"/>
                <w:b/>
                <w:sz w:val="20"/>
                <w:szCs w:val="20"/>
              </w:rPr>
            </w:pPr>
            <w:r>
              <w:rPr>
                <w:rFonts w:ascii="Arial" w:hAnsi="Arial" w:cs="Arial"/>
                <w:b/>
                <w:sz w:val="20"/>
                <w:szCs w:val="20"/>
              </w:rPr>
              <w:t>Intervention strategies</w:t>
            </w:r>
          </w:p>
        </w:tc>
      </w:tr>
      <w:tr w:rsidR="00E60C85" w:rsidRPr="00D01C9B" w14:paraId="20BD310D" w14:textId="77777777" w:rsidTr="001039B0">
        <w:trPr>
          <w:trHeight w:val="416"/>
        </w:trPr>
        <w:tc>
          <w:tcPr>
            <w:tcW w:w="13950" w:type="dxa"/>
            <w:gridSpan w:val="8"/>
          </w:tcPr>
          <w:p w14:paraId="67909266" w14:textId="77777777" w:rsidR="00E60C85" w:rsidRPr="00946A57" w:rsidRDefault="00E60C85" w:rsidP="00BF2A26">
            <w:pPr>
              <w:tabs>
                <w:tab w:val="left" w:pos="3433"/>
              </w:tabs>
              <w:rPr>
                <w:rFonts w:ascii="Arial" w:hAnsi="Arial" w:cs="Arial"/>
                <w:sz w:val="20"/>
                <w:szCs w:val="20"/>
              </w:rPr>
            </w:pPr>
            <w:r w:rsidRPr="00946A57">
              <w:rPr>
                <w:rFonts w:ascii="Arial" w:hAnsi="Arial" w:cs="Arial"/>
                <w:i/>
                <w:sz w:val="20"/>
                <w:szCs w:val="20"/>
              </w:rPr>
              <w:t>Intervention group</w:t>
            </w:r>
            <w:r w:rsidRPr="00946A57">
              <w:rPr>
                <w:rFonts w:ascii="Arial" w:hAnsi="Arial" w:cs="Arial"/>
                <w:sz w:val="20"/>
                <w:szCs w:val="20"/>
              </w:rPr>
              <w:t xml:space="preserve"> (</w:t>
            </w:r>
            <w:r w:rsidRPr="00946A57">
              <w:rPr>
                <w:rFonts w:ascii="Arial" w:hAnsi="Arial" w:cs="Arial"/>
                <w:i/>
                <w:sz w:val="20"/>
                <w:szCs w:val="20"/>
              </w:rPr>
              <w:t>n</w:t>
            </w:r>
            <w:r w:rsidRPr="00946A57">
              <w:rPr>
                <w:rFonts w:ascii="Arial" w:hAnsi="Arial" w:cs="Arial"/>
                <w:sz w:val="20"/>
                <w:szCs w:val="20"/>
              </w:rPr>
              <w:t xml:space="preserve"> = 199): The Enhanced Fitness intervention, a 12-month, multi-component, home-based PA counselling intervention, based in Social Cognitive Theory and Transtheoretical Model of Behaviour Change. Designed to help individuals reach long-term goal of engaging in 30 or more minutes of aerobic exercise on 5 or more days per week and 15 minutes of strengthening exercises on 3 non-consecutive days each week.</w:t>
            </w:r>
          </w:p>
          <w:p w14:paraId="304D3CEE" w14:textId="77777777" w:rsidR="00E60C85" w:rsidRPr="00946A57" w:rsidRDefault="00E60C85" w:rsidP="00BF2A26">
            <w:pPr>
              <w:tabs>
                <w:tab w:val="left" w:pos="3433"/>
              </w:tabs>
              <w:rPr>
                <w:rFonts w:ascii="Arial" w:hAnsi="Arial" w:cs="Arial"/>
                <w:i/>
                <w:sz w:val="20"/>
                <w:szCs w:val="20"/>
              </w:rPr>
            </w:pPr>
            <w:r w:rsidRPr="00946A57">
              <w:rPr>
                <w:rFonts w:ascii="Arial" w:hAnsi="Arial" w:cs="Arial"/>
                <w:i/>
                <w:sz w:val="20"/>
                <w:szCs w:val="20"/>
              </w:rPr>
              <w:t>Exercise-Specific Strategies</w:t>
            </w:r>
          </w:p>
          <w:p w14:paraId="1E274331" w14:textId="77777777" w:rsidR="00E60C85" w:rsidRPr="00946A57" w:rsidRDefault="00E60C85" w:rsidP="00BF2A26">
            <w:pPr>
              <w:pStyle w:val="ListParagraph"/>
              <w:numPr>
                <w:ilvl w:val="0"/>
                <w:numId w:val="14"/>
              </w:numPr>
              <w:tabs>
                <w:tab w:val="left" w:pos="3433"/>
              </w:tabs>
              <w:rPr>
                <w:rFonts w:ascii="Arial" w:hAnsi="Arial" w:cs="Arial"/>
                <w:b/>
                <w:sz w:val="20"/>
                <w:szCs w:val="20"/>
              </w:rPr>
            </w:pPr>
            <w:r w:rsidRPr="00946A57">
              <w:rPr>
                <w:rFonts w:ascii="Arial" w:hAnsi="Arial" w:cs="Arial"/>
                <w:sz w:val="20"/>
                <w:szCs w:val="20"/>
              </w:rPr>
              <w:t xml:space="preserve">Designed to enhance self-efficacy for PA through integrating self-monitoring, goal-setting, reinforcement, modelling and cognitive reframing into an ongoing individualised PA counselling program. </w:t>
            </w:r>
          </w:p>
          <w:p w14:paraId="63496246" w14:textId="77777777" w:rsidR="00E60C85" w:rsidRPr="00946A57" w:rsidRDefault="00E60C85" w:rsidP="00BF2A26">
            <w:pPr>
              <w:pStyle w:val="ListParagraph"/>
              <w:numPr>
                <w:ilvl w:val="0"/>
                <w:numId w:val="14"/>
              </w:numPr>
              <w:tabs>
                <w:tab w:val="left" w:pos="3433"/>
              </w:tabs>
              <w:rPr>
                <w:rFonts w:ascii="Arial" w:hAnsi="Arial" w:cs="Arial"/>
                <w:b/>
                <w:sz w:val="20"/>
                <w:szCs w:val="20"/>
              </w:rPr>
            </w:pPr>
            <w:r w:rsidRPr="00946A57">
              <w:rPr>
                <w:rFonts w:ascii="Arial" w:hAnsi="Arial" w:cs="Arial"/>
                <w:sz w:val="20"/>
                <w:szCs w:val="20"/>
              </w:rPr>
              <w:t xml:space="preserve">Each participant given long-term goal of meeting PA objectives. </w:t>
            </w:r>
          </w:p>
          <w:p w14:paraId="114C0F78" w14:textId="77777777" w:rsidR="00E60C85" w:rsidRPr="00946A57" w:rsidRDefault="00E60C85" w:rsidP="00BF2A26">
            <w:pPr>
              <w:pStyle w:val="ListParagraph"/>
              <w:numPr>
                <w:ilvl w:val="0"/>
                <w:numId w:val="14"/>
              </w:numPr>
              <w:tabs>
                <w:tab w:val="left" w:pos="3433"/>
              </w:tabs>
              <w:rPr>
                <w:rFonts w:ascii="Arial" w:hAnsi="Arial" w:cs="Arial"/>
                <w:b/>
                <w:sz w:val="20"/>
                <w:szCs w:val="20"/>
              </w:rPr>
            </w:pPr>
            <w:r w:rsidRPr="00946A57">
              <w:rPr>
                <w:rFonts w:ascii="Arial" w:hAnsi="Arial" w:cs="Arial"/>
                <w:sz w:val="20"/>
                <w:szCs w:val="20"/>
              </w:rPr>
              <w:t xml:space="preserve">Received in-person baseline PA counselling session where assessed current PA, established 2-week PA plan and set short- and long-term PA goals. </w:t>
            </w:r>
          </w:p>
          <w:p w14:paraId="2DFA219F" w14:textId="77777777" w:rsidR="00E60C85" w:rsidRPr="00946A57" w:rsidRDefault="00E60C85" w:rsidP="00BF2A26">
            <w:pPr>
              <w:pStyle w:val="ListParagraph"/>
              <w:numPr>
                <w:ilvl w:val="0"/>
                <w:numId w:val="14"/>
              </w:numPr>
              <w:tabs>
                <w:tab w:val="left" w:pos="3433"/>
              </w:tabs>
              <w:rPr>
                <w:rFonts w:ascii="Arial" w:hAnsi="Arial" w:cs="Arial"/>
                <w:b/>
                <w:sz w:val="20"/>
                <w:szCs w:val="20"/>
              </w:rPr>
            </w:pPr>
            <w:r w:rsidRPr="00946A57">
              <w:rPr>
                <w:rFonts w:ascii="Arial" w:hAnsi="Arial" w:cs="Arial"/>
                <w:sz w:val="20"/>
                <w:szCs w:val="20"/>
              </w:rPr>
              <w:t>Given notebook containing information about health benefits of exercise, tips for exercising safely, poster modelling specific exercises, resistance bands and a pedometer.</w:t>
            </w:r>
          </w:p>
          <w:p w14:paraId="6FE89EFC" w14:textId="77777777" w:rsidR="00E60C85" w:rsidRPr="00946A57" w:rsidRDefault="00E60C85" w:rsidP="00BF2A26">
            <w:pPr>
              <w:pStyle w:val="ListParagraph"/>
              <w:numPr>
                <w:ilvl w:val="0"/>
                <w:numId w:val="14"/>
              </w:numPr>
              <w:tabs>
                <w:tab w:val="left" w:pos="3433"/>
              </w:tabs>
              <w:rPr>
                <w:rFonts w:ascii="Arial" w:hAnsi="Arial" w:cs="Arial"/>
                <w:b/>
                <w:sz w:val="20"/>
                <w:szCs w:val="20"/>
              </w:rPr>
            </w:pPr>
            <w:r w:rsidRPr="00946A57">
              <w:rPr>
                <w:rFonts w:ascii="Arial" w:hAnsi="Arial" w:cs="Arial"/>
                <w:sz w:val="20"/>
                <w:szCs w:val="20"/>
              </w:rPr>
              <w:t xml:space="preserve">Received regular telephone counselling (every 2 – 4 weeks) which assessed PA goals, quantified actual PA, offered support and reinforcement, discussed PA barriers, assigned new PA goals and problem-solve. </w:t>
            </w:r>
          </w:p>
          <w:p w14:paraId="4A281BAA" w14:textId="77777777" w:rsidR="00E60C85" w:rsidRPr="00956251" w:rsidRDefault="00E60C85" w:rsidP="00BF2A26">
            <w:pPr>
              <w:pStyle w:val="ListParagraph"/>
              <w:numPr>
                <w:ilvl w:val="0"/>
                <w:numId w:val="14"/>
              </w:numPr>
              <w:tabs>
                <w:tab w:val="left" w:pos="3433"/>
              </w:tabs>
              <w:rPr>
                <w:rFonts w:ascii="Arial" w:hAnsi="Arial" w:cs="Arial"/>
                <w:b/>
                <w:sz w:val="20"/>
                <w:szCs w:val="20"/>
              </w:rPr>
            </w:pPr>
            <w:r w:rsidRPr="00946A57">
              <w:rPr>
                <w:rFonts w:ascii="Arial" w:hAnsi="Arial" w:cs="Arial"/>
                <w:sz w:val="20"/>
                <w:szCs w:val="20"/>
              </w:rPr>
              <w:t xml:space="preserve">Primary care provider endorsed PA at clinical visit and using monthly automated phone messages. </w:t>
            </w:r>
          </w:p>
          <w:p w14:paraId="7FBA14CE" w14:textId="77777777" w:rsidR="00E60C85" w:rsidRPr="00956251" w:rsidRDefault="00E60C85" w:rsidP="00BF2A26">
            <w:pPr>
              <w:pStyle w:val="ListParagraph"/>
              <w:numPr>
                <w:ilvl w:val="0"/>
                <w:numId w:val="14"/>
              </w:numPr>
              <w:tabs>
                <w:tab w:val="left" w:pos="3433"/>
              </w:tabs>
              <w:rPr>
                <w:rFonts w:ascii="Arial" w:hAnsi="Arial" w:cs="Arial"/>
                <w:b/>
                <w:sz w:val="20"/>
                <w:szCs w:val="20"/>
              </w:rPr>
            </w:pPr>
            <w:r w:rsidRPr="00956251">
              <w:rPr>
                <w:rFonts w:ascii="Arial" w:hAnsi="Arial" w:cs="Arial"/>
                <w:sz w:val="20"/>
                <w:szCs w:val="20"/>
              </w:rPr>
              <w:t>Received quarterly individualised feedback reports that summarised PA goal progress.</w:t>
            </w:r>
          </w:p>
        </w:tc>
      </w:tr>
      <w:tr w:rsidR="00E60C85" w:rsidRPr="00D01C9B" w14:paraId="5BC8247E" w14:textId="77777777" w:rsidTr="00BF2A26">
        <w:tc>
          <w:tcPr>
            <w:tcW w:w="1696" w:type="dxa"/>
            <w:gridSpan w:val="3"/>
            <w:shd w:val="clear" w:color="auto" w:fill="1F3864" w:themeFill="accent1" w:themeFillShade="80"/>
          </w:tcPr>
          <w:p w14:paraId="150F9046" w14:textId="77777777" w:rsidR="00E60C85" w:rsidRPr="00946A57" w:rsidRDefault="00E60C85" w:rsidP="00BF2A26">
            <w:pPr>
              <w:rPr>
                <w:rFonts w:ascii="Arial" w:hAnsi="Arial" w:cs="Arial"/>
                <w:sz w:val="20"/>
                <w:szCs w:val="20"/>
              </w:rPr>
            </w:pPr>
            <w:r>
              <w:rPr>
                <w:rFonts w:ascii="Arial" w:hAnsi="Arial" w:cs="Arial"/>
                <w:b/>
                <w:sz w:val="20"/>
                <w:szCs w:val="20"/>
              </w:rPr>
              <w:t>Control group</w:t>
            </w:r>
          </w:p>
        </w:tc>
        <w:tc>
          <w:tcPr>
            <w:tcW w:w="12254" w:type="dxa"/>
            <w:gridSpan w:val="5"/>
          </w:tcPr>
          <w:p w14:paraId="111E8B06" w14:textId="77777777" w:rsidR="00E60C85" w:rsidRPr="00946A57" w:rsidRDefault="00E60C85" w:rsidP="00BF2A26">
            <w:pPr>
              <w:rPr>
                <w:rFonts w:ascii="Arial" w:hAnsi="Arial" w:cs="Arial"/>
                <w:sz w:val="20"/>
                <w:szCs w:val="20"/>
              </w:rPr>
            </w:pPr>
            <w:r w:rsidRPr="00946A57">
              <w:rPr>
                <w:rFonts w:ascii="Arial" w:hAnsi="Arial" w:cs="Arial"/>
                <w:sz w:val="20"/>
                <w:szCs w:val="20"/>
              </w:rPr>
              <w:t>Usual care (</w:t>
            </w:r>
            <w:r w:rsidRPr="00946A57">
              <w:rPr>
                <w:rFonts w:ascii="Arial" w:hAnsi="Arial" w:cs="Arial"/>
                <w:i/>
                <w:sz w:val="20"/>
                <w:szCs w:val="20"/>
              </w:rPr>
              <w:t>n</w:t>
            </w:r>
            <w:r w:rsidRPr="00946A57">
              <w:rPr>
                <w:rFonts w:ascii="Arial" w:hAnsi="Arial" w:cs="Arial"/>
                <w:sz w:val="20"/>
                <w:szCs w:val="20"/>
              </w:rPr>
              <w:t xml:space="preserve"> = 199).</w:t>
            </w:r>
          </w:p>
        </w:tc>
      </w:tr>
      <w:tr w:rsidR="00E60C85" w:rsidRPr="00D01C9B" w14:paraId="5CF14B81" w14:textId="77777777" w:rsidTr="00BF2A26">
        <w:trPr>
          <w:trHeight w:val="283"/>
        </w:trPr>
        <w:tc>
          <w:tcPr>
            <w:tcW w:w="13950" w:type="dxa"/>
            <w:gridSpan w:val="8"/>
            <w:shd w:val="clear" w:color="auto" w:fill="1F3864" w:themeFill="accent1" w:themeFillShade="80"/>
          </w:tcPr>
          <w:p w14:paraId="282CE245" w14:textId="77777777" w:rsidR="00E60C85" w:rsidRPr="00226076" w:rsidRDefault="00E60C85" w:rsidP="00BF2A26">
            <w:pPr>
              <w:rPr>
                <w:rFonts w:ascii="Arial" w:hAnsi="Arial" w:cs="Arial"/>
                <w:b/>
                <w:sz w:val="20"/>
                <w:szCs w:val="20"/>
              </w:rPr>
            </w:pPr>
            <w:r>
              <w:rPr>
                <w:rFonts w:ascii="Arial" w:hAnsi="Arial" w:cs="Arial"/>
                <w:b/>
                <w:sz w:val="20"/>
                <w:szCs w:val="20"/>
              </w:rPr>
              <w:t>Key findings</w:t>
            </w:r>
          </w:p>
        </w:tc>
      </w:tr>
      <w:tr w:rsidR="00E60C85" w:rsidRPr="00D01C9B" w14:paraId="353C58B6" w14:textId="77777777" w:rsidTr="001039B0">
        <w:trPr>
          <w:trHeight w:val="416"/>
        </w:trPr>
        <w:tc>
          <w:tcPr>
            <w:tcW w:w="13950" w:type="dxa"/>
            <w:gridSpan w:val="8"/>
          </w:tcPr>
          <w:p w14:paraId="2FEA76EB" w14:textId="77777777" w:rsidR="00E60C85" w:rsidRPr="00946A57" w:rsidRDefault="00E60C85" w:rsidP="00BF2A26">
            <w:pPr>
              <w:rPr>
                <w:rFonts w:ascii="Arial" w:hAnsi="Arial" w:cs="Arial"/>
                <w:i/>
                <w:sz w:val="20"/>
                <w:szCs w:val="20"/>
              </w:rPr>
            </w:pPr>
            <w:r w:rsidRPr="00946A57">
              <w:rPr>
                <w:rFonts w:ascii="Arial" w:hAnsi="Arial" w:cs="Arial"/>
                <w:i/>
                <w:sz w:val="20"/>
                <w:szCs w:val="20"/>
              </w:rPr>
              <w:t>Physical Activity (CHAMPS)</w:t>
            </w:r>
          </w:p>
          <w:p w14:paraId="50E0F428" w14:textId="77777777" w:rsidR="00E60C85" w:rsidRPr="00946A57" w:rsidRDefault="00E60C85" w:rsidP="00BF2A26">
            <w:pPr>
              <w:pStyle w:val="ListParagraph"/>
              <w:numPr>
                <w:ilvl w:val="0"/>
                <w:numId w:val="26"/>
              </w:numPr>
              <w:rPr>
                <w:rFonts w:ascii="Arial" w:hAnsi="Arial" w:cs="Arial"/>
                <w:sz w:val="20"/>
                <w:szCs w:val="20"/>
              </w:rPr>
            </w:pPr>
            <w:r w:rsidRPr="00946A57">
              <w:rPr>
                <w:rFonts w:ascii="Arial" w:hAnsi="Arial" w:cs="Arial"/>
                <w:sz w:val="20"/>
                <w:szCs w:val="20"/>
              </w:rPr>
              <w:t>Significant group differences were observed in PA. The intervention group increased moderate to vigorous PA frequency (from 15.9 times/ week at baseline to 22.4 times/week at 12-months), but there was no change in the control group (</w:t>
            </w:r>
            <w:r w:rsidRPr="00946A57">
              <w:rPr>
                <w:rFonts w:ascii="Arial" w:hAnsi="Arial" w:cs="Arial"/>
                <w:i/>
                <w:sz w:val="20"/>
                <w:szCs w:val="20"/>
              </w:rPr>
              <w:t>p</w:t>
            </w:r>
            <w:r w:rsidRPr="00946A57">
              <w:rPr>
                <w:rFonts w:ascii="Arial" w:hAnsi="Arial" w:cs="Arial"/>
                <w:sz w:val="20"/>
                <w:szCs w:val="20"/>
              </w:rPr>
              <w:t xml:space="preserve">&lt;.001). </w:t>
            </w:r>
          </w:p>
          <w:p w14:paraId="610373C0" w14:textId="77777777" w:rsidR="00E60C85" w:rsidRPr="00946A57" w:rsidRDefault="00E60C85" w:rsidP="00BF2A26">
            <w:pPr>
              <w:pStyle w:val="ListParagraph"/>
              <w:numPr>
                <w:ilvl w:val="0"/>
                <w:numId w:val="26"/>
              </w:numPr>
              <w:rPr>
                <w:rFonts w:ascii="Arial" w:hAnsi="Arial" w:cs="Arial"/>
                <w:sz w:val="20"/>
                <w:szCs w:val="20"/>
              </w:rPr>
            </w:pPr>
            <w:r w:rsidRPr="00946A57">
              <w:rPr>
                <w:rFonts w:ascii="Arial" w:hAnsi="Arial" w:cs="Arial"/>
                <w:sz w:val="20"/>
                <w:szCs w:val="20"/>
              </w:rPr>
              <w:t>Reported minutes of moderate to vigorous endurance PA increased significantly more in the intervention group (from 37.9 min/week at baseline to 72.3 min/week at 12-months) than the control group (from 35.8 min/week at baseline to 43.7 min/week at 12-months) (</w:t>
            </w:r>
            <w:r w:rsidRPr="00946A57">
              <w:rPr>
                <w:rFonts w:ascii="Arial" w:hAnsi="Arial" w:cs="Arial"/>
                <w:i/>
                <w:sz w:val="20"/>
                <w:szCs w:val="20"/>
              </w:rPr>
              <w:t>p</w:t>
            </w:r>
            <w:r w:rsidRPr="00946A57">
              <w:rPr>
                <w:rFonts w:ascii="Arial" w:hAnsi="Arial" w:cs="Arial"/>
                <w:sz w:val="20"/>
                <w:szCs w:val="20"/>
              </w:rPr>
              <w:t>&lt;.01).</w:t>
            </w:r>
          </w:p>
          <w:p w14:paraId="5C7C890E" w14:textId="77777777" w:rsidR="00E60C85" w:rsidRPr="00946A57" w:rsidRDefault="00E60C85" w:rsidP="00BF2A26">
            <w:pPr>
              <w:pStyle w:val="ListParagraph"/>
              <w:numPr>
                <w:ilvl w:val="0"/>
                <w:numId w:val="26"/>
              </w:numPr>
              <w:rPr>
                <w:rFonts w:ascii="Arial" w:hAnsi="Arial" w:cs="Arial"/>
                <w:sz w:val="20"/>
                <w:szCs w:val="20"/>
              </w:rPr>
            </w:pPr>
            <w:r w:rsidRPr="00946A57">
              <w:rPr>
                <w:rFonts w:ascii="Arial" w:hAnsi="Arial" w:cs="Arial"/>
                <w:sz w:val="20"/>
                <w:szCs w:val="20"/>
              </w:rPr>
              <w:t>Reported minutes of moderate to vigorous strength PA increased significantly more in the intervention group (from 18.5 min/week at baseline to 54.9 min/week at 12-months) than the control group (from 23.2 min/week at baseline to 25.4 min/week at 12-months (</w:t>
            </w:r>
            <w:r w:rsidRPr="00946A57">
              <w:rPr>
                <w:rFonts w:ascii="Arial" w:hAnsi="Arial" w:cs="Arial"/>
                <w:i/>
                <w:sz w:val="20"/>
                <w:szCs w:val="20"/>
              </w:rPr>
              <w:t>p</w:t>
            </w:r>
            <w:r w:rsidRPr="00946A57">
              <w:rPr>
                <w:rFonts w:ascii="Arial" w:hAnsi="Arial" w:cs="Arial"/>
                <w:sz w:val="20"/>
                <w:szCs w:val="20"/>
              </w:rPr>
              <w:t xml:space="preserve">&lt;.001). </w:t>
            </w:r>
          </w:p>
          <w:p w14:paraId="30A2C50A" w14:textId="77777777" w:rsidR="00E60C85" w:rsidRPr="00946A57" w:rsidRDefault="00E60C85" w:rsidP="00BF2A26">
            <w:pPr>
              <w:pStyle w:val="ListParagraph"/>
              <w:numPr>
                <w:ilvl w:val="0"/>
                <w:numId w:val="26"/>
              </w:numPr>
              <w:rPr>
                <w:rFonts w:ascii="Arial" w:hAnsi="Arial" w:cs="Arial"/>
                <w:sz w:val="20"/>
                <w:szCs w:val="20"/>
              </w:rPr>
            </w:pPr>
            <w:r w:rsidRPr="00946A57">
              <w:rPr>
                <w:rFonts w:ascii="Arial" w:hAnsi="Arial" w:cs="Arial"/>
                <w:sz w:val="20"/>
                <w:szCs w:val="20"/>
              </w:rPr>
              <w:t>In the context of meeting the intervention goal of 150 minutes or more of moderate to vigorous PA per week, the proportion of individuals meeting the goal increased significantly from 13% at baseline to 32% at 12-months in the intervention group (</w:t>
            </w:r>
            <w:r w:rsidRPr="00946A57">
              <w:rPr>
                <w:rFonts w:ascii="Arial" w:hAnsi="Arial" w:cs="Arial"/>
                <w:i/>
                <w:sz w:val="20"/>
                <w:szCs w:val="20"/>
              </w:rPr>
              <w:t>p</w:t>
            </w:r>
            <w:r w:rsidRPr="00946A57">
              <w:rPr>
                <w:rFonts w:ascii="Arial" w:hAnsi="Arial" w:cs="Arial"/>
                <w:sz w:val="20"/>
                <w:szCs w:val="20"/>
              </w:rPr>
              <w:t>&lt;.001), in contrast to the control group, which stayed relatively stable throughout (from 14% to 16%;</w:t>
            </w:r>
            <w:r w:rsidRPr="00946A57">
              <w:rPr>
                <w:rFonts w:ascii="Arial" w:hAnsi="Arial" w:cs="Arial"/>
                <w:i/>
                <w:sz w:val="20"/>
                <w:szCs w:val="20"/>
              </w:rPr>
              <w:t xml:space="preserve"> p </w:t>
            </w:r>
            <w:r w:rsidRPr="00946A57">
              <w:rPr>
                <w:rFonts w:ascii="Arial" w:hAnsi="Arial" w:cs="Arial"/>
                <w:sz w:val="20"/>
                <w:szCs w:val="20"/>
              </w:rPr>
              <w:t>= .38).</w:t>
            </w:r>
          </w:p>
          <w:p w14:paraId="6F6DDA23" w14:textId="77777777" w:rsidR="00E60C85" w:rsidRPr="00946A57" w:rsidRDefault="00E60C85" w:rsidP="00BF2A26">
            <w:pPr>
              <w:rPr>
                <w:rFonts w:ascii="Arial" w:hAnsi="Arial" w:cs="Arial"/>
                <w:i/>
                <w:sz w:val="20"/>
                <w:szCs w:val="20"/>
              </w:rPr>
            </w:pPr>
            <w:r w:rsidRPr="00946A57">
              <w:rPr>
                <w:rFonts w:ascii="Arial" w:hAnsi="Arial" w:cs="Arial"/>
                <w:i/>
                <w:sz w:val="20"/>
                <w:szCs w:val="20"/>
              </w:rPr>
              <w:t>Physical Fitness (8-foot walk test)</w:t>
            </w:r>
          </w:p>
          <w:p w14:paraId="645651D2" w14:textId="77777777" w:rsidR="00E60C85" w:rsidRPr="00946A57" w:rsidRDefault="00E60C85" w:rsidP="00BF2A26">
            <w:pPr>
              <w:pStyle w:val="ListParagraph"/>
              <w:numPr>
                <w:ilvl w:val="0"/>
                <w:numId w:val="26"/>
              </w:numPr>
              <w:rPr>
                <w:rFonts w:ascii="Arial" w:hAnsi="Arial" w:cs="Arial"/>
                <w:sz w:val="20"/>
                <w:szCs w:val="20"/>
              </w:rPr>
            </w:pPr>
            <w:r w:rsidRPr="00946A57">
              <w:rPr>
                <w:rFonts w:ascii="Arial" w:hAnsi="Arial" w:cs="Arial"/>
                <w:sz w:val="20"/>
                <w:szCs w:val="20"/>
              </w:rPr>
              <w:t>Usual gait speed increased significantly in both groups over time (p&lt;.001). It increased from 1.03 ± 0.24 m/s to 1.15 ± 0.28 m/s in the intervention group and from 1.03 ± 0.24 m/s to 1.12 ± 0.25 m/s in the control group. However, after adjusting for baseline gait speed and other covariates, the difference in change in usual gait speed between groups was not significant (</w:t>
            </w:r>
            <w:r w:rsidRPr="00946A57">
              <w:rPr>
                <w:rFonts w:ascii="Arial" w:hAnsi="Arial" w:cs="Arial"/>
                <w:i/>
                <w:sz w:val="20"/>
                <w:szCs w:val="20"/>
              </w:rPr>
              <w:t>p</w:t>
            </w:r>
            <w:r w:rsidRPr="00946A57">
              <w:rPr>
                <w:rFonts w:ascii="Arial" w:hAnsi="Arial" w:cs="Arial"/>
                <w:sz w:val="20"/>
                <w:szCs w:val="20"/>
              </w:rPr>
              <w:t xml:space="preserve"> = .47).</w:t>
            </w:r>
          </w:p>
          <w:p w14:paraId="5E8DCEB6" w14:textId="77777777" w:rsidR="00E60C85" w:rsidRPr="00946A57" w:rsidRDefault="00E60C85" w:rsidP="00BF2A26">
            <w:pPr>
              <w:pStyle w:val="ListParagraph"/>
              <w:numPr>
                <w:ilvl w:val="0"/>
                <w:numId w:val="26"/>
              </w:numPr>
              <w:rPr>
                <w:rFonts w:ascii="Arial" w:hAnsi="Arial" w:cs="Arial"/>
                <w:sz w:val="20"/>
                <w:szCs w:val="20"/>
              </w:rPr>
            </w:pPr>
            <w:r w:rsidRPr="00946A57">
              <w:rPr>
                <w:rFonts w:ascii="Arial" w:hAnsi="Arial" w:cs="Arial"/>
                <w:sz w:val="20"/>
                <w:szCs w:val="20"/>
              </w:rPr>
              <w:t>Rapid gait speed increased significantly over time in the intervention group (from 1.56 ± 0.41 m/s to 1.68 ± 0.44 m/s) in the intervention group, but not in the control group (</w:t>
            </w:r>
            <w:r w:rsidRPr="00946A57">
              <w:rPr>
                <w:rFonts w:ascii="Arial" w:hAnsi="Arial" w:cs="Arial"/>
                <w:i/>
                <w:sz w:val="20"/>
                <w:szCs w:val="20"/>
              </w:rPr>
              <w:t>p</w:t>
            </w:r>
            <w:r w:rsidRPr="00946A57">
              <w:rPr>
                <w:rFonts w:ascii="Arial" w:hAnsi="Arial" w:cs="Arial"/>
                <w:sz w:val="20"/>
                <w:szCs w:val="20"/>
              </w:rPr>
              <w:t xml:space="preserve"> = .04). </w:t>
            </w:r>
          </w:p>
          <w:p w14:paraId="01400BC4" w14:textId="77777777" w:rsidR="00E60C85" w:rsidRPr="00946A57" w:rsidRDefault="00E60C85" w:rsidP="00BF2A26">
            <w:pPr>
              <w:rPr>
                <w:rFonts w:ascii="Arial" w:hAnsi="Arial" w:cs="Arial"/>
                <w:i/>
                <w:sz w:val="20"/>
                <w:szCs w:val="20"/>
              </w:rPr>
            </w:pPr>
            <w:r w:rsidRPr="00946A57">
              <w:rPr>
                <w:rFonts w:ascii="Arial" w:hAnsi="Arial" w:cs="Arial"/>
                <w:i/>
                <w:sz w:val="20"/>
                <w:szCs w:val="20"/>
              </w:rPr>
              <w:t>Physical Fitness (SPPB)</w:t>
            </w:r>
          </w:p>
          <w:p w14:paraId="1110040C" w14:textId="77777777" w:rsidR="00E60C85" w:rsidRPr="00946A57" w:rsidRDefault="00E60C85" w:rsidP="00BF2A26">
            <w:pPr>
              <w:pStyle w:val="ListParagraph"/>
              <w:numPr>
                <w:ilvl w:val="0"/>
                <w:numId w:val="28"/>
              </w:numPr>
              <w:rPr>
                <w:rFonts w:ascii="Arial" w:hAnsi="Arial" w:cs="Arial"/>
                <w:sz w:val="20"/>
                <w:szCs w:val="20"/>
              </w:rPr>
            </w:pPr>
            <w:r w:rsidRPr="00946A57">
              <w:rPr>
                <w:rFonts w:ascii="Arial" w:hAnsi="Arial" w:cs="Arial"/>
                <w:sz w:val="20"/>
                <w:szCs w:val="20"/>
              </w:rPr>
              <w:t>Both groups improved their physical performance at 12-months, with participants allocated to usual care experiencing significantly better results at 12-months than patients allocated to intervention (</w:t>
            </w:r>
            <w:r w:rsidRPr="00946A57">
              <w:rPr>
                <w:rFonts w:ascii="Arial" w:hAnsi="Arial" w:cs="Arial"/>
                <w:i/>
                <w:sz w:val="20"/>
                <w:szCs w:val="20"/>
              </w:rPr>
              <w:t>p</w:t>
            </w:r>
            <w:r w:rsidRPr="00946A57">
              <w:rPr>
                <w:rFonts w:ascii="Arial" w:hAnsi="Arial" w:cs="Arial"/>
                <w:sz w:val="20"/>
                <w:szCs w:val="20"/>
              </w:rPr>
              <w:t xml:space="preserve"> =.03). </w:t>
            </w:r>
          </w:p>
          <w:p w14:paraId="2E77E96C" w14:textId="77777777" w:rsidR="00E60C85" w:rsidRPr="00946A57" w:rsidRDefault="00E60C85" w:rsidP="00BF2A26">
            <w:pPr>
              <w:rPr>
                <w:rFonts w:ascii="Arial" w:hAnsi="Arial" w:cs="Arial"/>
                <w:i/>
                <w:sz w:val="20"/>
                <w:szCs w:val="20"/>
              </w:rPr>
            </w:pPr>
            <w:r w:rsidRPr="00946A57">
              <w:rPr>
                <w:rFonts w:ascii="Arial" w:hAnsi="Arial" w:cs="Arial"/>
                <w:i/>
                <w:sz w:val="20"/>
                <w:szCs w:val="20"/>
              </w:rPr>
              <w:t>Physical Functioning (2-minute walk test)</w:t>
            </w:r>
          </w:p>
          <w:p w14:paraId="4942A7E4" w14:textId="77777777" w:rsidR="00E60C85" w:rsidRPr="00946A57" w:rsidRDefault="00E60C85" w:rsidP="00BF2A26">
            <w:pPr>
              <w:pStyle w:val="ListParagraph"/>
              <w:numPr>
                <w:ilvl w:val="0"/>
                <w:numId w:val="28"/>
              </w:numPr>
              <w:rPr>
                <w:rFonts w:ascii="Arial" w:hAnsi="Arial" w:cs="Arial"/>
                <w:sz w:val="20"/>
                <w:szCs w:val="20"/>
              </w:rPr>
            </w:pPr>
            <w:r w:rsidRPr="00946A57">
              <w:rPr>
                <w:rFonts w:ascii="Arial" w:hAnsi="Arial" w:cs="Arial"/>
                <w:sz w:val="20"/>
                <w:szCs w:val="20"/>
              </w:rPr>
              <w:t>Both groups improved their performance on the 2-minute walk test, with patients allocated to intervention walking a slightly greater distance than those who received usual care (</w:t>
            </w:r>
            <w:r w:rsidRPr="00946A57">
              <w:rPr>
                <w:rFonts w:ascii="Arial" w:hAnsi="Arial" w:cs="Arial"/>
                <w:i/>
                <w:sz w:val="20"/>
                <w:szCs w:val="20"/>
              </w:rPr>
              <w:t>p</w:t>
            </w:r>
            <w:r w:rsidRPr="00946A57">
              <w:rPr>
                <w:rFonts w:ascii="Arial" w:hAnsi="Arial" w:cs="Arial"/>
                <w:sz w:val="20"/>
                <w:szCs w:val="20"/>
              </w:rPr>
              <w:t xml:space="preserve"> = .08). </w:t>
            </w:r>
          </w:p>
          <w:p w14:paraId="1D2FBB3F" w14:textId="77777777" w:rsidR="00E60C85" w:rsidRPr="00946A57" w:rsidRDefault="00E60C85" w:rsidP="00BF2A26">
            <w:pPr>
              <w:rPr>
                <w:rFonts w:ascii="Arial" w:hAnsi="Arial" w:cs="Arial"/>
                <w:i/>
                <w:sz w:val="20"/>
                <w:szCs w:val="20"/>
              </w:rPr>
            </w:pPr>
            <w:r w:rsidRPr="00946A57">
              <w:rPr>
                <w:rFonts w:ascii="Arial" w:hAnsi="Arial" w:cs="Arial"/>
                <w:i/>
                <w:sz w:val="20"/>
                <w:szCs w:val="20"/>
              </w:rPr>
              <w:t>Physical Functioning (SF-36)</w:t>
            </w:r>
          </w:p>
          <w:p w14:paraId="4B2F20C6" w14:textId="77777777" w:rsidR="00E60C85" w:rsidRPr="00946A57" w:rsidRDefault="00E60C85" w:rsidP="00BF2A26">
            <w:pPr>
              <w:pStyle w:val="ListParagraph"/>
              <w:numPr>
                <w:ilvl w:val="0"/>
                <w:numId w:val="27"/>
              </w:numPr>
              <w:rPr>
                <w:rFonts w:ascii="Arial" w:hAnsi="Arial" w:cs="Arial"/>
                <w:sz w:val="20"/>
                <w:szCs w:val="20"/>
              </w:rPr>
            </w:pPr>
            <w:r w:rsidRPr="00946A57">
              <w:rPr>
                <w:rFonts w:ascii="Arial" w:hAnsi="Arial" w:cs="Arial"/>
                <w:sz w:val="20"/>
                <w:szCs w:val="20"/>
              </w:rPr>
              <w:t>Change in self-rated physical functioning did not differ between groups (</w:t>
            </w:r>
            <w:r w:rsidRPr="00946A57">
              <w:rPr>
                <w:rFonts w:ascii="Arial" w:hAnsi="Arial" w:cs="Arial"/>
                <w:i/>
                <w:sz w:val="20"/>
                <w:szCs w:val="20"/>
              </w:rPr>
              <w:t>p</w:t>
            </w:r>
            <w:r w:rsidRPr="00946A57">
              <w:rPr>
                <w:rFonts w:ascii="Arial" w:hAnsi="Arial" w:cs="Arial"/>
                <w:sz w:val="20"/>
                <w:szCs w:val="20"/>
              </w:rPr>
              <w:t xml:space="preserve"> =.35) and remained fairly stable for both groups. </w:t>
            </w:r>
          </w:p>
          <w:p w14:paraId="6A09314E" w14:textId="77777777" w:rsidR="00E60C85" w:rsidRPr="00946A57" w:rsidRDefault="00E60C85" w:rsidP="00BF2A26">
            <w:pPr>
              <w:rPr>
                <w:rFonts w:ascii="Arial" w:hAnsi="Arial" w:cs="Arial"/>
                <w:i/>
                <w:sz w:val="20"/>
                <w:szCs w:val="20"/>
              </w:rPr>
            </w:pPr>
            <w:r w:rsidRPr="00946A57">
              <w:rPr>
                <w:rFonts w:ascii="Arial" w:hAnsi="Arial" w:cs="Arial"/>
                <w:i/>
                <w:sz w:val="20"/>
                <w:szCs w:val="20"/>
              </w:rPr>
              <w:t>Physical Functioning (LLF)</w:t>
            </w:r>
          </w:p>
          <w:p w14:paraId="7DB57452" w14:textId="77777777" w:rsidR="00E60C85" w:rsidRPr="00226076" w:rsidRDefault="00E60C85" w:rsidP="00BF2A26">
            <w:pPr>
              <w:pStyle w:val="ListParagraph"/>
              <w:numPr>
                <w:ilvl w:val="0"/>
                <w:numId w:val="65"/>
              </w:numPr>
              <w:rPr>
                <w:rFonts w:ascii="Arial" w:hAnsi="Arial" w:cs="Arial"/>
                <w:b/>
                <w:sz w:val="20"/>
                <w:szCs w:val="20"/>
              </w:rPr>
            </w:pPr>
            <w:r w:rsidRPr="00226076">
              <w:rPr>
                <w:rFonts w:ascii="Arial" w:hAnsi="Arial" w:cs="Arial"/>
                <w:sz w:val="20"/>
                <w:szCs w:val="20"/>
              </w:rPr>
              <w:t>Change in self-rated physical functioning did not differ between groups (</w:t>
            </w:r>
            <w:r w:rsidRPr="00226076">
              <w:rPr>
                <w:rFonts w:ascii="Arial" w:hAnsi="Arial" w:cs="Arial"/>
                <w:i/>
                <w:sz w:val="20"/>
                <w:szCs w:val="20"/>
              </w:rPr>
              <w:t>p</w:t>
            </w:r>
            <w:r w:rsidRPr="00226076">
              <w:rPr>
                <w:rFonts w:ascii="Arial" w:hAnsi="Arial" w:cs="Arial"/>
                <w:sz w:val="20"/>
                <w:szCs w:val="20"/>
              </w:rPr>
              <w:t xml:space="preserve"> =.84) and within group changes were negligible</w:t>
            </w:r>
          </w:p>
        </w:tc>
      </w:tr>
    </w:tbl>
    <w:p w14:paraId="67241FBF" w14:textId="77777777" w:rsidR="00E60C85" w:rsidRDefault="00E60C85" w:rsidP="00E60C85"/>
    <w:tbl>
      <w:tblPr>
        <w:tblStyle w:val="TableGrid"/>
        <w:tblW w:w="13887" w:type="dxa"/>
        <w:tblLook w:val="04A0" w:firstRow="1" w:lastRow="0" w:firstColumn="1" w:lastColumn="0" w:noHBand="0" w:noVBand="1"/>
      </w:tblPr>
      <w:tblGrid>
        <w:gridCol w:w="11619"/>
        <w:gridCol w:w="2268"/>
      </w:tblGrid>
      <w:tr w:rsidR="00E60C85" w:rsidRPr="00C608B0" w14:paraId="6C4141DD" w14:textId="77777777" w:rsidTr="00BF2A26">
        <w:tc>
          <w:tcPr>
            <w:tcW w:w="13887" w:type="dxa"/>
            <w:gridSpan w:val="2"/>
            <w:shd w:val="clear" w:color="auto" w:fill="8EAADB" w:themeFill="accent1" w:themeFillTint="99"/>
          </w:tcPr>
          <w:p w14:paraId="6FE2D639" w14:textId="77777777" w:rsidR="00E60C85" w:rsidRPr="00C608B0" w:rsidRDefault="00E60C85" w:rsidP="00BF2A26">
            <w:pPr>
              <w:rPr>
                <w:rFonts w:ascii="Arial" w:hAnsi="Arial" w:cs="Arial"/>
                <w:b/>
                <w:color w:val="000000" w:themeColor="text1"/>
                <w:sz w:val="20"/>
              </w:rPr>
            </w:pPr>
            <w:r>
              <w:rPr>
                <w:rFonts w:ascii="Arial" w:hAnsi="Arial" w:cs="Arial"/>
                <w:b/>
                <w:color w:val="000000" w:themeColor="text1"/>
                <w:sz w:val="20"/>
              </w:rPr>
              <w:t>Morey et al. (2009)</w:t>
            </w:r>
          </w:p>
        </w:tc>
      </w:tr>
      <w:tr w:rsidR="00E60C85" w:rsidRPr="00C608B0" w14:paraId="30B886DA" w14:textId="77777777" w:rsidTr="00BF2A26">
        <w:tc>
          <w:tcPr>
            <w:tcW w:w="11619" w:type="dxa"/>
            <w:shd w:val="clear" w:color="auto" w:fill="1F3864" w:themeFill="accent1" w:themeFillShade="80"/>
          </w:tcPr>
          <w:p w14:paraId="1E88B08D" w14:textId="77777777" w:rsidR="00E60C85" w:rsidRPr="00C608B0" w:rsidRDefault="00E60C85"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7CE9CF09" w14:textId="77777777" w:rsidR="00E60C85" w:rsidRPr="00C608B0" w:rsidRDefault="00E60C85"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E60C85" w:rsidRPr="00C608B0" w14:paraId="73E602C1" w14:textId="77777777" w:rsidTr="00BF2A26">
        <w:tc>
          <w:tcPr>
            <w:tcW w:w="11619" w:type="dxa"/>
            <w:vAlign w:val="center"/>
          </w:tcPr>
          <w:p w14:paraId="321A3954" w14:textId="77777777" w:rsidR="00E60C85" w:rsidRPr="00C608B0" w:rsidRDefault="00E60C85"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33162714" w14:textId="36688A73" w:rsidR="00E60C85" w:rsidRPr="00C608B0" w:rsidRDefault="00DD35C3" w:rsidP="00BF2A26">
            <w:pPr>
              <w:rPr>
                <w:rFonts w:ascii="Arial" w:hAnsi="Arial" w:cs="Arial"/>
                <w:sz w:val="20"/>
              </w:rPr>
            </w:pPr>
            <w:r>
              <w:rPr>
                <w:rFonts w:ascii="Arial" w:hAnsi="Arial" w:cs="Arial"/>
                <w:sz w:val="20"/>
              </w:rPr>
              <w:t>1</w:t>
            </w:r>
          </w:p>
        </w:tc>
      </w:tr>
      <w:tr w:rsidR="00E60C85" w:rsidRPr="00C608B0" w14:paraId="37C3C47B" w14:textId="77777777" w:rsidTr="00BF2A26">
        <w:tc>
          <w:tcPr>
            <w:tcW w:w="11619" w:type="dxa"/>
            <w:vAlign w:val="center"/>
          </w:tcPr>
          <w:p w14:paraId="5A0493CF" w14:textId="77777777" w:rsidR="00E60C85" w:rsidRPr="00C608B0" w:rsidRDefault="00E60C85"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7CA7430A" w14:textId="3B54F7B0" w:rsidR="00E60C85" w:rsidRPr="00C608B0" w:rsidRDefault="00DD35C3" w:rsidP="00BF2A26">
            <w:pPr>
              <w:rPr>
                <w:rFonts w:ascii="Arial" w:hAnsi="Arial" w:cs="Arial"/>
                <w:sz w:val="20"/>
              </w:rPr>
            </w:pPr>
            <w:r>
              <w:rPr>
                <w:rFonts w:ascii="Arial" w:hAnsi="Arial" w:cs="Arial"/>
                <w:sz w:val="20"/>
              </w:rPr>
              <w:t>1</w:t>
            </w:r>
          </w:p>
        </w:tc>
      </w:tr>
      <w:tr w:rsidR="00E60C85" w:rsidRPr="00C608B0" w14:paraId="3BBDB009" w14:textId="77777777" w:rsidTr="00BF2A26">
        <w:tc>
          <w:tcPr>
            <w:tcW w:w="11619" w:type="dxa"/>
            <w:vAlign w:val="center"/>
          </w:tcPr>
          <w:p w14:paraId="6C55613F" w14:textId="77777777" w:rsidR="00E60C85" w:rsidRPr="00C608B0" w:rsidRDefault="00E60C85"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2280A16E" w14:textId="189E7176" w:rsidR="00E60C85" w:rsidRPr="00C608B0" w:rsidRDefault="00DD35C3" w:rsidP="00BF2A26">
            <w:pPr>
              <w:rPr>
                <w:rFonts w:ascii="Arial" w:hAnsi="Arial" w:cs="Arial"/>
                <w:sz w:val="20"/>
              </w:rPr>
            </w:pPr>
            <w:r>
              <w:rPr>
                <w:rFonts w:ascii="Arial" w:hAnsi="Arial" w:cs="Arial"/>
                <w:sz w:val="20"/>
              </w:rPr>
              <w:t>1</w:t>
            </w:r>
          </w:p>
        </w:tc>
      </w:tr>
      <w:tr w:rsidR="00E60C85" w:rsidRPr="00C608B0" w14:paraId="2E382399" w14:textId="77777777" w:rsidTr="00BF2A26">
        <w:tc>
          <w:tcPr>
            <w:tcW w:w="11619" w:type="dxa"/>
            <w:vAlign w:val="center"/>
          </w:tcPr>
          <w:p w14:paraId="77171026" w14:textId="77777777" w:rsidR="00E60C85" w:rsidRPr="00C608B0" w:rsidRDefault="00E60C85" w:rsidP="00BF2A26">
            <w:pPr>
              <w:jc w:val="left"/>
              <w:rPr>
                <w:rFonts w:ascii="Arial" w:hAnsi="Arial" w:cs="Arial"/>
                <w:sz w:val="20"/>
              </w:rPr>
            </w:pPr>
            <w:r w:rsidRPr="00C608B0">
              <w:rPr>
                <w:rFonts w:ascii="Arial" w:hAnsi="Arial" w:cs="Arial"/>
                <w:sz w:val="20"/>
              </w:rPr>
              <w:t>4       Groups similar at baseline</w:t>
            </w:r>
          </w:p>
        </w:tc>
        <w:tc>
          <w:tcPr>
            <w:tcW w:w="2268" w:type="dxa"/>
          </w:tcPr>
          <w:p w14:paraId="4AD37B90" w14:textId="556727B7" w:rsidR="00E60C85" w:rsidRPr="00C608B0" w:rsidRDefault="00DD35C3" w:rsidP="00BF2A26">
            <w:pPr>
              <w:rPr>
                <w:rFonts w:ascii="Arial" w:hAnsi="Arial" w:cs="Arial"/>
                <w:sz w:val="20"/>
              </w:rPr>
            </w:pPr>
            <w:r>
              <w:rPr>
                <w:rFonts w:ascii="Arial" w:hAnsi="Arial" w:cs="Arial"/>
                <w:sz w:val="20"/>
              </w:rPr>
              <w:t>1</w:t>
            </w:r>
          </w:p>
        </w:tc>
      </w:tr>
      <w:tr w:rsidR="00E60C85" w:rsidRPr="00C608B0" w14:paraId="0AD436CE" w14:textId="77777777" w:rsidTr="00BF2A26">
        <w:tc>
          <w:tcPr>
            <w:tcW w:w="11619" w:type="dxa"/>
            <w:vAlign w:val="center"/>
          </w:tcPr>
          <w:p w14:paraId="3ABA67B8" w14:textId="77777777" w:rsidR="00E60C85" w:rsidRPr="00C608B0" w:rsidRDefault="00E60C85"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1C29CE18" w14:textId="3104FDD8" w:rsidR="00E60C85" w:rsidRPr="00C608B0" w:rsidRDefault="00DD35C3" w:rsidP="00BF2A26">
            <w:pPr>
              <w:rPr>
                <w:rFonts w:ascii="Arial" w:hAnsi="Arial" w:cs="Arial"/>
                <w:sz w:val="20"/>
              </w:rPr>
            </w:pPr>
            <w:r>
              <w:rPr>
                <w:rFonts w:ascii="Arial" w:hAnsi="Arial" w:cs="Arial"/>
                <w:sz w:val="20"/>
              </w:rPr>
              <w:t>1</w:t>
            </w:r>
          </w:p>
        </w:tc>
      </w:tr>
      <w:tr w:rsidR="00E60C85" w:rsidRPr="00C608B0" w14:paraId="59391E56" w14:textId="77777777" w:rsidTr="00BF2A26">
        <w:tc>
          <w:tcPr>
            <w:tcW w:w="11619" w:type="dxa"/>
            <w:vAlign w:val="center"/>
          </w:tcPr>
          <w:p w14:paraId="0A472646" w14:textId="77777777" w:rsidR="00E60C85" w:rsidRPr="00C608B0" w:rsidRDefault="00E60C85"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66941010" w14:textId="3D47402B" w:rsidR="00E60C85" w:rsidRPr="00C608B0" w:rsidRDefault="00DD35C3" w:rsidP="00BF2A26">
            <w:pPr>
              <w:rPr>
                <w:rFonts w:ascii="Arial" w:hAnsi="Arial" w:cs="Arial"/>
                <w:sz w:val="20"/>
              </w:rPr>
            </w:pPr>
            <w:r>
              <w:rPr>
                <w:rFonts w:ascii="Arial" w:hAnsi="Arial" w:cs="Arial"/>
                <w:sz w:val="20"/>
              </w:rPr>
              <w:t>1</w:t>
            </w:r>
          </w:p>
        </w:tc>
      </w:tr>
      <w:tr w:rsidR="00E60C85" w:rsidRPr="00C608B0" w14:paraId="699769AD" w14:textId="77777777" w:rsidTr="00BF2A26">
        <w:tc>
          <w:tcPr>
            <w:tcW w:w="11619" w:type="dxa"/>
            <w:vAlign w:val="center"/>
          </w:tcPr>
          <w:p w14:paraId="7F4DB1FD" w14:textId="72691C6B" w:rsidR="00E60C85" w:rsidRPr="00C608B0" w:rsidRDefault="00E60C85"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62B23490" w14:textId="534CFE25" w:rsidR="00E60C85" w:rsidRPr="00C608B0" w:rsidRDefault="00DD35C3" w:rsidP="00BF2A26">
            <w:pPr>
              <w:rPr>
                <w:rFonts w:ascii="Arial" w:hAnsi="Arial" w:cs="Arial"/>
                <w:sz w:val="20"/>
              </w:rPr>
            </w:pPr>
            <w:r>
              <w:rPr>
                <w:rFonts w:ascii="Arial" w:hAnsi="Arial" w:cs="Arial"/>
                <w:sz w:val="20"/>
              </w:rPr>
              <w:t>1</w:t>
            </w:r>
          </w:p>
        </w:tc>
      </w:tr>
      <w:tr w:rsidR="00892B5F" w:rsidRPr="00C608B0" w14:paraId="53D5A7A4" w14:textId="77777777" w:rsidTr="00BF2A26">
        <w:tc>
          <w:tcPr>
            <w:tcW w:w="11619" w:type="dxa"/>
            <w:vAlign w:val="center"/>
          </w:tcPr>
          <w:p w14:paraId="6D35A2EA" w14:textId="3B86B254" w:rsidR="00892B5F" w:rsidRPr="00C608B0" w:rsidRDefault="00892B5F" w:rsidP="00BF2A26">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3DB7EB96" w14:textId="5FC2DBA7" w:rsidR="00892B5F" w:rsidRPr="00C608B0" w:rsidRDefault="00DD35C3" w:rsidP="00BF2A26">
            <w:pPr>
              <w:rPr>
                <w:rFonts w:ascii="Arial" w:hAnsi="Arial" w:cs="Arial"/>
                <w:sz w:val="20"/>
              </w:rPr>
            </w:pPr>
            <w:r>
              <w:rPr>
                <w:rFonts w:ascii="Arial" w:hAnsi="Arial" w:cs="Arial"/>
                <w:sz w:val="20"/>
              </w:rPr>
              <w:t>1</w:t>
            </w:r>
          </w:p>
        </w:tc>
      </w:tr>
      <w:tr w:rsidR="00E60C85" w:rsidRPr="00C608B0" w14:paraId="340FAE1B" w14:textId="77777777" w:rsidTr="00BF2A26">
        <w:tc>
          <w:tcPr>
            <w:tcW w:w="11619" w:type="dxa"/>
            <w:vAlign w:val="center"/>
          </w:tcPr>
          <w:p w14:paraId="70BE0B3B" w14:textId="77777777" w:rsidR="00E60C85" w:rsidRPr="00C608B0" w:rsidRDefault="00E60C85" w:rsidP="00BF2A26">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45C1BA2A" w14:textId="0031559D" w:rsidR="00E60C85" w:rsidRPr="00C608B0" w:rsidRDefault="00DD35C3" w:rsidP="00BF2A26">
            <w:pPr>
              <w:rPr>
                <w:rFonts w:ascii="Arial" w:hAnsi="Arial" w:cs="Arial"/>
                <w:sz w:val="20"/>
              </w:rPr>
            </w:pPr>
            <w:r>
              <w:rPr>
                <w:rFonts w:ascii="Arial" w:hAnsi="Arial" w:cs="Arial"/>
                <w:sz w:val="20"/>
              </w:rPr>
              <w:t>0</w:t>
            </w:r>
          </w:p>
        </w:tc>
      </w:tr>
      <w:tr w:rsidR="00E60C85" w:rsidRPr="00C608B0" w14:paraId="2B5CBEC2" w14:textId="77777777" w:rsidTr="00BF2A26">
        <w:tc>
          <w:tcPr>
            <w:tcW w:w="11619" w:type="dxa"/>
            <w:vAlign w:val="center"/>
          </w:tcPr>
          <w:p w14:paraId="58971B46" w14:textId="77777777" w:rsidR="00E60C85" w:rsidRPr="00C608B0" w:rsidRDefault="00E60C85" w:rsidP="00BF2A26">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37FE21A0" w14:textId="4E46312D" w:rsidR="00E60C85" w:rsidRPr="00C608B0" w:rsidRDefault="00DD35C3" w:rsidP="00BF2A26">
            <w:pPr>
              <w:rPr>
                <w:rFonts w:ascii="Arial" w:hAnsi="Arial" w:cs="Arial"/>
                <w:sz w:val="20"/>
              </w:rPr>
            </w:pPr>
            <w:r>
              <w:rPr>
                <w:rFonts w:ascii="Arial" w:hAnsi="Arial" w:cs="Arial"/>
                <w:sz w:val="20"/>
              </w:rPr>
              <w:t>1</w:t>
            </w:r>
          </w:p>
        </w:tc>
      </w:tr>
      <w:tr w:rsidR="00E60C85" w:rsidRPr="00C608B0" w14:paraId="60632727" w14:textId="77777777" w:rsidTr="00BF2A26">
        <w:tc>
          <w:tcPr>
            <w:tcW w:w="11619" w:type="dxa"/>
            <w:vAlign w:val="center"/>
          </w:tcPr>
          <w:p w14:paraId="200EE4D5" w14:textId="77777777" w:rsidR="00E60C85" w:rsidRPr="00C608B0" w:rsidRDefault="00E60C85" w:rsidP="00BF2A26">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766D7660" w14:textId="78B4A3E0" w:rsidR="00E60C85" w:rsidRPr="00C608B0" w:rsidRDefault="00DD35C3" w:rsidP="00BF2A26">
            <w:pPr>
              <w:rPr>
                <w:rFonts w:ascii="Arial" w:hAnsi="Arial" w:cs="Arial"/>
                <w:sz w:val="20"/>
              </w:rPr>
            </w:pPr>
            <w:r>
              <w:rPr>
                <w:rFonts w:ascii="Arial" w:hAnsi="Arial" w:cs="Arial"/>
                <w:sz w:val="20"/>
              </w:rPr>
              <w:t>1</w:t>
            </w:r>
          </w:p>
        </w:tc>
      </w:tr>
      <w:tr w:rsidR="00E60C85" w:rsidRPr="00C608B0" w14:paraId="4F9324B9" w14:textId="77777777" w:rsidTr="00BF2A26">
        <w:tc>
          <w:tcPr>
            <w:tcW w:w="11619" w:type="dxa"/>
            <w:vAlign w:val="center"/>
          </w:tcPr>
          <w:p w14:paraId="56E1DAC2" w14:textId="77777777" w:rsidR="00E60C85" w:rsidRPr="00C608B0" w:rsidRDefault="00E60C85" w:rsidP="00BF2A26">
            <w:pPr>
              <w:jc w:val="left"/>
              <w:rPr>
                <w:rFonts w:ascii="Arial" w:hAnsi="Arial" w:cs="Arial"/>
                <w:sz w:val="20"/>
              </w:rPr>
            </w:pPr>
            <w:r w:rsidRPr="00C608B0">
              <w:rPr>
                <w:rFonts w:ascii="Arial" w:hAnsi="Arial" w:cs="Arial"/>
                <w:sz w:val="20"/>
              </w:rPr>
              <w:t>9       Intention to treat analysis performed</w:t>
            </w:r>
          </w:p>
        </w:tc>
        <w:tc>
          <w:tcPr>
            <w:tcW w:w="2268" w:type="dxa"/>
          </w:tcPr>
          <w:p w14:paraId="31922B48" w14:textId="24625FA9" w:rsidR="00E60C85" w:rsidRPr="00C608B0" w:rsidRDefault="00DD35C3" w:rsidP="00BF2A26">
            <w:pPr>
              <w:rPr>
                <w:rFonts w:ascii="Arial" w:hAnsi="Arial" w:cs="Arial"/>
                <w:sz w:val="20"/>
              </w:rPr>
            </w:pPr>
            <w:r>
              <w:rPr>
                <w:rFonts w:ascii="Arial" w:hAnsi="Arial" w:cs="Arial"/>
                <w:sz w:val="20"/>
              </w:rPr>
              <w:t>0</w:t>
            </w:r>
          </w:p>
        </w:tc>
      </w:tr>
      <w:tr w:rsidR="00E60C85" w:rsidRPr="00C608B0" w14:paraId="682330A9" w14:textId="77777777" w:rsidTr="00BF2A26">
        <w:tc>
          <w:tcPr>
            <w:tcW w:w="11619" w:type="dxa"/>
            <w:vAlign w:val="center"/>
          </w:tcPr>
          <w:p w14:paraId="5AF4B68E" w14:textId="77777777" w:rsidR="00E60C85" w:rsidRPr="00C608B0" w:rsidRDefault="00E60C85" w:rsidP="00BF2A26">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790C4E42" w14:textId="64764495" w:rsidR="00E60C85" w:rsidRPr="00C608B0" w:rsidRDefault="00DD35C3" w:rsidP="00BF2A26">
            <w:pPr>
              <w:rPr>
                <w:rFonts w:ascii="Arial" w:hAnsi="Arial" w:cs="Arial"/>
                <w:sz w:val="20"/>
              </w:rPr>
            </w:pPr>
            <w:r>
              <w:rPr>
                <w:rFonts w:ascii="Arial" w:hAnsi="Arial" w:cs="Arial"/>
                <w:sz w:val="20"/>
              </w:rPr>
              <w:t>1</w:t>
            </w:r>
          </w:p>
        </w:tc>
      </w:tr>
      <w:tr w:rsidR="00E60C85" w:rsidRPr="00C608B0" w14:paraId="5D5F84BF" w14:textId="77777777" w:rsidTr="00BF2A26">
        <w:tc>
          <w:tcPr>
            <w:tcW w:w="11619" w:type="dxa"/>
            <w:vAlign w:val="center"/>
          </w:tcPr>
          <w:p w14:paraId="290EB8CF" w14:textId="77777777" w:rsidR="00E60C85" w:rsidRPr="00C608B0" w:rsidRDefault="00E60C85" w:rsidP="00BF2A26">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34D4A8E1" w14:textId="706D4626" w:rsidR="00E60C85" w:rsidRPr="00C608B0" w:rsidRDefault="00DD35C3" w:rsidP="00BF2A26">
            <w:pPr>
              <w:rPr>
                <w:rFonts w:ascii="Arial" w:hAnsi="Arial" w:cs="Arial"/>
                <w:sz w:val="20"/>
              </w:rPr>
            </w:pPr>
            <w:r>
              <w:rPr>
                <w:rFonts w:ascii="Arial" w:hAnsi="Arial" w:cs="Arial"/>
                <w:sz w:val="20"/>
              </w:rPr>
              <w:t>1</w:t>
            </w:r>
          </w:p>
        </w:tc>
      </w:tr>
      <w:tr w:rsidR="00E60C85" w:rsidRPr="00C608B0" w14:paraId="4923C31F" w14:textId="77777777" w:rsidTr="00BF2A26">
        <w:tc>
          <w:tcPr>
            <w:tcW w:w="11619" w:type="dxa"/>
            <w:vAlign w:val="center"/>
          </w:tcPr>
          <w:p w14:paraId="34747864" w14:textId="77777777" w:rsidR="00E60C85" w:rsidRPr="00C608B0" w:rsidRDefault="00E60C85" w:rsidP="00BF2A26">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733B6878" w14:textId="24E15FF9" w:rsidR="00E60C85" w:rsidRPr="00C608B0" w:rsidRDefault="00DD35C3" w:rsidP="00BF2A26">
            <w:pPr>
              <w:rPr>
                <w:rFonts w:ascii="Arial" w:hAnsi="Arial" w:cs="Arial"/>
                <w:sz w:val="20"/>
              </w:rPr>
            </w:pPr>
            <w:r>
              <w:rPr>
                <w:rFonts w:ascii="Arial" w:hAnsi="Arial" w:cs="Arial"/>
                <w:sz w:val="20"/>
              </w:rPr>
              <w:t>1</w:t>
            </w:r>
          </w:p>
        </w:tc>
      </w:tr>
    </w:tbl>
    <w:p w14:paraId="41E6F73A" w14:textId="62337BB5" w:rsidR="00116985" w:rsidRDefault="00116985" w:rsidP="00E60C85"/>
    <w:tbl>
      <w:tblPr>
        <w:tblStyle w:val="TableGrid"/>
        <w:tblW w:w="0" w:type="auto"/>
        <w:tblLook w:val="04A0" w:firstRow="1" w:lastRow="0" w:firstColumn="1" w:lastColumn="0" w:noHBand="0" w:noVBand="1"/>
      </w:tblPr>
      <w:tblGrid>
        <w:gridCol w:w="1555"/>
        <w:gridCol w:w="141"/>
        <w:gridCol w:w="993"/>
        <w:gridCol w:w="4252"/>
        <w:gridCol w:w="3969"/>
        <w:gridCol w:w="1701"/>
        <w:gridCol w:w="1339"/>
      </w:tblGrid>
      <w:tr w:rsidR="00F1322B" w:rsidRPr="00593968" w14:paraId="3C5709D0" w14:textId="77777777" w:rsidTr="00BF2A26">
        <w:tc>
          <w:tcPr>
            <w:tcW w:w="1555" w:type="dxa"/>
            <w:shd w:val="clear" w:color="auto" w:fill="1F3864" w:themeFill="accent1" w:themeFillShade="80"/>
            <w:vAlign w:val="center"/>
          </w:tcPr>
          <w:p w14:paraId="647276F1" w14:textId="77777777" w:rsidR="00F1322B" w:rsidRPr="00593968" w:rsidRDefault="00F1322B" w:rsidP="00BF2A26">
            <w:pPr>
              <w:jc w:val="center"/>
              <w:rPr>
                <w:rFonts w:ascii="Arial" w:hAnsi="Arial" w:cs="Arial"/>
                <w:b/>
                <w:sz w:val="20"/>
                <w:szCs w:val="22"/>
              </w:rPr>
            </w:pPr>
            <w:r w:rsidRPr="00593968">
              <w:rPr>
                <w:rFonts w:ascii="Arial" w:hAnsi="Arial" w:cs="Arial"/>
                <w:b/>
                <w:sz w:val="20"/>
                <w:szCs w:val="22"/>
              </w:rPr>
              <w:t>Author (year)</w:t>
            </w:r>
          </w:p>
        </w:tc>
        <w:tc>
          <w:tcPr>
            <w:tcW w:w="1134" w:type="dxa"/>
            <w:gridSpan w:val="2"/>
            <w:shd w:val="clear" w:color="auto" w:fill="1F3864" w:themeFill="accent1" w:themeFillShade="80"/>
            <w:vAlign w:val="center"/>
          </w:tcPr>
          <w:p w14:paraId="1649E7FA" w14:textId="77777777" w:rsidR="00F1322B" w:rsidRPr="00593968" w:rsidRDefault="00F1322B" w:rsidP="00BF2A26">
            <w:pPr>
              <w:jc w:val="center"/>
              <w:rPr>
                <w:rFonts w:ascii="Arial" w:hAnsi="Arial" w:cs="Arial"/>
                <w:b/>
                <w:sz w:val="20"/>
                <w:szCs w:val="22"/>
              </w:rPr>
            </w:pPr>
            <w:r w:rsidRPr="00593968">
              <w:rPr>
                <w:rFonts w:ascii="Arial" w:hAnsi="Arial" w:cs="Arial"/>
                <w:b/>
                <w:sz w:val="20"/>
                <w:szCs w:val="22"/>
              </w:rPr>
              <w:t>Location</w:t>
            </w:r>
          </w:p>
        </w:tc>
        <w:tc>
          <w:tcPr>
            <w:tcW w:w="4252" w:type="dxa"/>
            <w:shd w:val="clear" w:color="auto" w:fill="1F3864" w:themeFill="accent1" w:themeFillShade="80"/>
            <w:vAlign w:val="center"/>
          </w:tcPr>
          <w:p w14:paraId="2C5525EF" w14:textId="77777777" w:rsidR="00F1322B" w:rsidRPr="00593968" w:rsidRDefault="00F1322B" w:rsidP="00BF2A26">
            <w:pPr>
              <w:jc w:val="center"/>
              <w:rPr>
                <w:rFonts w:ascii="Arial" w:hAnsi="Arial" w:cs="Arial"/>
                <w:b/>
                <w:sz w:val="20"/>
                <w:szCs w:val="22"/>
              </w:rPr>
            </w:pPr>
            <w:r w:rsidRPr="00593968">
              <w:rPr>
                <w:rFonts w:ascii="Arial" w:hAnsi="Arial" w:cs="Arial"/>
                <w:b/>
                <w:sz w:val="20"/>
                <w:szCs w:val="22"/>
              </w:rPr>
              <w:t>Sample characteristics</w:t>
            </w:r>
          </w:p>
        </w:tc>
        <w:tc>
          <w:tcPr>
            <w:tcW w:w="3969" w:type="dxa"/>
            <w:shd w:val="clear" w:color="auto" w:fill="1F3864" w:themeFill="accent1" w:themeFillShade="80"/>
            <w:vAlign w:val="center"/>
          </w:tcPr>
          <w:p w14:paraId="599CF992" w14:textId="77777777" w:rsidR="00F1322B" w:rsidRPr="00593968" w:rsidRDefault="00F1322B" w:rsidP="00BF2A26">
            <w:pPr>
              <w:jc w:val="center"/>
              <w:rPr>
                <w:rFonts w:ascii="Arial" w:hAnsi="Arial" w:cs="Arial"/>
                <w:b/>
                <w:sz w:val="20"/>
                <w:szCs w:val="22"/>
              </w:rPr>
            </w:pPr>
            <w:r w:rsidRPr="00593968">
              <w:rPr>
                <w:rFonts w:ascii="Arial" w:hAnsi="Arial" w:cs="Arial"/>
                <w:b/>
                <w:sz w:val="20"/>
                <w:szCs w:val="22"/>
              </w:rPr>
              <w:t>Outcomes and measures</w:t>
            </w:r>
          </w:p>
        </w:tc>
        <w:tc>
          <w:tcPr>
            <w:tcW w:w="1701" w:type="dxa"/>
            <w:shd w:val="clear" w:color="auto" w:fill="1F3864" w:themeFill="accent1" w:themeFillShade="80"/>
            <w:vAlign w:val="center"/>
          </w:tcPr>
          <w:p w14:paraId="761F3545" w14:textId="77777777" w:rsidR="00F1322B" w:rsidRPr="00593968" w:rsidRDefault="00F1322B" w:rsidP="00BF2A26">
            <w:pPr>
              <w:jc w:val="center"/>
              <w:rPr>
                <w:rFonts w:ascii="Arial" w:hAnsi="Arial" w:cs="Arial"/>
                <w:b/>
                <w:sz w:val="20"/>
                <w:szCs w:val="22"/>
              </w:rPr>
            </w:pPr>
            <w:r w:rsidRPr="00593968">
              <w:rPr>
                <w:rFonts w:ascii="Arial" w:hAnsi="Arial" w:cs="Arial"/>
                <w:b/>
                <w:sz w:val="20"/>
                <w:szCs w:val="22"/>
              </w:rPr>
              <w:t>Other variables of interest</w:t>
            </w:r>
          </w:p>
        </w:tc>
        <w:tc>
          <w:tcPr>
            <w:tcW w:w="1339" w:type="dxa"/>
            <w:shd w:val="clear" w:color="auto" w:fill="1F3864" w:themeFill="accent1" w:themeFillShade="80"/>
            <w:vAlign w:val="center"/>
          </w:tcPr>
          <w:p w14:paraId="264B931A" w14:textId="77777777" w:rsidR="00F1322B" w:rsidRPr="00593968" w:rsidRDefault="00F1322B" w:rsidP="00BF2A26">
            <w:pPr>
              <w:jc w:val="center"/>
              <w:rPr>
                <w:rFonts w:ascii="Arial" w:hAnsi="Arial" w:cs="Arial"/>
                <w:b/>
                <w:sz w:val="20"/>
                <w:szCs w:val="22"/>
              </w:rPr>
            </w:pPr>
            <w:r w:rsidRPr="00593968">
              <w:rPr>
                <w:rFonts w:ascii="Arial" w:hAnsi="Arial" w:cs="Arial"/>
                <w:b/>
                <w:sz w:val="20"/>
                <w:szCs w:val="22"/>
              </w:rPr>
              <w:t>Quality score</w:t>
            </w:r>
          </w:p>
        </w:tc>
      </w:tr>
      <w:tr w:rsidR="00F1322B" w:rsidRPr="00593968" w14:paraId="00518BF4" w14:textId="77777777" w:rsidTr="00BF2A26">
        <w:tc>
          <w:tcPr>
            <w:tcW w:w="1555" w:type="dxa"/>
          </w:tcPr>
          <w:p w14:paraId="72204155" w14:textId="67145291" w:rsidR="00F1322B" w:rsidRPr="00445907" w:rsidRDefault="00F1322B" w:rsidP="00D66A29">
            <w:pPr>
              <w:jc w:val="left"/>
              <w:rPr>
                <w:rFonts w:ascii="Arial" w:hAnsi="Arial" w:cs="Arial"/>
                <w:b/>
                <w:sz w:val="20"/>
                <w:szCs w:val="22"/>
              </w:rPr>
            </w:pPr>
            <w:r w:rsidRPr="00445907">
              <w:rPr>
                <w:rFonts w:ascii="Arial" w:hAnsi="Arial" w:cs="Arial"/>
                <w:b/>
                <w:sz w:val="20"/>
                <w:szCs w:val="22"/>
              </w:rPr>
              <w:t>Huffman et al. (2010)</w:t>
            </w:r>
            <w:r w:rsidR="001F66FD">
              <w:rPr>
                <w:rStyle w:val="FootnoteReference"/>
                <w:rFonts w:ascii="Arial" w:hAnsi="Arial" w:cs="Arial"/>
                <w:b/>
                <w:sz w:val="20"/>
                <w:szCs w:val="22"/>
              </w:rPr>
              <w:footnoteReference w:id="3"/>
            </w:r>
            <w:r w:rsidR="00A227E3">
              <w:rPr>
                <w:rFonts w:ascii="Arial" w:hAnsi="Arial" w:cs="Arial"/>
                <w:b/>
                <w:sz w:val="20"/>
                <w:szCs w:val="22"/>
              </w:rPr>
              <w:t xml:space="preserve"> </w:t>
            </w:r>
            <w:r w:rsidR="00D66A29">
              <w:rPr>
                <w:rFonts w:ascii="Arial" w:hAnsi="Arial" w:cs="Arial"/>
                <w:b/>
                <w:sz w:val="20"/>
                <w:szCs w:val="22"/>
              </w:rPr>
              <w:fldChar w:fldCharType="begin">
                <w:fldData xml:space="preserve">PEVuZE5vdGU+PENpdGU+PEF1dGhvcj5IdWZmbWFuPC9BdXRob3I+PFllYXI+MjAxMDwvWWVhcj48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</w:fldData>
              </w:fldChar>
            </w:r>
            <w:r w:rsidR="00D66A29">
              <w:rPr>
                <w:rFonts w:ascii="Arial" w:hAnsi="Arial" w:cs="Arial"/>
                <w:b/>
                <w:sz w:val="20"/>
                <w:szCs w:val="22"/>
              </w:rPr>
              <w:instrText xml:space="preserve"> ADDIN EN.CITE </w:instrText>
            </w:r>
            <w:r w:rsidR="00D66A29">
              <w:rPr>
                <w:rFonts w:ascii="Arial" w:hAnsi="Arial" w:cs="Arial"/>
                <w:b/>
                <w:sz w:val="20"/>
                <w:szCs w:val="22"/>
              </w:rPr>
              <w:fldChar w:fldCharType="begin">
                <w:fldData xml:space="preserve">PEVuZE5vdGU+PENpdGU+PEF1dGhvcj5IdWZmbWFuPC9BdXRob3I+PFllYXI+MjAxMDwvWWVhcj48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</w:fldData>
              </w:fldChar>
            </w:r>
            <w:r w:rsidR="00D66A29">
              <w:rPr>
                <w:rFonts w:ascii="Arial" w:hAnsi="Arial" w:cs="Arial"/>
                <w:b/>
                <w:sz w:val="20"/>
                <w:szCs w:val="22"/>
              </w:rPr>
              <w:instrText xml:space="preserve"> ADDIN EN.CITE.DATA </w:instrText>
            </w:r>
            <w:r w:rsidR="00D66A29">
              <w:rPr>
                <w:rFonts w:ascii="Arial" w:hAnsi="Arial" w:cs="Arial"/>
                <w:b/>
                <w:sz w:val="20"/>
                <w:szCs w:val="22"/>
              </w:rPr>
            </w:r>
            <w:r w:rsidR="00D66A29">
              <w:rPr>
                <w:rFonts w:ascii="Arial" w:hAnsi="Arial" w:cs="Arial"/>
                <w:b/>
                <w:sz w:val="20"/>
                <w:szCs w:val="22"/>
              </w:rPr>
              <w:fldChar w:fldCharType="end"/>
            </w:r>
            <w:r w:rsidR="00D66A29">
              <w:rPr>
                <w:rFonts w:ascii="Arial" w:hAnsi="Arial" w:cs="Arial"/>
                <w:b/>
                <w:sz w:val="20"/>
                <w:szCs w:val="22"/>
              </w:rPr>
            </w:r>
            <w:r w:rsidR="00D66A29">
              <w:rPr>
                <w:rFonts w:ascii="Arial" w:hAnsi="Arial" w:cs="Arial"/>
                <w:b/>
                <w:sz w:val="20"/>
                <w:szCs w:val="22"/>
              </w:rPr>
              <w:fldChar w:fldCharType="separate"/>
            </w:r>
            <w:r w:rsidR="00D66A29">
              <w:rPr>
                <w:rFonts w:ascii="Arial" w:hAnsi="Arial" w:cs="Arial"/>
                <w:b/>
                <w:noProof/>
                <w:sz w:val="20"/>
                <w:szCs w:val="22"/>
              </w:rPr>
              <w:t>(6)</w:t>
            </w:r>
            <w:r w:rsidR="00D66A29">
              <w:rPr>
                <w:rFonts w:ascii="Arial" w:hAnsi="Arial" w:cs="Arial"/>
                <w:b/>
                <w:sz w:val="20"/>
                <w:szCs w:val="22"/>
              </w:rPr>
              <w:fldChar w:fldCharType="end"/>
            </w:r>
          </w:p>
        </w:tc>
        <w:tc>
          <w:tcPr>
            <w:tcW w:w="1134" w:type="dxa"/>
            <w:gridSpan w:val="2"/>
          </w:tcPr>
          <w:p w14:paraId="5A7752BD" w14:textId="77777777" w:rsidR="00F1322B" w:rsidRPr="00593968" w:rsidRDefault="00F1322B" w:rsidP="00BF2A26">
            <w:pPr>
              <w:rPr>
                <w:rFonts w:ascii="Arial" w:hAnsi="Arial" w:cs="Arial"/>
                <w:sz w:val="20"/>
                <w:szCs w:val="22"/>
              </w:rPr>
            </w:pPr>
            <w:r w:rsidRPr="00593968">
              <w:rPr>
                <w:rFonts w:ascii="Arial" w:hAnsi="Arial" w:cs="Arial"/>
                <w:sz w:val="20"/>
                <w:szCs w:val="22"/>
              </w:rPr>
              <w:t>USA</w:t>
            </w:r>
          </w:p>
        </w:tc>
        <w:tc>
          <w:tcPr>
            <w:tcW w:w="4252" w:type="dxa"/>
          </w:tcPr>
          <w:p w14:paraId="2EADF60D" w14:textId="77777777" w:rsidR="00F1322B" w:rsidRPr="00593968" w:rsidRDefault="00F1322B" w:rsidP="00BF2A26">
            <w:pPr>
              <w:jc w:val="left"/>
              <w:rPr>
                <w:rFonts w:ascii="Arial" w:hAnsi="Arial" w:cs="Arial"/>
                <w:sz w:val="20"/>
                <w:szCs w:val="22"/>
              </w:rPr>
            </w:pPr>
            <w:r w:rsidRPr="00593968">
              <w:rPr>
                <w:rFonts w:ascii="Arial" w:hAnsi="Arial" w:cs="Arial"/>
                <w:sz w:val="20"/>
                <w:szCs w:val="22"/>
              </w:rPr>
              <w:t xml:space="preserve">347 elderly veterans aged 70 to 92 years. </w:t>
            </w:r>
          </w:p>
          <w:p w14:paraId="62C51EF2" w14:textId="77777777" w:rsidR="00F1322B" w:rsidRPr="00593968" w:rsidRDefault="00F1322B" w:rsidP="00BF2A26">
            <w:pPr>
              <w:jc w:val="left"/>
              <w:rPr>
                <w:rFonts w:ascii="Arial" w:hAnsi="Arial" w:cs="Arial"/>
                <w:sz w:val="20"/>
                <w:szCs w:val="22"/>
              </w:rPr>
            </w:pPr>
            <w:r w:rsidRPr="00593968">
              <w:rPr>
                <w:rFonts w:ascii="Arial" w:hAnsi="Arial" w:cs="Arial"/>
                <w:sz w:val="20"/>
                <w:szCs w:val="22"/>
              </w:rPr>
              <w:t xml:space="preserve">Age: </w:t>
            </w:r>
            <w:r w:rsidRPr="00593968">
              <w:rPr>
                <w:rFonts w:ascii="Arial" w:hAnsi="Arial" w:cs="Arial"/>
                <w:i/>
                <w:sz w:val="20"/>
                <w:szCs w:val="22"/>
              </w:rPr>
              <w:t>M</w:t>
            </w:r>
            <w:r w:rsidRPr="00593968">
              <w:rPr>
                <w:rFonts w:ascii="Arial" w:hAnsi="Arial" w:cs="Arial"/>
                <w:sz w:val="20"/>
                <w:szCs w:val="22"/>
              </w:rPr>
              <w:t xml:space="preserve"> = 77.6 years; </w:t>
            </w:r>
            <w:r w:rsidRPr="00593968">
              <w:rPr>
                <w:rFonts w:ascii="Arial" w:hAnsi="Arial" w:cs="Arial"/>
                <w:i/>
                <w:sz w:val="20"/>
                <w:szCs w:val="22"/>
              </w:rPr>
              <w:t>SD</w:t>
            </w:r>
            <w:r w:rsidRPr="00593968">
              <w:rPr>
                <w:rFonts w:ascii="Arial" w:hAnsi="Arial" w:cs="Arial"/>
                <w:sz w:val="20"/>
                <w:szCs w:val="22"/>
              </w:rPr>
              <w:t xml:space="preserve"> = 4.9 years. </w:t>
            </w:r>
          </w:p>
          <w:p w14:paraId="3F411C08" w14:textId="77777777" w:rsidR="00F1322B" w:rsidRPr="00593968" w:rsidRDefault="00F1322B" w:rsidP="00BF2A26">
            <w:pPr>
              <w:jc w:val="left"/>
              <w:rPr>
                <w:rFonts w:ascii="Arial" w:hAnsi="Arial" w:cs="Arial"/>
                <w:sz w:val="20"/>
                <w:szCs w:val="22"/>
              </w:rPr>
            </w:pPr>
            <w:r w:rsidRPr="00593968">
              <w:rPr>
                <w:rFonts w:ascii="Arial" w:hAnsi="Arial" w:cs="Arial"/>
                <w:sz w:val="20"/>
                <w:szCs w:val="22"/>
              </w:rPr>
              <w:t>Sex: 99.8% male.</w:t>
            </w:r>
          </w:p>
          <w:p w14:paraId="3FDD2AE2" w14:textId="77777777" w:rsidR="00F1322B" w:rsidRPr="00593968" w:rsidRDefault="00F1322B" w:rsidP="00BF2A26">
            <w:pPr>
              <w:jc w:val="left"/>
              <w:rPr>
                <w:rFonts w:ascii="Arial" w:hAnsi="Arial" w:cs="Arial"/>
                <w:sz w:val="20"/>
                <w:szCs w:val="22"/>
              </w:rPr>
            </w:pPr>
            <w:r w:rsidRPr="00593968">
              <w:rPr>
                <w:rFonts w:ascii="Arial" w:hAnsi="Arial" w:cs="Arial"/>
                <w:sz w:val="20"/>
                <w:szCs w:val="22"/>
              </w:rPr>
              <w:t>24.5% no arthritis or diabetes.</w:t>
            </w:r>
          </w:p>
          <w:p w14:paraId="22C300FC" w14:textId="77777777" w:rsidR="00F1322B" w:rsidRPr="00593968" w:rsidRDefault="00F1322B" w:rsidP="00BF2A26">
            <w:pPr>
              <w:jc w:val="left"/>
              <w:rPr>
                <w:rFonts w:ascii="Arial" w:hAnsi="Arial" w:cs="Arial"/>
                <w:sz w:val="20"/>
                <w:szCs w:val="22"/>
              </w:rPr>
            </w:pPr>
            <w:r w:rsidRPr="00593968">
              <w:rPr>
                <w:rFonts w:ascii="Arial" w:hAnsi="Arial" w:cs="Arial"/>
                <w:sz w:val="20"/>
                <w:szCs w:val="22"/>
              </w:rPr>
              <w:t>51.3% had arthritis.</w:t>
            </w:r>
          </w:p>
          <w:p w14:paraId="2E099811" w14:textId="77777777" w:rsidR="00F1322B" w:rsidRPr="00593968" w:rsidRDefault="00F1322B" w:rsidP="00BF2A26">
            <w:pPr>
              <w:jc w:val="left"/>
              <w:rPr>
                <w:rFonts w:ascii="Arial" w:hAnsi="Arial" w:cs="Arial"/>
                <w:sz w:val="20"/>
                <w:szCs w:val="22"/>
              </w:rPr>
            </w:pPr>
            <w:r w:rsidRPr="00593968">
              <w:rPr>
                <w:rFonts w:ascii="Arial" w:hAnsi="Arial" w:cs="Arial"/>
                <w:sz w:val="20"/>
                <w:szCs w:val="22"/>
              </w:rPr>
              <w:t>24.2% had arthritis and diabetes.</w:t>
            </w:r>
          </w:p>
        </w:tc>
        <w:tc>
          <w:tcPr>
            <w:tcW w:w="3969" w:type="dxa"/>
          </w:tcPr>
          <w:p w14:paraId="411B99D2" w14:textId="77777777" w:rsidR="00F1322B" w:rsidRPr="00593968" w:rsidRDefault="00F1322B" w:rsidP="00BF2A26">
            <w:pPr>
              <w:jc w:val="left"/>
              <w:rPr>
                <w:rFonts w:ascii="Arial" w:hAnsi="Arial" w:cs="Arial"/>
                <w:sz w:val="20"/>
                <w:szCs w:val="22"/>
              </w:rPr>
            </w:pPr>
            <w:r w:rsidRPr="00593968">
              <w:rPr>
                <w:rFonts w:ascii="Arial" w:hAnsi="Arial" w:cs="Arial"/>
                <w:sz w:val="20"/>
                <w:szCs w:val="22"/>
              </w:rPr>
              <w:t>Physical activity change 3-, 6- and 12-months.</w:t>
            </w:r>
          </w:p>
          <w:p w14:paraId="5AE8D85E" w14:textId="77777777" w:rsidR="00F1322B" w:rsidRPr="00593968" w:rsidRDefault="00F1322B" w:rsidP="00BF2A26">
            <w:pPr>
              <w:pStyle w:val="ListParagraph"/>
              <w:numPr>
                <w:ilvl w:val="0"/>
                <w:numId w:val="14"/>
              </w:numPr>
              <w:jc w:val="left"/>
              <w:rPr>
                <w:rFonts w:ascii="Arial" w:hAnsi="Arial" w:cs="Arial"/>
                <w:sz w:val="20"/>
                <w:szCs w:val="22"/>
              </w:rPr>
            </w:pPr>
            <w:r w:rsidRPr="00593968">
              <w:rPr>
                <w:rFonts w:ascii="Arial" w:hAnsi="Arial" w:cs="Arial"/>
                <w:sz w:val="20"/>
                <w:szCs w:val="22"/>
              </w:rPr>
              <w:t>Community Healthy Activities Model Program for Seniors (CHAMPS) questionnaire.</w:t>
            </w:r>
          </w:p>
          <w:p w14:paraId="31C16823" w14:textId="77777777" w:rsidR="00F1322B" w:rsidRPr="00593968" w:rsidRDefault="00F1322B" w:rsidP="00BF2A26">
            <w:pPr>
              <w:ind w:left="360"/>
              <w:jc w:val="left"/>
              <w:rPr>
                <w:rFonts w:ascii="Arial" w:hAnsi="Arial" w:cs="Arial"/>
                <w:sz w:val="20"/>
                <w:szCs w:val="22"/>
              </w:rPr>
            </w:pPr>
          </w:p>
        </w:tc>
        <w:tc>
          <w:tcPr>
            <w:tcW w:w="1701" w:type="dxa"/>
          </w:tcPr>
          <w:p w14:paraId="63C4E652" w14:textId="77777777" w:rsidR="00F1322B" w:rsidRPr="00593968" w:rsidRDefault="00F1322B" w:rsidP="00BF2A26">
            <w:pPr>
              <w:jc w:val="left"/>
              <w:rPr>
                <w:rFonts w:ascii="Arial" w:hAnsi="Arial" w:cs="Arial"/>
                <w:sz w:val="20"/>
                <w:szCs w:val="22"/>
              </w:rPr>
            </w:pPr>
            <w:r w:rsidRPr="00593968">
              <w:rPr>
                <w:rFonts w:ascii="Arial" w:hAnsi="Arial" w:cs="Arial"/>
                <w:sz w:val="20"/>
                <w:szCs w:val="22"/>
              </w:rPr>
              <w:t xml:space="preserve">N/A. </w:t>
            </w:r>
          </w:p>
        </w:tc>
        <w:tc>
          <w:tcPr>
            <w:tcW w:w="1339" w:type="dxa"/>
          </w:tcPr>
          <w:p w14:paraId="13C4CF4D" w14:textId="7BE7938B" w:rsidR="00F1322B" w:rsidRPr="00593968" w:rsidRDefault="00966398" w:rsidP="00BF2A26">
            <w:pPr>
              <w:rPr>
                <w:rFonts w:ascii="Arial" w:hAnsi="Arial" w:cs="Arial"/>
                <w:sz w:val="20"/>
                <w:szCs w:val="22"/>
              </w:rPr>
            </w:pPr>
            <w:r>
              <w:rPr>
                <w:rFonts w:ascii="Arial" w:hAnsi="Arial" w:cs="Arial"/>
                <w:sz w:val="20"/>
                <w:szCs w:val="22"/>
              </w:rPr>
              <w:t>9 (Fair)</w:t>
            </w:r>
          </w:p>
        </w:tc>
      </w:tr>
      <w:tr w:rsidR="00F1322B" w:rsidRPr="00593968" w14:paraId="44CE4EA6" w14:textId="77777777" w:rsidTr="00BF2A26">
        <w:tc>
          <w:tcPr>
            <w:tcW w:w="1555" w:type="dxa"/>
            <w:shd w:val="clear" w:color="auto" w:fill="1F3864" w:themeFill="accent1" w:themeFillShade="80"/>
          </w:tcPr>
          <w:p w14:paraId="5372ADFC" w14:textId="77777777" w:rsidR="00F1322B" w:rsidRPr="00593968" w:rsidRDefault="00F1322B" w:rsidP="00BF2A26">
            <w:pPr>
              <w:rPr>
                <w:rFonts w:ascii="Arial" w:hAnsi="Arial" w:cs="Arial"/>
                <w:sz w:val="20"/>
                <w:szCs w:val="22"/>
              </w:rPr>
            </w:pPr>
            <w:r>
              <w:rPr>
                <w:rFonts w:ascii="Arial" w:hAnsi="Arial" w:cs="Arial"/>
                <w:b/>
                <w:sz w:val="20"/>
                <w:szCs w:val="22"/>
              </w:rPr>
              <w:t>Study aim</w:t>
            </w:r>
          </w:p>
        </w:tc>
        <w:tc>
          <w:tcPr>
            <w:tcW w:w="12395" w:type="dxa"/>
            <w:gridSpan w:val="6"/>
          </w:tcPr>
          <w:p w14:paraId="71898C0A" w14:textId="77777777" w:rsidR="00F1322B" w:rsidRPr="00593968" w:rsidRDefault="00F1322B" w:rsidP="00BF2A26">
            <w:pPr>
              <w:rPr>
                <w:rFonts w:ascii="Arial" w:hAnsi="Arial" w:cs="Arial"/>
                <w:sz w:val="20"/>
                <w:szCs w:val="22"/>
              </w:rPr>
            </w:pPr>
            <w:r w:rsidRPr="00593968">
              <w:rPr>
                <w:rFonts w:ascii="Arial" w:hAnsi="Arial" w:cs="Arial"/>
                <w:sz w:val="20"/>
                <w:szCs w:val="22"/>
              </w:rPr>
              <w:t>To explore whether veterans with arthritis alone or veterans with both arthritis and diabetes could improve amounts of PA with a home-based PA counselling intervention.</w:t>
            </w:r>
          </w:p>
        </w:tc>
      </w:tr>
      <w:tr w:rsidR="00F1322B" w:rsidRPr="00593968" w14:paraId="17EBB904" w14:textId="77777777" w:rsidTr="00BF2A26">
        <w:trPr>
          <w:trHeight w:val="242"/>
        </w:trPr>
        <w:tc>
          <w:tcPr>
            <w:tcW w:w="13950" w:type="dxa"/>
            <w:gridSpan w:val="7"/>
            <w:shd w:val="clear" w:color="auto" w:fill="1F3864" w:themeFill="accent1" w:themeFillShade="80"/>
          </w:tcPr>
          <w:p w14:paraId="39AC0940" w14:textId="77777777" w:rsidR="00F1322B" w:rsidRPr="00445907" w:rsidRDefault="00F1322B" w:rsidP="00BF2A26">
            <w:pPr>
              <w:tabs>
                <w:tab w:val="left" w:pos="3433"/>
              </w:tabs>
              <w:rPr>
                <w:rFonts w:ascii="Arial" w:hAnsi="Arial" w:cs="Arial"/>
                <w:b/>
                <w:sz w:val="20"/>
                <w:szCs w:val="22"/>
              </w:rPr>
            </w:pPr>
            <w:r>
              <w:rPr>
                <w:rFonts w:ascii="Arial" w:hAnsi="Arial" w:cs="Arial"/>
                <w:b/>
                <w:sz w:val="20"/>
                <w:szCs w:val="22"/>
              </w:rPr>
              <w:t>Intervention strategies</w:t>
            </w:r>
            <w:r w:rsidRPr="00593968">
              <w:rPr>
                <w:rFonts w:ascii="Arial" w:hAnsi="Arial" w:cs="Arial"/>
                <w:b/>
                <w:sz w:val="20"/>
                <w:szCs w:val="22"/>
              </w:rPr>
              <w:t xml:space="preserve"> </w:t>
            </w:r>
          </w:p>
        </w:tc>
      </w:tr>
      <w:tr w:rsidR="00F1322B" w:rsidRPr="00593968" w14:paraId="784435E0" w14:textId="77777777" w:rsidTr="00BF2A26">
        <w:trPr>
          <w:trHeight w:val="2344"/>
        </w:trPr>
        <w:tc>
          <w:tcPr>
            <w:tcW w:w="13950" w:type="dxa"/>
            <w:gridSpan w:val="7"/>
          </w:tcPr>
          <w:p w14:paraId="49257CFC" w14:textId="77777777" w:rsidR="00F1322B" w:rsidRPr="00593968" w:rsidRDefault="00F1322B" w:rsidP="00BF2A26">
            <w:pPr>
              <w:tabs>
                <w:tab w:val="left" w:pos="3433"/>
              </w:tabs>
              <w:rPr>
                <w:rFonts w:ascii="Arial" w:hAnsi="Arial" w:cs="Arial"/>
                <w:sz w:val="20"/>
                <w:szCs w:val="22"/>
              </w:rPr>
            </w:pPr>
            <w:r w:rsidRPr="00593968">
              <w:rPr>
                <w:rFonts w:ascii="Arial" w:hAnsi="Arial" w:cs="Arial"/>
                <w:i/>
                <w:sz w:val="20"/>
                <w:szCs w:val="22"/>
              </w:rPr>
              <w:t xml:space="preserve">Intervention group: </w:t>
            </w:r>
            <w:r w:rsidRPr="00593968">
              <w:rPr>
                <w:rFonts w:ascii="Arial" w:hAnsi="Arial" w:cs="Arial"/>
                <w:sz w:val="20"/>
                <w:szCs w:val="22"/>
              </w:rPr>
              <w:t>The Enhanced Fitness intervention, a 12-month, multi-component, home-based PA counselling intervention, based in Social Cognitive Theory and Transtheoretical Model of Behaviour Change. Designed to help individuals reach long-term goal of engaging in 30 or more minutes of aerobic exercise on 5 or more days per week and 15 minutes of strengthening exercises on 3 non-consecutive days each week.</w:t>
            </w:r>
          </w:p>
          <w:p w14:paraId="3E38A1AB" w14:textId="77777777" w:rsidR="00F1322B" w:rsidRPr="00593968" w:rsidRDefault="00F1322B" w:rsidP="00BF2A26">
            <w:pPr>
              <w:tabs>
                <w:tab w:val="left" w:pos="3433"/>
              </w:tabs>
              <w:rPr>
                <w:rFonts w:ascii="Arial" w:hAnsi="Arial" w:cs="Arial"/>
                <w:i/>
                <w:sz w:val="20"/>
                <w:szCs w:val="22"/>
              </w:rPr>
            </w:pPr>
            <w:r w:rsidRPr="00593968">
              <w:rPr>
                <w:rFonts w:ascii="Arial" w:hAnsi="Arial" w:cs="Arial"/>
                <w:i/>
                <w:sz w:val="20"/>
                <w:szCs w:val="22"/>
              </w:rPr>
              <w:t xml:space="preserve"> Exercise-Specific Strategies</w:t>
            </w:r>
          </w:p>
          <w:p w14:paraId="1D9EF9F6" w14:textId="77777777" w:rsidR="00F1322B" w:rsidRPr="00593968" w:rsidRDefault="00F1322B" w:rsidP="00BF2A26">
            <w:pPr>
              <w:pStyle w:val="ListParagraph"/>
              <w:numPr>
                <w:ilvl w:val="0"/>
                <w:numId w:val="14"/>
              </w:numPr>
              <w:tabs>
                <w:tab w:val="left" w:pos="3433"/>
              </w:tabs>
              <w:rPr>
                <w:rFonts w:ascii="Arial" w:hAnsi="Arial" w:cs="Arial"/>
                <w:b/>
                <w:sz w:val="20"/>
                <w:szCs w:val="22"/>
              </w:rPr>
            </w:pPr>
            <w:r w:rsidRPr="00593968">
              <w:rPr>
                <w:rFonts w:ascii="Arial" w:hAnsi="Arial" w:cs="Arial"/>
                <w:sz w:val="20"/>
                <w:szCs w:val="22"/>
              </w:rPr>
              <w:t xml:space="preserve">Designed to enhance self-efficacy for PA through integrating self-monitoring, goal-setting, reinforcement, modelling and cognitive reframing into an ongoing individualised PA counselling program. </w:t>
            </w:r>
          </w:p>
          <w:p w14:paraId="76E807DD" w14:textId="77777777" w:rsidR="00F1322B" w:rsidRPr="00593968" w:rsidRDefault="00F1322B" w:rsidP="00BF2A26">
            <w:pPr>
              <w:pStyle w:val="ListParagraph"/>
              <w:numPr>
                <w:ilvl w:val="0"/>
                <w:numId w:val="14"/>
              </w:numPr>
              <w:tabs>
                <w:tab w:val="left" w:pos="3433"/>
              </w:tabs>
              <w:rPr>
                <w:rFonts w:ascii="Arial" w:hAnsi="Arial" w:cs="Arial"/>
                <w:b/>
                <w:sz w:val="20"/>
                <w:szCs w:val="22"/>
              </w:rPr>
            </w:pPr>
            <w:r w:rsidRPr="00593968">
              <w:rPr>
                <w:rFonts w:ascii="Arial" w:hAnsi="Arial" w:cs="Arial"/>
                <w:sz w:val="20"/>
                <w:szCs w:val="22"/>
              </w:rPr>
              <w:t xml:space="preserve">Each participant given long-term goal of meeting PA objectives. </w:t>
            </w:r>
          </w:p>
          <w:p w14:paraId="3E829DA6" w14:textId="77777777" w:rsidR="00F1322B" w:rsidRPr="00593968" w:rsidRDefault="00F1322B" w:rsidP="00BF2A26">
            <w:pPr>
              <w:pStyle w:val="ListParagraph"/>
              <w:numPr>
                <w:ilvl w:val="0"/>
                <w:numId w:val="14"/>
              </w:numPr>
              <w:tabs>
                <w:tab w:val="left" w:pos="3433"/>
              </w:tabs>
              <w:rPr>
                <w:rFonts w:ascii="Arial" w:hAnsi="Arial" w:cs="Arial"/>
                <w:b/>
                <w:sz w:val="20"/>
                <w:szCs w:val="22"/>
              </w:rPr>
            </w:pPr>
            <w:r w:rsidRPr="00593968">
              <w:rPr>
                <w:rFonts w:ascii="Arial" w:hAnsi="Arial" w:cs="Arial"/>
                <w:sz w:val="20"/>
                <w:szCs w:val="22"/>
              </w:rPr>
              <w:t xml:space="preserve">Received in-person baseline PA counselling session where assessed current PA, established 2-week PA plan and set short- and long-term PA goals. </w:t>
            </w:r>
          </w:p>
          <w:p w14:paraId="33E6C697" w14:textId="77777777" w:rsidR="00F1322B" w:rsidRPr="00593968" w:rsidRDefault="00F1322B" w:rsidP="00BF2A26">
            <w:pPr>
              <w:pStyle w:val="ListParagraph"/>
              <w:numPr>
                <w:ilvl w:val="0"/>
                <w:numId w:val="14"/>
              </w:numPr>
              <w:tabs>
                <w:tab w:val="left" w:pos="3433"/>
              </w:tabs>
              <w:rPr>
                <w:rFonts w:ascii="Arial" w:hAnsi="Arial" w:cs="Arial"/>
                <w:b/>
                <w:sz w:val="20"/>
                <w:szCs w:val="22"/>
              </w:rPr>
            </w:pPr>
            <w:r w:rsidRPr="00593968">
              <w:rPr>
                <w:rFonts w:ascii="Arial" w:hAnsi="Arial" w:cs="Arial"/>
                <w:sz w:val="20"/>
                <w:szCs w:val="22"/>
              </w:rPr>
              <w:t>Given notebook containing information about health benefits of exercise, tips for exercising safely, poster modelling specific exercises, resistance bands and a pedometer.</w:t>
            </w:r>
          </w:p>
          <w:p w14:paraId="375D6E2A" w14:textId="77777777" w:rsidR="00F1322B" w:rsidRPr="00593968" w:rsidRDefault="00F1322B" w:rsidP="00BF2A26">
            <w:pPr>
              <w:pStyle w:val="ListParagraph"/>
              <w:numPr>
                <w:ilvl w:val="0"/>
                <w:numId w:val="14"/>
              </w:numPr>
              <w:tabs>
                <w:tab w:val="left" w:pos="3433"/>
              </w:tabs>
              <w:rPr>
                <w:rFonts w:ascii="Arial" w:hAnsi="Arial" w:cs="Arial"/>
                <w:b/>
                <w:sz w:val="20"/>
                <w:szCs w:val="22"/>
              </w:rPr>
            </w:pPr>
            <w:r w:rsidRPr="00593968">
              <w:rPr>
                <w:rFonts w:ascii="Arial" w:hAnsi="Arial" w:cs="Arial"/>
                <w:sz w:val="20"/>
                <w:szCs w:val="22"/>
              </w:rPr>
              <w:t xml:space="preserve">Received regular telephone counselling (every 2-4 weeks) which assessed PA goals, quantified actual PA, offered support and reinforcement, discussed PA barriers, assigned new PA goals and problem-solve. </w:t>
            </w:r>
          </w:p>
          <w:p w14:paraId="16581CE6" w14:textId="77777777" w:rsidR="00F1322B" w:rsidRPr="00445907" w:rsidRDefault="00F1322B" w:rsidP="00BF2A26">
            <w:pPr>
              <w:pStyle w:val="ListParagraph"/>
              <w:numPr>
                <w:ilvl w:val="0"/>
                <w:numId w:val="14"/>
              </w:numPr>
              <w:tabs>
                <w:tab w:val="left" w:pos="3433"/>
              </w:tabs>
              <w:rPr>
                <w:rFonts w:ascii="Arial" w:hAnsi="Arial" w:cs="Arial"/>
                <w:b/>
                <w:sz w:val="20"/>
                <w:szCs w:val="22"/>
              </w:rPr>
            </w:pPr>
            <w:r w:rsidRPr="00593968">
              <w:rPr>
                <w:rFonts w:ascii="Arial" w:hAnsi="Arial" w:cs="Arial"/>
                <w:sz w:val="20"/>
                <w:szCs w:val="22"/>
              </w:rPr>
              <w:t xml:space="preserve">Primary care provider endorsed PA at clinical visit and using monthly automated phone messages. </w:t>
            </w:r>
          </w:p>
          <w:p w14:paraId="4D595CA6" w14:textId="77777777" w:rsidR="00F1322B" w:rsidRPr="00445907" w:rsidRDefault="00F1322B" w:rsidP="00BF2A26">
            <w:pPr>
              <w:pStyle w:val="ListParagraph"/>
              <w:numPr>
                <w:ilvl w:val="0"/>
                <w:numId w:val="14"/>
              </w:numPr>
              <w:tabs>
                <w:tab w:val="left" w:pos="3433"/>
              </w:tabs>
              <w:rPr>
                <w:rFonts w:ascii="Arial" w:hAnsi="Arial" w:cs="Arial"/>
                <w:b/>
                <w:sz w:val="20"/>
                <w:szCs w:val="22"/>
              </w:rPr>
            </w:pPr>
            <w:r w:rsidRPr="00445907">
              <w:rPr>
                <w:rFonts w:ascii="Arial" w:hAnsi="Arial" w:cs="Arial"/>
                <w:sz w:val="20"/>
                <w:szCs w:val="22"/>
              </w:rPr>
              <w:t>Received quarterly individualised feedback reports that summarised PA goal progress.</w:t>
            </w:r>
          </w:p>
        </w:tc>
      </w:tr>
      <w:tr w:rsidR="00F1322B" w:rsidRPr="00593968" w14:paraId="4E67ACFA" w14:textId="77777777" w:rsidTr="00BF2A26">
        <w:tc>
          <w:tcPr>
            <w:tcW w:w="1696" w:type="dxa"/>
            <w:gridSpan w:val="2"/>
            <w:shd w:val="clear" w:color="auto" w:fill="1F3864" w:themeFill="accent1" w:themeFillShade="80"/>
          </w:tcPr>
          <w:p w14:paraId="6BD3CFF4" w14:textId="77777777" w:rsidR="00F1322B" w:rsidRPr="00593968" w:rsidRDefault="00F1322B" w:rsidP="00BF2A26">
            <w:pPr>
              <w:rPr>
                <w:rFonts w:ascii="Arial" w:hAnsi="Arial" w:cs="Arial"/>
                <w:sz w:val="20"/>
                <w:szCs w:val="22"/>
              </w:rPr>
            </w:pPr>
            <w:r>
              <w:rPr>
                <w:rFonts w:ascii="Arial" w:hAnsi="Arial" w:cs="Arial"/>
                <w:b/>
                <w:sz w:val="20"/>
                <w:szCs w:val="22"/>
              </w:rPr>
              <w:t>Control group</w:t>
            </w:r>
          </w:p>
        </w:tc>
        <w:tc>
          <w:tcPr>
            <w:tcW w:w="12254" w:type="dxa"/>
            <w:gridSpan w:val="5"/>
          </w:tcPr>
          <w:p w14:paraId="37DDADF7" w14:textId="77777777" w:rsidR="00F1322B" w:rsidRPr="00593968" w:rsidRDefault="00F1322B" w:rsidP="00BF2A26">
            <w:pPr>
              <w:rPr>
                <w:rFonts w:ascii="Arial" w:hAnsi="Arial" w:cs="Arial"/>
                <w:sz w:val="20"/>
                <w:szCs w:val="22"/>
              </w:rPr>
            </w:pPr>
            <w:r w:rsidRPr="00593968">
              <w:rPr>
                <w:rFonts w:ascii="Arial" w:hAnsi="Arial" w:cs="Arial"/>
                <w:sz w:val="20"/>
                <w:szCs w:val="22"/>
              </w:rPr>
              <w:t>Usual care.</w:t>
            </w:r>
          </w:p>
        </w:tc>
      </w:tr>
      <w:tr w:rsidR="00F1322B" w:rsidRPr="00593968" w14:paraId="64C5BD80" w14:textId="77777777" w:rsidTr="00BF2A26">
        <w:trPr>
          <w:trHeight w:val="132"/>
        </w:trPr>
        <w:tc>
          <w:tcPr>
            <w:tcW w:w="13950" w:type="dxa"/>
            <w:gridSpan w:val="7"/>
            <w:shd w:val="clear" w:color="auto" w:fill="1F3864" w:themeFill="accent1" w:themeFillShade="80"/>
          </w:tcPr>
          <w:p w14:paraId="7A63E143" w14:textId="77777777" w:rsidR="00F1322B" w:rsidRPr="00445907" w:rsidRDefault="00F1322B" w:rsidP="00BF2A26">
            <w:pPr>
              <w:rPr>
                <w:rFonts w:ascii="Arial" w:hAnsi="Arial" w:cs="Arial"/>
                <w:b/>
                <w:sz w:val="20"/>
                <w:szCs w:val="22"/>
              </w:rPr>
            </w:pPr>
            <w:r>
              <w:rPr>
                <w:rFonts w:ascii="Arial" w:hAnsi="Arial" w:cs="Arial"/>
                <w:b/>
                <w:sz w:val="20"/>
                <w:szCs w:val="22"/>
              </w:rPr>
              <w:t>Key findings</w:t>
            </w:r>
          </w:p>
        </w:tc>
      </w:tr>
      <w:tr w:rsidR="00F1322B" w:rsidRPr="00593968" w14:paraId="2C00CB2A" w14:textId="77777777" w:rsidTr="000970DB">
        <w:trPr>
          <w:trHeight w:val="1125"/>
        </w:trPr>
        <w:tc>
          <w:tcPr>
            <w:tcW w:w="13950" w:type="dxa"/>
            <w:gridSpan w:val="7"/>
          </w:tcPr>
          <w:p w14:paraId="1103C293" w14:textId="77777777" w:rsidR="00F1322B" w:rsidRPr="00593968" w:rsidRDefault="00F1322B" w:rsidP="00BF2A26">
            <w:pPr>
              <w:rPr>
                <w:rFonts w:ascii="Arial" w:hAnsi="Arial" w:cs="Arial"/>
                <w:i/>
                <w:sz w:val="20"/>
                <w:szCs w:val="22"/>
              </w:rPr>
            </w:pPr>
            <w:r w:rsidRPr="00593968">
              <w:rPr>
                <w:rFonts w:ascii="Arial" w:hAnsi="Arial" w:cs="Arial"/>
                <w:i/>
                <w:sz w:val="20"/>
                <w:szCs w:val="22"/>
              </w:rPr>
              <w:t>Physical Activity (CHAMPS)</w:t>
            </w:r>
          </w:p>
          <w:p w14:paraId="584C4A88" w14:textId="77777777" w:rsidR="00F1322B" w:rsidRPr="00593968" w:rsidRDefault="00F1322B" w:rsidP="00BF2A26">
            <w:pPr>
              <w:pStyle w:val="ListParagraph"/>
              <w:numPr>
                <w:ilvl w:val="0"/>
                <w:numId w:val="21"/>
              </w:numPr>
              <w:rPr>
                <w:rFonts w:ascii="Arial" w:hAnsi="Arial" w:cs="Arial"/>
                <w:sz w:val="20"/>
                <w:szCs w:val="22"/>
              </w:rPr>
            </w:pPr>
            <w:r w:rsidRPr="00593968">
              <w:rPr>
                <w:rFonts w:ascii="Arial" w:hAnsi="Arial" w:cs="Arial"/>
                <w:sz w:val="20"/>
                <w:szCs w:val="22"/>
              </w:rPr>
              <w:t>Baseline minutes per week of endurance PA were not significantly different between those with no arthritis (</w:t>
            </w:r>
            <w:r w:rsidRPr="00593968">
              <w:rPr>
                <w:rFonts w:ascii="Arial" w:hAnsi="Arial" w:cs="Arial"/>
                <w:i/>
                <w:sz w:val="20"/>
                <w:szCs w:val="22"/>
              </w:rPr>
              <w:t>n</w:t>
            </w:r>
            <w:r w:rsidRPr="00593968">
              <w:rPr>
                <w:rFonts w:ascii="Arial" w:hAnsi="Arial" w:cs="Arial"/>
                <w:sz w:val="20"/>
                <w:szCs w:val="22"/>
              </w:rPr>
              <w:t xml:space="preserve"> = 85), those with arthritis (</w:t>
            </w:r>
            <w:r w:rsidRPr="00593968">
              <w:rPr>
                <w:rFonts w:ascii="Arial" w:hAnsi="Arial" w:cs="Arial"/>
                <w:i/>
                <w:sz w:val="20"/>
                <w:szCs w:val="22"/>
              </w:rPr>
              <w:t>n</w:t>
            </w:r>
            <w:r w:rsidRPr="00593968">
              <w:rPr>
                <w:rFonts w:ascii="Arial" w:hAnsi="Arial" w:cs="Arial"/>
                <w:sz w:val="20"/>
                <w:szCs w:val="22"/>
              </w:rPr>
              <w:t xml:space="preserve"> = 178) and those with arthritis and diabetes (</w:t>
            </w:r>
            <w:r w:rsidRPr="00593968">
              <w:rPr>
                <w:rFonts w:ascii="Arial" w:hAnsi="Arial" w:cs="Arial"/>
                <w:i/>
                <w:sz w:val="20"/>
                <w:szCs w:val="22"/>
              </w:rPr>
              <w:t>n</w:t>
            </w:r>
            <w:r w:rsidRPr="00593968">
              <w:rPr>
                <w:rFonts w:ascii="Arial" w:hAnsi="Arial" w:cs="Arial"/>
                <w:sz w:val="20"/>
                <w:szCs w:val="22"/>
              </w:rPr>
              <w:t xml:space="preserve"> = 84) (</w:t>
            </w:r>
            <w:r w:rsidRPr="00593968">
              <w:rPr>
                <w:rFonts w:ascii="Arial" w:hAnsi="Arial" w:cs="Arial"/>
                <w:i/>
                <w:sz w:val="20"/>
                <w:szCs w:val="22"/>
              </w:rPr>
              <w:t>p</w:t>
            </w:r>
            <w:r w:rsidRPr="00593968">
              <w:rPr>
                <w:rFonts w:ascii="Arial" w:hAnsi="Arial" w:cs="Arial"/>
                <w:sz w:val="20"/>
                <w:szCs w:val="22"/>
              </w:rPr>
              <w:t xml:space="preserve"> =.87). </w:t>
            </w:r>
          </w:p>
          <w:p w14:paraId="01D4280A" w14:textId="77777777" w:rsidR="00F1322B" w:rsidRPr="00593968" w:rsidRDefault="00F1322B" w:rsidP="00BF2A26">
            <w:pPr>
              <w:pStyle w:val="ListParagraph"/>
              <w:numPr>
                <w:ilvl w:val="0"/>
                <w:numId w:val="21"/>
              </w:numPr>
              <w:rPr>
                <w:rFonts w:ascii="Arial" w:hAnsi="Arial" w:cs="Arial"/>
                <w:sz w:val="20"/>
                <w:szCs w:val="22"/>
              </w:rPr>
            </w:pPr>
            <w:r w:rsidRPr="00593968">
              <w:rPr>
                <w:rFonts w:ascii="Arial" w:hAnsi="Arial" w:cs="Arial"/>
                <w:sz w:val="20"/>
                <w:szCs w:val="22"/>
              </w:rPr>
              <w:t>Compared to persons with no arthritis, those with both arthritis and diabetes reported fewer baseline minutes of strength PA per week (</w:t>
            </w:r>
            <w:r w:rsidRPr="00593968">
              <w:rPr>
                <w:rFonts w:ascii="Arial" w:hAnsi="Arial" w:cs="Arial"/>
                <w:i/>
                <w:sz w:val="20"/>
                <w:szCs w:val="22"/>
              </w:rPr>
              <w:t>p</w:t>
            </w:r>
            <w:r w:rsidRPr="00593968">
              <w:rPr>
                <w:rFonts w:ascii="Arial" w:hAnsi="Arial" w:cs="Arial"/>
                <w:sz w:val="20"/>
                <w:szCs w:val="22"/>
              </w:rPr>
              <w:t xml:space="preserve"> = .03).</w:t>
            </w:r>
          </w:p>
          <w:p w14:paraId="4310B8F0" w14:textId="77777777" w:rsidR="00F1322B" w:rsidRPr="00593968" w:rsidRDefault="00F1322B" w:rsidP="00BF2A26">
            <w:pPr>
              <w:pStyle w:val="ListParagraph"/>
              <w:numPr>
                <w:ilvl w:val="0"/>
                <w:numId w:val="21"/>
              </w:numPr>
              <w:rPr>
                <w:rFonts w:ascii="Arial" w:hAnsi="Arial" w:cs="Arial"/>
                <w:sz w:val="20"/>
                <w:szCs w:val="22"/>
              </w:rPr>
            </w:pPr>
            <w:r w:rsidRPr="00593968">
              <w:rPr>
                <w:rFonts w:ascii="Arial" w:hAnsi="Arial" w:cs="Arial"/>
                <w:sz w:val="20"/>
                <w:szCs w:val="22"/>
              </w:rPr>
              <w:t>Independent of arthritis or diabetes status, the PA intervention was effective in increasing minutes of PA per week for both endurance PA (Treatment x Time interaction:</w:t>
            </w:r>
            <w:r w:rsidRPr="00593968">
              <w:rPr>
                <w:rFonts w:ascii="Arial" w:hAnsi="Arial" w:cs="Arial"/>
                <w:i/>
                <w:sz w:val="20"/>
                <w:szCs w:val="22"/>
              </w:rPr>
              <w:t xml:space="preserve"> p</w:t>
            </w:r>
            <w:r w:rsidRPr="00593968">
              <w:rPr>
                <w:rFonts w:ascii="Arial" w:hAnsi="Arial" w:cs="Arial"/>
                <w:sz w:val="20"/>
                <w:szCs w:val="22"/>
              </w:rPr>
              <w:t xml:space="preserve"> = .04; Time: </w:t>
            </w:r>
            <w:r w:rsidRPr="00593968">
              <w:rPr>
                <w:rFonts w:ascii="Arial" w:hAnsi="Arial" w:cs="Arial"/>
                <w:i/>
                <w:sz w:val="20"/>
                <w:szCs w:val="22"/>
              </w:rPr>
              <w:t>p</w:t>
            </w:r>
            <w:r w:rsidRPr="00593968">
              <w:rPr>
                <w:rFonts w:ascii="Arial" w:hAnsi="Arial" w:cs="Arial"/>
                <w:sz w:val="20"/>
                <w:szCs w:val="22"/>
              </w:rPr>
              <w:t xml:space="preserve">&lt;.001) and strength PA (Treatment x Time interaction: </w:t>
            </w:r>
            <w:r w:rsidRPr="00593968">
              <w:rPr>
                <w:rFonts w:ascii="Arial" w:hAnsi="Arial" w:cs="Arial"/>
                <w:i/>
                <w:sz w:val="20"/>
                <w:szCs w:val="22"/>
              </w:rPr>
              <w:t>p</w:t>
            </w:r>
            <w:r w:rsidRPr="00593968">
              <w:rPr>
                <w:rFonts w:ascii="Arial" w:hAnsi="Arial" w:cs="Arial"/>
                <w:sz w:val="20"/>
                <w:szCs w:val="22"/>
              </w:rPr>
              <w:t xml:space="preserve">&lt;.001; Time: </w:t>
            </w:r>
            <w:r w:rsidRPr="00593968">
              <w:rPr>
                <w:rFonts w:ascii="Arial" w:hAnsi="Arial" w:cs="Arial"/>
                <w:i/>
                <w:sz w:val="20"/>
                <w:szCs w:val="22"/>
              </w:rPr>
              <w:t>p</w:t>
            </w:r>
            <w:r w:rsidRPr="00593968">
              <w:rPr>
                <w:rFonts w:ascii="Arial" w:hAnsi="Arial" w:cs="Arial"/>
                <w:sz w:val="20"/>
                <w:szCs w:val="22"/>
              </w:rPr>
              <w:t xml:space="preserve">&lt;.001). </w:t>
            </w:r>
          </w:p>
          <w:p w14:paraId="73939698" w14:textId="77777777" w:rsidR="00F1322B" w:rsidRPr="00593968" w:rsidRDefault="00F1322B" w:rsidP="00BF2A26">
            <w:pPr>
              <w:pStyle w:val="ListParagraph"/>
              <w:numPr>
                <w:ilvl w:val="0"/>
                <w:numId w:val="21"/>
              </w:numPr>
              <w:rPr>
                <w:rFonts w:ascii="Arial" w:hAnsi="Arial" w:cs="Arial"/>
                <w:sz w:val="20"/>
                <w:szCs w:val="22"/>
              </w:rPr>
            </w:pPr>
            <w:r w:rsidRPr="00593968">
              <w:rPr>
                <w:rFonts w:ascii="Arial" w:hAnsi="Arial" w:cs="Arial"/>
                <w:sz w:val="20"/>
                <w:szCs w:val="22"/>
              </w:rPr>
              <w:t xml:space="preserve">Individuals with arthritis only increased their endurance and strength PA by 146% and 164%, respectively, and individuals with both arthritis and diabetes increased their strength and endurance PA by 53% and 241%, respectively. </w:t>
            </w:r>
          </w:p>
          <w:p w14:paraId="00053A09" w14:textId="77777777" w:rsidR="00F1322B" w:rsidRDefault="00F1322B" w:rsidP="00BF2A26">
            <w:pPr>
              <w:pStyle w:val="ListParagraph"/>
              <w:numPr>
                <w:ilvl w:val="0"/>
                <w:numId w:val="21"/>
              </w:numPr>
              <w:rPr>
                <w:rFonts w:ascii="Arial" w:hAnsi="Arial" w:cs="Arial"/>
                <w:sz w:val="20"/>
                <w:szCs w:val="22"/>
              </w:rPr>
            </w:pPr>
            <w:r w:rsidRPr="00593968">
              <w:rPr>
                <w:rFonts w:ascii="Arial" w:hAnsi="Arial" w:cs="Arial"/>
                <w:sz w:val="20"/>
                <w:szCs w:val="22"/>
              </w:rPr>
              <w:t xml:space="preserve">There was no arthritis/diabetes group by time interaction. </w:t>
            </w:r>
          </w:p>
          <w:p w14:paraId="639025A3" w14:textId="77777777" w:rsidR="00F1322B" w:rsidRPr="00445907" w:rsidRDefault="00F1322B" w:rsidP="00BF2A26">
            <w:pPr>
              <w:pStyle w:val="ListParagraph"/>
              <w:numPr>
                <w:ilvl w:val="0"/>
                <w:numId w:val="21"/>
              </w:numPr>
              <w:rPr>
                <w:rFonts w:ascii="Arial" w:hAnsi="Arial" w:cs="Arial"/>
                <w:sz w:val="20"/>
                <w:szCs w:val="22"/>
              </w:rPr>
            </w:pPr>
            <w:r w:rsidRPr="00445907">
              <w:rPr>
                <w:rFonts w:ascii="Arial" w:hAnsi="Arial" w:cs="Arial"/>
                <w:sz w:val="20"/>
                <w:szCs w:val="22"/>
              </w:rPr>
              <w:t>There were no overall changes in endurance PA (</w:t>
            </w:r>
            <w:r w:rsidRPr="00445907">
              <w:rPr>
                <w:rFonts w:ascii="Arial" w:hAnsi="Arial" w:cs="Arial"/>
                <w:i/>
                <w:sz w:val="20"/>
                <w:szCs w:val="22"/>
              </w:rPr>
              <w:t>p</w:t>
            </w:r>
            <w:r w:rsidRPr="00445907">
              <w:rPr>
                <w:rFonts w:ascii="Arial" w:hAnsi="Arial" w:cs="Arial"/>
                <w:sz w:val="20"/>
                <w:szCs w:val="22"/>
              </w:rPr>
              <w:t xml:space="preserve"> = .17) or strength PA (</w:t>
            </w:r>
            <w:r w:rsidRPr="00445907">
              <w:rPr>
                <w:rFonts w:ascii="Arial" w:hAnsi="Arial" w:cs="Arial"/>
                <w:i/>
                <w:sz w:val="20"/>
                <w:szCs w:val="22"/>
              </w:rPr>
              <w:t>p</w:t>
            </w:r>
            <w:r w:rsidRPr="00445907">
              <w:rPr>
                <w:rFonts w:ascii="Arial" w:hAnsi="Arial" w:cs="Arial"/>
                <w:sz w:val="20"/>
                <w:szCs w:val="22"/>
              </w:rPr>
              <w:t xml:space="preserve"> = .51) over time for the three groups assigned to the control condition</w:t>
            </w:r>
          </w:p>
        </w:tc>
      </w:tr>
    </w:tbl>
    <w:p w14:paraId="357ECFA4" w14:textId="77777777" w:rsidR="00F1322B" w:rsidRDefault="00F1322B" w:rsidP="00F1322B"/>
    <w:tbl>
      <w:tblPr>
        <w:tblStyle w:val="TableGrid"/>
        <w:tblW w:w="13887" w:type="dxa"/>
        <w:tblLook w:val="04A0" w:firstRow="1" w:lastRow="0" w:firstColumn="1" w:lastColumn="0" w:noHBand="0" w:noVBand="1"/>
      </w:tblPr>
      <w:tblGrid>
        <w:gridCol w:w="11619"/>
        <w:gridCol w:w="2268"/>
      </w:tblGrid>
      <w:tr w:rsidR="00F1322B" w:rsidRPr="00C608B0" w14:paraId="176C2D5B" w14:textId="77777777" w:rsidTr="00BF2A26">
        <w:tc>
          <w:tcPr>
            <w:tcW w:w="13887" w:type="dxa"/>
            <w:gridSpan w:val="2"/>
            <w:shd w:val="clear" w:color="auto" w:fill="8EAADB" w:themeFill="accent1" w:themeFillTint="99"/>
          </w:tcPr>
          <w:p w14:paraId="5CF0A80F" w14:textId="77777777" w:rsidR="00F1322B" w:rsidRPr="00C608B0" w:rsidRDefault="00F1322B" w:rsidP="00BF2A26">
            <w:pPr>
              <w:rPr>
                <w:rFonts w:ascii="Arial" w:hAnsi="Arial" w:cs="Arial"/>
                <w:b/>
                <w:color w:val="000000" w:themeColor="text1"/>
                <w:sz w:val="20"/>
              </w:rPr>
            </w:pPr>
            <w:r>
              <w:rPr>
                <w:rFonts w:ascii="Arial" w:hAnsi="Arial" w:cs="Arial"/>
                <w:b/>
                <w:color w:val="000000" w:themeColor="text1"/>
                <w:sz w:val="20"/>
              </w:rPr>
              <w:t>Huffman et al. (2010)</w:t>
            </w:r>
          </w:p>
        </w:tc>
      </w:tr>
      <w:tr w:rsidR="00F1322B" w:rsidRPr="00C608B0" w14:paraId="404822B1" w14:textId="77777777" w:rsidTr="00BF2A26">
        <w:tc>
          <w:tcPr>
            <w:tcW w:w="11619" w:type="dxa"/>
            <w:shd w:val="clear" w:color="auto" w:fill="1F3864" w:themeFill="accent1" w:themeFillShade="80"/>
          </w:tcPr>
          <w:p w14:paraId="2C14B0BC" w14:textId="77777777" w:rsidR="00F1322B" w:rsidRPr="00C608B0" w:rsidRDefault="00F1322B"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30CCEA60" w14:textId="77777777" w:rsidR="00F1322B" w:rsidRPr="00C608B0" w:rsidRDefault="00F1322B"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F1322B" w:rsidRPr="00C608B0" w14:paraId="7BED4156" w14:textId="77777777" w:rsidTr="00BF2A26">
        <w:tc>
          <w:tcPr>
            <w:tcW w:w="11619" w:type="dxa"/>
            <w:vAlign w:val="center"/>
          </w:tcPr>
          <w:p w14:paraId="2A67B486" w14:textId="77777777" w:rsidR="00F1322B" w:rsidRPr="00C608B0" w:rsidRDefault="00F1322B"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67853273" w14:textId="49039304" w:rsidR="00F1322B" w:rsidRPr="00C608B0" w:rsidRDefault="00260938" w:rsidP="00BF2A26">
            <w:pPr>
              <w:rPr>
                <w:rFonts w:ascii="Arial" w:hAnsi="Arial" w:cs="Arial"/>
                <w:sz w:val="20"/>
              </w:rPr>
            </w:pPr>
            <w:r>
              <w:rPr>
                <w:rFonts w:ascii="Arial" w:hAnsi="Arial" w:cs="Arial"/>
                <w:sz w:val="20"/>
              </w:rPr>
              <w:t>1</w:t>
            </w:r>
          </w:p>
        </w:tc>
      </w:tr>
      <w:tr w:rsidR="00F1322B" w:rsidRPr="00C608B0" w14:paraId="3E9AFE39" w14:textId="77777777" w:rsidTr="00BF2A26">
        <w:tc>
          <w:tcPr>
            <w:tcW w:w="11619" w:type="dxa"/>
            <w:vAlign w:val="center"/>
          </w:tcPr>
          <w:p w14:paraId="57F07F18" w14:textId="77777777" w:rsidR="00F1322B" w:rsidRPr="00C608B0" w:rsidRDefault="00F1322B"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4048A97D" w14:textId="7E0A728D" w:rsidR="00F1322B" w:rsidRPr="00C608B0" w:rsidRDefault="00260938" w:rsidP="00BF2A26">
            <w:pPr>
              <w:rPr>
                <w:rFonts w:ascii="Arial" w:hAnsi="Arial" w:cs="Arial"/>
                <w:sz w:val="20"/>
              </w:rPr>
            </w:pPr>
            <w:r>
              <w:rPr>
                <w:rFonts w:ascii="Arial" w:hAnsi="Arial" w:cs="Arial"/>
                <w:sz w:val="20"/>
              </w:rPr>
              <w:t>0</w:t>
            </w:r>
          </w:p>
        </w:tc>
      </w:tr>
      <w:tr w:rsidR="00F1322B" w:rsidRPr="00C608B0" w14:paraId="1442B99A" w14:textId="77777777" w:rsidTr="00BF2A26">
        <w:tc>
          <w:tcPr>
            <w:tcW w:w="11619" w:type="dxa"/>
            <w:vAlign w:val="center"/>
          </w:tcPr>
          <w:p w14:paraId="5B179411" w14:textId="77777777" w:rsidR="00F1322B" w:rsidRPr="00C608B0" w:rsidRDefault="00F1322B"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32983555" w14:textId="6B6822F6" w:rsidR="00F1322B" w:rsidRPr="00C608B0" w:rsidRDefault="00260938" w:rsidP="00BF2A26">
            <w:pPr>
              <w:rPr>
                <w:rFonts w:ascii="Arial" w:hAnsi="Arial" w:cs="Arial"/>
                <w:sz w:val="20"/>
              </w:rPr>
            </w:pPr>
            <w:r>
              <w:rPr>
                <w:rFonts w:ascii="Arial" w:hAnsi="Arial" w:cs="Arial"/>
                <w:sz w:val="20"/>
              </w:rPr>
              <w:t>0</w:t>
            </w:r>
          </w:p>
        </w:tc>
      </w:tr>
      <w:tr w:rsidR="00F1322B" w:rsidRPr="00C608B0" w14:paraId="32D540AF" w14:textId="77777777" w:rsidTr="00BF2A26">
        <w:tc>
          <w:tcPr>
            <w:tcW w:w="11619" w:type="dxa"/>
            <w:vAlign w:val="center"/>
          </w:tcPr>
          <w:p w14:paraId="5ED6F381" w14:textId="77777777" w:rsidR="00F1322B" w:rsidRPr="00C608B0" w:rsidRDefault="00F1322B" w:rsidP="00BF2A26">
            <w:pPr>
              <w:jc w:val="left"/>
              <w:rPr>
                <w:rFonts w:ascii="Arial" w:hAnsi="Arial" w:cs="Arial"/>
                <w:sz w:val="20"/>
              </w:rPr>
            </w:pPr>
            <w:r w:rsidRPr="00C608B0">
              <w:rPr>
                <w:rFonts w:ascii="Arial" w:hAnsi="Arial" w:cs="Arial"/>
                <w:sz w:val="20"/>
              </w:rPr>
              <w:t>4       Groups similar at baseline</w:t>
            </w:r>
          </w:p>
        </w:tc>
        <w:tc>
          <w:tcPr>
            <w:tcW w:w="2268" w:type="dxa"/>
          </w:tcPr>
          <w:p w14:paraId="77487C4B" w14:textId="47D39459" w:rsidR="00F1322B" w:rsidRPr="00C608B0" w:rsidRDefault="00260938" w:rsidP="00BF2A26">
            <w:pPr>
              <w:rPr>
                <w:rFonts w:ascii="Arial" w:hAnsi="Arial" w:cs="Arial"/>
                <w:sz w:val="20"/>
              </w:rPr>
            </w:pPr>
            <w:r>
              <w:rPr>
                <w:rFonts w:ascii="Arial" w:hAnsi="Arial" w:cs="Arial"/>
                <w:sz w:val="20"/>
              </w:rPr>
              <w:t>0</w:t>
            </w:r>
          </w:p>
        </w:tc>
      </w:tr>
      <w:tr w:rsidR="00F1322B" w:rsidRPr="00C608B0" w14:paraId="3E2EAEE8" w14:textId="77777777" w:rsidTr="00BF2A26">
        <w:tc>
          <w:tcPr>
            <w:tcW w:w="11619" w:type="dxa"/>
            <w:vAlign w:val="center"/>
          </w:tcPr>
          <w:p w14:paraId="3A1F41BB" w14:textId="77777777" w:rsidR="00F1322B" w:rsidRPr="00C608B0" w:rsidRDefault="00F1322B"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5C2979B3" w14:textId="4637680A" w:rsidR="00F1322B" w:rsidRPr="00C608B0" w:rsidRDefault="00260938" w:rsidP="00BF2A26">
            <w:pPr>
              <w:rPr>
                <w:rFonts w:ascii="Arial" w:hAnsi="Arial" w:cs="Arial"/>
                <w:sz w:val="20"/>
              </w:rPr>
            </w:pPr>
            <w:r>
              <w:rPr>
                <w:rFonts w:ascii="Arial" w:hAnsi="Arial" w:cs="Arial"/>
                <w:sz w:val="20"/>
              </w:rPr>
              <w:t>0</w:t>
            </w:r>
          </w:p>
        </w:tc>
      </w:tr>
      <w:tr w:rsidR="00F1322B" w:rsidRPr="00C608B0" w14:paraId="0B645839" w14:textId="77777777" w:rsidTr="00BF2A26">
        <w:tc>
          <w:tcPr>
            <w:tcW w:w="11619" w:type="dxa"/>
            <w:vAlign w:val="center"/>
          </w:tcPr>
          <w:p w14:paraId="1FF8BCD2" w14:textId="77777777" w:rsidR="00F1322B" w:rsidRPr="00C608B0" w:rsidRDefault="00F1322B"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24708328" w14:textId="57E2CF91" w:rsidR="00F1322B" w:rsidRPr="00C608B0" w:rsidRDefault="00260938" w:rsidP="00BF2A26">
            <w:pPr>
              <w:rPr>
                <w:rFonts w:ascii="Arial" w:hAnsi="Arial" w:cs="Arial"/>
                <w:sz w:val="20"/>
              </w:rPr>
            </w:pPr>
            <w:r>
              <w:rPr>
                <w:rFonts w:ascii="Arial" w:hAnsi="Arial" w:cs="Arial"/>
                <w:sz w:val="20"/>
              </w:rPr>
              <w:t>1</w:t>
            </w:r>
          </w:p>
        </w:tc>
      </w:tr>
      <w:tr w:rsidR="00F1322B" w:rsidRPr="00C608B0" w14:paraId="4A55D1CD" w14:textId="77777777" w:rsidTr="00BF2A26">
        <w:tc>
          <w:tcPr>
            <w:tcW w:w="11619" w:type="dxa"/>
            <w:vAlign w:val="center"/>
          </w:tcPr>
          <w:p w14:paraId="23992926" w14:textId="0B33EAB2" w:rsidR="00F1322B" w:rsidRPr="00C608B0" w:rsidRDefault="00F1322B"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45CC5140" w14:textId="62799FE8" w:rsidR="00F1322B" w:rsidRPr="00C608B0" w:rsidRDefault="00260938" w:rsidP="00BF2A26">
            <w:pPr>
              <w:rPr>
                <w:rFonts w:ascii="Arial" w:hAnsi="Arial" w:cs="Arial"/>
                <w:sz w:val="20"/>
              </w:rPr>
            </w:pPr>
            <w:r>
              <w:rPr>
                <w:rFonts w:ascii="Arial" w:hAnsi="Arial" w:cs="Arial"/>
                <w:sz w:val="20"/>
              </w:rPr>
              <w:t>1</w:t>
            </w:r>
          </w:p>
        </w:tc>
      </w:tr>
      <w:tr w:rsidR="00966398" w:rsidRPr="00C608B0" w14:paraId="3062EC4A" w14:textId="77777777" w:rsidTr="00BF2A26">
        <w:tc>
          <w:tcPr>
            <w:tcW w:w="11619" w:type="dxa"/>
            <w:vAlign w:val="center"/>
          </w:tcPr>
          <w:p w14:paraId="35AFB714" w14:textId="595E8478" w:rsidR="00966398" w:rsidRPr="00C608B0" w:rsidRDefault="00966398" w:rsidP="00966398">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310F3B4E" w14:textId="042932CF" w:rsidR="00966398" w:rsidRPr="00C608B0" w:rsidRDefault="00260938" w:rsidP="00966398">
            <w:pPr>
              <w:rPr>
                <w:rFonts w:ascii="Arial" w:hAnsi="Arial" w:cs="Arial"/>
                <w:sz w:val="20"/>
              </w:rPr>
            </w:pPr>
            <w:r>
              <w:rPr>
                <w:rFonts w:ascii="Arial" w:hAnsi="Arial" w:cs="Arial"/>
                <w:sz w:val="20"/>
              </w:rPr>
              <w:t>1</w:t>
            </w:r>
          </w:p>
        </w:tc>
      </w:tr>
      <w:tr w:rsidR="00966398" w:rsidRPr="00C608B0" w14:paraId="636E28CB" w14:textId="77777777" w:rsidTr="00BF2A26">
        <w:tc>
          <w:tcPr>
            <w:tcW w:w="11619" w:type="dxa"/>
            <w:vAlign w:val="center"/>
          </w:tcPr>
          <w:p w14:paraId="595E7F3C" w14:textId="77777777" w:rsidR="00966398" w:rsidRPr="00C608B0" w:rsidRDefault="00966398" w:rsidP="00966398">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194411DE" w14:textId="020DC655" w:rsidR="00966398" w:rsidRPr="00C608B0" w:rsidRDefault="00260938" w:rsidP="00966398">
            <w:pPr>
              <w:rPr>
                <w:rFonts w:ascii="Arial" w:hAnsi="Arial" w:cs="Arial"/>
                <w:sz w:val="20"/>
              </w:rPr>
            </w:pPr>
            <w:r>
              <w:rPr>
                <w:rFonts w:ascii="Arial" w:hAnsi="Arial" w:cs="Arial"/>
                <w:sz w:val="20"/>
              </w:rPr>
              <w:t>0</w:t>
            </w:r>
          </w:p>
        </w:tc>
      </w:tr>
      <w:tr w:rsidR="00966398" w:rsidRPr="00C608B0" w14:paraId="0F504F2A" w14:textId="77777777" w:rsidTr="00BF2A26">
        <w:tc>
          <w:tcPr>
            <w:tcW w:w="11619" w:type="dxa"/>
            <w:vAlign w:val="center"/>
          </w:tcPr>
          <w:p w14:paraId="141FE7F6" w14:textId="77777777" w:rsidR="00966398" w:rsidRPr="00C608B0" w:rsidRDefault="00966398" w:rsidP="00966398">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271297A5" w14:textId="1070F872" w:rsidR="00966398" w:rsidRPr="00C608B0" w:rsidRDefault="00260938" w:rsidP="00966398">
            <w:pPr>
              <w:rPr>
                <w:rFonts w:ascii="Arial" w:hAnsi="Arial" w:cs="Arial"/>
                <w:sz w:val="20"/>
              </w:rPr>
            </w:pPr>
            <w:r>
              <w:rPr>
                <w:rFonts w:ascii="Arial" w:hAnsi="Arial" w:cs="Arial"/>
                <w:sz w:val="20"/>
              </w:rPr>
              <w:t>1</w:t>
            </w:r>
          </w:p>
        </w:tc>
      </w:tr>
      <w:tr w:rsidR="00966398" w:rsidRPr="00C608B0" w14:paraId="38576FF1" w14:textId="77777777" w:rsidTr="00BF2A26">
        <w:tc>
          <w:tcPr>
            <w:tcW w:w="11619" w:type="dxa"/>
            <w:vAlign w:val="center"/>
          </w:tcPr>
          <w:p w14:paraId="16F9B6E8" w14:textId="77777777" w:rsidR="00966398" w:rsidRPr="00C608B0" w:rsidRDefault="00966398" w:rsidP="00966398">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04EAA20D" w14:textId="6F66B2BE" w:rsidR="00966398" w:rsidRPr="00C608B0" w:rsidRDefault="00260938" w:rsidP="00966398">
            <w:pPr>
              <w:rPr>
                <w:rFonts w:ascii="Arial" w:hAnsi="Arial" w:cs="Arial"/>
                <w:sz w:val="20"/>
              </w:rPr>
            </w:pPr>
            <w:r>
              <w:rPr>
                <w:rFonts w:ascii="Arial" w:hAnsi="Arial" w:cs="Arial"/>
                <w:sz w:val="20"/>
              </w:rPr>
              <w:t>1</w:t>
            </w:r>
          </w:p>
        </w:tc>
      </w:tr>
      <w:tr w:rsidR="00966398" w:rsidRPr="00C608B0" w14:paraId="0E639899" w14:textId="77777777" w:rsidTr="00BF2A26">
        <w:tc>
          <w:tcPr>
            <w:tcW w:w="11619" w:type="dxa"/>
            <w:vAlign w:val="center"/>
          </w:tcPr>
          <w:p w14:paraId="0D6E3244" w14:textId="77777777" w:rsidR="00966398" w:rsidRPr="00C608B0" w:rsidRDefault="00966398" w:rsidP="00966398">
            <w:pPr>
              <w:jc w:val="left"/>
              <w:rPr>
                <w:rFonts w:ascii="Arial" w:hAnsi="Arial" w:cs="Arial"/>
                <w:sz w:val="20"/>
              </w:rPr>
            </w:pPr>
            <w:r w:rsidRPr="00C608B0">
              <w:rPr>
                <w:rFonts w:ascii="Arial" w:hAnsi="Arial" w:cs="Arial"/>
                <w:sz w:val="20"/>
              </w:rPr>
              <w:t>9       Intention to treat analysis performed</w:t>
            </w:r>
          </w:p>
        </w:tc>
        <w:tc>
          <w:tcPr>
            <w:tcW w:w="2268" w:type="dxa"/>
          </w:tcPr>
          <w:p w14:paraId="578B19A4" w14:textId="0ADBFC60" w:rsidR="00966398" w:rsidRPr="00C608B0" w:rsidRDefault="00260938" w:rsidP="00966398">
            <w:pPr>
              <w:rPr>
                <w:rFonts w:ascii="Arial" w:hAnsi="Arial" w:cs="Arial"/>
                <w:sz w:val="20"/>
              </w:rPr>
            </w:pPr>
            <w:r>
              <w:rPr>
                <w:rFonts w:ascii="Arial" w:hAnsi="Arial" w:cs="Arial"/>
                <w:sz w:val="20"/>
              </w:rPr>
              <w:t>0</w:t>
            </w:r>
          </w:p>
        </w:tc>
      </w:tr>
      <w:tr w:rsidR="00966398" w:rsidRPr="00C608B0" w14:paraId="2E701BB6" w14:textId="77777777" w:rsidTr="00BF2A26">
        <w:tc>
          <w:tcPr>
            <w:tcW w:w="11619" w:type="dxa"/>
            <w:vAlign w:val="center"/>
          </w:tcPr>
          <w:p w14:paraId="1DE1EE44" w14:textId="77777777" w:rsidR="00966398" w:rsidRPr="00C608B0" w:rsidRDefault="00966398" w:rsidP="00966398">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7F7E6185" w14:textId="34FBA466" w:rsidR="00966398" w:rsidRPr="00C608B0" w:rsidRDefault="00260938" w:rsidP="00966398">
            <w:pPr>
              <w:rPr>
                <w:rFonts w:ascii="Arial" w:hAnsi="Arial" w:cs="Arial"/>
                <w:sz w:val="20"/>
              </w:rPr>
            </w:pPr>
            <w:r>
              <w:rPr>
                <w:rFonts w:ascii="Arial" w:hAnsi="Arial" w:cs="Arial"/>
                <w:sz w:val="20"/>
              </w:rPr>
              <w:t>1</w:t>
            </w:r>
          </w:p>
        </w:tc>
      </w:tr>
      <w:tr w:rsidR="00966398" w:rsidRPr="00C608B0" w14:paraId="4316E26A" w14:textId="77777777" w:rsidTr="00BF2A26">
        <w:tc>
          <w:tcPr>
            <w:tcW w:w="11619" w:type="dxa"/>
            <w:vAlign w:val="center"/>
          </w:tcPr>
          <w:p w14:paraId="1DE3DA47" w14:textId="77777777" w:rsidR="00966398" w:rsidRPr="00C608B0" w:rsidRDefault="00966398" w:rsidP="00966398">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4939A25F" w14:textId="748EF5C8" w:rsidR="00966398" w:rsidRPr="00C608B0" w:rsidRDefault="00260938" w:rsidP="00966398">
            <w:pPr>
              <w:rPr>
                <w:rFonts w:ascii="Arial" w:hAnsi="Arial" w:cs="Arial"/>
                <w:sz w:val="20"/>
              </w:rPr>
            </w:pPr>
            <w:r>
              <w:rPr>
                <w:rFonts w:ascii="Arial" w:hAnsi="Arial" w:cs="Arial"/>
                <w:sz w:val="20"/>
              </w:rPr>
              <w:t>1</w:t>
            </w:r>
          </w:p>
        </w:tc>
      </w:tr>
      <w:tr w:rsidR="00966398" w:rsidRPr="00C608B0" w14:paraId="7E21F7A4" w14:textId="77777777" w:rsidTr="00BF2A26">
        <w:tc>
          <w:tcPr>
            <w:tcW w:w="11619" w:type="dxa"/>
            <w:vAlign w:val="center"/>
          </w:tcPr>
          <w:p w14:paraId="5FF8D66C" w14:textId="77777777" w:rsidR="00966398" w:rsidRPr="00C608B0" w:rsidRDefault="00966398" w:rsidP="00966398">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6846C5DF" w14:textId="60B0FE3A" w:rsidR="00966398" w:rsidRPr="00C608B0" w:rsidRDefault="00260938" w:rsidP="00966398">
            <w:pPr>
              <w:rPr>
                <w:rFonts w:ascii="Arial" w:hAnsi="Arial" w:cs="Arial"/>
                <w:sz w:val="20"/>
              </w:rPr>
            </w:pPr>
            <w:r>
              <w:rPr>
                <w:rFonts w:ascii="Arial" w:hAnsi="Arial" w:cs="Arial"/>
                <w:sz w:val="20"/>
              </w:rPr>
              <w:t>1</w:t>
            </w:r>
          </w:p>
        </w:tc>
      </w:tr>
    </w:tbl>
    <w:p w14:paraId="086A05FE" w14:textId="79EB5BE3" w:rsidR="00F1322B" w:rsidRPr="00D01C9B" w:rsidRDefault="00F1322B" w:rsidP="00E60C85"/>
    <w:tbl>
      <w:tblPr>
        <w:tblStyle w:val="TableGrid"/>
        <w:tblW w:w="0" w:type="auto"/>
        <w:tblLook w:val="04A0" w:firstRow="1" w:lastRow="0" w:firstColumn="1" w:lastColumn="0" w:noHBand="0" w:noVBand="1"/>
      </w:tblPr>
      <w:tblGrid>
        <w:gridCol w:w="1555"/>
        <w:gridCol w:w="1050"/>
        <w:gridCol w:w="3345"/>
        <w:gridCol w:w="4680"/>
        <w:gridCol w:w="1982"/>
        <w:gridCol w:w="1338"/>
      </w:tblGrid>
      <w:tr w:rsidR="0076421B" w:rsidRPr="00D01C9B" w14:paraId="0826A325" w14:textId="77777777" w:rsidTr="00523D9C">
        <w:tc>
          <w:tcPr>
            <w:tcW w:w="1555" w:type="dxa"/>
            <w:shd w:val="clear" w:color="auto" w:fill="1F3864" w:themeFill="accent1" w:themeFillShade="80"/>
            <w:vAlign w:val="center"/>
          </w:tcPr>
          <w:p w14:paraId="66181ED0" w14:textId="77777777" w:rsidR="0076421B" w:rsidRPr="003A2F93" w:rsidRDefault="0076421B" w:rsidP="001773B9">
            <w:pPr>
              <w:jc w:val="center"/>
              <w:rPr>
                <w:rFonts w:ascii="Arial" w:hAnsi="Arial" w:cs="Arial"/>
                <w:b/>
                <w:sz w:val="20"/>
                <w:szCs w:val="20"/>
              </w:rPr>
            </w:pPr>
            <w:r w:rsidRPr="003A2F93">
              <w:rPr>
                <w:rFonts w:ascii="Arial" w:hAnsi="Arial" w:cs="Arial"/>
                <w:b/>
                <w:sz w:val="20"/>
                <w:szCs w:val="20"/>
              </w:rPr>
              <w:t>Author (year)</w:t>
            </w:r>
          </w:p>
        </w:tc>
        <w:tc>
          <w:tcPr>
            <w:tcW w:w="1050" w:type="dxa"/>
            <w:shd w:val="clear" w:color="auto" w:fill="1F3864" w:themeFill="accent1" w:themeFillShade="80"/>
            <w:vAlign w:val="center"/>
          </w:tcPr>
          <w:p w14:paraId="4663106B" w14:textId="77777777" w:rsidR="0076421B" w:rsidRPr="003A2F93" w:rsidRDefault="0076421B" w:rsidP="001773B9">
            <w:pPr>
              <w:jc w:val="center"/>
              <w:rPr>
                <w:rFonts w:ascii="Arial" w:hAnsi="Arial" w:cs="Arial"/>
                <w:b/>
                <w:sz w:val="20"/>
                <w:szCs w:val="20"/>
              </w:rPr>
            </w:pPr>
            <w:r w:rsidRPr="003A2F93">
              <w:rPr>
                <w:rFonts w:ascii="Arial" w:hAnsi="Arial" w:cs="Arial"/>
                <w:b/>
                <w:sz w:val="20"/>
                <w:szCs w:val="20"/>
              </w:rPr>
              <w:t>Location</w:t>
            </w:r>
          </w:p>
        </w:tc>
        <w:tc>
          <w:tcPr>
            <w:tcW w:w="3345" w:type="dxa"/>
            <w:shd w:val="clear" w:color="auto" w:fill="1F3864" w:themeFill="accent1" w:themeFillShade="80"/>
            <w:vAlign w:val="center"/>
          </w:tcPr>
          <w:p w14:paraId="6179A033" w14:textId="10A4E4C1" w:rsidR="0076421B" w:rsidRPr="003A2F93" w:rsidRDefault="0076421B" w:rsidP="001773B9">
            <w:pPr>
              <w:jc w:val="center"/>
              <w:rPr>
                <w:rFonts w:ascii="Arial" w:hAnsi="Arial" w:cs="Arial"/>
                <w:b/>
                <w:sz w:val="20"/>
                <w:szCs w:val="20"/>
              </w:rPr>
            </w:pPr>
            <w:r w:rsidRPr="003A2F93">
              <w:rPr>
                <w:rFonts w:ascii="Arial" w:hAnsi="Arial" w:cs="Arial"/>
                <w:b/>
                <w:sz w:val="20"/>
                <w:szCs w:val="20"/>
              </w:rPr>
              <w:t>Sample characteristics</w:t>
            </w:r>
          </w:p>
        </w:tc>
        <w:tc>
          <w:tcPr>
            <w:tcW w:w="4680" w:type="dxa"/>
            <w:shd w:val="clear" w:color="auto" w:fill="1F3864" w:themeFill="accent1" w:themeFillShade="80"/>
            <w:vAlign w:val="center"/>
          </w:tcPr>
          <w:p w14:paraId="1203C1BC" w14:textId="77777777" w:rsidR="0076421B" w:rsidRPr="003A2F93" w:rsidRDefault="0076421B" w:rsidP="001773B9">
            <w:pPr>
              <w:jc w:val="center"/>
              <w:rPr>
                <w:rFonts w:ascii="Arial" w:hAnsi="Arial" w:cs="Arial"/>
                <w:b/>
                <w:sz w:val="20"/>
                <w:szCs w:val="20"/>
              </w:rPr>
            </w:pPr>
            <w:r w:rsidRPr="003A2F93">
              <w:rPr>
                <w:rFonts w:ascii="Arial" w:hAnsi="Arial" w:cs="Arial"/>
                <w:b/>
                <w:sz w:val="20"/>
                <w:szCs w:val="20"/>
              </w:rPr>
              <w:t>Outcomes and measures</w:t>
            </w:r>
          </w:p>
        </w:tc>
        <w:tc>
          <w:tcPr>
            <w:tcW w:w="1982" w:type="dxa"/>
            <w:shd w:val="clear" w:color="auto" w:fill="1F3864" w:themeFill="accent1" w:themeFillShade="80"/>
            <w:vAlign w:val="center"/>
          </w:tcPr>
          <w:p w14:paraId="352C10C8" w14:textId="20E8777D" w:rsidR="0076421B" w:rsidRPr="003A2F93" w:rsidRDefault="0076421B" w:rsidP="001773B9">
            <w:pPr>
              <w:jc w:val="center"/>
              <w:rPr>
                <w:rFonts w:ascii="Arial" w:hAnsi="Arial" w:cs="Arial"/>
                <w:b/>
                <w:sz w:val="20"/>
                <w:szCs w:val="20"/>
              </w:rPr>
            </w:pPr>
            <w:r w:rsidRPr="003A2F93">
              <w:rPr>
                <w:rFonts w:ascii="Arial" w:hAnsi="Arial" w:cs="Arial"/>
                <w:b/>
                <w:sz w:val="20"/>
                <w:szCs w:val="20"/>
              </w:rPr>
              <w:t>Other variables of interest</w:t>
            </w:r>
          </w:p>
        </w:tc>
        <w:tc>
          <w:tcPr>
            <w:tcW w:w="1338" w:type="dxa"/>
            <w:shd w:val="clear" w:color="auto" w:fill="1F3864" w:themeFill="accent1" w:themeFillShade="80"/>
            <w:vAlign w:val="center"/>
          </w:tcPr>
          <w:p w14:paraId="768C8712" w14:textId="77777777" w:rsidR="0076421B" w:rsidRPr="003A2F93" w:rsidRDefault="0076421B" w:rsidP="001773B9">
            <w:pPr>
              <w:jc w:val="center"/>
              <w:rPr>
                <w:rFonts w:ascii="Arial" w:hAnsi="Arial" w:cs="Arial"/>
                <w:b/>
                <w:sz w:val="20"/>
                <w:szCs w:val="20"/>
              </w:rPr>
            </w:pPr>
            <w:r w:rsidRPr="003A2F93">
              <w:rPr>
                <w:rFonts w:ascii="Arial" w:hAnsi="Arial" w:cs="Arial"/>
                <w:b/>
                <w:sz w:val="20"/>
                <w:szCs w:val="20"/>
              </w:rPr>
              <w:t>Quality score</w:t>
            </w:r>
          </w:p>
        </w:tc>
      </w:tr>
      <w:tr w:rsidR="0076421B" w:rsidRPr="00D01C9B" w14:paraId="193E0AAA" w14:textId="77777777" w:rsidTr="00523D9C">
        <w:tc>
          <w:tcPr>
            <w:tcW w:w="1555" w:type="dxa"/>
          </w:tcPr>
          <w:p w14:paraId="4D4D819B" w14:textId="6ECADEBB" w:rsidR="0076421B" w:rsidRPr="00C608B0" w:rsidRDefault="0076421B" w:rsidP="00D66A29">
            <w:pPr>
              <w:jc w:val="left"/>
              <w:rPr>
                <w:rFonts w:ascii="Arial" w:hAnsi="Arial" w:cs="Arial"/>
                <w:b/>
                <w:sz w:val="20"/>
                <w:szCs w:val="20"/>
              </w:rPr>
            </w:pPr>
            <w:r w:rsidRPr="00C608B0">
              <w:rPr>
                <w:rFonts w:ascii="Arial" w:hAnsi="Arial" w:cs="Arial"/>
                <w:b/>
                <w:sz w:val="20"/>
                <w:szCs w:val="20"/>
              </w:rPr>
              <w:t>Hall et al. (2011)</w:t>
            </w:r>
            <w:r w:rsidR="00A227E3">
              <w:rPr>
                <w:rStyle w:val="FootnoteReference"/>
                <w:rFonts w:ascii="Arial" w:hAnsi="Arial" w:cs="Arial"/>
                <w:b/>
                <w:sz w:val="20"/>
                <w:szCs w:val="20"/>
              </w:rPr>
              <w:footnoteReference w:id="4"/>
            </w:r>
            <w:r w:rsidR="00A227E3">
              <w:rPr>
                <w:rFonts w:ascii="Arial" w:hAnsi="Arial" w:cs="Arial"/>
                <w:b/>
                <w:sz w:val="20"/>
                <w:szCs w:val="20"/>
              </w:rPr>
              <w:t xml:space="preserve"> </w:t>
            </w:r>
            <w:r w:rsidR="00D66A29">
              <w:rPr>
                <w:rFonts w:ascii="Arial" w:hAnsi="Arial" w:cs="Arial"/>
                <w:b/>
                <w:sz w:val="20"/>
                <w:szCs w:val="20"/>
              </w:rPr>
              <w:fldChar w:fldCharType="begin"/>
            </w:r>
            <w:r w:rsidR="00D66A29">
              <w:rPr>
                <w:rFonts w:ascii="Arial" w:hAnsi="Arial" w:cs="Arial"/>
                <w:b/>
                <w:sz w:val="20"/>
                <w:szCs w:val="20"/>
              </w:rPr>
              <w:instrText xml:space="preserve"> ADDIN EN.CITE &lt;EndNote&gt;&lt;Cite&gt;&lt;Author&gt;Hall&lt;/Author&gt;&lt;Year&gt;2010&lt;/Year&gt;&lt;RecNum&gt;2346&lt;/RecNum&gt;&lt;DisplayText&gt;(7)&lt;/DisplayText&gt;&lt;record&gt;&lt;rec-number&gt;2346&lt;/rec-number&gt;&lt;foreign-keys&gt;&lt;key app="EN" db-id="wwrwperz9peffqe9rznpzvflsez9vrpaxaz2" timestamp="1569796771"&gt;2346&lt;/key&gt;&lt;/foreign-keys&gt;&lt;ref-type name="Journal Article"&gt;17&lt;/ref-type&gt;&lt;contributors&gt;&lt;authors&gt;&lt;author&gt;Hall, K. S.&lt;/author&gt;&lt;author&gt;Sloane, R.&lt;/author&gt;&lt;author&gt;Pieper, C. F.&lt;/author&gt;&lt;author&gt;Peterson, M. J.&lt;/author&gt;&lt;author&gt;Crowley, G. M.&lt;/author&gt;&lt;author&gt;Cowper, P. A.&lt;/author&gt;&lt;author&gt;McConnell, E. S.&lt;/author&gt;&lt;author&gt;Bosworth, H. B.&lt;/author&gt;&lt;author&gt;Ekelund, C. C.&lt;/author&gt;&lt;author&gt;Morey, M. C.&lt;/author&gt;&lt;/authors&gt;&lt;/contributors&gt;&lt;auth-address&gt;Geriatric Research, Education, and Clinical Center, Durham Veterans Affairs Medical Center, 508 Fulton Street, Durham, NC 27705, USA.&lt;/auth-address&gt;&lt;titles&gt;&lt;title&gt;Long-term changes in physical activity following a one-year home-based physical activity counseling program in older adults with multiple morbidities&lt;/title&gt;&lt;secondary-title&gt;J Aging Res&lt;/secondary-title&gt;&lt;alt-title&gt;Journal of aging research&lt;/alt-title&gt;&lt;/titles&gt;&lt;periodical&gt;&lt;full-title&gt;J Aging Res&lt;/full-title&gt;&lt;abbr-1&gt;Journal of aging research&lt;/abbr-1&gt;&lt;/periodical&gt;&lt;alt-periodical&gt;&lt;full-title&gt;J Aging Res&lt;/full-title&gt;&lt;abbr-1&gt;Journal of aging research&lt;/abbr-1&gt;&lt;/alt-periodical&gt;&lt;pages&gt;308407&lt;/pages&gt;&lt;volume&gt;2011&lt;/volume&gt;&lt;edition&gt;2011/01/15&lt;/edition&gt;&lt;dates&gt;&lt;year&gt;2010&lt;/year&gt;&lt;pub-dates&gt;&lt;date&gt;Dec 26&lt;/date&gt;&lt;/pub-dates&gt;&lt;/dates&gt;&lt;isbn&gt;2090-2204&lt;/isbn&gt;&lt;accession-num&gt;21234104&lt;/accession-num&gt;&lt;urls&gt;&lt;/urls&gt;&lt;custom2&gt;PMC3014677&lt;/custom2&gt;&lt;electronic-resource-num&gt;10.4061/2011/308407&lt;/electronic-resource-num&gt;&lt;remote-database-provider&gt;NLM&lt;/remote-database-provider&gt;&lt;language&gt;eng&lt;/language&gt;&lt;/record&gt;&lt;/Cite&gt;&lt;/EndNote&gt;</w:instrText>
            </w:r>
            <w:r w:rsidR="00D66A29">
              <w:rPr>
                <w:rFonts w:ascii="Arial" w:hAnsi="Arial" w:cs="Arial"/>
                <w:b/>
                <w:sz w:val="20"/>
                <w:szCs w:val="20"/>
              </w:rPr>
              <w:fldChar w:fldCharType="separate"/>
            </w:r>
            <w:r w:rsidR="00D66A29">
              <w:rPr>
                <w:rFonts w:ascii="Arial" w:hAnsi="Arial" w:cs="Arial"/>
                <w:b/>
                <w:noProof/>
                <w:sz w:val="20"/>
                <w:szCs w:val="20"/>
              </w:rPr>
              <w:t>(7)</w:t>
            </w:r>
            <w:r w:rsidR="00D66A29">
              <w:rPr>
                <w:rFonts w:ascii="Arial" w:hAnsi="Arial" w:cs="Arial"/>
                <w:b/>
                <w:sz w:val="20"/>
                <w:szCs w:val="20"/>
              </w:rPr>
              <w:fldChar w:fldCharType="end"/>
            </w:r>
          </w:p>
        </w:tc>
        <w:tc>
          <w:tcPr>
            <w:tcW w:w="1050" w:type="dxa"/>
          </w:tcPr>
          <w:p w14:paraId="3171F5DF" w14:textId="77777777" w:rsidR="0076421B" w:rsidRPr="003A2F93" w:rsidRDefault="0076421B" w:rsidP="0037354A">
            <w:pPr>
              <w:rPr>
                <w:rFonts w:ascii="Arial" w:hAnsi="Arial" w:cs="Arial"/>
                <w:sz w:val="20"/>
                <w:szCs w:val="20"/>
              </w:rPr>
            </w:pPr>
            <w:r w:rsidRPr="003A2F93">
              <w:rPr>
                <w:rFonts w:ascii="Arial" w:hAnsi="Arial" w:cs="Arial"/>
                <w:sz w:val="20"/>
                <w:szCs w:val="20"/>
              </w:rPr>
              <w:t>USA</w:t>
            </w:r>
          </w:p>
        </w:tc>
        <w:tc>
          <w:tcPr>
            <w:tcW w:w="3345" w:type="dxa"/>
          </w:tcPr>
          <w:p w14:paraId="7BF22853" w14:textId="77777777" w:rsidR="0076421B" w:rsidRPr="003A2F93" w:rsidRDefault="0076421B" w:rsidP="0037354A">
            <w:pPr>
              <w:jc w:val="left"/>
              <w:rPr>
                <w:rFonts w:ascii="Arial" w:hAnsi="Arial" w:cs="Arial"/>
                <w:sz w:val="20"/>
                <w:szCs w:val="20"/>
              </w:rPr>
            </w:pPr>
            <w:r w:rsidRPr="003A2F93">
              <w:rPr>
                <w:rFonts w:ascii="Arial" w:hAnsi="Arial" w:cs="Arial"/>
                <w:sz w:val="20"/>
                <w:szCs w:val="20"/>
              </w:rPr>
              <w:t>238 older veterans aged 70 years and older.</w:t>
            </w:r>
          </w:p>
          <w:p w14:paraId="140200D3" w14:textId="77777777" w:rsidR="0076421B" w:rsidRPr="003A2F93" w:rsidRDefault="0076421B" w:rsidP="0037354A">
            <w:pPr>
              <w:jc w:val="left"/>
              <w:rPr>
                <w:rFonts w:ascii="Arial" w:hAnsi="Arial" w:cs="Arial"/>
                <w:sz w:val="20"/>
                <w:szCs w:val="20"/>
              </w:rPr>
            </w:pPr>
            <w:r w:rsidRPr="003A2F93">
              <w:rPr>
                <w:rFonts w:ascii="Arial" w:hAnsi="Arial" w:cs="Arial"/>
                <w:sz w:val="20"/>
                <w:szCs w:val="20"/>
              </w:rPr>
              <w:t xml:space="preserve">Age: </w:t>
            </w:r>
            <w:r w:rsidRPr="003A2F93">
              <w:rPr>
                <w:rFonts w:ascii="Arial" w:hAnsi="Arial" w:cs="Arial"/>
                <w:i/>
                <w:sz w:val="20"/>
                <w:szCs w:val="20"/>
              </w:rPr>
              <w:t>M</w:t>
            </w:r>
            <w:r w:rsidRPr="003A2F93">
              <w:rPr>
                <w:rFonts w:ascii="Arial" w:hAnsi="Arial" w:cs="Arial"/>
                <w:sz w:val="20"/>
                <w:szCs w:val="20"/>
              </w:rPr>
              <w:t xml:space="preserve"> = 77 years; range = 70 – 92 years.</w:t>
            </w:r>
          </w:p>
          <w:p w14:paraId="2BE65E1E" w14:textId="77777777" w:rsidR="0076421B" w:rsidRPr="003A2F93" w:rsidRDefault="0076421B" w:rsidP="0037354A">
            <w:pPr>
              <w:jc w:val="left"/>
              <w:rPr>
                <w:rFonts w:ascii="Arial" w:hAnsi="Arial" w:cs="Arial"/>
                <w:sz w:val="20"/>
                <w:szCs w:val="20"/>
              </w:rPr>
            </w:pPr>
            <w:r w:rsidRPr="003A2F93">
              <w:rPr>
                <w:rFonts w:ascii="Arial" w:hAnsi="Arial" w:cs="Arial"/>
                <w:sz w:val="20"/>
                <w:szCs w:val="20"/>
              </w:rPr>
              <w:t>Sex: 100% male.</w:t>
            </w:r>
          </w:p>
        </w:tc>
        <w:tc>
          <w:tcPr>
            <w:tcW w:w="4680" w:type="dxa"/>
          </w:tcPr>
          <w:p w14:paraId="3FB578F8" w14:textId="77777777" w:rsidR="0076421B" w:rsidRPr="003A2F93" w:rsidRDefault="0076421B" w:rsidP="0037354A">
            <w:pPr>
              <w:jc w:val="left"/>
              <w:rPr>
                <w:rFonts w:ascii="Arial" w:hAnsi="Arial" w:cs="Arial"/>
                <w:sz w:val="20"/>
                <w:szCs w:val="20"/>
              </w:rPr>
            </w:pPr>
            <w:r w:rsidRPr="003A2F93">
              <w:rPr>
                <w:rFonts w:ascii="Arial" w:hAnsi="Arial" w:cs="Arial"/>
                <w:sz w:val="20"/>
                <w:szCs w:val="20"/>
              </w:rPr>
              <w:t xml:space="preserve">Physical activity change at 12 months. </w:t>
            </w:r>
          </w:p>
          <w:p w14:paraId="2FEE944B" w14:textId="77777777" w:rsidR="0076421B" w:rsidRPr="003A2F93" w:rsidRDefault="0076421B" w:rsidP="0037354A">
            <w:pPr>
              <w:pStyle w:val="ListParagraph"/>
              <w:numPr>
                <w:ilvl w:val="0"/>
                <w:numId w:val="7"/>
              </w:numPr>
              <w:jc w:val="left"/>
              <w:rPr>
                <w:rFonts w:ascii="Arial" w:hAnsi="Arial" w:cs="Arial"/>
                <w:sz w:val="20"/>
                <w:szCs w:val="20"/>
              </w:rPr>
            </w:pPr>
            <w:r w:rsidRPr="003A2F93">
              <w:rPr>
                <w:rFonts w:ascii="Arial" w:hAnsi="Arial" w:cs="Arial"/>
                <w:sz w:val="20"/>
                <w:szCs w:val="20"/>
              </w:rPr>
              <w:t>Community Healthy Activities Model Program for Seniors (CHAMPS) questionnaire.</w:t>
            </w:r>
          </w:p>
        </w:tc>
        <w:tc>
          <w:tcPr>
            <w:tcW w:w="1982" w:type="dxa"/>
          </w:tcPr>
          <w:p w14:paraId="6EBBBEAF" w14:textId="77777777" w:rsidR="0076421B" w:rsidRPr="003A2F93" w:rsidRDefault="0076421B" w:rsidP="0037354A">
            <w:pPr>
              <w:jc w:val="left"/>
              <w:rPr>
                <w:rFonts w:ascii="Arial" w:hAnsi="Arial" w:cs="Arial"/>
                <w:sz w:val="20"/>
                <w:szCs w:val="20"/>
              </w:rPr>
            </w:pPr>
            <w:r w:rsidRPr="003A2F93">
              <w:rPr>
                <w:rFonts w:ascii="Arial" w:hAnsi="Arial" w:cs="Arial"/>
                <w:sz w:val="20"/>
                <w:szCs w:val="20"/>
              </w:rPr>
              <w:t>N/A.</w:t>
            </w:r>
          </w:p>
        </w:tc>
        <w:tc>
          <w:tcPr>
            <w:tcW w:w="1338" w:type="dxa"/>
          </w:tcPr>
          <w:p w14:paraId="338F3DAE" w14:textId="72854CE9" w:rsidR="0076421B" w:rsidRPr="004C3A8E" w:rsidRDefault="00C9458E" w:rsidP="0037354A">
            <w:pPr>
              <w:rPr>
                <w:rFonts w:ascii="Arial" w:hAnsi="Arial" w:cs="Arial"/>
                <w:sz w:val="20"/>
                <w:szCs w:val="20"/>
                <w:u w:val="single"/>
              </w:rPr>
            </w:pPr>
            <w:r>
              <w:rPr>
                <w:rFonts w:ascii="Arial" w:hAnsi="Arial" w:cs="Arial"/>
                <w:sz w:val="20"/>
                <w:szCs w:val="20"/>
              </w:rPr>
              <w:t>8 (Fair)</w:t>
            </w:r>
          </w:p>
        </w:tc>
      </w:tr>
      <w:tr w:rsidR="00523D9C" w:rsidRPr="00D01C9B" w14:paraId="38BF96B3" w14:textId="77777777" w:rsidTr="00523D9C">
        <w:tc>
          <w:tcPr>
            <w:tcW w:w="1555" w:type="dxa"/>
            <w:shd w:val="clear" w:color="auto" w:fill="1F3864" w:themeFill="accent1" w:themeFillShade="80"/>
          </w:tcPr>
          <w:p w14:paraId="4980517B" w14:textId="2760FDC9" w:rsidR="00523D9C" w:rsidRPr="003A2F93" w:rsidRDefault="00523D9C" w:rsidP="00523D9C">
            <w:pPr>
              <w:rPr>
                <w:rFonts w:ascii="Arial" w:hAnsi="Arial" w:cs="Arial"/>
                <w:sz w:val="20"/>
                <w:szCs w:val="20"/>
              </w:rPr>
            </w:pPr>
            <w:r>
              <w:rPr>
                <w:rFonts w:ascii="Arial" w:hAnsi="Arial" w:cs="Arial"/>
                <w:b/>
                <w:sz w:val="20"/>
                <w:szCs w:val="20"/>
              </w:rPr>
              <w:t>Study aim</w:t>
            </w:r>
          </w:p>
        </w:tc>
        <w:tc>
          <w:tcPr>
            <w:tcW w:w="12395" w:type="dxa"/>
            <w:gridSpan w:val="5"/>
          </w:tcPr>
          <w:p w14:paraId="7C2BD60C" w14:textId="6916B1C4" w:rsidR="00523D9C" w:rsidRPr="003A2F93" w:rsidRDefault="00523D9C" w:rsidP="0037354A">
            <w:pPr>
              <w:rPr>
                <w:rFonts w:ascii="Arial" w:hAnsi="Arial" w:cs="Arial"/>
                <w:sz w:val="20"/>
                <w:szCs w:val="20"/>
              </w:rPr>
            </w:pPr>
            <w:r w:rsidRPr="003A2F93">
              <w:rPr>
                <w:rFonts w:ascii="Arial" w:hAnsi="Arial" w:cs="Arial"/>
                <w:sz w:val="20"/>
                <w:szCs w:val="20"/>
              </w:rPr>
              <w:t>To assess the sustained effect of a PA counselling intervention on PA one year after intervention and predictors of sustained PA participation.</w:t>
            </w:r>
          </w:p>
        </w:tc>
      </w:tr>
      <w:tr w:rsidR="0076421B" w:rsidRPr="00D01C9B" w14:paraId="71DFAC58" w14:textId="77777777" w:rsidTr="000905D6">
        <w:trPr>
          <w:trHeight w:val="247"/>
        </w:trPr>
        <w:tc>
          <w:tcPr>
            <w:tcW w:w="13950" w:type="dxa"/>
            <w:gridSpan w:val="6"/>
            <w:shd w:val="clear" w:color="auto" w:fill="1F3864" w:themeFill="accent1" w:themeFillShade="80"/>
          </w:tcPr>
          <w:p w14:paraId="1B99AF1D" w14:textId="6718A61B" w:rsidR="0076421B" w:rsidRPr="000905D6" w:rsidRDefault="000905D6" w:rsidP="000905D6">
            <w:pPr>
              <w:tabs>
                <w:tab w:val="left" w:pos="3433"/>
              </w:tabs>
              <w:rPr>
                <w:rFonts w:ascii="Arial" w:hAnsi="Arial" w:cs="Arial"/>
                <w:b/>
                <w:sz w:val="20"/>
                <w:szCs w:val="20"/>
              </w:rPr>
            </w:pPr>
            <w:r>
              <w:rPr>
                <w:rFonts w:ascii="Arial" w:hAnsi="Arial" w:cs="Arial"/>
                <w:b/>
                <w:sz w:val="20"/>
                <w:szCs w:val="20"/>
              </w:rPr>
              <w:t>Intervention strategies</w:t>
            </w:r>
          </w:p>
        </w:tc>
      </w:tr>
      <w:tr w:rsidR="000905D6" w:rsidRPr="00D01C9B" w14:paraId="400DEB33" w14:textId="77777777" w:rsidTr="004E15B9">
        <w:trPr>
          <w:trHeight w:val="557"/>
        </w:trPr>
        <w:tc>
          <w:tcPr>
            <w:tcW w:w="13950" w:type="dxa"/>
            <w:gridSpan w:val="6"/>
          </w:tcPr>
          <w:p w14:paraId="58C2C224" w14:textId="77777777" w:rsidR="000905D6" w:rsidRPr="003A2F93" w:rsidRDefault="000905D6" w:rsidP="000905D6">
            <w:pPr>
              <w:tabs>
                <w:tab w:val="left" w:pos="3433"/>
              </w:tabs>
              <w:rPr>
                <w:rFonts w:ascii="Arial" w:hAnsi="Arial" w:cs="Arial"/>
                <w:sz w:val="20"/>
                <w:szCs w:val="20"/>
              </w:rPr>
            </w:pPr>
            <w:r w:rsidRPr="003A2F93">
              <w:rPr>
                <w:rFonts w:ascii="Arial" w:hAnsi="Arial" w:cs="Arial"/>
                <w:i/>
                <w:sz w:val="20"/>
                <w:szCs w:val="20"/>
              </w:rPr>
              <w:t>Intervention group</w:t>
            </w:r>
            <w:r w:rsidRPr="003A2F93">
              <w:rPr>
                <w:rFonts w:ascii="Arial" w:hAnsi="Arial" w:cs="Arial"/>
                <w:sz w:val="20"/>
                <w:szCs w:val="20"/>
              </w:rPr>
              <w:t xml:space="preserve"> (</w:t>
            </w:r>
            <w:r w:rsidRPr="003A2F93">
              <w:rPr>
                <w:rFonts w:ascii="Arial" w:hAnsi="Arial" w:cs="Arial"/>
                <w:i/>
                <w:sz w:val="20"/>
                <w:szCs w:val="20"/>
              </w:rPr>
              <w:t>n</w:t>
            </w:r>
            <w:r w:rsidRPr="003A2F93">
              <w:rPr>
                <w:rFonts w:ascii="Arial" w:hAnsi="Arial" w:cs="Arial"/>
                <w:sz w:val="20"/>
                <w:szCs w:val="20"/>
              </w:rPr>
              <w:t xml:space="preserve"> = 123): The Enhanced Fitness intervention, a 12-month, multi-component, home-based PA counselling intervention, based in Social Cognitive Theory and Transtheoretical Model of Behaviour Change. Designed to help individuals reach long-term goal of engaging in 30 or more minutes of aerobic exercise on 5 or more days per week and 15 minutes of strengthening exercises on 3 non-consecutive days each week.</w:t>
            </w:r>
          </w:p>
          <w:p w14:paraId="429EC9A0" w14:textId="77777777" w:rsidR="000905D6" w:rsidRPr="003A2F93" w:rsidRDefault="000905D6" w:rsidP="000905D6">
            <w:pPr>
              <w:tabs>
                <w:tab w:val="left" w:pos="3433"/>
              </w:tabs>
              <w:rPr>
                <w:rFonts w:ascii="Arial" w:hAnsi="Arial" w:cs="Arial"/>
                <w:i/>
                <w:sz w:val="20"/>
                <w:szCs w:val="20"/>
              </w:rPr>
            </w:pPr>
            <w:r w:rsidRPr="003A2F93">
              <w:rPr>
                <w:rFonts w:ascii="Arial" w:hAnsi="Arial" w:cs="Arial"/>
                <w:i/>
                <w:sz w:val="20"/>
                <w:szCs w:val="20"/>
              </w:rPr>
              <w:t>Exercise-Specific Strategies</w:t>
            </w:r>
          </w:p>
          <w:p w14:paraId="60A9E434" w14:textId="77777777" w:rsidR="000905D6" w:rsidRPr="003A2F93" w:rsidRDefault="000905D6" w:rsidP="000905D6">
            <w:pPr>
              <w:pStyle w:val="ListParagraph"/>
              <w:numPr>
                <w:ilvl w:val="0"/>
                <w:numId w:val="1"/>
              </w:numPr>
              <w:tabs>
                <w:tab w:val="left" w:pos="3433"/>
              </w:tabs>
              <w:rPr>
                <w:rFonts w:ascii="Arial" w:hAnsi="Arial" w:cs="Arial"/>
                <w:b/>
                <w:sz w:val="20"/>
                <w:szCs w:val="20"/>
              </w:rPr>
            </w:pPr>
            <w:r w:rsidRPr="003A2F93">
              <w:rPr>
                <w:rFonts w:ascii="Arial" w:hAnsi="Arial" w:cs="Arial"/>
                <w:sz w:val="20"/>
                <w:szCs w:val="20"/>
              </w:rPr>
              <w:t xml:space="preserve">Designed to enhance self-efficacy for PA through integrating self-monitoring, goal-setting, reinforcement, modelling and cognitive reframing into an ongoing individualised PA counselling program. </w:t>
            </w:r>
          </w:p>
          <w:p w14:paraId="70A47A00" w14:textId="77777777" w:rsidR="000905D6" w:rsidRPr="003A2F93" w:rsidRDefault="000905D6" w:rsidP="000905D6">
            <w:pPr>
              <w:pStyle w:val="ListParagraph"/>
              <w:numPr>
                <w:ilvl w:val="0"/>
                <w:numId w:val="1"/>
              </w:numPr>
              <w:tabs>
                <w:tab w:val="left" w:pos="3433"/>
              </w:tabs>
              <w:rPr>
                <w:rFonts w:ascii="Arial" w:hAnsi="Arial" w:cs="Arial"/>
                <w:b/>
                <w:sz w:val="20"/>
                <w:szCs w:val="20"/>
              </w:rPr>
            </w:pPr>
            <w:r w:rsidRPr="003A2F93">
              <w:rPr>
                <w:rFonts w:ascii="Arial" w:hAnsi="Arial" w:cs="Arial"/>
                <w:sz w:val="20"/>
                <w:szCs w:val="20"/>
              </w:rPr>
              <w:t xml:space="preserve">Each participant given long-term goal of meeting PA objectives. </w:t>
            </w:r>
          </w:p>
          <w:p w14:paraId="70E94D67" w14:textId="77777777" w:rsidR="000905D6" w:rsidRPr="003A2F93" w:rsidRDefault="000905D6" w:rsidP="000905D6">
            <w:pPr>
              <w:pStyle w:val="ListParagraph"/>
              <w:numPr>
                <w:ilvl w:val="0"/>
                <w:numId w:val="1"/>
              </w:numPr>
              <w:tabs>
                <w:tab w:val="left" w:pos="3433"/>
              </w:tabs>
              <w:rPr>
                <w:rFonts w:ascii="Arial" w:hAnsi="Arial" w:cs="Arial"/>
                <w:b/>
                <w:sz w:val="20"/>
                <w:szCs w:val="20"/>
              </w:rPr>
            </w:pPr>
            <w:r w:rsidRPr="003A2F93">
              <w:rPr>
                <w:rFonts w:ascii="Arial" w:hAnsi="Arial" w:cs="Arial"/>
                <w:sz w:val="20"/>
                <w:szCs w:val="20"/>
              </w:rPr>
              <w:t xml:space="preserve">Received in-person baseline PA counselling session where assessed current PA, established 2-week PA plan and set short- and long-term PA goals. </w:t>
            </w:r>
          </w:p>
          <w:p w14:paraId="414B6EEA" w14:textId="77777777" w:rsidR="000905D6" w:rsidRPr="003A2F93" w:rsidRDefault="000905D6" w:rsidP="000905D6">
            <w:pPr>
              <w:pStyle w:val="ListParagraph"/>
              <w:numPr>
                <w:ilvl w:val="0"/>
                <w:numId w:val="1"/>
              </w:numPr>
              <w:tabs>
                <w:tab w:val="left" w:pos="3433"/>
              </w:tabs>
              <w:rPr>
                <w:rFonts w:ascii="Arial" w:hAnsi="Arial" w:cs="Arial"/>
                <w:b/>
                <w:sz w:val="20"/>
                <w:szCs w:val="20"/>
              </w:rPr>
            </w:pPr>
            <w:r w:rsidRPr="003A2F93">
              <w:rPr>
                <w:rFonts w:ascii="Arial" w:hAnsi="Arial" w:cs="Arial"/>
                <w:sz w:val="20"/>
                <w:szCs w:val="20"/>
              </w:rPr>
              <w:t>Given notebook containing information about health benefits of exercise, tips for exercising safely, poster modelling specific exercises, resistance bands and a pedometer.</w:t>
            </w:r>
          </w:p>
          <w:p w14:paraId="05EAE2A6" w14:textId="77777777" w:rsidR="000905D6" w:rsidRPr="003A2F93" w:rsidRDefault="000905D6" w:rsidP="000905D6">
            <w:pPr>
              <w:pStyle w:val="ListParagraph"/>
              <w:numPr>
                <w:ilvl w:val="0"/>
                <w:numId w:val="1"/>
              </w:numPr>
              <w:tabs>
                <w:tab w:val="left" w:pos="3433"/>
              </w:tabs>
              <w:rPr>
                <w:rFonts w:ascii="Arial" w:hAnsi="Arial" w:cs="Arial"/>
                <w:b/>
                <w:sz w:val="20"/>
                <w:szCs w:val="20"/>
              </w:rPr>
            </w:pPr>
            <w:r w:rsidRPr="003A2F93">
              <w:rPr>
                <w:rFonts w:ascii="Arial" w:hAnsi="Arial" w:cs="Arial"/>
                <w:sz w:val="20"/>
                <w:szCs w:val="20"/>
              </w:rPr>
              <w:t xml:space="preserve">Received regular telephone counselling (every 2-4 weeks) which assessed PA goals, quantified actual PA, offered support and reinforcement, discussed PA barriers, assigned new PA goals and problem-solve. </w:t>
            </w:r>
          </w:p>
          <w:p w14:paraId="4FFEFEC4" w14:textId="77777777" w:rsidR="000905D6" w:rsidRPr="000905D6" w:rsidRDefault="000905D6" w:rsidP="000905D6">
            <w:pPr>
              <w:pStyle w:val="ListParagraph"/>
              <w:numPr>
                <w:ilvl w:val="0"/>
                <w:numId w:val="1"/>
              </w:numPr>
              <w:tabs>
                <w:tab w:val="left" w:pos="3433"/>
              </w:tabs>
              <w:rPr>
                <w:rFonts w:ascii="Arial" w:hAnsi="Arial" w:cs="Arial"/>
                <w:b/>
                <w:sz w:val="20"/>
                <w:szCs w:val="20"/>
              </w:rPr>
            </w:pPr>
            <w:r w:rsidRPr="003A2F93">
              <w:rPr>
                <w:rFonts w:ascii="Arial" w:hAnsi="Arial" w:cs="Arial"/>
                <w:sz w:val="20"/>
                <w:szCs w:val="20"/>
              </w:rPr>
              <w:t xml:space="preserve">Primary care provider endorsed PA at clinical visit and using monthly automated phone messages. </w:t>
            </w:r>
          </w:p>
          <w:p w14:paraId="638D554A" w14:textId="5D6392AE" w:rsidR="000905D6" w:rsidRPr="000905D6" w:rsidRDefault="000905D6" w:rsidP="000905D6">
            <w:pPr>
              <w:pStyle w:val="ListParagraph"/>
              <w:numPr>
                <w:ilvl w:val="0"/>
                <w:numId w:val="1"/>
              </w:numPr>
              <w:tabs>
                <w:tab w:val="left" w:pos="3433"/>
              </w:tabs>
              <w:rPr>
                <w:rFonts w:ascii="Arial" w:hAnsi="Arial" w:cs="Arial"/>
                <w:b/>
                <w:sz w:val="20"/>
                <w:szCs w:val="20"/>
              </w:rPr>
            </w:pPr>
            <w:r w:rsidRPr="000905D6">
              <w:rPr>
                <w:rFonts w:ascii="Arial" w:hAnsi="Arial" w:cs="Arial"/>
                <w:sz w:val="20"/>
                <w:szCs w:val="20"/>
              </w:rPr>
              <w:t>Received quarterly individualised feedback reports that summarised PA goal progress.</w:t>
            </w:r>
          </w:p>
        </w:tc>
      </w:tr>
      <w:tr w:rsidR="004D5CAE" w:rsidRPr="00D01C9B" w14:paraId="36003DC5" w14:textId="77777777" w:rsidTr="004D5CAE">
        <w:tc>
          <w:tcPr>
            <w:tcW w:w="1555" w:type="dxa"/>
            <w:shd w:val="clear" w:color="auto" w:fill="1F3864" w:themeFill="accent1" w:themeFillShade="80"/>
          </w:tcPr>
          <w:p w14:paraId="71031814" w14:textId="65B76851" w:rsidR="004D5CAE" w:rsidRPr="003A2F93" w:rsidRDefault="004D5CAE" w:rsidP="004D5CAE">
            <w:pPr>
              <w:rPr>
                <w:rFonts w:ascii="Arial" w:hAnsi="Arial" w:cs="Arial"/>
                <w:sz w:val="20"/>
                <w:szCs w:val="20"/>
              </w:rPr>
            </w:pPr>
            <w:r>
              <w:rPr>
                <w:rFonts w:ascii="Arial" w:hAnsi="Arial" w:cs="Arial"/>
                <w:b/>
                <w:sz w:val="20"/>
                <w:szCs w:val="20"/>
              </w:rPr>
              <w:t>Control group</w:t>
            </w:r>
            <w:r w:rsidRPr="003A2F93">
              <w:rPr>
                <w:rFonts w:ascii="Arial" w:hAnsi="Arial" w:cs="Arial"/>
                <w:b/>
                <w:sz w:val="20"/>
                <w:szCs w:val="20"/>
              </w:rPr>
              <w:t xml:space="preserve"> </w:t>
            </w:r>
          </w:p>
        </w:tc>
        <w:tc>
          <w:tcPr>
            <w:tcW w:w="12395" w:type="dxa"/>
            <w:gridSpan w:val="5"/>
          </w:tcPr>
          <w:p w14:paraId="2CE3B0BE" w14:textId="3C318843" w:rsidR="004D5CAE" w:rsidRPr="003A2F93" w:rsidRDefault="004D5CAE" w:rsidP="0037354A">
            <w:pPr>
              <w:rPr>
                <w:rFonts w:ascii="Arial" w:hAnsi="Arial" w:cs="Arial"/>
                <w:sz w:val="20"/>
                <w:szCs w:val="20"/>
              </w:rPr>
            </w:pPr>
            <w:r w:rsidRPr="003A2F93">
              <w:rPr>
                <w:rFonts w:ascii="Arial" w:hAnsi="Arial" w:cs="Arial"/>
                <w:sz w:val="20"/>
                <w:szCs w:val="20"/>
              </w:rPr>
              <w:t>Usual care (</w:t>
            </w:r>
            <w:r w:rsidRPr="003A2F93">
              <w:rPr>
                <w:rFonts w:ascii="Arial" w:hAnsi="Arial" w:cs="Arial"/>
                <w:i/>
                <w:sz w:val="20"/>
                <w:szCs w:val="20"/>
              </w:rPr>
              <w:t>n</w:t>
            </w:r>
            <w:r w:rsidRPr="003A2F93">
              <w:rPr>
                <w:rFonts w:ascii="Arial" w:hAnsi="Arial" w:cs="Arial"/>
                <w:sz w:val="20"/>
                <w:szCs w:val="20"/>
              </w:rPr>
              <w:t xml:space="preserve"> = 114).</w:t>
            </w:r>
          </w:p>
        </w:tc>
      </w:tr>
      <w:tr w:rsidR="0076421B" w:rsidRPr="00D01C9B" w14:paraId="25C73F2A" w14:textId="77777777" w:rsidTr="002C387F">
        <w:trPr>
          <w:trHeight w:val="274"/>
        </w:trPr>
        <w:tc>
          <w:tcPr>
            <w:tcW w:w="13950" w:type="dxa"/>
            <w:gridSpan w:val="6"/>
            <w:shd w:val="clear" w:color="auto" w:fill="1F3864" w:themeFill="accent1" w:themeFillShade="80"/>
          </w:tcPr>
          <w:p w14:paraId="3FEDEDC4" w14:textId="446A5915" w:rsidR="0076421B" w:rsidRPr="002C387F" w:rsidRDefault="002C387F" w:rsidP="002C387F">
            <w:pPr>
              <w:rPr>
                <w:rFonts w:ascii="Arial" w:hAnsi="Arial" w:cs="Arial"/>
                <w:b/>
                <w:sz w:val="20"/>
                <w:szCs w:val="20"/>
              </w:rPr>
            </w:pPr>
            <w:r>
              <w:rPr>
                <w:rFonts w:ascii="Arial" w:hAnsi="Arial" w:cs="Arial"/>
                <w:b/>
                <w:sz w:val="20"/>
                <w:szCs w:val="20"/>
              </w:rPr>
              <w:t>Key findings</w:t>
            </w:r>
          </w:p>
        </w:tc>
      </w:tr>
      <w:tr w:rsidR="002C387F" w:rsidRPr="00D01C9B" w14:paraId="055E7081" w14:textId="77777777" w:rsidTr="0037354A">
        <w:trPr>
          <w:trHeight w:val="1867"/>
        </w:trPr>
        <w:tc>
          <w:tcPr>
            <w:tcW w:w="13950" w:type="dxa"/>
            <w:gridSpan w:val="6"/>
          </w:tcPr>
          <w:p w14:paraId="23C64434" w14:textId="77777777" w:rsidR="002C387F" w:rsidRPr="003A2F93" w:rsidRDefault="002C387F" w:rsidP="002C387F">
            <w:pPr>
              <w:rPr>
                <w:rFonts w:ascii="Arial" w:hAnsi="Arial" w:cs="Arial"/>
                <w:b/>
                <w:sz w:val="20"/>
                <w:szCs w:val="20"/>
              </w:rPr>
            </w:pPr>
            <w:r w:rsidRPr="003A2F93">
              <w:rPr>
                <w:rFonts w:ascii="Arial" w:hAnsi="Arial" w:cs="Arial"/>
                <w:i/>
                <w:sz w:val="20"/>
                <w:szCs w:val="20"/>
              </w:rPr>
              <w:t xml:space="preserve">Physical Activity (CHAMPS) </w:t>
            </w:r>
          </w:p>
          <w:p w14:paraId="083350F1" w14:textId="77777777" w:rsidR="002C387F" w:rsidRPr="003A2F93" w:rsidRDefault="002C387F" w:rsidP="002C387F">
            <w:pPr>
              <w:pStyle w:val="ListParagraph"/>
              <w:numPr>
                <w:ilvl w:val="0"/>
                <w:numId w:val="2"/>
              </w:numPr>
              <w:rPr>
                <w:rFonts w:ascii="Arial" w:hAnsi="Arial" w:cs="Arial"/>
                <w:i/>
                <w:sz w:val="20"/>
                <w:szCs w:val="20"/>
              </w:rPr>
            </w:pPr>
            <w:r w:rsidRPr="003A2F93">
              <w:rPr>
                <w:rFonts w:ascii="Arial" w:hAnsi="Arial" w:cs="Arial"/>
                <w:sz w:val="20"/>
                <w:szCs w:val="20"/>
              </w:rPr>
              <w:t>Participants in the intervention group reported more minutes of moderate-intensity endurance PA (</w:t>
            </w:r>
            <w:r w:rsidRPr="003A2F93">
              <w:rPr>
                <w:rFonts w:ascii="Arial" w:hAnsi="Arial" w:cs="Arial"/>
                <w:i/>
                <w:sz w:val="20"/>
                <w:szCs w:val="20"/>
              </w:rPr>
              <w:t>M</w:t>
            </w:r>
            <w:r w:rsidRPr="003A2F93">
              <w:rPr>
                <w:rFonts w:ascii="Arial" w:hAnsi="Arial" w:cs="Arial"/>
                <w:sz w:val="20"/>
                <w:szCs w:val="20"/>
              </w:rPr>
              <w:t xml:space="preserve"> = 74.6; </w:t>
            </w:r>
            <w:r w:rsidRPr="003A2F93">
              <w:rPr>
                <w:rFonts w:ascii="Arial" w:hAnsi="Arial" w:cs="Arial"/>
                <w:i/>
                <w:sz w:val="20"/>
                <w:szCs w:val="20"/>
              </w:rPr>
              <w:t>SD</w:t>
            </w:r>
            <w:r w:rsidRPr="003A2F93">
              <w:rPr>
                <w:rFonts w:ascii="Arial" w:hAnsi="Arial" w:cs="Arial"/>
                <w:sz w:val="20"/>
                <w:szCs w:val="20"/>
              </w:rPr>
              <w:t xml:space="preserve"> = 10.3) and moderate-intensity strength PA (</w:t>
            </w:r>
            <w:r w:rsidRPr="003A2F93">
              <w:rPr>
                <w:rFonts w:ascii="Arial" w:hAnsi="Arial" w:cs="Arial"/>
                <w:i/>
                <w:sz w:val="20"/>
                <w:szCs w:val="20"/>
              </w:rPr>
              <w:t>M</w:t>
            </w:r>
            <w:r w:rsidRPr="003A2F93">
              <w:rPr>
                <w:rFonts w:ascii="Arial" w:hAnsi="Arial" w:cs="Arial"/>
                <w:sz w:val="20"/>
                <w:szCs w:val="20"/>
              </w:rPr>
              <w:t xml:space="preserve"> = 55.8; </w:t>
            </w:r>
            <w:r w:rsidRPr="003A2F93">
              <w:rPr>
                <w:rFonts w:ascii="Arial" w:hAnsi="Arial" w:cs="Arial"/>
                <w:i/>
                <w:sz w:val="20"/>
                <w:szCs w:val="20"/>
              </w:rPr>
              <w:t>SD</w:t>
            </w:r>
            <w:r w:rsidRPr="003A2F93">
              <w:rPr>
                <w:rFonts w:ascii="Arial" w:hAnsi="Arial" w:cs="Arial"/>
                <w:sz w:val="20"/>
                <w:szCs w:val="20"/>
              </w:rPr>
              <w:t xml:space="preserve"> = 5.5) at post-intervention compared to the comparator group (Endurance PA: </w:t>
            </w:r>
            <w:r w:rsidRPr="003A2F93">
              <w:rPr>
                <w:rFonts w:ascii="Arial" w:hAnsi="Arial" w:cs="Arial"/>
                <w:i/>
                <w:sz w:val="20"/>
                <w:szCs w:val="20"/>
              </w:rPr>
              <w:t>M</w:t>
            </w:r>
            <w:r w:rsidRPr="003A2F93">
              <w:rPr>
                <w:rFonts w:ascii="Arial" w:hAnsi="Arial" w:cs="Arial"/>
                <w:sz w:val="20"/>
                <w:szCs w:val="20"/>
              </w:rPr>
              <w:t xml:space="preserve"> = 44.7; </w:t>
            </w:r>
            <w:r w:rsidRPr="003A2F93">
              <w:rPr>
                <w:rFonts w:ascii="Arial" w:hAnsi="Arial" w:cs="Arial"/>
                <w:i/>
                <w:sz w:val="20"/>
                <w:szCs w:val="20"/>
              </w:rPr>
              <w:t>SD</w:t>
            </w:r>
            <w:r w:rsidRPr="003A2F93">
              <w:rPr>
                <w:rFonts w:ascii="Arial" w:hAnsi="Arial" w:cs="Arial"/>
                <w:sz w:val="20"/>
                <w:szCs w:val="20"/>
              </w:rPr>
              <w:t xml:space="preserve"> = 10.7; Strength PA: </w:t>
            </w:r>
            <w:r w:rsidRPr="003A2F93">
              <w:rPr>
                <w:rFonts w:ascii="Arial" w:hAnsi="Arial" w:cs="Arial"/>
                <w:i/>
                <w:sz w:val="20"/>
                <w:szCs w:val="20"/>
              </w:rPr>
              <w:t>M</w:t>
            </w:r>
            <w:r w:rsidRPr="003A2F93">
              <w:rPr>
                <w:rFonts w:ascii="Arial" w:hAnsi="Arial" w:cs="Arial"/>
                <w:sz w:val="20"/>
                <w:szCs w:val="20"/>
              </w:rPr>
              <w:t xml:space="preserve"> =.29.5; </w:t>
            </w:r>
            <w:r w:rsidRPr="003A2F93">
              <w:rPr>
                <w:rFonts w:ascii="Arial" w:hAnsi="Arial" w:cs="Arial"/>
                <w:i/>
                <w:sz w:val="20"/>
                <w:szCs w:val="20"/>
              </w:rPr>
              <w:t>SD</w:t>
            </w:r>
            <w:r w:rsidRPr="003A2F93">
              <w:rPr>
                <w:rFonts w:ascii="Arial" w:hAnsi="Arial" w:cs="Arial"/>
                <w:sz w:val="20"/>
                <w:szCs w:val="20"/>
              </w:rPr>
              <w:t xml:space="preserve"> = 5.7). </w:t>
            </w:r>
          </w:p>
          <w:p w14:paraId="33B4DD0E" w14:textId="77777777" w:rsidR="002C387F" w:rsidRPr="003A2F93" w:rsidRDefault="002C387F" w:rsidP="002C387F">
            <w:pPr>
              <w:pStyle w:val="ListParagraph"/>
              <w:numPr>
                <w:ilvl w:val="0"/>
                <w:numId w:val="2"/>
              </w:numPr>
              <w:rPr>
                <w:rFonts w:ascii="Arial" w:hAnsi="Arial" w:cs="Arial"/>
                <w:i/>
                <w:sz w:val="20"/>
                <w:szCs w:val="20"/>
              </w:rPr>
            </w:pPr>
            <w:r w:rsidRPr="003A2F93">
              <w:rPr>
                <w:rFonts w:ascii="Arial" w:hAnsi="Arial" w:cs="Arial"/>
                <w:sz w:val="20"/>
                <w:szCs w:val="20"/>
              </w:rPr>
              <w:t xml:space="preserve">Minutes of moderate-intensity strength PA and endurance PA declined for both the intervention group (Endurance PA: </w:t>
            </w:r>
            <w:r w:rsidRPr="003A2F93">
              <w:rPr>
                <w:rFonts w:ascii="Arial" w:hAnsi="Arial" w:cs="Arial"/>
                <w:i/>
                <w:sz w:val="20"/>
                <w:szCs w:val="20"/>
              </w:rPr>
              <w:t>M</w:t>
            </w:r>
            <w:r w:rsidRPr="003A2F93">
              <w:rPr>
                <w:rFonts w:ascii="Arial" w:hAnsi="Arial" w:cs="Arial"/>
                <w:sz w:val="20"/>
                <w:szCs w:val="20"/>
              </w:rPr>
              <w:t xml:space="preserve"> = 52.4; </w:t>
            </w:r>
            <w:r w:rsidRPr="003A2F93">
              <w:rPr>
                <w:rFonts w:ascii="Arial" w:hAnsi="Arial" w:cs="Arial"/>
                <w:i/>
                <w:sz w:val="20"/>
                <w:szCs w:val="20"/>
              </w:rPr>
              <w:t>SD</w:t>
            </w:r>
            <w:r w:rsidRPr="003A2F93">
              <w:rPr>
                <w:rFonts w:ascii="Arial" w:hAnsi="Arial" w:cs="Arial"/>
                <w:sz w:val="20"/>
                <w:szCs w:val="20"/>
              </w:rPr>
              <w:t xml:space="preserve"> = 9.2; Strength PA: </w:t>
            </w:r>
            <w:r w:rsidRPr="003A2F93">
              <w:rPr>
                <w:rFonts w:ascii="Arial" w:hAnsi="Arial" w:cs="Arial"/>
                <w:i/>
                <w:sz w:val="20"/>
                <w:szCs w:val="20"/>
              </w:rPr>
              <w:t>M</w:t>
            </w:r>
            <w:r w:rsidRPr="003A2F93">
              <w:rPr>
                <w:rFonts w:ascii="Arial" w:hAnsi="Arial" w:cs="Arial"/>
                <w:sz w:val="20"/>
                <w:szCs w:val="20"/>
              </w:rPr>
              <w:t xml:space="preserve"> = 37.3; </w:t>
            </w:r>
            <w:r w:rsidRPr="003A2F93">
              <w:rPr>
                <w:rFonts w:ascii="Arial" w:hAnsi="Arial" w:cs="Arial"/>
                <w:i/>
                <w:sz w:val="20"/>
                <w:szCs w:val="20"/>
              </w:rPr>
              <w:t>SD</w:t>
            </w:r>
            <w:r w:rsidRPr="003A2F93">
              <w:rPr>
                <w:rFonts w:ascii="Arial" w:hAnsi="Arial" w:cs="Arial"/>
                <w:sz w:val="20"/>
                <w:szCs w:val="20"/>
              </w:rPr>
              <w:t xml:space="preserve"> = 6.2) and the comparator group (Endurance PA: </w:t>
            </w:r>
            <w:r w:rsidRPr="003A2F93">
              <w:rPr>
                <w:rFonts w:ascii="Arial" w:hAnsi="Arial" w:cs="Arial"/>
                <w:i/>
                <w:sz w:val="20"/>
                <w:szCs w:val="20"/>
              </w:rPr>
              <w:t>M</w:t>
            </w:r>
            <w:r w:rsidRPr="003A2F93">
              <w:rPr>
                <w:rFonts w:ascii="Arial" w:hAnsi="Arial" w:cs="Arial"/>
                <w:sz w:val="20"/>
                <w:szCs w:val="20"/>
              </w:rPr>
              <w:t xml:space="preserve"> = 43.2; </w:t>
            </w:r>
            <w:r w:rsidRPr="003A2F93">
              <w:rPr>
                <w:rFonts w:ascii="Arial" w:hAnsi="Arial" w:cs="Arial"/>
                <w:i/>
                <w:sz w:val="20"/>
                <w:szCs w:val="20"/>
              </w:rPr>
              <w:t>SD</w:t>
            </w:r>
            <w:r w:rsidRPr="003A2F93">
              <w:rPr>
                <w:rFonts w:ascii="Arial" w:hAnsi="Arial" w:cs="Arial"/>
                <w:sz w:val="20"/>
                <w:szCs w:val="20"/>
              </w:rPr>
              <w:t xml:space="preserve"> = 9.6; Strength PA: </w:t>
            </w:r>
            <w:r w:rsidRPr="003A2F93">
              <w:rPr>
                <w:rFonts w:ascii="Arial" w:hAnsi="Arial" w:cs="Arial"/>
                <w:i/>
                <w:sz w:val="20"/>
                <w:szCs w:val="20"/>
              </w:rPr>
              <w:t>M</w:t>
            </w:r>
            <w:r w:rsidRPr="003A2F93">
              <w:rPr>
                <w:rFonts w:ascii="Arial" w:hAnsi="Arial" w:cs="Arial"/>
                <w:sz w:val="20"/>
                <w:szCs w:val="20"/>
              </w:rPr>
              <w:t xml:space="preserve"> = 33.8; </w:t>
            </w:r>
            <w:r w:rsidRPr="003A2F93">
              <w:rPr>
                <w:rFonts w:ascii="Arial" w:hAnsi="Arial" w:cs="Arial"/>
                <w:i/>
                <w:sz w:val="20"/>
                <w:szCs w:val="20"/>
              </w:rPr>
              <w:t>SD</w:t>
            </w:r>
            <w:r w:rsidRPr="003A2F93">
              <w:rPr>
                <w:rFonts w:ascii="Arial" w:hAnsi="Arial" w:cs="Arial"/>
                <w:sz w:val="20"/>
                <w:szCs w:val="20"/>
              </w:rPr>
              <w:t xml:space="preserve"> = 6.3) at 12-months follow-up. </w:t>
            </w:r>
          </w:p>
          <w:p w14:paraId="3C914212" w14:textId="77777777" w:rsidR="002C387F" w:rsidRPr="003A2F93" w:rsidRDefault="002C387F" w:rsidP="002C387F">
            <w:pPr>
              <w:pStyle w:val="ListParagraph"/>
              <w:numPr>
                <w:ilvl w:val="0"/>
                <w:numId w:val="2"/>
              </w:numPr>
              <w:rPr>
                <w:rFonts w:ascii="Arial" w:hAnsi="Arial" w:cs="Arial"/>
                <w:i/>
                <w:sz w:val="20"/>
                <w:szCs w:val="20"/>
              </w:rPr>
            </w:pPr>
            <w:r w:rsidRPr="003A2F93">
              <w:rPr>
                <w:rFonts w:ascii="Arial" w:hAnsi="Arial" w:cs="Arial"/>
                <w:sz w:val="20"/>
                <w:szCs w:val="20"/>
              </w:rPr>
              <w:t>The declines in endurance PA at 12-months were greater for the intervention group (M</w:t>
            </w:r>
            <w:r w:rsidRPr="003A2F93">
              <w:rPr>
                <w:rFonts w:ascii="Arial" w:hAnsi="Arial" w:cs="Arial"/>
                <w:sz w:val="20"/>
                <w:szCs w:val="20"/>
                <w:vertAlign w:val="subscript"/>
              </w:rPr>
              <w:t>Change</w:t>
            </w:r>
            <w:r w:rsidRPr="003A2F93">
              <w:rPr>
                <w:rFonts w:ascii="Arial" w:hAnsi="Arial" w:cs="Arial"/>
                <w:sz w:val="20"/>
                <w:szCs w:val="20"/>
              </w:rPr>
              <w:t xml:space="preserve"> = 22.2) than the control group (M</w:t>
            </w:r>
            <w:r w:rsidRPr="003A2F93">
              <w:rPr>
                <w:rFonts w:ascii="Arial" w:hAnsi="Arial" w:cs="Arial"/>
                <w:sz w:val="20"/>
                <w:szCs w:val="20"/>
                <w:vertAlign w:val="subscript"/>
              </w:rPr>
              <w:t xml:space="preserve">Change </w:t>
            </w:r>
            <w:r w:rsidRPr="003A2F93">
              <w:rPr>
                <w:rFonts w:ascii="Arial" w:hAnsi="Arial" w:cs="Arial"/>
                <w:sz w:val="20"/>
                <w:szCs w:val="20"/>
              </w:rPr>
              <w:t>= 1.5), although this difference was non-significant (</w:t>
            </w:r>
            <w:r w:rsidRPr="003A2F93">
              <w:rPr>
                <w:rFonts w:ascii="Arial" w:hAnsi="Arial" w:cs="Arial"/>
                <w:i/>
                <w:sz w:val="20"/>
                <w:szCs w:val="20"/>
              </w:rPr>
              <w:t>p</w:t>
            </w:r>
            <w:r w:rsidRPr="003A2F93">
              <w:rPr>
                <w:rFonts w:ascii="Arial" w:hAnsi="Arial" w:cs="Arial"/>
                <w:sz w:val="20"/>
                <w:szCs w:val="20"/>
              </w:rPr>
              <w:t xml:space="preserve"> = .22). </w:t>
            </w:r>
          </w:p>
          <w:p w14:paraId="56B82637" w14:textId="77777777" w:rsidR="002C387F" w:rsidRPr="002C387F" w:rsidRDefault="002C387F" w:rsidP="002C387F">
            <w:pPr>
              <w:pStyle w:val="ListParagraph"/>
              <w:numPr>
                <w:ilvl w:val="0"/>
                <w:numId w:val="2"/>
              </w:numPr>
              <w:rPr>
                <w:rFonts w:ascii="Arial" w:hAnsi="Arial" w:cs="Arial"/>
                <w:i/>
                <w:sz w:val="20"/>
                <w:szCs w:val="20"/>
              </w:rPr>
            </w:pPr>
            <w:r w:rsidRPr="003A2F93">
              <w:rPr>
                <w:rFonts w:ascii="Arial" w:hAnsi="Arial" w:cs="Arial"/>
                <w:sz w:val="20"/>
                <w:szCs w:val="20"/>
              </w:rPr>
              <w:t>The declines in strength PA at 12-months was significantly greater for the intervention group (M</w:t>
            </w:r>
            <w:r w:rsidRPr="003A2F93">
              <w:rPr>
                <w:rFonts w:ascii="Arial" w:hAnsi="Arial" w:cs="Arial"/>
                <w:sz w:val="20"/>
                <w:szCs w:val="20"/>
                <w:vertAlign w:val="subscript"/>
              </w:rPr>
              <w:t>change</w:t>
            </w:r>
            <w:r w:rsidRPr="003A2F93">
              <w:rPr>
                <w:rFonts w:ascii="Arial" w:hAnsi="Arial" w:cs="Arial"/>
                <w:sz w:val="20"/>
                <w:szCs w:val="20"/>
              </w:rPr>
              <w:t xml:space="preserve"> = </w:t>
            </w:r>
            <w:r>
              <w:rPr>
                <w:rFonts w:ascii="Arial" w:hAnsi="Arial" w:cs="Arial"/>
                <w:sz w:val="20"/>
                <w:szCs w:val="20"/>
              </w:rPr>
              <w:t>-</w:t>
            </w:r>
            <w:r w:rsidRPr="003A2F93">
              <w:rPr>
                <w:rFonts w:ascii="Arial" w:hAnsi="Arial" w:cs="Arial"/>
                <w:sz w:val="20"/>
                <w:szCs w:val="20"/>
              </w:rPr>
              <w:t>18.5) than the comparator group (M</w:t>
            </w:r>
            <w:r w:rsidRPr="003A2F93">
              <w:rPr>
                <w:rFonts w:ascii="Arial" w:hAnsi="Arial" w:cs="Arial"/>
                <w:sz w:val="20"/>
                <w:szCs w:val="20"/>
                <w:vertAlign w:val="subscript"/>
              </w:rPr>
              <w:t xml:space="preserve">change </w:t>
            </w:r>
            <w:r w:rsidRPr="003A2F93">
              <w:rPr>
                <w:rFonts w:ascii="Arial" w:hAnsi="Arial" w:cs="Arial"/>
                <w:sz w:val="20"/>
                <w:szCs w:val="20"/>
              </w:rPr>
              <w:t>= -4.3) (</w:t>
            </w:r>
            <w:r w:rsidRPr="003A2F93">
              <w:rPr>
                <w:rFonts w:ascii="Arial" w:hAnsi="Arial" w:cs="Arial"/>
                <w:i/>
                <w:sz w:val="20"/>
                <w:szCs w:val="20"/>
              </w:rPr>
              <w:t>p</w:t>
            </w:r>
            <w:r w:rsidRPr="003A2F93">
              <w:rPr>
                <w:rFonts w:ascii="Arial" w:hAnsi="Arial" w:cs="Arial"/>
                <w:sz w:val="20"/>
                <w:szCs w:val="20"/>
              </w:rPr>
              <w:t xml:space="preserve"> = .01).</w:t>
            </w:r>
          </w:p>
          <w:p w14:paraId="7707E80F" w14:textId="53BEB87B" w:rsidR="002C387F" w:rsidRPr="002C387F" w:rsidRDefault="002C387F" w:rsidP="002C387F">
            <w:pPr>
              <w:pStyle w:val="ListParagraph"/>
              <w:numPr>
                <w:ilvl w:val="0"/>
                <w:numId w:val="2"/>
              </w:numPr>
              <w:rPr>
                <w:rFonts w:ascii="Arial" w:hAnsi="Arial" w:cs="Arial"/>
                <w:i/>
                <w:sz w:val="20"/>
                <w:szCs w:val="20"/>
              </w:rPr>
            </w:pPr>
            <w:r w:rsidRPr="002C387F">
              <w:rPr>
                <w:rFonts w:ascii="Arial" w:hAnsi="Arial" w:cs="Arial"/>
                <w:sz w:val="20"/>
                <w:szCs w:val="20"/>
              </w:rPr>
              <w:t>Despite these declines over the last 12-months in the intervention group, they still had higher minutes of endurance PA and strength PA at 12-months follow-up in comparison to the comparator group.</w:t>
            </w:r>
          </w:p>
        </w:tc>
      </w:tr>
    </w:tbl>
    <w:p w14:paraId="0A3EF485" w14:textId="142FF900" w:rsidR="004533AB" w:rsidRDefault="004533AB" w:rsidP="00D059E0"/>
    <w:tbl>
      <w:tblPr>
        <w:tblStyle w:val="TableGrid"/>
        <w:tblW w:w="13887" w:type="dxa"/>
        <w:tblLook w:val="04A0" w:firstRow="1" w:lastRow="0" w:firstColumn="1" w:lastColumn="0" w:noHBand="0" w:noVBand="1"/>
      </w:tblPr>
      <w:tblGrid>
        <w:gridCol w:w="11619"/>
        <w:gridCol w:w="2268"/>
      </w:tblGrid>
      <w:tr w:rsidR="00C608B0" w14:paraId="68E93464" w14:textId="77777777" w:rsidTr="000C565A">
        <w:tc>
          <w:tcPr>
            <w:tcW w:w="13887" w:type="dxa"/>
            <w:gridSpan w:val="2"/>
            <w:shd w:val="clear" w:color="auto" w:fill="8EAADB" w:themeFill="accent1" w:themeFillTint="99"/>
          </w:tcPr>
          <w:p w14:paraId="6EAFCA1A" w14:textId="659946F6" w:rsidR="00C608B0" w:rsidRPr="00C608B0" w:rsidRDefault="00C608B0" w:rsidP="002C387F">
            <w:pPr>
              <w:rPr>
                <w:rFonts w:ascii="Arial" w:hAnsi="Arial" w:cs="Arial"/>
                <w:b/>
                <w:color w:val="000000" w:themeColor="text1"/>
                <w:sz w:val="20"/>
              </w:rPr>
            </w:pPr>
            <w:r>
              <w:rPr>
                <w:rFonts w:ascii="Arial" w:hAnsi="Arial" w:cs="Arial"/>
                <w:b/>
                <w:color w:val="000000" w:themeColor="text1"/>
                <w:sz w:val="20"/>
              </w:rPr>
              <w:t>Hall et al. (2011)</w:t>
            </w:r>
          </w:p>
        </w:tc>
      </w:tr>
      <w:tr w:rsidR="002C387F" w14:paraId="0CD467F5" w14:textId="77777777" w:rsidTr="00C608B0">
        <w:tc>
          <w:tcPr>
            <w:tcW w:w="11619" w:type="dxa"/>
            <w:shd w:val="clear" w:color="auto" w:fill="1F3864" w:themeFill="accent1" w:themeFillShade="80"/>
          </w:tcPr>
          <w:p w14:paraId="22DEBFC4" w14:textId="77777777" w:rsidR="002C387F" w:rsidRPr="00C608B0" w:rsidRDefault="002C387F" w:rsidP="002C387F">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566F747B" w14:textId="77777777" w:rsidR="002C387F" w:rsidRPr="00C608B0" w:rsidRDefault="002C387F" w:rsidP="002C387F">
            <w:pPr>
              <w:rPr>
                <w:rFonts w:ascii="Arial" w:hAnsi="Arial" w:cs="Arial"/>
                <w:b/>
                <w:color w:val="FFFFFF" w:themeColor="background1"/>
                <w:sz w:val="20"/>
              </w:rPr>
            </w:pPr>
            <w:r w:rsidRPr="00C608B0">
              <w:rPr>
                <w:rFonts w:ascii="Arial" w:hAnsi="Arial" w:cs="Arial"/>
                <w:b/>
                <w:color w:val="FFFFFF" w:themeColor="background1"/>
                <w:sz w:val="20"/>
              </w:rPr>
              <w:t>Score</w:t>
            </w:r>
          </w:p>
        </w:tc>
      </w:tr>
      <w:tr w:rsidR="002C387F" w14:paraId="7C5EEDD8" w14:textId="77777777" w:rsidTr="000C565A">
        <w:tc>
          <w:tcPr>
            <w:tcW w:w="11619" w:type="dxa"/>
            <w:vAlign w:val="center"/>
          </w:tcPr>
          <w:p w14:paraId="4BA4CA3D" w14:textId="77777777" w:rsidR="002C387F" w:rsidRPr="00C608B0" w:rsidRDefault="002C387F" w:rsidP="000C565A">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0BEF74C2" w14:textId="3B361F8A" w:rsidR="002C387F" w:rsidRPr="00C608B0" w:rsidRDefault="006D707B" w:rsidP="002C387F">
            <w:pPr>
              <w:rPr>
                <w:rFonts w:ascii="Arial" w:hAnsi="Arial" w:cs="Arial"/>
                <w:sz w:val="20"/>
              </w:rPr>
            </w:pPr>
            <w:r>
              <w:rPr>
                <w:rFonts w:ascii="Arial" w:hAnsi="Arial" w:cs="Arial"/>
                <w:sz w:val="20"/>
              </w:rPr>
              <w:t>1</w:t>
            </w:r>
          </w:p>
        </w:tc>
      </w:tr>
      <w:tr w:rsidR="002C387F" w14:paraId="5A7077A6" w14:textId="77777777" w:rsidTr="000C565A">
        <w:tc>
          <w:tcPr>
            <w:tcW w:w="11619" w:type="dxa"/>
            <w:vAlign w:val="center"/>
          </w:tcPr>
          <w:p w14:paraId="60D78096" w14:textId="77777777" w:rsidR="002C387F" w:rsidRPr="00C608B0" w:rsidRDefault="002C387F" w:rsidP="000C565A">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466CE3EB" w14:textId="4CB8AA53" w:rsidR="002C387F" w:rsidRPr="00C608B0" w:rsidRDefault="006D707B" w:rsidP="002C387F">
            <w:pPr>
              <w:rPr>
                <w:rFonts w:ascii="Arial" w:hAnsi="Arial" w:cs="Arial"/>
                <w:sz w:val="20"/>
              </w:rPr>
            </w:pPr>
            <w:r>
              <w:rPr>
                <w:rFonts w:ascii="Arial" w:hAnsi="Arial" w:cs="Arial"/>
                <w:sz w:val="20"/>
              </w:rPr>
              <w:t>0</w:t>
            </w:r>
          </w:p>
        </w:tc>
      </w:tr>
      <w:tr w:rsidR="002C387F" w14:paraId="786AD7D7" w14:textId="77777777" w:rsidTr="000C565A">
        <w:tc>
          <w:tcPr>
            <w:tcW w:w="11619" w:type="dxa"/>
            <w:vAlign w:val="center"/>
          </w:tcPr>
          <w:p w14:paraId="27AB0DDF" w14:textId="77777777" w:rsidR="002C387F" w:rsidRPr="00C608B0" w:rsidRDefault="002C387F" w:rsidP="000C565A">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683FF36F" w14:textId="00B36603" w:rsidR="002C387F" w:rsidRPr="00C608B0" w:rsidRDefault="006D707B" w:rsidP="002C387F">
            <w:pPr>
              <w:rPr>
                <w:rFonts w:ascii="Arial" w:hAnsi="Arial" w:cs="Arial"/>
                <w:sz w:val="20"/>
              </w:rPr>
            </w:pPr>
            <w:r>
              <w:rPr>
                <w:rFonts w:ascii="Arial" w:hAnsi="Arial" w:cs="Arial"/>
                <w:sz w:val="20"/>
              </w:rPr>
              <w:t>0</w:t>
            </w:r>
          </w:p>
        </w:tc>
      </w:tr>
      <w:tr w:rsidR="002C387F" w14:paraId="7AA6131F" w14:textId="77777777" w:rsidTr="000C565A">
        <w:tc>
          <w:tcPr>
            <w:tcW w:w="11619" w:type="dxa"/>
            <w:vAlign w:val="center"/>
          </w:tcPr>
          <w:p w14:paraId="35E7503D" w14:textId="77777777" w:rsidR="002C387F" w:rsidRPr="00C608B0" w:rsidRDefault="002C387F" w:rsidP="000C565A">
            <w:pPr>
              <w:jc w:val="left"/>
              <w:rPr>
                <w:rFonts w:ascii="Arial" w:hAnsi="Arial" w:cs="Arial"/>
                <w:sz w:val="20"/>
              </w:rPr>
            </w:pPr>
            <w:r w:rsidRPr="00C608B0">
              <w:rPr>
                <w:rFonts w:ascii="Arial" w:hAnsi="Arial" w:cs="Arial"/>
                <w:sz w:val="20"/>
              </w:rPr>
              <w:t>4       Groups similar at baseline</w:t>
            </w:r>
          </w:p>
        </w:tc>
        <w:tc>
          <w:tcPr>
            <w:tcW w:w="2268" w:type="dxa"/>
          </w:tcPr>
          <w:p w14:paraId="05FDF4D4" w14:textId="07DF3F56" w:rsidR="002C387F" w:rsidRPr="00C608B0" w:rsidRDefault="006D707B" w:rsidP="002C387F">
            <w:pPr>
              <w:rPr>
                <w:rFonts w:ascii="Arial" w:hAnsi="Arial" w:cs="Arial"/>
                <w:sz w:val="20"/>
              </w:rPr>
            </w:pPr>
            <w:r>
              <w:rPr>
                <w:rFonts w:ascii="Arial" w:hAnsi="Arial" w:cs="Arial"/>
                <w:sz w:val="20"/>
              </w:rPr>
              <w:t>0</w:t>
            </w:r>
          </w:p>
        </w:tc>
      </w:tr>
      <w:tr w:rsidR="002C387F" w14:paraId="4947F096" w14:textId="77777777" w:rsidTr="000C565A">
        <w:tc>
          <w:tcPr>
            <w:tcW w:w="11619" w:type="dxa"/>
            <w:vAlign w:val="center"/>
          </w:tcPr>
          <w:p w14:paraId="50388F9C" w14:textId="77777777" w:rsidR="002C387F" w:rsidRPr="00C608B0" w:rsidRDefault="002C387F" w:rsidP="000C565A">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24EA3D8C" w14:textId="3B090178" w:rsidR="002C387F" w:rsidRPr="00C608B0" w:rsidRDefault="006D707B" w:rsidP="002C387F">
            <w:pPr>
              <w:rPr>
                <w:rFonts w:ascii="Arial" w:hAnsi="Arial" w:cs="Arial"/>
                <w:sz w:val="20"/>
              </w:rPr>
            </w:pPr>
            <w:r>
              <w:rPr>
                <w:rFonts w:ascii="Arial" w:hAnsi="Arial" w:cs="Arial"/>
                <w:sz w:val="20"/>
              </w:rPr>
              <w:t>0</w:t>
            </w:r>
          </w:p>
        </w:tc>
      </w:tr>
      <w:tr w:rsidR="002C387F" w14:paraId="4027349D" w14:textId="77777777" w:rsidTr="000C565A">
        <w:tc>
          <w:tcPr>
            <w:tcW w:w="11619" w:type="dxa"/>
            <w:vAlign w:val="center"/>
          </w:tcPr>
          <w:p w14:paraId="67E58454" w14:textId="77777777" w:rsidR="002C387F" w:rsidRPr="00C608B0" w:rsidRDefault="002C387F" w:rsidP="000C565A">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6B12828C" w14:textId="7FD2FB03" w:rsidR="002C387F" w:rsidRPr="00C608B0" w:rsidRDefault="006D707B" w:rsidP="002C387F">
            <w:pPr>
              <w:rPr>
                <w:rFonts w:ascii="Arial" w:hAnsi="Arial" w:cs="Arial"/>
                <w:sz w:val="20"/>
              </w:rPr>
            </w:pPr>
            <w:r>
              <w:rPr>
                <w:rFonts w:ascii="Arial" w:hAnsi="Arial" w:cs="Arial"/>
                <w:sz w:val="20"/>
              </w:rPr>
              <w:t>1</w:t>
            </w:r>
          </w:p>
        </w:tc>
      </w:tr>
      <w:tr w:rsidR="002C387F" w14:paraId="0F124D97" w14:textId="77777777" w:rsidTr="000C565A">
        <w:tc>
          <w:tcPr>
            <w:tcW w:w="11619" w:type="dxa"/>
            <w:vAlign w:val="center"/>
          </w:tcPr>
          <w:p w14:paraId="3B1A3956" w14:textId="0623012D" w:rsidR="002C387F" w:rsidRPr="00C608B0" w:rsidRDefault="002C387F" w:rsidP="000C565A">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78166AF6" w14:textId="4F25F9C2" w:rsidR="002C387F" w:rsidRPr="00C608B0" w:rsidRDefault="006D707B" w:rsidP="002C387F">
            <w:pPr>
              <w:rPr>
                <w:rFonts w:ascii="Arial" w:hAnsi="Arial" w:cs="Arial"/>
                <w:sz w:val="20"/>
              </w:rPr>
            </w:pPr>
            <w:r>
              <w:rPr>
                <w:rFonts w:ascii="Arial" w:hAnsi="Arial" w:cs="Arial"/>
                <w:sz w:val="20"/>
              </w:rPr>
              <w:t>0</w:t>
            </w:r>
          </w:p>
        </w:tc>
      </w:tr>
      <w:tr w:rsidR="006D707B" w14:paraId="434E4AA8" w14:textId="77777777" w:rsidTr="000C565A">
        <w:tc>
          <w:tcPr>
            <w:tcW w:w="11619" w:type="dxa"/>
            <w:vAlign w:val="center"/>
          </w:tcPr>
          <w:p w14:paraId="2D873FD7" w14:textId="220F5B2B" w:rsidR="006D707B" w:rsidRPr="00C608B0" w:rsidRDefault="006D707B" w:rsidP="006D707B">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38A8EB0E" w14:textId="236342DC" w:rsidR="006D707B" w:rsidRPr="00C608B0" w:rsidRDefault="006D707B" w:rsidP="006D707B">
            <w:pPr>
              <w:rPr>
                <w:rFonts w:ascii="Arial" w:hAnsi="Arial" w:cs="Arial"/>
                <w:sz w:val="20"/>
              </w:rPr>
            </w:pPr>
            <w:r>
              <w:rPr>
                <w:rFonts w:ascii="Arial" w:hAnsi="Arial" w:cs="Arial"/>
                <w:sz w:val="20"/>
              </w:rPr>
              <w:t>1</w:t>
            </w:r>
          </w:p>
        </w:tc>
      </w:tr>
      <w:tr w:rsidR="006D707B" w14:paraId="704462AD" w14:textId="77777777" w:rsidTr="000C565A">
        <w:tc>
          <w:tcPr>
            <w:tcW w:w="11619" w:type="dxa"/>
            <w:vAlign w:val="center"/>
          </w:tcPr>
          <w:p w14:paraId="4C3754D3" w14:textId="77777777" w:rsidR="006D707B" w:rsidRPr="00C608B0" w:rsidRDefault="006D707B" w:rsidP="006D707B">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01BDFA9F" w14:textId="36AC79AF" w:rsidR="006D707B" w:rsidRPr="00C608B0" w:rsidRDefault="006D707B" w:rsidP="006D707B">
            <w:pPr>
              <w:rPr>
                <w:rFonts w:ascii="Arial" w:hAnsi="Arial" w:cs="Arial"/>
                <w:sz w:val="20"/>
              </w:rPr>
            </w:pPr>
            <w:r>
              <w:rPr>
                <w:rFonts w:ascii="Arial" w:hAnsi="Arial" w:cs="Arial"/>
                <w:sz w:val="20"/>
              </w:rPr>
              <w:t>1</w:t>
            </w:r>
          </w:p>
        </w:tc>
      </w:tr>
      <w:tr w:rsidR="006D707B" w14:paraId="79867381" w14:textId="77777777" w:rsidTr="000C565A">
        <w:tc>
          <w:tcPr>
            <w:tcW w:w="11619" w:type="dxa"/>
            <w:vAlign w:val="center"/>
          </w:tcPr>
          <w:p w14:paraId="0A8A7A8B" w14:textId="77777777" w:rsidR="006D707B" w:rsidRPr="00C608B0" w:rsidRDefault="006D707B" w:rsidP="006D707B">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7D8BDC11" w14:textId="04B300B4" w:rsidR="006D707B" w:rsidRPr="00C608B0" w:rsidRDefault="006D707B" w:rsidP="006D707B">
            <w:pPr>
              <w:rPr>
                <w:rFonts w:ascii="Arial" w:hAnsi="Arial" w:cs="Arial"/>
                <w:sz w:val="20"/>
              </w:rPr>
            </w:pPr>
            <w:r>
              <w:rPr>
                <w:rFonts w:ascii="Arial" w:hAnsi="Arial" w:cs="Arial"/>
                <w:sz w:val="20"/>
              </w:rPr>
              <w:t>0</w:t>
            </w:r>
          </w:p>
        </w:tc>
      </w:tr>
      <w:tr w:rsidR="006D707B" w14:paraId="0DFBB3F8" w14:textId="77777777" w:rsidTr="000C565A">
        <w:tc>
          <w:tcPr>
            <w:tcW w:w="11619" w:type="dxa"/>
            <w:vAlign w:val="center"/>
          </w:tcPr>
          <w:p w14:paraId="360A1B78" w14:textId="77777777" w:rsidR="006D707B" w:rsidRPr="00C608B0" w:rsidRDefault="006D707B" w:rsidP="006D707B">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3CCC8AF5" w14:textId="2CB12D34" w:rsidR="006D707B" w:rsidRPr="00C608B0" w:rsidRDefault="006D707B" w:rsidP="006D707B">
            <w:pPr>
              <w:rPr>
                <w:rFonts w:ascii="Arial" w:hAnsi="Arial" w:cs="Arial"/>
                <w:sz w:val="20"/>
              </w:rPr>
            </w:pPr>
            <w:r>
              <w:rPr>
                <w:rFonts w:ascii="Arial" w:hAnsi="Arial" w:cs="Arial"/>
                <w:sz w:val="20"/>
              </w:rPr>
              <w:t>1</w:t>
            </w:r>
          </w:p>
        </w:tc>
      </w:tr>
      <w:tr w:rsidR="006D707B" w14:paraId="79512CDB" w14:textId="77777777" w:rsidTr="000C565A">
        <w:tc>
          <w:tcPr>
            <w:tcW w:w="11619" w:type="dxa"/>
            <w:vAlign w:val="center"/>
          </w:tcPr>
          <w:p w14:paraId="0C33F834" w14:textId="77777777" w:rsidR="006D707B" w:rsidRPr="00C608B0" w:rsidRDefault="006D707B" w:rsidP="006D707B">
            <w:pPr>
              <w:jc w:val="left"/>
              <w:rPr>
                <w:rFonts w:ascii="Arial" w:hAnsi="Arial" w:cs="Arial"/>
                <w:sz w:val="20"/>
              </w:rPr>
            </w:pPr>
            <w:r w:rsidRPr="00C608B0">
              <w:rPr>
                <w:rFonts w:ascii="Arial" w:hAnsi="Arial" w:cs="Arial"/>
                <w:sz w:val="20"/>
              </w:rPr>
              <w:t>9       Intention to treat analysis performed</w:t>
            </w:r>
          </w:p>
        </w:tc>
        <w:tc>
          <w:tcPr>
            <w:tcW w:w="2268" w:type="dxa"/>
          </w:tcPr>
          <w:p w14:paraId="40C5A4D4" w14:textId="7E3D93B7" w:rsidR="006D707B" w:rsidRPr="00C608B0" w:rsidRDefault="006D707B" w:rsidP="006D707B">
            <w:pPr>
              <w:rPr>
                <w:rFonts w:ascii="Arial" w:hAnsi="Arial" w:cs="Arial"/>
                <w:sz w:val="20"/>
              </w:rPr>
            </w:pPr>
            <w:r>
              <w:rPr>
                <w:rFonts w:ascii="Arial" w:hAnsi="Arial" w:cs="Arial"/>
                <w:sz w:val="20"/>
              </w:rPr>
              <w:t>0</w:t>
            </w:r>
          </w:p>
        </w:tc>
      </w:tr>
      <w:tr w:rsidR="006D707B" w14:paraId="4B2C0166" w14:textId="77777777" w:rsidTr="000C565A">
        <w:tc>
          <w:tcPr>
            <w:tcW w:w="11619" w:type="dxa"/>
            <w:vAlign w:val="center"/>
          </w:tcPr>
          <w:p w14:paraId="3A32D794" w14:textId="031BED7E" w:rsidR="006D707B" w:rsidRPr="00C608B0" w:rsidRDefault="006D707B" w:rsidP="006D707B">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4B8512B8" w14:textId="1F5C7443" w:rsidR="006D707B" w:rsidRPr="00C608B0" w:rsidRDefault="006D707B" w:rsidP="006D707B">
            <w:pPr>
              <w:rPr>
                <w:rFonts w:ascii="Arial" w:hAnsi="Arial" w:cs="Arial"/>
                <w:sz w:val="20"/>
              </w:rPr>
            </w:pPr>
            <w:r>
              <w:rPr>
                <w:rFonts w:ascii="Arial" w:hAnsi="Arial" w:cs="Arial"/>
                <w:sz w:val="20"/>
              </w:rPr>
              <w:t>1</w:t>
            </w:r>
          </w:p>
        </w:tc>
      </w:tr>
      <w:tr w:rsidR="006D707B" w14:paraId="049F9205" w14:textId="77777777" w:rsidTr="000C565A">
        <w:tc>
          <w:tcPr>
            <w:tcW w:w="11619" w:type="dxa"/>
            <w:vAlign w:val="center"/>
          </w:tcPr>
          <w:p w14:paraId="723E76C0" w14:textId="187BFF1B" w:rsidR="006D707B" w:rsidRPr="00C608B0" w:rsidRDefault="006D707B" w:rsidP="006D707B">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615E95A4" w14:textId="272AAD35" w:rsidR="006D707B" w:rsidRPr="00C608B0" w:rsidRDefault="006D707B" w:rsidP="006D707B">
            <w:pPr>
              <w:rPr>
                <w:rFonts w:ascii="Arial" w:hAnsi="Arial" w:cs="Arial"/>
                <w:sz w:val="20"/>
              </w:rPr>
            </w:pPr>
            <w:r>
              <w:rPr>
                <w:rFonts w:ascii="Arial" w:hAnsi="Arial" w:cs="Arial"/>
                <w:sz w:val="20"/>
              </w:rPr>
              <w:t>1</w:t>
            </w:r>
          </w:p>
        </w:tc>
      </w:tr>
      <w:tr w:rsidR="006D707B" w14:paraId="190EA580" w14:textId="77777777" w:rsidTr="000C565A">
        <w:tc>
          <w:tcPr>
            <w:tcW w:w="11619" w:type="dxa"/>
            <w:vAlign w:val="center"/>
          </w:tcPr>
          <w:p w14:paraId="78B16A55" w14:textId="1A4910E5" w:rsidR="006D707B" w:rsidRPr="00C608B0" w:rsidRDefault="006D707B" w:rsidP="006D707B">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494938A3" w14:textId="60BC91BA" w:rsidR="006D707B" w:rsidRPr="00C608B0" w:rsidRDefault="006D707B" w:rsidP="006D707B">
            <w:pPr>
              <w:rPr>
                <w:rFonts w:ascii="Arial" w:hAnsi="Arial" w:cs="Arial"/>
                <w:sz w:val="20"/>
              </w:rPr>
            </w:pPr>
            <w:r>
              <w:rPr>
                <w:rFonts w:ascii="Arial" w:hAnsi="Arial" w:cs="Arial"/>
                <w:sz w:val="20"/>
              </w:rPr>
              <w:t>1</w:t>
            </w:r>
          </w:p>
        </w:tc>
      </w:tr>
    </w:tbl>
    <w:p w14:paraId="6BE0AD7D" w14:textId="6365C00C" w:rsidR="000C565A" w:rsidRDefault="000C565A" w:rsidP="00D059E0"/>
    <w:tbl>
      <w:tblPr>
        <w:tblStyle w:val="TableGrid"/>
        <w:tblW w:w="0" w:type="auto"/>
        <w:tblLook w:val="04A0" w:firstRow="1" w:lastRow="0" w:firstColumn="1" w:lastColumn="0" w:noHBand="0" w:noVBand="1"/>
      </w:tblPr>
      <w:tblGrid>
        <w:gridCol w:w="1426"/>
        <w:gridCol w:w="270"/>
        <w:gridCol w:w="851"/>
        <w:gridCol w:w="3544"/>
        <w:gridCol w:w="4821"/>
        <w:gridCol w:w="1700"/>
        <w:gridCol w:w="1338"/>
      </w:tblGrid>
      <w:tr w:rsidR="00D9550F" w:rsidRPr="00D01C9B" w14:paraId="199EF737" w14:textId="77777777" w:rsidTr="00BF2A26">
        <w:tc>
          <w:tcPr>
            <w:tcW w:w="1426" w:type="dxa"/>
            <w:shd w:val="clear" w:color="auto" w:fill="1F3864" w:themeFill="accent1" w:themeFillShade="80"/>
            <w:vAlign w:val="center"/>
          </w:tcPr>
          <w:p w14:paraId="7AAB1294" w14:textId="77777777" w:rsidR="00D9550F" w:rsidRPr="00F520A7" w:rsidRDefault="00D9550F" w:rsidP="00BF2A26">
            <w:pPr>
              <w:jc w:val="center"/>
              <w:rPr>
                <w:rFonts w:ascii="Arial" w:hAnsi="Arial" w:cs="Arial"/>
                <w:b/>
                <w:sz w:val="20"/>
                <w:szCs w:val="22"/>
              </w:rPr>
            </w:pPr>
            <w:r w:rsidRPr="00F520A7">
              <w:rPr>
                <w:rFonts w:ascii="Arial" w:hAnsi="Arial" w:cs="Arial"/>
                <w:b/>
                <w:sz w:val="20"/>
                <w:szCs w:val="22"/>
              </w:rPr>
              <w:t>Author (year)</w:t>
            </w:r>
          </w:p>
        </w:tc>
        <w:tc>
          <w:tcPr>
            <w:tcW w:w="1121" w:type="dxa"/>
            <w:gridSpan w:val="2"/>
            <w:shd w:val="clear" w:color="auto" w:fill="1F3864" w:themeFill="accent1" w:themeFillShade="80"/>
            <w:vAlign w:val="center"/>
          </w:tcPr>
          <w:p w14:paraId="0FF4B62C" w14:textId="77777777" w:rsidR="00D9550F" w:rsidRPr="00F520A7" w:rsidRDefault="00D9550F" w:rsidP="00BF2A26">
            <w:pPr>
              <w:jc w:val="center"/>
              <w:rPr>
                <w:rFonts w:ascii="Arial" w:hAnsi="Arial" w:cs="Arial"/>
                <w:b/>
                <w:sz w:val="20"/>
                <w:szCs w:val="22"/>
              </w:rPr>
            </w:pPr>
            <w:r w:rsidRPr="00F520A7">
              <w:rPr>
                <w:rFonts w:ascii="Arial" w:hAnsi="Arial" w:cs="Arial"/>
                <w:b/>
                <w:sz w:val="20"/>
                <w:szCs w:val="22"/>
              </w:rPr>
              <w:t>Location</w:t>
            </w:r>
          </w:p>
        </w:tc>
        <w:tc>
          <w:tcPr>
            <w:tcW w:w="3544" w:type="dxa"/>
            <w:shd w:val="clear" w:color="auto" w:fill="1F3864" w:themeFill="accent1" w:themeFillShade="80"/>
            <w:vAlign w:val="center"/>
          </w:tcPr>
          <w:p w14:paraId="39FD79F2" w14:textId="77777777" w:rsidR="00D9550F" w:rsidRPr="00F520A7" w:rsidRDefault="00D9550F" w:rsidP="00BF2A26">
            <w:pPr>
              <w:jc w:val="center"/>
              <w:rPr>
                <w:rFonts w:ascii="Arial" w:hAnsi="Arial" w:cs="Arial"/>
                <w:b/>
                <w:sz w:val="20"/>
                <w:szCs w:val="22"/>
              </w:rPr>
            </w:pPr>
            <w:r w:rsidRPr="00F520A7">
              <w:rPr>
                <w:rFonts w:ascii="Arial" w:hAnsi="Arial" w:cs="Arial"/>
                <w:b/>
                <w:sz w:val="20"/>
                <w:szCs w:val="22"/>
              </w:rPr>
              <w:t>Sample characteristics</w:t>
            </w:r>
          </w:p>
        </w:tc>
        <w:tc>
          <w:tcPr>
            <w:tcW w:w="4821" w:type="dxa"/>
            <w:shd w:val="clear" w:color="auto" w:fill="1F3864" w:themeFill="accent1" w:themeFillShade="80"/>
            <w:vAlign w:val="center"/>
          </w:tcPr>
          <w:p w14:paraId="4C3C0916" w14:textId="77777777" w:rsidR="00D9550F" w:rsidRPr="00F520A7" w:rsidRDefault="00D9550F" w:rsidP="00BF2A26">
            <w:pPr>
              <w:jc w:val="center"/>
              <w:rPr>
                <w:rFonts w:ascii="Arial" w:hAnsi="Arial" w:cs="Arial"/>
                <w:b/>
                <w:sz w:val="20"/>
                <w:szCs w:val="22"/>
              </w:rPr>
            </w:pPr>
            <w:r w:rsidRPr="00F520A7">
              <w:rPr>
                <w:rFonts w:ascii="Arial" w:hAnsi="Arial" w:cs="Arial"/>
                <w:b/>
                <w:sz w:val="20"/>
                <w:szCs w:val="22"/>
              </w:rPr>
              <w:t>Outcomes and measures</w:t>
            </w:r>
          </w:p>
        </w:tc>
        <w:tc>
          <w:tcPr>
            <w:tcW w:w="1700" w:type="dxa"/>
            <w:shd w:val="clear" w:color="auto" w:fill="1F3864" w:themeFill="accent1" w:themeFillShade="80"/>
            <w:vAlign w:val="center"/>
          </w:tcPr>
          <w:p w14:paraId="36357878" w14:textId="77777777" w:rsidR="00D9550F" w:rsidRPr="00F520A7" w:rsidRDefault="00D9550F" w:rsidP="00BF2A26">
            <w:pPr>
              <w:jc w:val="center"/>
              <w:rPr>
                <w:rFonts w:ascii="Arial" w:hAnsi="Arial" w:cs="Arial"/>
                <w:b/>
                <w:sz w:val="20"/>
                <w:szCs w:val="22"/>
              </w:rPr>
            </w:pPr>
            <w:r w:rsidRPr="00F520A7">
              <w:rPr>
                <w:rFonts w:ascii="Arial" w:hAnsi="Arial" w:cs="Arial"/>
                <w:b/>
                <w:sz w:val="20"/>
                <w:szCs w:val="22"/>
              </w:rPr>
              <w:t>Other variables of interest</w:t>
            </w:r>
          </w:p>
        </w:tc>
        <w:tc>
          <w:tcPr>
            <w:tcW w:w="1338" w:type="dxa"/>
            <w:shd w:val="clear" w:color="auto" w:fill="1F3864" w:themeFill="accent1" w:themeFillShade="80"/>
            <w:vAlign w:val="center"/>
          </w:tcPr>
          <w:p w14:paraId="3C5B6784" w14:textId="77777777" w:rsidR="00D9550F" w:rsidRPr="00F520A7" w:rsidRDefault="00D9550F" w:rsidP="00BF2A26">
            <w:pPr>
              <w:jc w:val="center"/>
              <w:rPr>
                <w:rFonts w:ascii="Arial" w:hAnsi="Arial" w:cs="Arial"/>
                <w:b/>
                <w:sz w:val="20"/>
                <w:szCs w:val="22"/>
              </w:rPr>
            </w:pPr>
            <w:r w:rsidRPr="00F520A7">
              <w:rPr>
                <w:rFonts w:ascii="Arial" w:hAnsi="Arial" w:cs="Arial"/>
                <w:b/>
                <w:sz w:val="20"/>
                <w:szCs w:val="22"/>
              </w:rPr>
              <w:t>Quality score</w:t>
            </w:r>
          </w:p>
        </w:tc>
      </w:tr>
      <w:tr w:rsidR="00D9550F" w:rsidRPr="00D01C9B" w14:paraId="07B52E6C" w14:textId="77777777" w:rsidTr="00BF2A26">
        <w:tc>
          <w:tcPr>
            <w:tcW w:w="1426" w:type="dxa"/>
          </w:tcPr>
          <w:p w14:paraId="027EBEAB" w14:textId="32C15DEC" w:rsidR="00D9550F" w:rsidRPr="00226076" w:rsidRDefault="00D9550F" w:rsidP="00D66A29">
            <w:pPr>
              <w:jc w:val="left"/>
              <w:rPr>
                <w:rFonts w:ascii="Arial" w:hAnsi="Arial" w:cs="Arial"/>
                <w:b/>
                <w:sz w:val="20"/>
                <w:szCs w:val="22"/>
              </w:rPr>
            </w:pPr>
            <w:r w:rsidRPr="00226076">
              <w:rPr>
                <w:rFonts w:ascii="Arial" w:hAnsi="Arial" w:cs="Arial"/>
                <w:b/>
                <w:sz w:val="20"/>
                <w:szCs w:val="22"/>
              </w:rPr>
              <w:t>Morey et al. (2012)</w:t>
            </w:r>
            <w:r w:rsidR="00D66A29">
              <w:rPr>
                <w:rFonts w:ascii="Arial" w:hAnsi="Arial" w:cs="Arial"/>
                <w:b/>
                <w:sz w:val="20"/>
                <w:szCs w:val="22"/>
              </w:rPr>
              <w:fldChar w:fldCharType="begin">
                <w:fldData xml:space="preserve">PEVuZE5vdGU+PENpdGU+PEF1dGhvcj5Nb3JleTwvQXV0aG9yPjxZZWFyPjIwMTI8L1llYXI+PFJl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</w:fldData>
              </w:fldChar>
            </w:r>
            <w:r w:rsidR="00D66A29">
              <w:rPr>
                <w:rFonts w:ascii="Arial" w:hAnsi="Arial" w:cs="Arial"/>
                <w:b/>
                <w:sz w:val="20"/>
                <w:szCs w:val="22"/>
              </w:rPr>
              <w:instrText xml:space="preserve"> ADDIN EN.CITE </w:instrText>
            </w:r>
            <w:r w:rsidR="00D66A29">
              <w:rPr>
                <w:rFonts w:ascii="Arial" w:hAnsi="Arial" w:cs="Arial"/>
                <w:b/>
                <w:sz w:val="20"/>
                <w:szCs w:val="22"/>
              </w:rPr>
              <w:fldChar w:fldCharType="begin">
                <w:fldData xml:space="preserve">PEVuZE5vdGU+PENpdGU+PEF1dGhvcj5Nb3JleTwvQXV0aG9yPjxZZWFyPjIwMTI8L1llYXI+PFJl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</w:fldData>
              </w:fldChar>
            </w:r>
            <w:r w:rsidR="00D66A29">
              <w:rPr>
                <w:rFonts w:ascii="Arial" w:hAnsi="Arial" w:cs="Arial"/>
                <w:b/>
                <w:sz w:val="20"/>
                <w:szCs w:val="22"/>
              </w:rPr>
              <w:instrText xml:space="preserve"> ADDIN EN.CITE.DATA </w:instrText>
            </w:r>
            <w:r w:rsidR="00D66A29">
              <w:rPr>
                <w:rFonts w:ascii="Arial" w:hAnsi="Arial" w:cs="Arial"/>
                <w:b/>
                <w:sz w:val="20"/>
                <w:szCs w:val="22"/>
              </w:rPr>
            </w:r>
            <w:r w:rsidR="00D66A29">
              <w:rPr>
                <w:rFonts w:ascii="Arial" w:hAnsi="Arial" w:cs="Arial"/>
                <w:b/>
                <w:sz w:val="20"/>
                <w:szCs w:val="22"/>
              </w:rPr>
              <w:fldChar w:fldCharType="end"/>
            </w:r>
            <w:r w:rsidR="00D66A29">
              <w:rPr>
                <w:rFonts w:ascii="Arial" w:hAnsi="Arial" w:cs="Arial"/>
                <w:b/>
                <w:sz w:val="20"/>
                <w:szCs w:val="22"/>
              </w:rPr>
            </w:r>
            <w:r w:rsidR="00D66A29">
              <w:rPr>
                <w:rFonts w:ascii="Arial" w:hAnsi="Arial" w:cs="Arial"/>
                <w:b/>
                <w:sz w:val="20"/>
                <w:szCs w:val="22"/>
              </w:rPr>
              <w:fldChar w:fldCharType="separate"/>
            </w:r>
            <w:r w:rsidR="00D66A29">
              <w:rPr>
                <w:rFonts w:ascii="Arial" w:hAnsi="Arial" w:cs="Arial"/>
                <w:b/>
                <w:noProof/>
                <w:sz w:val="20"/>
                <w:szCs w:val="22"/>
              </w:rPr>
              <w:t>(8)</w:t>
            </w:r>
            <w:r w:rsidR="00D66A29">
              <w:rPr>
                <w:rFonts w:ascii="Arial" w:hAnsi="Arial" w:cs="Arial"/>
                <w:b/>
                <w:sz w:val="20"/>
                <w:szCs w:val="22"/>
              </w:rPr>
              <w:fldChar w:fldCharType="end"/>
            </w:r>
          </w:p>
        </w:tc>
        <w:tc>
          <w:tcPr>
            <w:tcW w:w="1121" w:type="dxa"/>
            <w:gridSpan w:val="2"/>
          </w:tcPr>
          <w:p w14:paraId="536556C0" w14:textId="77777777" w:rsidR="00D9550F" w:rsidRPr="00F520A7" w:rsidRDefault="00D9550F" w:rsidP="00BF2A26">
            <w:pPr>
              <w:rPr>
                <w:rFonts w:ascii="Arial" w:hAnsi="Arial" w:cs="Arial"/>
                <w:sz w:val="20"/>
                <w:szCs w:val="22"/>
              </w:rPr>
            </w:pPr>
            <w:r w:rsidRPr="00F520A7">
              <w:rPr>
                <w:rFonts w:ascii="Arial" w:hAnsi="Arial" w:cs="Arial"/>
                <w:sz w:val="20"/>
                <w:szCs w:val="22"/>
              </w:rPr>
              <w:t>USA</w:t>
            </w:r>
          </w:p>
        </w:tc>
        <w:tc>
          <w:tcPr>
            <w:tcW w:w="3544" w:type="dxa"/>
          </w:tcPr>
          <w:p w14:paraId="71BDD92B" w14:textId="77777777" w:rsidR="00D9550F" w:rsidRPr="00F520A7" w:rsidRDefault="00D9550F" w:rsidP="00BF2A26">
            <w:pPr>
              <w:jc w:val="left"/>
              <w:rPr>
                <w:rFonts w:ascii="Arial" w:hAnsi="Arial" w:cs="Arial"/>
                <w:sz w:val="20"/>
                <w:szCs w:val="22"/>
              </w:rPr>
            </w:pPr>
            <w:r w:rsidRPr="00F520A7">
              <w:rPr>
                <w:rFonts w:ascii="Arial" w:hAnsi="Arial" w:cs="Arial"/>
                <w:sz w:val="20"/>
                <w:szCs w:val="22"/>
              </w:rPr>
              <w:t>302 older, overweight veterans aged 60 to 89 years with impaired glucose tolerance.</w:t>
            </w:r>
          </w:p>
          <w:p w14:paraId="1B413A2A" w14:textId="77777777" w:rsidR="00D9550F" w:rsidRPr="00F520A7" w:rsidRDefault="00D9550F" w:rsidP="00BF2A26">
            <w:pPr>
              <w:jc w:val="left"/>
              <w:rPr>
                <w:rFonts w:ascii="Arial" w:hAnsi="Arial" w:cs="Arial"/>
                <w:sz w:val="20"/>
                <w:szCs w:val="22"/>
              </w:rPr>
            </w:pPr>
            <w:r w:rsidRPr="00F520A7">
              <w:rPr>
                <w:rFonts w:ascii="Arial" w:hAnsi="Arial" w:cs="Arial"/>
                <w:sz w:val="20"/>
                <w:szCs w:val="22"/>
              </w:rPr>
              <w:t xml:space="preserve">Age: </w:t>
            </w:r>
            <w:r w:rsidRPr="00F520A7">
              <w:rPr>
                <w:rFonts w:ascii="Arial" w:hAnsi="Arial" w:cs="Arial"/>
                <w:i/>
                <w:sz w:val="20"/>
                <w:szCs w:val="22"/>
              </w:rPr>
              <w:t>M</w:t>
            </w:r>
            <w:r w:rsidRPr="00F520A7">
              <w:rPr>
                <w:rFonts w:ascii="Arial" w:hAnsi="Arial" w:cs="Arial"/>
                <w:sz w:val="20"/>
                <w:szCs w:val="22"/>
              </w:rPr>
              <w:t xml:space="preserve"> = 67 years; </w:t>
            </w:r>
            <w:r w:rsidRPr="00F520A7">
              <w:rPr>
                <w:rFonts w:ascii="Arial" w:hAnsi="Arial" w:cs="Arial"/>
                <w:i/>
                <w:sz w:val="20"/>
                <w:szCs w:val="22"/>
              </w:rPr>
              <w:t>SD</w:t>
            </w:r>
            <w:r w:rsidRPr="00F520A7">
              <w:rPr>
                <w:rFonts w:ascii="Arial" w:hAnsi="Arial" w:cs="Arial"/>
                <w:sz w:val="20"/>
                <w:szCs w:val="22"/>
              </w:rPr>
              <w:t xml:space="preserve"> = 6.3 years. </w:t>
            </w:r>
          </w:p>
          <w:p w14:paraId="30611455" w14:textId="77777777" w:rsidR="00D9550F" w:rsidRPr="00F520A7" w:rsidRDefault="00D9550F" w:rsidP="00BF2A26">
            <w:pPr>
              <w:jc w:val="left"/>
              <w:rPr>
                <w:rFonts w:ascii="Arial" w:hAnsi="Arial" w:cs="Arial"/>
                <w:sz w:val="20"/>
                <w:szCs w:val="22"/>
              </w:rPr>
            </w:pPr>
            <w:r w:rsidRPr="00F520A7">
              <w:rPr>
                <w:rFonts w:ascii="Arial" w:hAnsi="Arial" w:cs="Arial"/>
                <w:sz w:val="20"/>
                <w:szCs w:val="22"/>
              </w:rPr>
              <w:t xml:space="preserve">Sex: 96.8% male. </w:t>
            </w:r>
          </w:p>
          <w:p w14:paraId="1755C7C4" w14:textId="77777777" w:rsidR="00D9550F" w:rsidRPr="00F520A7" w:rsidRDefault="00D9550F" w:rsidP="00BF2A26">
            <w:pPr>
              <w:jc w:val="left"/>
              <w:rPr>
                <w:rFonts w:ascii="Arial" w:hAnsi="Arial" w:cs="Arial"/>
                <w:sz w:val="20"/>
                <w:szCs w:val="22"/>
              </w:rPr>
            </w:pPr>
            <w:r w:rsidRPr="00F520A7">
              <w:rPr>
                <w:rFonts w:ascii="Arial" w:hAnsi="Arial" w:cs="Arial"/>
                <w:sz w:val="20"/>
                <w:szCs w:val="22"/>
              </w:rPr>
              <w:t xml:space="preserve">BMI: </w:t>
            </w:r>
            <w:r w:rsidRPr="00F520A7">
              <w:rPr>
                <w:rFonts w:ascii="Arial" w:hAnsi="Arial" w:cs="Arial"/>
                <w:i/>
                <w:sz w:val="20"/>
                <w:szCs w:val="22"/>
              </w:rPr>
              <w:t>M</w:t>
            </w:r>
            <w:r w:rsidRPr="00F520A7">
              <w:rPr>
                <w:rFonts w:ascii="Arial" w:hAnsi="Arial" w:cs="Arial"/>
                <w:sz w:val="20"/>
                <w:szCs w:val="22"/>
              </w:rPr>
              <w:t xml:space="preserve"> = 31.2 kg/m</w:t>
            </w:r>
            <w:r w:rsidRPr="00F520A7">
              <w:rPr>
                <w:rFonts w:ascii="Arial" w:hAnsi="Arial" w:cs="Arial"/>
                <w:sz w:val="20"/>
                <w:szCs w:val="22"/>
                <w:vertAlign w:val="superscript"/>
              </w:rPr>
              <w:t>2</w:t>
            </w:r>
            <w:r w:rsidRPr="00F520A7">
              <w:rPr>
                <w:rFonts w:ascii="Arial" w:hAnsi="Arial" w:cs="Arial"/>
                <w:sz w:val="20"/>
                <w:szCs w:val="22"/>
              </w:rPr>
              <w:t xml:space="preserve">; </w:t>
            </w:r>
            <w:r w:rsidRPr="00F520A7">
              <w:rPr>
                <w:rFonts w:ascii="Arial" w:hAnsi="Arial" w:cs="Arial"/>
                <w:i/>
                <w:sz w:val="20"/>
                <w:szCs w:val="22"/>
              </w:rPr>
              <w:t>SD</w:t>
            </w:r>
            <w:r w:rsidRPr="00F520A7">
              <w:rPr>
                <w:rFonts w:ascii="Arial" w:hAnsi="Arial" w:cs="Arial"/>
                <w:sz w:val="20"/>
                <w:szCs w:val="22"/>
              </w:rPr>
              <w:t xml:space="preserve"> = 3.6 kg/m</w:t>
            </w:r>
            <w:r w:rsidRPr="00F520A7">
              <w:rPr>
                <w:rFonts w:ascii="Arial" w:hAnsi="Arial" w:cs="Arial"/>
                <w:sz w:val="20"/>
                <w:szCs w:val="22"/>
                <w:vertAlign w:val="superscript"/>
              </w:rPr>
              <w:t>2</w:t>
            </w:r>
            <w:r w:rsidRPr="00F520A7">
              <w:rPr>
                <w:rFonts w:ascii="Arial" w:hAnsi="Arial" w:cs="Arial"/>
                <w:sz w:val="20"/>
                <w:szCs w:val="22"/>
              </w:rPr>
              <w:t>.</w:t>
            </w:r>
          </w:p>
        </w:tc>
        <w:tc>
          <w:tcPr>
            <w:tcW w:w="4821" w:type="dxa"/>
          </w:tcPr>
          <w:p w14:paraId="50DD573C" w14:textId="77777777" w:rsidR="00D9550F" w:rsidRPr="00F520A7" w:rsidRDefault="00D9550F" w:rsidP="00BF2A26">
            <w:pPr>
              <w:jc w:val="left"/>
              <w:rPr>
                <w:rFonts w:ascii="Arial" w:hAnsi="Arial" w:cs="Arial"/>
                <w:sz w:val="20"/>
                <w:szCs w:val="22"/>
              </w:rPr>
            </w:pPr>
            <w:r w:rsidRPr="00F520A7">
              <w:rPr>
                <w:rFonts w:ascii="Arial" w:hAnsi="Arial" w:cs="Arial"/>
                <w:sz w:val="20"/>
                <w:szCs w:val="22"/>
              </w:rPr>
              <w:t>Change in physical activity at 3- and 12-months.</w:t>
            </w:r>
          </w:p>
          <w:p w14:paraId="56687901" w14:textId="77777777" w:rsidR="00D9550F" w:rsidRPr="00F520A7" w:rsidRDefault="00D9550F" w:rsidP="00BF2A26">
            <w:pPr>
              <w:pStyle w:val="ListParagraph"/>
              <w:numPr>
                <w:ilvl w:val="0"/>
                <w:numId w:val="27"/>
              </w:numPr>
              <w:jc w:val="left"/>
              <w:rPr>
                <w:rFonts w:ascii="Arial" w:hAnsi="Arial" w:cs="Arial"/>
                <w:sz w:val="20"/>
                <w:szCs w:val="22"/>
              </w:rPr>
            </w:pPr>
            <w:r w:rsidRPr="00F520A7">
              <w:rPr>
                <w:rFonts w:ascii="Arial" w:hAnsi="Arial" w:cs="Arial"/>
                <w:sz w:val="20"/>
                <w:szCs w:val="22"/>
              </w:rPr>
              <w:t>Community Healthy Activities Model Program for Seniors (CHAMPS) questionnaire.</w:t>
            </w:r>
          </w:p>
          <w:p w14:paraId="00F6FDE6" w14:textId="77777777" w:rsidR="00D9550F" w:rsidRPr="00F520A7" w:rsidRDefault="00D9550F" w:rsidP="00BF2A26">
            <w:pPr>
              <w:jc w:val="left"/>
              <w:rPr>
                <w:rFonts w:ascii="Arial" w:hAnsi="Arial" w:cs="Arial"/>
                <w:sz w:val="20"/>
                <w:szCs w:val="22"/>
              </w:rPr>
            </w:pPr>
            <w:r w:rsidRPr="00F520A7">
              <w:rPr>
                <w:rFonts w:ascii="Arial" w:hAnsi="Arial" w:cs="Arial"/>
                <w:sz w:val="20"/>
                <w:szCs w:val="22"/>
              </w:rPr>
              <w:t>Change in physical fitness at 3- and 12-months.</w:t>
            </w:r>
          </w:p>
          <w:p w14:paraId="1E770E90" w14:textId="77777777" w:rsidR="00D9550F" w:rsidRPr="00F520A7" w:rsidRDefault="00D9550F" w:rsidP="00BF2A26">
            <w:pPr>
              <w:pStyle w:val="ListParagraph"/>
              <w:numPr>
                <w:ilvl w:val="0"/>
                <w:numId w:val="27"/>
              </w:numPr>
              <w:jc w:val="left"/>
              <w:rPr>
                <w:rFonts w:ascii="Arial" w:hAnsi="Arial" w:cs="Arial"/>
                <w:sz w:val="20"/>
                <w:szCs w:val="22"/>
              </w:rPr>
            </w:pPr>
            <w:r w:rsidRPr="00F520A7">
              <w:rPr>
                <w:rFonts w:ascii="Arial" w:hAnsi="Arial" w:cs="Arial"/>
                <w:sz w:val="20"/>
                <w:szCs w:val="22"/>
              </w:rPr>
              <w:t>6-minute walk test (6MWT).</w:t>
            </w:r>
          </w:p>
          <w:p w14:paraId="58767205" w14:textId="77777777" w:rsidR="00D9550F" w:rsidRPr="00F520A7" w:rsidRDefault="00D9550F" w:rsidP="00BF2A26">
            <w:pPr>
              <w:jc w:val="left"/>
              <w:rPr>
                <w:rFonts w:ascii="Arial" w:hAnsi="Arial" w:cs="Arial"/>
                <w:sz w:val="20"/>
                <w:szCs w:val="22"/>
              </w:rPr>
            </w:pPr>
            <w:r w:rsidRPr="00F520A7">
              <w:rPr>
                <w:rFonts w:ascii="Arial" w:hAnsi="Arial" w:cs="Arial"/>
                <w:sz w:val="20"/>
                <w:szCs w:val="22"/>
              </w:rPr>
              <w:t xml:space="preserve">Change in physical functioning at 3- and 12-months. </w:t>
            </w:r>
          </w:p>
          <w:p w14:paraId="530108A3" w14:textId="77777777" w:rsidR="00D9550F" w:rsidRPr="00FF32BD" w:rsidRDefault="00D9550F" w:rsidP="00BF2A26">
            <w:pPr>
              <w:pStyle w:val="ListParagraph"/>
              <w:numPr>
                <w:ilvl w:val="0"/>
                <w:numId w:val="27"/>
              </w:numPr>
              <w:jc w:val="left"/>
              <w:rPr>
                <w:rFonts w:ascii="Arial" w:hAnsi="Arial" w:cs="Arial"/>
                <w:sz w:val="20"/>
                <w:szCs w:val="22"/>
              </w:rPr>
            </w:pPr>
            <w:r w:rsidRPr="00FF32BD">
              <w:rPr>
                <w:rFonts w:ascii="Arial" w:hAnsi="Arial" w:cs="Arial"/>
                <w:sz w:val="20"/>
                <w:szCs w:val="22"/>
              </w:rPr>
              <w:t xml:space="preserve">36-item Short-Form Health Survey (SF-36) – Physical Function. </w:t>
            </w:r>
          </w:p>
        </w:tc>
        <w:tc>
          <w:tcPr>
            <w:tcW w:w="1700" w:type="dxa"/>
          </w:tcPr>
          <w:p w14:paraId="69B53D10" w14:textId="77777777" w:rsidR="00D9550F" w:rsidRPr="00F520A7" w:rsidRDefault="00D9550F" w:rsidP="00BF2A26">
            <w:pPr>
              <w:jc w:val="left"/>
              <w:rPr>
                <w:rFonts w:ascii="Arial" w:hAnsi="Arial" w:cs="Arial"/>
                <w:sz w:val="20"/>
                <w:szCs w:val="22"/>
              </w:rPr>
            </w:pPr>
            <w:r w:rsidRPr="00F520A7">
              <w:rPr>
                <w:rFonts w:ascii="Arial" w:hAnsi="Arial" w:cs="Arial"/>
                <w:sz w:val="20"/>
                <w:szCs w:val="22"/>
              </w:rPr>
              <w:t>N/A</w:t>
            </w:r>
          </w:p>
        </w:tc>
        <w:tc>
          <w:tcPr>
            <w:tcW w:w="1338" w:type="dxa"/>
          </w:tcPr>
          <w:p w14:paraId="68F48592" w14:textId="77777777" w:rsidR="00D9550F" w:rsidRPr="00F520A7" w:rsidRDefault="00D9550F" w:rsidP="00BF2A26">
            <w:pPr>
              <w:rPr>
                <w:rFonts w:ascii="Arial" w:hAnsi="Arial" w:cs="Arial"/>
                <w:sz w:val="20"/>
                <w:szCs w:val="22"/>
              </w:rPr>
            </w:pPr>
            <w:r>
              <w:rPr>
                <w:rFonts w:ascii="Arial" w:hAnsi="Arial" w:cs="Arial"/>
                <w:sz w:val="20"/>
                <w:szCs w:val="22"/>
              </w:rPr>
              <w:t>12 (Good)</w:t>
            </w:r>
          </w:p>
        </w:tc>
      </w:tr>
      <w:tr w:rsidR="00D9550F" w:rsidRPr="00D01C9B" w14:paraId="34DDAC79" w14:textId="77777777" w:rsidTr="00BF2A26">
        <w:tc>
          <w:tcPr>
            <w:tcW w:w="1426" w:type="dxa"/>
            <w:shd w:val="clear" w:color="auto" w:fill="1F3864" w:themeFill="accent1" w:themeFillShade="80"/>
          </w:tcPr>
          <w:p w14:paraId="4CC2ACCA" w14:textId="77777777" w:rsidR="00D9550F" w:rsidRPr="00F520A7" w:rsidRDefault="00D9550F" w:rsidP="00BF2A26">
            <w:pPr>
              <w:rPr>
                <w:rFonts w:ascii="Arial" w:hAnsi="Arial" w:cs="Arial"/>
                <w:sz w:val="20"/>
                <w:szCs w:val="22"/>
              </w:rPr>
            </w:pPr>
            <w:r>
              <w:rPr>
                <w:rFonts w:ascii="Arial" w:hAnsi="Arial" w:cs="Arial"/>
                <w:b/>
                <w:sz w:val="20"/>
                <w:szCs w:val="22"/>
              </w:rPr>
              <w:t>Study aim</w:t>
            </w:r>
          </w:p>
        </w:tc>
        <w:tc>
          <w:tcPr>
            <w:tcW w:w="12524" w:type="dxa"/>
            <w:gridSpan w:val="6"/>
          </w:tcPr>
          <w:p w14:paraId="636BAD21" w14:textId="77777777" w:rsidR="00D9550F" w:rsidRPr="00F520A7" w:rsidRDefault="00D9550F" w:rsidP="00BF2A26">
            <w:pPr>
              <w:rPr>
                <w:rFonts w:ascii="Arial" w:hAnsi="Arial" w:cs="Arial"/>
                <w:sz w:val="20"/>
                <w:szCs w:val="22"/>
              </w:rPr>
            </w:pPr>
            <w:r w:rsidRPr="00F520A7">
              <w:rPr>
                <w:rFonts w:ascii="Arial" w:hAnsi="Arial" w:cs="Arial"/>
                <w:sz w:val="20"/>
                <w:szCs w:val="22"/>
              </w:rPr>
              <w:t>To determine whether a home-based multicomponent PA counselling intervention is effective in reducing glycaemic measures and enhancing PA in older outpatients with prediabetes mellitus.</w:t>
            </w:r>
          </w:p>
        </w:tc>
      </w:tr>
      <w:tr w:rsidR="00D9550F" w:rsidRPr="00D01C9B" w14:paraId="08C5AC2E" w14:textId="77777777" w:rsidTr="00BF2A26">
        <w:trPr>
          <w:trHeight w:val="340"/>
        </w:trPr>
        <w:tc>
          <w:tcPr>
            <w:tcW w:w="13950" w:type="dxa"/>
            <w:gridSpan w:val="7"/>
            <w:shd w:val="clear" w:color="auto" w:fill="1F3864" w:themeFill="accent1" w:themeFillShade="80"/>
          </w:tcPr>
          <w:p w14:paraId="372E5D7F" w14:textId="77777777" w:rsidR="00D9550F" w:rsidRPr="00FF32BD" w:rsidRDefault="00D9550F" w:rsidP="00BF2A26">
            <w:pPr>
              <w:tabs>
                <w:tab w:val="left" w:pos="3433"/>
              </w:tabs>
              <w:rPr>
                <w:rFonts w:ascii="Arial" w:hAnsi="Arial" w:cs="Arial"/>
                <w:b/>
                <w:sz w:val="20"/>
                <w:szCs w:val="22"/>
              </w:rPr>
            </w:pPr>
            <w:r>
              <w:rPr>
                <w:rFonts w:ascii="Arial" w:hAnsi="Arial" w:cs="Arial"/>
                <w:b/>
                <w:sz w:val="20"/>
                <w:szCs w:val="22"/>
              </w:rPr>
              <w:t>Intervention strategies</w:t>
            </w:r>
          </w:p>
        </w:tc>
      </w:tr>
      <w:tr w:rsidR="00D9550F" w:rsidRPr="00D01C9B" w14:paraId="44A749A0" w14:textId="77777777" w:rsidTr="00BF2A26">
        <w:trPr>
          <w:trHeight w:val="557"/>
        </w:trPr>
        <w:tc>
          <w:tcPr>
            <w:tcW w:w="13950" w:type="dxa"/>
            <w:gridSpan w:val="7"/>
          </w:tcPr>
          <w:p w14:paraId="226B086D" w14:textId="77777777" w:rsidR="00D9550F" w:rsidRPr="00F520A7" w:rsidRDefault="00D9550F" w:rsidP="00BF2A26">
            <w:pPr>
              <w:tabs>
                <w:tab w:val="left" w:pos="3433"/>
              </w:tabs>
              <w:rPr>
                <w:rFonts w:ascii="Arial" w:hAnsi="Arial" w:cs="Arial"/>
                <w:sz w:val="20"/>
                <w:szCs w:val="22"/>
              </w:rPr>
            </w:pPr>
            <w:r w:rsidRPr="00F520A7">
              <w:rPr>
                <w:rFonts w:ascii="Arial" w:hAnsi="Arial" w:cs="Arial"/>
                <w:i/>
                <w:sz w:val="20"/>
                <w:szCs w:val="22"/>
              </w:rPr>
              <w:t xml:space="preserve">Intervention group </w:t>
            </w:r>
            <w:r w:rsidRPr="00F520A7">
              <w:rPr>
                <w:rFonts w:ascii="Arial" w:hAnsi="Arial" w:cs="Arial"/>
                <w:sz w:val="20"/>
                <w:szCs w:val="22"/>
              </w:rPr>
              <w:t>(</w:t>
            </w:r>
            <w:r w:rsidRPr="00F520A7">
              <w:rPr>
                <w:rFonts w:ascii="Arial" w:hAnsi="Arial" w:cs="Arial"/>
                <w:i/>
                <w:sz w:val="20"/>
                <w:szCs w:val="22"/>
              </w:rPr>
              <w:t>n</w:t>
            </w:r>
            <w:r w:rsidRPr="00F520A7">
              <w:rPr>
                <w:rFonts w:ascii="Arial" w:hAnsi="Arial" w:cs="Arial"/>
                <w:sz w:val="20"/>
                <w:szCs w:val="22"/>
              </w:rPr>
              <w:t xml:space="preserve"> = 180): The Enhanced Fitness intervention, a 12-month, multi-component, home-based PA counselling intervention, based in Social Cognitive Theory and Transtheoretical Model of Behaviour Change. Designed to help individuals reach long-term goal of engaging in 30 or more minutes of aerobic exercise on 5 or more days per week and 15 minutes of strengthening exercises on 3 non-consecutive days each week.</w:t>
            </w:r>
          </w:p>
          <w:p w14:paraId="7F2EFB69" w14:textId="77777777" w:rsidR="00D9550F" w:rsidRPr="00F520A7" w:rsidRDefault="00D9550F" w:rsidP="00BF2A26">
            <w:pPr>
              <w:tabs>
                <w:tab w:val="left" w:pos="3433"/>
              </w:tabs>
              <w:rPr>
                <w:rFonts w:ascii="Arial" w:hAnsi="Arial" w:cs="Arial"/>
                <w:sz w:val="20"/>
                <w:szCs w:val="22"/>
              </w:rPr>
            </w:pPr>
            <w:r w:rsidRPr="00F520A7">
              <w:rPr>
                <w:rFonts w:ascii="Arial" w:hAnsi="Arial" w:cs="Arial"/>
                <w:i/>
                <w:sz w:val="20"/>
                <w:szCs w:val="22"/>
              </w:rPr>
              <w:t>Exercise-Specific Strategies</w:t>
            </w:r>
          </w:p>
          <w:p w14:paraId="486FE5BA" w14:textId="77777777" w:rsidR="00D9550F" w:rsidRPr="00F520A7" w:rsidRDefault="00D9550F" w:rsidP="00BF2A26">
            <w:pPr>
              <w:pStyle w:val="ListParagraph"/>
              <w:numPr>
                <w:ilvl w:val="0"/>
                <w:numId w:val="29"/>
              </w:numPr>
              <w:tabs>
                <w:tab w:val="left" w:pos="3433"/>
              </w:tabs>
              <w:rPr>
                <w:rFonts w:ascii="Arial" w:hAnsi="Arial" w:cs="Arial"/>
                <w:b/>
                <w:sz w:val="20"/>
                <w:szCs w:val="22"/>
              </w:rPr>
            </w:pPr>
            <w:r w:rsidRPr="00F520A7">
              <w:rPr>
                <w:rFonts w:ascii="Arial" w:hAnsi="Arial" w:cs="Arial"/>
                <w:sz w:val="20"/>
                <w:szCs w:val="22"/>
              </w:rPr>
              <w:t xml:space="preserve">Designed to enhance self-efficacy for PA through integrating self-monitoring, goal-setting, reinforcement, modelling and cognitive reframing into an ongoing individualised PA counselling program. </w:t>
            </w:r>
          </w:p>
          <w:p w14:paraId="07CCF0B5" w14:textId="77777777" w:rsidR="00D9550F" w:rsidRPr="00F520A7" w:rsidRDefault="00D9550F" w:rsidP="00BF2A26">
            <w:pPr>
              <w:pStyle w:val="ListParagraph"/>
              <w:numPr>
                <w:ilvl w:val="0"/>
                <w:numId w:val="29"/>
              </w:numPr>
              <w:tabs>
                <w:tab w:val="left" w:pos="3433"/>
              </w:tabs>
              <w:rPr>
                <w:rFonts w:ascii="Arial" w:hAnsi="Arial" w:cs="Arial"/>
                <w:b/>
                <w:sz w:val="20"/>
                <w:szCs w:val="22"/>
              </w:rPr>
            </w:pPr>
            <w:r w:rsidRPr="00F520A7">
              <w:rPr>
                <w:rFonts w:ascii="Arial" w:hAnsi="Arial" w:cs="Arial"/>
                <w:sz w:val="20"/>
                <w:szCs w:val="22"/>
              </w:rPr>
              <w:t xml:space="preserve">Each participant given long-term goal of meeting PA objectives. </w:t>
            </w:r>
          </w:p>
          <w:p w14:paraId="5C3B04F4" w14:textId="77777777" w:rsidR="00D9550F" w:rsidRPr="00F520A7" w:rsidRDefault="00D9550F" w:rsidP="00BF2A26">
            <w:pPr>
              <w:pStyle w:val="ListParagraph"/>
              <w:numPr>
                <w:ilvl w:val="0"/>
                <w:numId w:val="29"/>
              </w:numPr>
              <w:tabs>
                <w:tab w:val="left" w:pos="3433"/>
              </w:tabs>
              <w:rPr>
                <w:rFonts w:ascii="Arial" w:hAnsi="Arial" w:cs="Arial"/>
                <w:b/>
                <w:sz w:val="20"/>
                <w:szCs w:val="22"/>
              </w:rPr>
            </w:pPr>
            <w:r w:rsidRPr="00F520A7">
              <w:rPr>
                <w:rFonts w:ascii="Arial" w:hAnsi="Arial" w:cs="Arial"/>
                <w:sz w:val="20"/>
                <w:szCs w:val="22"/>
              </w:rPr>
              <w:t xml:space="preserve">Received in-person baseline PA counselling session where assessed current PA, established 2-week PA plan and set short- and long-term PA goals. </w:t>
            </w:r>
          </w:p>
          <w:p w14:paraId="5F39DD21" w14:textId="77777777" w:rsidR="00D9550F" w:rsidRPr="00F520A7" w:rsidRDefault="00D9550F" w:rsidP="00BF2A26">
            <w:pPr>
              <w:pStyle w:val="ListParagraph"/>
              <w:numPr>
                <w:ilvl w:val="0"/>
                <w:numId w:val="29"/>
              </w:numPr>
              <w:tabs>
                <w:tab w:val="left" w:pos="3433"/>
              </w:tabs>
              <w:rPr>
                <w:rFonts w:ascii="Arial" w:hAnsi="Arial" w:cs="Arial"/>
                <w:b/>
                <w:sz w:val="20"/>
                <w:szCs w:val="22"/>
              </w:rPr>
            </w:pPr>
            <w:r w:rsidRPr="00F520A7">
              <w:rPr>
                <w:rFonts w:ascii="Arial" w:hAnsi="Arial" w:cs="Arial"/>
                <w:sz w:val="20"/>
                <w:szCs w:val="22"/>
              </w:rPr>
              <w:t>Given notebook containing information about health benefits of exercise, tips for exercising safely, poster modelling specific exercises, resistance bands and a pedometer.</w:t>
            </w:r>
          </w:p>
          <w:p w14:paraId="49E528AF" w14:textId="77777777" w:rsidR="00D9550F" w:rsidRPr="00F520A7" w:rsidRDefault="00D9550F" w:rsidP="00BF2A26">
            <w:pPr>
              <w:pStyle w:val="ListParagraph"/>
              <w:numPr>
                <w:ilvl w:val="0"/>
                <w:numId w:val="29"/>
              </w:numPr>
              <w:tabs>
                <w:tab w:val="left" w:pos="3433"/>
              </w:tabs>
              <w:rPr>
                <w:rFonts w:ascii="Arial" w:hAnsi="Arial" w:cs="Arial"/>
                <w:b/>
                <w:sz w:val="20"/>
                <w:szCs w:val="22"/>
              </w:rPr>
            </w:pPr>
            <w:r w:rsidRPr="00F520A7">
              <w:rPr>
                <w:rFonts w:ascii="Arial" w:hAnsi="Arial" w:cs="Arial"/>
                <w:sz w:val="20"/>
                <w:szCs w:val="22"/>
              </w:rPr>
              <w:t xml:space="preserve">Received regular telephone counselling (every 2-4 weeks) which assessed PA goals, quantified actual PA, offered support and reinforcement, discussed PA barriers, assigned new PA goals and problem-solve. </w:t>
            </w:r>
          </w:p>
          <w:p w14:paraId="7756986A" w14:textId="77777777" w:rsidR="00D9550F" w:rsidRPr="00FF32BD" w:rsidRDefault="00D9550F" w:rsidP="00BF2A26">
            <w:pPr>
              <w:pStyle w:val="ListParagraph"/>
              <w:numPr>
                <w:ilvl w:val="0"/>
                <w:numId w:val="29"/>
              </w:numPr>
              <w:tabs>
                <w:tab w:val="left" w:pos="3433"/>
              </w:tabs>
              <w:rPr>
                <w:rFonts w:ascii="Arial" w:hAnsi="Arial" w:cs="Arial"/>
                <w:b/>
                <w:sz w:val="20"/>
                <w:szCs w:val="22"/>
              </w:rPr>
            </w:pPr>
            <w:r w:rsidRPr="00F520A7">
              <w:rPr>
                <w:rFonts w:ascii="Arial" w:hAnsi="Arial" w:cs="Arial"/>
                <w:sz w:val="20"/>
                <w:szCs w:val="22"/>
              </w:rPr>
              <w:t xml:space="preserve">Primary care provider endorsed PA at clinical visit and using monthly automated phone messages. </w:t>
            </w:r>
          </w:p>
          <w:p w14:paraId="5022085A" w14:textId="77777777" w:rsidR="00D9550F" w:rsidRPr="00FF32BD" w:rsidRDefault="00D9550F" w:rsidP="00BF2A26">
            <w:pPr>
              <w:pStyle w:val="ListParagraph"/>
              <w:numPr>
                <w:ilvl w:val="0"/>
                <w:numId w:val="29"/>
              </w:numPr>
              <w:tabs>
                <w:tab w:val="left" w:pos="3433"/>
              </w:tabs>
              <w:rPr>
                <w:rFonts w:ascii="Arial" w:hAnsi="Arial" w:cs="Arial"/>
                <w:b/>
                <w:sz w:val="20"/>
                <w:szCs w:val="22"/>
              </w:rPr>
            </w:pPr>
            <w:r w:rsidRPr="00FF32BD">
              <w:rPr>
                <w:rFonts w:ascii="Arial" w:hAnsi="Arial" w:cs="Arial"/>
                <w:sz w:val="20"/>
                <w:szCs w:val="22"/>
              </w:rPr>
              <w:t>Received quarterly individualised feedback reports that summarised PA goal progress.</w:t>
            </w:r>
          </w:p>
        </w:tc>
      </w:tr>
      <w:tr w:rsidR="00D9550F" w:rsidRPr="00D01C9B" w14:paraId="3555DA49" w14:textId="77777777" w:rsidTr="00BF2A26">
        <w:tc>
          <w:tcPr>
            <w:tcW w:w="1696" w:type="dxa"/>
            <w:gridSpan w:val="2"/>
            <w:shd w:val="clear" w:color="auto" w:fill="1F3864" w:themeFill="accent1" w:themeFillShade="80"/>
          </w:tcPr>
          <w:p w14:paraId="60C04C4D" w14:textId="77777777" w:rsidR="00D9550F" w:rsidRPr="00F520A7" w:rsidRDefault="00D9550F" w:rsidP="00BF2A26">
            <w:pPr>
              <w:rPr>
                <w:rFonts w:ascii="Arial" w:hAnsi="Arial" w:cs="Arial"/>
                <w:sz w:val="20"/>
                <w:szCs w:val="22"/>
              </w:rPr>
            </w:pPr>
            <w:r>
              <w:rPr>
                <w:rFonts w:ascii="Arial" w:hAnsi="Arial" w:cs="Arial"/>
                <w:b/>
                <w:sz w:val="20"/>
                <w:szCs w:val="22"/>
              </w:rPr>
              <w:t>Control group</w:t>
            </w:r>
            <w:r w:rsidRPr="00F520A7">
              <w:rPr>
                <w:rFonts w:ascii="Arial" w:hAnsi="Arial" w:cs="Arial"/>
                <w:b/>
                <w:sz w:val="20"/>
                <w:szCs w:val="22"/>
              </w:rPr>
              <w:t xml:space="preserve"> </w:t>
            </w:r>
          </w:p>
        </w:tc>
        <w:tc>
          <w:tcPr>
            <w:tcW w:w="12254" w:type="dxa"/>
            <w:gridSpan w:val="5"/>
          </w:tcPr>
          <w:p w14:paraId="4C3C0342" w14:textId="77777777" w:rsidR="00D9550F" w:rsidRPr="00F520A7" w:rsidRDefault="00D9550F" w:rsidP="00BF2A26">
            <w:pPr>
              <w:rPr>
                <w:rFonts w:ascii="Arial" w:hAnsi="Arial" w:cs="Arial"/>
                <w:sz w:val="20"/>
                <w:szCs w:val="22"/>
              </w:rPr>
            </w:pPr>
            <w:r w:rsidRPr="00F520A7">
              <w:rPr>
                <w:rFonts w:ascii="Arial" w:hAnsi="Arial" w:cs="Arial"/>
                <w:sz w:val="20"/>
                <w:szCs w:val="22"/>
              </w:rPr>
              <w:t>Usual care (</w:t>
            </w:r>
            <w:r w:rsidRPr="00F520A7">
              <w:rPr>
                <w:rFonts w:ascii="Arial" w:hAnsi="Arial" w:cs="Arial"/>
                <w:i/>
                <w:sz w:val="20"/>
                <w:szCs w:val="22"/>
              </w:rPr>
              <w:t>n</w:t>
            </w:r>
            <w:r w:rsidRPr="00F520A7">
              <w:rPr>
                <w:rFonts w:ascii="Arial" w:hAnsi="Arial" w:cs="Arial"/>
                <w:sz w:val="20"/>
                <w:szCs w:val="22"/>
              </w:rPr>
              <w:t xml:space="preserve"> = 122).</w:t>
            </w:r>
          </w:p>
        </w:tc>
      </w:tr>
      <w:tr w:rsidR="00D9550F" w:rsidRPr="00D01C9B" w14:paraId="635A23FD" w14:textId="77777777" w:rsidTr="00BF2A26">
        <w:trPr>
          <w:trHeight w:val="274"/>
        </w:trPr>
        <w:tc>
          <w:tcPr>
            <w:tcW w:w="13950" w:type="dxa"/>
            <w:gridSpan w:val="7"/>
            <w:shd w:val="clear" w:color="auto" w:fill="1F3864" w:themeFill="accent1" w:themeFillShade="80"/>
          </w:tcPr>
          <w:p w14:paraId="39A3FE28" w14:textId="77777777" w:rsidR="00D9550F" w:rsidRPr="005166C5" w:rsidRDefault="00D9550F" w:rsidP="00BF2A26">
            <w:pPr>
              <w:rPr>
                <w:rFonts w:ascii="Arial" w:hAnsi="Arial" w:cs="Arial"/>
                <w:b/>
                <w:sz w:val="20"/>
                <w:szCs w:val="22"/>
              </w:rPr>
            </w:pPr>
            <w:r>
              <w:rPr>
                <w:rFonts w:ascii="Arial" w:hAnsi="Arial" w:cs="Arial"/>
                <w:b/>
                <w:sz w:val="20"/>
                <w:szCs w:val="22"/>
              </w:rPr>
              <w:t>Key findings</w:t>
            </w:r>
            <w:r w:rsidRPr="005166C5">
              <w:rPr>
                <w:rFonts w:ascii="Arial" w:hAnsi="Arial" w:cs="Arial"/>
                <w:sz w:val="20"/>
                <w:szCs w:val="22"/>
              </w:rPr>
              <w:t xml:space="preserve"> </w:t>
            </w:r>
          </w:p>
        </w:tc>
      </w:tr>
      <w:tr w:rsidR="00D9550F" w:rsidRPr="00D01C9B" w14:paraId="70E178B7" w14:textId="77777777" w:rsidTr="00BF2A26">
        <w:trPr>
          <w:trHeight w:val="699"/>
        </w:trPr>
        <w:tc>
          <w:tcPr>
            <w:tcW w:w="13950" w:type="dxa"/>
            <w:gridSpan w:val="7"/>
          </w:tcPr>
          <w:p w14:paraId="14238A7D" w14:textId="77777777" w:rsidR="00D9550F" w:rsidRPr="00F520A7" w:rsidRDefault="00D9550F" w:rsidP="00BF2A26">
            <w:pPr>
              <w:rPr>
                <w:rFonts w:ascii="Arial" w:hAnsi="Arial" w:cs="Arial"/>
                <w:i/>
                <w:sz w:val="20"/>
                <w:szCs w:val="22"/>
              </w:rPr>
            </w:pPr>
            <w:r w:rsidRPr="00F520A7">
              <w:rPr>
                <w:rFonts w:ascii="Arial" w:hAnsi="Arial" w:cs="Arial"/>
                <w:i/>
                <w:sz w:val="20"/>
                <w:szCs w:val="22"/>
              </w:rPr>
              <w:t>Physical Activity (CHAMPS)</w:t>
            </w:r>
          </w:p>
          <w:p w14:paraId="32848E44" w14:textId="77777777" w:rsidR="00D9550F" w:rsidRPr="00F520A7" w:rsidRDefault="00D9550F" w:rsidP="00BF2A26">
            <w:pPr>
              <w:pStyle w:val="ListParagraph"/>
              <w:numPr>
                <w:ilvl w:val="0"/>
                <w:numId w:val="30"/>
              </w:numPr>
              <w:rPr>
                <w:rFonts w:ascii="Arial" w:hAnsi="Arial" w:cs="Arial"/>
                <w:sz w:val="20"/>
                <w:szCs w:val="22"/>
              </w:rPr>
            </w:pPr>
            <w:r w:rsidRPr="00F520A7">
              <w:rPr>
                <w:rFonts w:ascii="Arial" w:hAnsi="Arial" w:cs="Arial"/>
                <w:sz w:val="20"/>
                <w:szCs w:val="22"/>
              </w:rPr>
              <w:t>Walking and other endurance PA increased significantly over time for the intervention group, from an average 73 minutes/week at baseline to an average 133 minutes per week at 12-months (+82%), in comparison with the control group, whose endurance PA remained constant, from 115 minutes/ week at baseline to 112 minutes/ week at 12-months (</w:t>
            </w:r>
            <w:r w:rsidRPr="00F520A7">
              <w:rPr>
                <w:rFonts w:ascii="Arial" w:hAnsi="Arial" w:cs="Arial"/>
                <w:i/>
                <w:sz w:val="20"/>
                <w:szCs w:val="22"/>
              </w:rPr>
              <w:t>p</w:t>
            </w:r>
            <w:r w:rsidRPr="00F520A7">
              <w:rPr>
                <w:rFonts w:ascii="Arial" w:hAnsi="Arial" w:cs="Arial"/>
                <w:sz w:val="20"/>
                <w:szCs w:val="22"/>
              </w:rPr>
              <w:t xml:space="preserve">&lt;.001). </w:t>
            </w:r>
          </w:p>
          <w:p w14:paraId="22528AAA" w14:textId="77777777" w:rsidR="00D9550F" w:rsidRPr="00F520A7" w:rsidRDefault="00D9550F" w:rsidP="00BF2A26">
            <w:pPr>
              <w:pStyle w:val="ListParagraph"/>
              <w:numPr>
                <w:ilvl w:val="0"/>
                <w:numId w:val="30"/>
              </w:numPr>
              <w:rPr>
                <w:rFonts w:ascii="Arial" w:hAnsi="Arial" w:cs="Arial"/>
                <w:sz w:val="20"/>
                <w:szCs w:val="22"/>
              </w:rPr>
            </w:pPr>
            <w:r w:rsidRPr="00F520A7">
              <w:rPr>
                <w:rFonts w:ascii="Arial" w:hAnsi="Arial" w:cs="Arial"/>
                <w:sz w:val="20"/>
                <w:szCs w:val="22"/>
              </w:rPr>
              <w:t>Strength PA increased from 19 minutes/ week at baseline to 28 minutes/week at 12-months in the intervention group, and from 25 minutes at baseline to 40 minutes at 12-months in the control group. However, there was no main effect of time, and no between-group difference (</w:t>
            </w:r>
            <w:r w:rsidRPr="00F520A7">
              <w:rPr>
                <w:rFonts w:ascii="Arial" w:hAnsi="Arial" w:cs="Arial"/>
                <w:i/>
                <w:sz w:val="20"/>
                <w:szCs w:val="22"/>
              </w:rPr>
              <w:t>p</w:t>
            </w:r>
            <w:r w:rsidRPr="00F520A7">
              <w:rPr>
                <w:rFonts w:ascii="Arial" w:hAnsi="Arial" w:cs="Arial"/>
                <w:sz w:val="20"/>
                <w:szCs w:val="22"/>
              </w:rPr>
              <w:t xml:space="preserve"> = .11). </w:t>
            </w:r>
          </w:p>
          <w:p w14:paraId="539E6BEE" w14:textId="77777777" w:rsidR="00D9550F" w:rsidRPr="00F520A7" w:rsidRDefault="00D9550F" w:rsidP="00BF2A26">
            <w:pPr>
              <w:pStyle w:val="ListParagraph"/>
              <w:numPr>
                <w:ilvl w:val="0"/>
                <w:numId w:val="30"/>
              </w:numPr>
              <w:rPr>
                <w:rFonts w:ascii="Arial" w:hAnsi="Arial" w:cs="Arial"/>
                <w:sz w:val="20"/>
                <w:szCs w:val="22"/>
              </w:rPr>
            </w:pPr>
            <w:r w:rsidRPr="00F520A7">
              <w:rPr>
                <w:rFonts w:ascii="Arial" w:hAnsi="Arial" w:cs="Arial"/>
                <w:sz w:val="20"/>
                <w:szCs w:val="22"/>
              </w:rPr>
              <w:t>The prevalence of individuals meeting the goal of 150 minutes of endurance exercise increased in the intervention group over time from 16% at baseline to 42% at 12-months, in contrast to the control group, whose prevalence of individuals meeting the 150 min/week marker was stable over time (31%; OR = 1.65, 95% CI = 1.08 – 2.53).</w:t>
            </w:r>
          </w:p>
          <w:p w14:paraId="7F9F70EF" w14:textId="77777777" w:rsidR="00D9550F" w:rsidRPr="00F520A7" w:rsidRDefault="00D9550F" w:rsidP="00BF2A26">
            <w:pPr>
              <w:rPr>
                <w:rFonts w:ascii="Arial" w:hAnsi="Arial" w:cs="Arial"/>
                <w:i/>
                <w:sz w:val="20"/>
                <w:szCs w:val="22"/>
              </w:rPr>
            </w:pPr>
            <w:r w:rsidRPr="00F520A7">
              <w:rPr>
                <w:rFonts w:ascii="Arial" w:hAnsi="Arial" w:cs="Arial"/>
                <w:i/>
                <w:sz w:val="20"/>
                <w:szCs w:val="22"/>
              </w:rPr>
              <w:t>Physical Fitness (6MWT)</w:t>
            </w:r>
          </w:p>
          <w:p w14:paraId="22BC7B1C" w14:textId="77777777" w:rsidR="00D9550F" w:rsidRPr="00F520A7" w:rsidRDefault="00D9550F" w:rsidP="00BF2A26">
            <w:pPr>
              <w:pStyle w:val="ListParagraph"/>
              <w:numPr>
                <w:ilvl w:val="0"/>
                <w:numId w:val="30"/>
              </w:numPr>
              <w:rPr>
                <w:rFonts w:ascii="Arial" w:hAnsi="Arial" w:cs="Arial"/>
                <w:sz w:val="20"/>
                <w:szCs w:val="22"/>
              </w:rPr>
            </w:pPr>
            <w:r w:rsidRPr="00F520A7">
              <w:rPr>
                <w:rFonts w:ascii="Arial" w:hAnsi="Arial" w:cs="Arial"/>
                <w:sz w:val="20"/>
                <w:szCs w:val="22"/>
              </w:rPr>
              <w:t>Performance on the 6MWT was stable throughout the intervention period for both groups, and there were no between-group differences (</w:t>
            </w:r>
            <w:r w:rsidRPr="00F520A7">
              <w:rPr>
                <w:rFonts w:ascii="Arial" w:hAnsi="Arial" w:cs="Arial"/>
                <w:i/>
                <w:sz w:val="20"/>
                <w:szCs w:val="22"/>
              </w:rPr>
              <w:t>p</w:t>
            </w:r>
            <w:r w:rsidRPr="00F520A7">
              <w:rPr>
                <w:rFonts w:ascii="Arial" w:hAnsi="Arial" w:cs="Arial"/>
                <w:sz w:val="20"/>
                <w:szCs w:val="22"/>
              </w:rPr>
              <w:t xml:space="preserve"> = .81). </w:t>
            </w:r>
          </w:p>
          <w:p w14:paraId="33CBA56F" w14:textId="77777777" w:rsidR="00D9550F" w:rsidRPr="00F520A7" w:rsidRDefault="00D9550F" w:rsidP="00BF2A26">
            <w:pPr>
              <w:rPr>
                <w:rFonts w:ascii="Arial" w:hAnsi="Arial" w:cs="Arial"/>
                <w:i/>
                <w:sz w:val="20"/>
                <w:szCs w:val="22"/>
              </w:rPr>
            </w:pPr>
            <w:r w:rsidRPr="00F520A7">
              <w:rPr>
                <w:rFonts w:ascii="Arial" w:hAnsi="Arial" w:cs="Arial"/>
                <w:i/>
                <w:sz w:val="20"/>
                <w:szCs w:val="22"/>
              </w:rPr>
              <w:t>Physical Functioning (SF-36)</w:t>
            </w:r>
          </w:p>
          <w:p w14:paraId="26965902" w14:textId="77777777" w:rsidR="00D9550F" w:rsidRPr="005166C5" w:rsidRDefault="00D9550F" w:rsidP="00BF2A26">
            <w:pPr>
              <w:pStyle w:val="ListParagraph"/>
              <w:numPr>
                <w:ilvl w:val="0"/>
                <w:numId w:val="30"/>
              </w:numPr>
              <w:rPr>
                <w:rFonts w:ascii="Arial" w:hAnsi="Arial" w:cs="Arial"/>
                <w:b/>
                <w:sz w:val="20"/>
                <w:szCs w:val="22"/>
              </w:rPr>
            </w:pPr>
            <w:r w:rsidRPr="005166C5">
              <w:rPr>
                <w:rFonts w:ascii="Arial" w:hAnsi="Arial" w:cs="Arial"/>
                <w:sz w:val="20"/>
                <w:szCs w:val="22"/>
              </w:rPr>
              <w:t>Self-reports of physical function were stable throughout the intervention period for both groups, and there were no between-group differences (</w:t>
            </w:r>
            <w:r w:rsidRPr="005166C5">
              <w:rPr>
                <w:rFonts w:ascii="Arial" w:hAnsi="Arial" w:cs="Arial"/>
                <w:i/>
                <w:sz w:val="20"/>
                <w:szCs w:val="22"/>
              </w:rPr>
              <w:t xml:space="preserve">p </w:t>
            </w:r>
            <w:r w:rsidRPr="005166C5">
              <w:rPr>
                <w:rFonts w:ascii="Arial" w:hAnsi="Arial" w:cs="Arial"/>
                <w:sz w:val="20"/>
                <w:szCs w:val="22"/>
              </w:rPr>
              <w:t xml:space="preserve">= .09).  </w:t>
            </w:r>
          </w:p>
        </w:tc>
      </w:tr>
    </w:tbl>
    <w:p w14:paraId="14E10044" w14:textId="77777777" w:rsidR="00D9550F" w:rsidRDefault="00D9550F" w:rsidP="00D9550F"/>
    <w:tbl>
      <w:tblPr>
        <w:tblStyle w:val="TableGrid"/>
        <w:tblW w:w="13887" w:type="dxa"/>
        <w:tblLook w:val="04A0" w:firstRow="1" w:lastRow="0" w:firstColumn="1" w:lastColumn="0" w:noHBand="0" w:noVBand="1"/>
      </w:tblPr>
      <w:tblGrid>
        <w:gridCol w:w="11619"/>
        <w:gridCol w:w="2268"/>
      </w:tblGrid>
      <w:tr w:rsidR="00D9550F" w:rsidRPr="00C608B0" w14:paraId="5A4D05BA" w14:textId="77777777" w:rsidTr="00BF2A26">
        <w:tc>
          <w:tcPr>
            <w:tcW w:w="13887" w:type="dxa"/>
            <w:gridSpan w:val="2"/>
            <w:shd w:val="clear" w:color="auto" w:fill="8EAADB" w:themeFill="accent1" w:themeFillTint="99"/>
          </w:tcPr>
          <w:p w14:paraId="16D3E6E1" w14:textId="77777777" w:rsidR="00D9550F" w:rsidRPr="00C608B0" w:rsidRDefault="00D9550F" w:rsidP="00BF2A26">
            <w:pPr>
              <w:rPr>
                <w:rFonts w:ascii="Arial" w:hAnsi="Arial" w:cs="Arial"/>
                <w:b/>
                <w:color w:val="000000" w:themeColor="text1"/>
                <w:sz w:val="20"/>
              </w:rPr>
            </w:pPr>
            <w:r>
              <w:rPr>
                <w:rFonts w:ascii="Arial" w:hAnsi="Arial" w:cs="Arial"/>
                <w:b/>
                <w:color w:val="000000" w:themeColor="text1"/>
                <w:sz w:val="20"/>
              </w:rPr>
              <w:t>Morey et al. (2012)</w:t>
            </w:r>
          </w:p>
        </w:tc>
      </w:tr>
      <w:tr w:rsidR="00D9550F" w:rsidRPr="00C608B0" w14:paraId="5F7E6389" w14:textId="77777777" w:rsidTr="00BF2A26">
        <w:tc>
          <w:tcPr>
            <w:tcW w:w="11619" w:type="dxa"/>
            <w:shd w:val="clear" w:color="auto" w:fill="1F3864" w:themeFill="accent1" w:themeFillShade="80"/>
          </w:tcPr>
          <w:p w14:paraId="57E18F0E" w14:textId="77777777" w:rsidR="00D9550F" w:rsidRPr="00C608B0" w:rsidRDefault="00D9550F"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0339E7CD" w14:textId="77777777" w:rsidR="00D9550F" w:rsidRPr="00C608B0" w:rsidRDefault="00D9550F"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D9550F" w:rsidRPr="00C608B0" w14:paraId="2362E0B6" w14:textId="77777777" w:rsidTr="00BF2A26">
        <w:tc>
          <w:tcPr>
            <w:tcW w:w="11619" w:type="dxa"/>
            <w:vAlign w:val="center"/>
          </w:tcPr>
          <w:p w14:paraId="0EBD643A" w14:textId="77777777" w:rsidR="00D9550F" w:rsidRPr="00C608B0" w:rsidRDefault="00D9550F"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12BACD4E" w14:textId="77777777" w:rsidR="00D9550F" w:rsidRPr="00C608B0" w:rsidRDefault="00D9550F" w:rsidP="00BF2A26">
            <w:pPr>
              <w:rPr>
                <w:rFonts w:ascii="Arial" w:hAnsi="Arial" w:cs="Arial"/>
                <w:sz w:val="20"/>
              </w:rPr>
            </w:pPr>
            <w:r>
              <w:rPr>
                <w:rFonts w:ascii="Arial" w:hAnsi="Arial" w:cs="Arial"/>
                <w:sz w:val="20"/>
              </w:rPr>
              <w:t>1</w:t>
            </w:r>
          </w:p>
        </w:tc>
      </w:tr>
      <w:tr w:rsidR="00D9550F" w:rsidRPr="00C608B0" w14:paraId="2E8E5635" w14:textId="77777777" w:rsidTr="00BF2A26">
        <w:tc>
          <w:tcPr>
            <w:tcW w:w="11619" w:type="dxa"/>
            <w:vAlign w:val="center"/>
          </w:tcPr>
          <w:p w14:paraId="23536283" w14:textId="77777777" w:rsidR="00D9550F" w:rsidRPr="00C608B0" w:rsidRDefault="00D9550F"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50F6FE80" w14:textId="77777777" w:rsidR="00D9550F" w:rsidRPr="00C608B0" w:rsidRDefault="00D9550F" w:rsidP="00BF2A26">
            <w:pPr>
              <w:rPr>
                <w:rFonts w:ascii="Arial" w:hAnsi="Arial" w:cs="Arial"/>
                <w:sz w:val="20"/>
              </w:rPr>
            </w:pPr>
            <w:r>
              <w:rPr>
                <w:rFonts w:ascii="Arial" w:hAnsi="Arial" w:cs="Arial"/>
                <w:sz w:val="20"/>
              </w:rPr>
              <w:t>0</w:t>
            </w:r>
          </w:p>
        </w:tc>
      </w:tr>
      <w:tr w:rsidR="00D9550F" w:rsidRPr="00C608B0" w14:paraId="6C2AA096" w14:textId="77777777" w:rsidTr="00BF2A26">
        <w:tc>
          <w:tcPr>
            <w:tcW w:w="11619" w:type="dxa"/>
            <w:vAlign w:val="center"/>
          </w:tcPr>
          <w:p w14:paraId="258E03B3" w14:textId="77777777" w:rsidR="00D9550F" w:rsidRPr="00C608B0" w:rsidRDefault="00D9550F"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5430B8B3" w14:textId="77777777" w:rsidR="00D9550F" w:rsidRPr="00C608B0" w:rsidRDefault="00D9550F" w:rsidP="00BF2A26">
            <w:pPr>
              <w:rPr>
                <w:rFonts w:ascii="Arial" w:hAnsi="Arial" w:cs="Arial"/>
                <w:sz w:val="20"/>
              </w:rPr>
            </w:pPr>
            <w:r>
              <w:rPr>
                <w:rFonts w:ascii="Arial" w:hAnsi="Arial" w:cs="Arial"/>
                <w:sz w:val="20"/>
              </w:rPr>
              <w:t>1</w:t>
            </w:r>
          </w:p>
        </w:tc>
      </w:tr>
      <w:tr w:rsidR="00D9550F" w:rsidRPr="00C608B0" w14:paraId="5A152EF5" w14:textId="77777777" w:rsidTr="00BF2A26">
        <w:tc>
          <w:tcPr>
            <w:tcW w:w="11619" w:type="dxa"/>
            <w:vAlign w:val="center"/>
          </w:tcPr>
          <w:p w14:paraId="3A5F9A78" w14:textId="77777777" w:rsidR="00D9550F" w:rsidRPr="00C608B0" w:rsidRDefault="00D9550F" w:rsidP="00BF2A26">
            <w:pPr>
              <w:jc w:val="left"/>
              <w:rPr>
                <w:rFonts w:ascii="Arial" w:hAnsi="Arial" w:cs="Arial"/>
                <w:sz w:val="20"/>
              </w:rPr>
            </w:pPr>
            <w:r w:rsidRPr="00C608B0">
              <w:rPr>
                <w:rFonts w:ascii="Arial" w:hAnsi="Arial" w:cs="Arial"/>
                <w:sz w:val="20"/>
              </w:rPr>
              <w:t>4       Groups similar at baseline</w:t>
            </w:r>
          </w:p>
        </w:tc>
        <w:tc>
          <w:tcPr>
            <w:tcW w:w="2268" w:type="dxa"/>
          </w:tcPr>
          <w:p w14:paraId="00B5D0BA" w14:textId="77777777" w:rsidR="00D9550F" w:rsidRPr="00C608B0" w:rsidRDefault="00D9550F" w:rsidP="00BF2A26">
            <w:pPr>
              <w:rPr>
                <w:rFonts w:ascii="Arial" w:hAnsi="Arial" w:cs="Arial"/>
                <w:sz w:val="20"/>
              </w:rPr>
            </w:pPr>
            <w:r>
              <w:rPr>
                <w:rFonts w:ascii="Arial" w:hAnsi="Arial" w:cs="Arial"/>
                <w:sz w:val="20"/>
              </w:rPr>
              <w:t>1</w:t>
            </w:r>
          </w:p>
        </w:tc>
      </w:tr>
      <w:tr w:rsidR="00D9550F" w:rsidRPr="00C608B0" w14:paraId="1CF9E75D" w14:textId="77777777" w:rsidTr="00BF2A26">
        <w:tc>
          <w:tcPr>
            <w:tcW w:w="11619" w:type="dxa"/>
            <w:vAlign w:val="center"/>
          </w:tcPr>
          <w:p w14:paraId="79B76077" w14:textId="77777777" w:rsidR="00D9550F" w:rsidRPr="00C608B0" w:rsidRDefault="00D9550F"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0AFCBD61" w14:textId="77777777" w:rsidR="00D9550F" w:rsidRPr="00C608B0" w:rsidRDefault="00D9550F" w:rsidP="00BF2A26">
            <w:pPr>
              <w:rPr>
                <w:rFonts w:ascii="Arial" w:hAnsi="Arial" w:cs="Arial"/>
                <w:sz w:val="20"/>
              </w:rPr>
            </w:pPr>
            <w:r>
              <w:rPr>
                <w:rFonts w:ascii="Arial" w:hAnsi="Arial" w:cs="Arial"/>
                <w:sz w:val="20"/>
              </w:rPr>
              <w:t>1</w:t>
            </w:r>
          </w:p>
        </w:tc>
      </w:tr>
      <w:tr w:rsidR="00D9550F" w:rsidRPr="00C608B0" w14:paraId="54E994A2" w14:textId="77777777" w:rsidTr="00BF2A26">
        <w:tc>
          <w:tcPr>
            <w:tcW w:w="11619" w:type="dxa"/>
            <w:vAlign w:val="center"/>
          </w:tcPr>
          <w:p w14:paraId="3A2DAC4F" w14:textId="77777777" w:rsidR="00D9550F" w:rsidRPr="00C608B0" w:rsidRDefault="00D9550F"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05381E28" w14:textId="77777777" w:rsidR="00D9550F" w:rsidRPr="00C608B0" w:rsidRDefault="00D9550F" w:rsidP="00BF2A26">
            <w:pPr>
              <w:rPr>
                <w:rFonts w:ascii="Arial" w:hAnsi="Arial" w:cs="Arial"/>
                <w:sz w:val="20"/>
              </w:rPr>
            </w:pPr>
            <w:r>
              <w:rPr>
                <w:rFonts w:ascii="Arial" w:hAnsi="Arial" w:cs="Arial"/>
                <w:sz w:val="20"/>
              </w:rPr>
              <w:t>1</w:t>
            </w:r>
          </w:p>
        </w:tc>
      </w:tr>
      <w:tr w:rsidR="00D9550F" w:rsidRPr="00C608B0" w14:paraId="4ABAAA84" w14:textId="77777777" w:rsidTr="00BF2A26">
        <w:tc>
          <w:tcPr>
            <w:tcW w:w="11619" w:type="dxa"/>
            <w:vAlign w:val="center"/>
          </w:tcPr>
          <w:p w14:paraId="1FF7FC38" w14:textId="77777777" w:rsidR="00D9550F" w:rsidRPr="00C608B0" w:rsidRDefault="00D9550F" w:rsidP="00BF2A26">
            <w:pPr>
              <w:jc w:val="left"/>
              <w:rPr>
                <w:rFonts w:ascii="Arial" w:hAnsi="Arial" w:cs="Arial"/>
                <w:sz w:val="20"/>
              </w:rPr>
            </w:pPr>
            <w:r w:rsidRPr="00C608B0">
              <w:rPr>
                <w:rFonts w:ascii="Arial" w:hAnsi="Arial" w:cs="Arial"/>
                <w:sz w:val="20"/>
              </w:rPr>
              <w:t xml:space="preserve">6b     Physical activity intervention strategies </w:t>
            </w:r>
            <w:r>
              <w:rPr>
                <w:rFonts w:ascii="Arial" w:hAnsi="Arial" w:cs="Arial"/>
                <w:sz w:val="20"/>
              </w:rPr>
              <w:t>described</w:t>
            </w:r>
          </w:p>
        </w:tc>
        <w:tc>
          <w:tcPr>
            <w:tcW w:w="2268" w:type="dxa"/>
          </w:tcPr>
          <w:p w14:paraId="0793C35E" w14:textId="77777777" w:rsidR="00D9550F" w:rsidRPr="00C608B0" w:rsidRDefault="00D9550F" w:rsidP="00BF2A26">
            <w:pPr>
              <w:rPr>
                <w:rFonts w:ascii="Arial" w:hAnsi="Arial" w:cs="Arial"/>
                <w:sz w:val="20"/>
              </w:rPr>
            </w:pPr>
            <w:r>
              <w:rPr>
                <w:rFonts w:ascii="Arial" w:hAnsi="Arial" w:cs="Arial"/>
                <w:sz w:val="20"/>
              </w:rPr>
              <w:t>1</w:t>
            </w:r>
          </w:p>
        </w:tc>
      </w:tr>
      <w:tr w:rsidR="00D9550F" w:rsidRPr="00C608B0" w14:paraId="3088B991" w14:textId="77777777" w:rsidTr="00BF2A26">
        <w:tc>
          <w:tcPr>
            <w:tcW w:w="11619" w:type="dxa"/>
            <w:vAlign w:val="center"/>
          </w:tcPr>
          <w:p w14:paraId="762C5AB9" w14:textId="77777777" w:rsidR="00D9550F" w:rsidRPr="00C608B0" w:rsidRDefault="00D9550F" w:rsidP="00BF2A26">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1EA16412" w14:textId="77777777" w:rsidR="00D9550F" w:rsidRPr="00C608B0" w:rsidRDefault="00D9550F" w:rsidP="00BF2A26">
            <w:pPr>
              <w:rPr>
                <w:rFonts w:ascii="Arial" w:hAnsi="Arial" w:cs="Arial"/>
                <w:sz w:val="20"/>
              </w:rPr>
            </w:pPr>
            <w:r>
              <w:rPr>
                <w:rFonts w:ascii="Arial" w:hAnsi="Arial" w:cs="Arial"/>
                <w:sz w:val="20"/>
              </w:rPr>
              <w:t>0</w:t>
            </w:r>
          </w:p>
        </w:tc>
      </w:tr>
      <w:tr w:rsidR="00D9550F" w:rsidRPr="00C608B0" w14:paraId="07AE1C77" w14:textId="77777777" w:rsidTr="00BF2A26">
        <w:tc>
          <w:tcPr>
            <w:tcW w:w="11619" w:type="dxa"/>
            <w:vAlign w:val="center"/>
          </w:tcPr>
          <w:p w14:paraId="0843BDE8" w14:textId="77777777" w:rsidR="00D9550F" w:rsidRPr="00C608B0" w:rsidRDefault="00D9550F" w:rsidP="00BF2A26">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29D912AC" w14:textId="77777777" w:rsidR="00D9550F" w:rsidRPr="00C608B0" w:rsidRDefault="00D9550F" w:rsidP="00BF2A26">
            <w:pPr>
              <w:rPr>
                <w:rFonts w:ascii="Arial" w:hAnsi="Arial" w:cs="Arial"/>
                <w:sz w:val="20"/>
              </w:rPr>
            </w:pPr>
            <w:r>
              <w:rPr>
                <w:rFonts w:ascii="Arial" w:hAnsi="Arial" w:cs="Arial"/>
                <w:sz w:val="20"/>
              </w:rPr>
              <w:t>0</w:t>
            </w:r>
          </w:p>
        </w:tc>
      </w:tr>
      <w:tr w:rsidR="00D9550F" w:rsidRPr="00C608B0" w14:paraId="71E7F1B5" w14:textId="77777777" w:rsidTr="00BF2A26">
        <w:tc>
          <w:tcPr>
            <w:tcW w:w="11619" w:type="dxa"/>
            <w:vAlign w:val="center"/>
          </w:tcPr>
          <w:p w14:paraId="3D86BBC0" w14:textId="77777777" w:rsidR="00D9550F" w:rsidRPr="00C608B0" w:rsidRDefault="00D9550F" w:rsidP="00BF2A26">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74DD8944" w14:textId="77777777" w:rsidR="00D9550F" w:rsidRPr="00C608B0" w:rsidRDefault="00D9550F" w:rsidP="00BF2A26">
            <w:pPr>
              <w:rPr>
                <w:rFonts w:ascii="Arial" w:hAnsi="Arial" w:cs="Arial"/>
                <w:sz w:val="20"/>
              </w:rPr>
            </w:pPr>
            <w:r>
              <w:rPr>
                <w:rFonts w:ascii="Arial" w:hAnsi="Arial" w:cs="Arial"/>
                <w:sz w:val="20"/>
              </w:rPr>
              <w:t>1</w:t>
            </w:r>
          </w:p>
        </w:tc>
      </w:tr>
      <w:tr w:rsidR="00D9550F" w:rsidRPr="00C608B0" w14:paraId="0BA2078B" w14:textId="77777777" w:rsidTr="00BF2A26">
        <w:tc>
          <w:tcPr>
            <w:tcW w:w="11619" w:type="dxa"/>
            <w:vAlign w:val="center"/>
          </w:tcPr>
          <w:p w14:paraId="6A309E45" w14:textId="77777777" w:rsidR="00D9550F" w:rsidRPr="00C608B0" w:rsidRDefault="00D9550F" w:rsidP="00BF2A26">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66349E19" w14:textId="77777777" w:rsidR="00D9550F" w:rsidRPr="00C608B0" w:rsidRDefault="00D9550F" w:rsidP="00BF2A26">
            <w:pPr>
              <w:rPr>
                <w:rFonts w:ascii="Arial" w:hAnsi="Arial" w:cs="Arial"/>
                <w:sz w:val="20"/>
              </w:rPr>
            </w:pPr>
            <w:r>
              <w:rPr>
                <w:rFonts w:ascii="Arial" w:hAnsi="Arial" w:cs="Arial"/>
                <w:sz w:val="20"/>
              </w:rPr>
              <w:t>1</w:t>
            </w:r>
          </w:p>
        </w:tc>
      </w:tr>
      <w:tr w:rsidR="00D9550F" w:rsidRPr="00C608B0" w14:paraId="474B9D87" w14:textId="77777777" w:rsidTr="00BF2A26">
        <w:tc>
          <w:tcPr>
            <w:tcW w:w="11619" w:type="dxa"/>
            <w:vAlign w:val="center"/>
          </w:tcPr>
          <w:p w14:paraId="62080688" w14:textId="77777777" w:rsidR="00D9550F" w:rsidRPr="00C608B0" w:rsidRDefault="00D9550F" w:rsidP="00BF2A26">
            <w:pPr>
              <w:jc w:val="left"/>
              <w:rPr>
                <w:rFonts w:ascii="Arial" w:hAnsi="Arial" w:cs="Arial"/>
                <w:sz w:val="20"/>
              </w:rPr>
            </w:pPr>
            <w:r w:rsidRPr="00C608B0">
              <w:rPr>
                <w:rFonts w:ascii="Arial" w:hAnsi="Arial" w:cs="Arial"/>
                <w:sz w:val="20"/>
              </w:rPr>
              <w:t>9       Intention to treat analysis performed</w:t>
            </w:r>
          </w:p>
        </w:tc>
        <w:tc>
          <w:tcPr>
            <w:tcW w:w="2268" w:type="dxa"/>
          </w:tcPr>
          <w:p w14:paraId="68EF8198" w14:textId="77777777" w:rsidR="00D9550F" w:rsidRPr="00C608B0" w:rsidRDefault="00D9550F" w:rsidP="00BF2A26">
            <w:pPr>
              <w:rPr>
                <w:rFonts w:ascii="Arial" w:hAnsi="Arial" w:cs="Arial"/>
                <w:sz w:val="20"/>
              </w:rPr>
            </w:pPr>
            <w:r>
              <w:rPr>
                <w:rFonts w:ascii="Arial" w:hAnsi="Arial" w:cs="Arial"/>
                <w:sz w:val="20"/>
              </w:rPr>
              <w:t>1</w:t>
            </w:r>
          </w:p>
        </w:tc>
      </w:tr>
      <w:tr w:rsidR="00D9550F" w:rsidRPr="00C608B0" w14:paraId="38B2FF0E" w14:textId="77777777" w:rsidTr="00BF2A26">
        <w:tc>
          <w:tcPr>
            <w:tcW w:w="11619" w:type="dxa"/>
            <w:vAlign w:val="center"/>
          </w:tcPr>
          <w:p w14:paraId="3AE720CE" w14:textId="77777777" w:rsidR="00D9550F" w:rsidRPr="00C608B0" w:rsidRDefault="00D9550F" w:rsidP="00BF2A26">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4FE253BB" w14:textId="77777777" w:rsidR="00D9550F" w:rsidRPr="00C608B0" w:rsidRDefault="00D9550F" w:rsidP="00BF2A26">
            <w:pPr>
              <w:rPr>
                <w:rFonts w:ascii="Arial" w:hAnsi="Arial" w:cs="Arial"/>
                <w:sz w:val="20"/>
              </w:rPr>
            </w:pPr>
            <w:r>
              <w:rPr>
                <w:rFonts w:ascii="Arial" w:hAnsi="Arial" w:cs="Arial"/>
                <w:sz w:val="20"/>
              </w:rPr>
              <w:t>1</w:t>
            </w:r>
          </w:p>
        </w:tc>
      </w:tr>
      <w:tr w:rsidR="00D9550F" w:rsidRPr="00C608B0" w14:paraId="5874C895" w14:textId="77777777" w:rsidTr="00BF2A26">
        <w:tc>
          <w:tcPr>
            <w:tcW w:w="11619" w:type="dxa"/>
            <w:vAlign w:val="center"/>
          </w:tcPr>
          <w:p w14:paraId="45EF98EC" w14:textId="77777777" w:rsidR="00D9550F" w:rsidRPr="00C608B0" w:rsidRDefault="00D9550F" w:rsidP="00BF2A26">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13CA7199" w14:textId="77777777" w:rsidR="00D9550F" w:rsidRPr="00C608B0" w:rsidRDefault="00D9550F" w:rsidP="00BF2A26">
            <w:pPr>
              <w:rPr>
                <w:rFonts w:ascii="Arial" w:hAnsi="Arial" w:cs="Arial"/>
                <w:sz w:val="20"/>
              </w:rPr>
            </w:pPr>
            <w:r>
              <w:rPr>
                <w:rFonts w:ascii="Arial" w:hAnsi="Arial" w:cs="Arial"/>
                <w:sz w:val="20"/>
              </w:rPr>
              <w:t>1</w:t>
            </w:r>
          </w:p>
        </w:tc>
      </w:tr>
      <w:tr w:rsidR="00D9550F" w:rsidRPr="00C608B0" w14:paraId="725441AB" w14:textId="77777777" w:rsidTr="00BF2A26">
        <w:tc>
          <w:tcPr>
            <w:tcW w:w="11619" w:type="dxa"/>
            <w:vAlign w:val="center"/>
          </w:tcPr>
          <w:p w14:paraId="133FD958" w14:textId="77777777" w:rsidR="00D9550F" w:rsidRPr="00C608B0" w:rsidRDefault="00D9550F" w:rsidP="00BF2A26">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1381B6F3" w14:textId="77777777" w:rsidR="00D9550F" w:rsidRPr="00C608B0" w:rsidRDefault="00D9550F" w:rsidP="00BF2A26">
            <w:pPr>
              <w:rPr>
                <w:rFonts w:ascii="Arial" w:hAnsi="Arial" w:cs="Arial"/>
                <w:sz w:val="20"/>
              </w:rPr>
            </w:pPr>
            <w:r>
              <w:rPr>
                <w:rFonts w:ascii="Arial" w:hAnsi="Arial" w:cs="Arial"/>
                <w:sz w:val="20"/>
              </w:rPr>
              <w:t>1</w:t>
            </w:r>
          </w:p>
        </w:tc>
      </w:tr>
    </w:tbl>
    <w:p w14:paraId="51858511" w14:textId="30E18A60" w:rsidR="00F1322B" w:rsidRDefault="00F1322B" w:rsidP="00D059E0"/>
    <w:tbl>
      <w:tblPr>
        <w:tblStyle w:val="TableGrid"/>
        <w:tblW w:w="0" w:type="auto"/>
        <w:tblLayout w:type="fixed"/>
        <w:tblLook w:val="04A0" w:firstRow="1" w:lastRow="0" w:firstColumn="1" w:lastColumn="0" w:noHBand="0" w:noVBand="1"/>
      </w:tblPr>
      <w:tblGrid>
        <w:gridCol w:w="1696"/>
        <w:gridCol w:w="1134"/>
        <w:gridCol w:w="3544"/>
        <w:gridCol w:w="3686"/>
        <w:gridCol w:w="2589"/>
        <w:gridCol w:w="1301"/>
      </w:tblGrid>
      <w:tr w:rsidR="00D80FB9" w:rsidRPr="00D01C9B" w14:paraId="797A22E9" w14:textId="77777777" w:rsidTr="00BF2A26">
        <w:trPr>
          <w:trHeight w:val="557"/>
        </w:trPr>
        <w:tc>
          <w:tcPr>
            <w:tcW w:w="1696" w:type="dxa"/>
            <w:shd w:val="clear" w:color="auto" w:fill="1F3864" w:themeFill="accent1" w:themeFillShade="80"/>
            <w:vAlign w:val="center"/>
          </w:tcPr>
          <w:p w14:paraId="78273AFD" w14:textId="77777777" w:rsidR="00D80FB9" w:rsidRPr="00385BEE" w:rsidRDefault="00D80FB9" w:rsidP="00BF2A26">
            <w:pPr>
              <w:jc w:val="center"/>
              <w:rPr>
                <w:rFonts w:ascii="Arial" w:hAnsi="Arial" w:cs="Arial"/>
                <w:b/>
                <w:sz w:val="20"/>
              </w:rPr>
            </w:pPr>
            <w:r w:rsidRPr="00385BEE">
              <w:rPr>
                <w:rFonts w:ascii="Arial" w:hAnsi="Arial" w:cs="Arial"/>
                <w:b/>
                <w:sz w:val="20"/>
              </w:rPr>
              <w:t>Author (year)</w:t>
            </w:r>
          </w:p>
        </w:tc>
        <w:tc>
          <w:tcPr>
            <w:tcW w:w="1134" w:type="dxa"/>
            <w:shd w:val="clear" w:color="auto" w:fill="1F3864" w:themeFill="accent1" w:themeFillShade="80"/>
            <w:vAlign w:val="center"/>
          </w:tcPr>
          <w:p w14:paraId="140EE5F0" w14:textId="77777777" w:rsidR="00D80FB9" w:rsidRPr="00385BEE" w:rsidRDefault="00D80FB9" w:rsidP="00BF2A26">
            <w:pPr>
              <w:jc w:val="center"/>
              <w:rPr>
                <w:rFonts w:ascii="Arial" w:hAnsi="Arial" w:cs="Arial"/>
                <w:b/>
                <w:sz w:val="20"/>
              </w:rPr>
            </w:pPr>
            <w:r w:rsidRPr="00385BEE">
              <w:rPr>
                <w:rFonts w:ascii="Arial" w:hAnsi="Arial" w:cs="Arial"/>
                <w:b/>
                <w:sz w:val="20"/>
              </w:rPr>
              <w:t>Location</w:t>
            </w:r>
          </w:p>
        </w:tc>
        <w:tc>
          <w:tcPr>
            <w:tcW w:w="3544" w:type="dxa"/>
            <w:shd w:val="clear" w:color="auto" w:fill="1F3864" w:themeFill="accent1" w:themeFillShade="80"/>
            <w:vAlign w:val="center"/>
          </w:tcPr>
          <w:p w14:paraId="1A97DC91" w14:textId="77777777" w:rsidR="00D80FB9" w:rsidRPr="00385BEE" w:rsidRDefault="00D80FB9" w:rsidP="00BF2A26">
            <w:pPr>
              <w:jc w:val="center"/>
              <w:rPr>
                <w:rFonts w:ascii="Arial" w:hAnsi="Arial" w:cs="Arial"/>
                <w:b/>
                <w:sz w:val="20"/>
              </w:rPr>
            </w:pPr>
            <w:r w:rsidRPr="00385BEE">
              <w:rPr>
                <w:rFonts w:ascii="Arial" w:hAnsi="Arial" w:cs="Arial"/>
                <w:b/>
                <w:sz w:val="20"/>
              </w:rPr>
              <w:t>Sample characteristics</w:t>
            </w:r>
          </w:p>
        </w:tc>
        <w:tc>
          <w:tcPr>
            <w:tcW w:w="3686" w:type="dxa"/>
            <w:shd w:val="clear" w:color="auto" w:fill="1F3864" w:themeFill="accent1" w:themeFillShade="80"/>
            <w:vAlign w:val="center"/>
          </w:tcPr>
          <w:p w14:paraId="4EF558E1" w14:textId="77777777" w:rsidR="00D80FB9" w:rsidRPr="00385BEE" w:rsidRDefault="00D80FB9" w:rsidP="00BF2A26">
            <w:pPr>
              <w:jc w:val="center"/>
              <w:rPr>
                <w:rFonts w:ascii="Arial" w:hAnsi="Arial" w:cs="Arial"/>
                <w:b/>
                <w:sz w:val="20"/>
              </w:rPr>
            </w:pPr>
            <w:r w:rsidRPr="00385BEE">
              <w:rPr>
                <w:rFonts w:ascii="Arial" w:hAnsi="Arial" w:cs="Arial"/>
                <w:b/>
                <w:sz w:val="20"/>
              </w:rPr>
              <w:t>Outcomes and measures</w:t>
            </w:r>
          </w:p>
        </w:tc>
        <w:tc>
          <w:tcPr>
            <w:tcW w:w="2589" w:type="dxa"/>
            <w:shd w:val="clear" w:color="auto" w:fill="1F3864" w:themeFill="accent1" w:themeFillShade="80"/>
            <w:vAlign w:val="center"/>
          </w:tcPr>
          <w:p w14:paraId="355F7E0A" w14:textId="77777777" w:rsidR="00D80FB9" w:rsidRPr="00385BEE" w:rsidRDefault="00D80FB9" w:rsidP="00BF2A26">
            <w:pPr>
              <w:jc w:val="center"/>
              <w:rPr>
                <w:rFonts w:ascii="Arial" w:hAnsi="Arial" w:cs="Arial"/>
                <w:b/>
                <w:sz w:val="20"/>
              </w:rPr>
            </w:pPr>
            <w:r w:rsidRPr="00385BEE">
              <w:rPr>
                <w:rFonts w:ascii="Arial" w:hAnsi="Arial" w:cs="Arial"/>
                <w:b/>
                <w:sz w:val="20"/>
              </w:rPr>
              <w:t>Other variables of interest</w:t>
            </w:r>
          </w:p>
        </w:tc>
        <w:tc>
          <w:tcPr>
            <w:tcW w:w="1301" w:type="dxa"/>
            <w:shd w:val="clear" w:color="auto" w:fill="1F3864" w:themeFill="accent1" w:themeFillShade="80"/>
            <w:vAlign w:val="center"/>
          </w:tcPr>
          <w:p w14:paraId="2B73185B" w14:textId="77777777" w:rsidR="00D80FB9" w:rsidRPr="00385BEE" w:rsidRDefault="00D80FB9" w:rsidP="00BF2A26">
            <w:pPr>
              <w:jc w:val="center"/>
              <w:rPr>
                <w:rFonts w:ascii="Arial" w:hAnsi="Arial" w:cs="Arial"/>
                <w:b/>
                <w:sz w:val="20"/>
              </w:rPr>
            </w:pPr>
            <w:r w:rsidRPr="00385BEE">
              <w:rPr>
                <w:rFonts w:ascii="Arial" w:hAnsi="Arial" w:cs="Arial"/>
                <w:b/>
                <w:sz w:val="20"/>
              </w:rPr>
              <w:t>Quality score</w:t>
            </w:r>
          </w:p>
        </w:tc>
      </w:tr>
      <w:tr w:rsidR="00D80FB9" w:rsidRPr="00D01C9B" w14:paraId="34358377" w14:textId="77777777" w:rsidTr="00BF2A26">
        <w:tc>
          <w:tcPr>
            <w:tcW w:w="1696" w:type="dxa"/>
          </w:tcPr>
          <w:p w14:paraId="5D9A4C43" w14:textId="3BB70398" w:rsidR="00D80FB9" w:rsidRPr="005166C5" w:rsidRDefault="00D80FB9" w:rsidP="00D66A29">
            <w:pPr>
              <w:jc w:val="left"/>
              <w:rPr>
                <w:rFonts w:ascii="Arial" w:hAnsi="Arial" w:cs="Arial"/>
                <w:b/>
                <w:sz w:val="20"/>
              </w:rPr>
            </w:pPr>
            <w:r w:rsidRPr="005166C5">
              <w:rPr>
                <w:rFonts w:ascii="Arial" w:hAnsi="Arial" w:cs="Arial"/>
                <w:b/>
                <w:sz w:val="20"/>
              </w:rPr>
              <w:t>Peterson et al. (2015)</w:t>
            </w:r>
            <w:r w:rsidR="00116985">
              <w:rPr>
                <w:rStyle w:val="FootnoteReference"/>
                <w:rFonts w:ascii="Arial" w:hAnsi="Arial" w:cs="Arial"/>
                <w:b/>
                <w:sz w:val="20"/>
              </w:rPr>
              <w:footnoteReference w:id="5"/>
            </w:r>
            <w:r w:rsidR="00116985">
              <w:rPr>
                <w:rFonts w:ascii="Arial" w:hAnsi="Arial" w:cs="Arial"/>
                <w:b/>
                <w:sz w:val="20"/>
              </w:rPr>
              <w:t xml:space="preserve"> </w:t>
            </w:r>
            <w:r w:rsidR="00D66A29">
              <w:rPr>
                <w:rFonts w:ascii="Arial" w:hAnsi="Arial" w:cs="Arial"/>
                <w:b/>
                <w:sz w:val="20"/>
              </w:rPr>
              <w:fldChar w:fldCharType="begin">
                <w:fldData xml:space="preserve">PEVuZE5vdGU+PENpdGU+PEF1dGhvcj5QZXRlcnNvbjwvQXV0aG9yPjxZZWFyPjIwMTU8L1llYXI+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</w:fldData>
              </w:fldChar>
            </w:r>
            <w:r w:rsidR="00D66A29">
              <w:rPr>
                <w:rFonts w:ascii="Arial" w:hAnsi="Arial" w:cs="Arial"/>
                <w:b/>
                <w:sz w:val="20"/>
              </w:rPr>
              <w:instrText xml:space="preserve"> ADDIN EN.CITE </w:instrText>
            </w:r>
            <w:r w:rsidR="00D66A29">
              <w:rPr>
                <w:rFonts w:ascii="Arial" w:hAnsi="Arial" w:cs="Arial"/>
                <w:b/>
                <w:sz w:val="20"/>
              </w:rPr>
              <w:fldChar w:fldCharType="begin">
                <w:fldData xml:space="preserve">PEVuZE5vdGU+PENpdGU+PEF1dGhvcj5QZXRlcnNvbjwvQXV0aG9yPjxZZWFyPjIwMTU8L1llYXI+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</w:fldData>
              </w:fldChar>
            </w:r>
            <w:r w:rsidR="00D66A29">
              <w:rPr>
                <w:rFonts w:ascii="Arial" w:hAnsi="Arial" w:cs="Arial"/>
                <w:b/>
                <w:sz w:val="20"/>
              </w:rPr>
              <w:instrText xml:space="preserve"> ADDIN EN.CITE.DATA </w:instrText>
            </w:r>
            <w:r w:rsidR="00D66A29">
              <w:rPr>
                <w:rFonts w:ascii="Arial" w:hAnsi="Arial" w:cs="Arial"/>
                <w:b/>
                <w:sz w:val="20"/>
              </w:rPr>
            </w:r>
            <w:r w:rsidR="00D66A29">
              <w:rPr>
                <w:rFonts w:ascii="Arial" w:hAnsi="Arial" w:cs="Arial"/>
                <w:b/>
                <w:sz w:val="20"/>
              </w:rPr>
              <w:fldChar w:fldCharType="end"/>
            </w:r>
            <w:r w:rsidR="00D66A29">
              <w:rPr>
                <w:rFonts w:ascii="Arial" w:hAnsi="Arial" w:cs="Arial"/>
                <w:b/>
                <w:sz w:val="20"/>
              </w:rPr>
            </w:r>
            <w:r w:rsidR="00D66A29">
              <w:rPr>
                <w:rFonts w:ascii="Arial" w:hAnsi="Arial" w:cs="Arial"/>
                <w:b/>
                <w:sz w:val="20"/>
              </w:rPr>
              <w:fldChar w:fldCharType="separate"/>
            </w:r>
            <w:r w:rsidR="00D66A29">
              <w:rPr>
                <w:rFonts w:ascii="Arial" w:hAnsi="Arial" w:cs="Arial"/>
                <w:b/>
                <w:noProof/>
                <w:sz w:val="20"/>
              </w:rPr>
              <w:t>(9)</w:t>
            </w:r>
            <w:r w:rsidR="00D66A29">
              <w:rPr>
                <w:rFonts w:ascii="Arial" w:hAnsi="Arial" w:cs="Arial"/>
                <w:b/>
                <w:sz w:val="20"/>
              </w:rPr>
              <w:fldChar w:fldCharType="end"/>
            </w:r>
          </w:p>
        </w:tc>
        <w:tc>
          <w:tcPr>
            <w:tcW w:w="1134" w:type="dxa"/>
          </w:tcPr>
          <w:p w14:paraId="036C9DDB" w14:textId="77777777" w:rsidR="00D80FB9" w:rsidRPr="00385BEE" w:rsidRDefault="00D80FB9" w:rsidP="00BF2A26">
            <w:pPr>
              <w:rPr>
                <w:rFonts w:ascii="Arial" w:hAnsi="Arial" w:cs="Arial"/>
                <w:sz w:val="20"/>
              </w:rPr>
            </w:pPr>
            <w:r w:rsidRPr="00385BEE">
              <w:rPr>
                <w:rFonts w:ascii="Arial" w:hAnsi="Arial" w:cs="Arial"/>
                <w:sz w:val="20"/>
              </w:rPr>
              <w:t>USA</w:t>
            </w:r>
          </w:p>
        </w:tc>
        <w:tc>
          <w:tcPr>
            <w:tcW w:w="3544" w:type="dxa"/>
          </w:tcPr>
          <w:p w14:paraId="78F0832B" w14:textId="77777777" w:rsidR="00D80FB9" w:rsidRPr="00385BEE" w:rsidRDefault="00D80FB9" w:rsidP="00BF2A26">
            <w:pPr>
              <w:jc w:val="left"/>
              <w:rPr>
                <w:rFonts w:ascii="Arial" w:hAnsi="Arial" w:cs="Arial"/>
                <w:sz w:val="20"/>
              </w:rPr>
            </w:pPr>
            <w:r w:rsidRPr="00385BEE">
              <w:rPr>
                <w:rFonts w:ascii="Arial" w:hAnsi="Arial" w:cs="Arial"/>
                <w:sz w:val="20"/>
              </w:rPr>
              <w:t>392 elderly veterans aged 70 years and older.</w:t>
            </w:r>
          </w:p>
          <w:p w14:paraId="3DE4F3B2" w14:textId="77777777" w:rsidR="00D80FB9" w:rsidRPr="00385BEE" w:rsidRDefault="00D80FB9" w:rsidP="00BF2A26">
            <w:pPr>
              <w:jc w:val="left"/>
              <w:rPr>
                <w:rFonts w:ascii="Arial" w:hAnsi="Arial" w:cs="Arial"/>
                <w:sz w:val="20"/>
              </w:rPr>
            </w:pPr>
            <w:r w:rsidRPr="00385BEE">
              <w:rPr>
                <w:rFonts w:ascii="Arial" w:hAnsi="Arial" w:cs="Arial"/>
                <w:sz w:val="20"/>
              </w:rPr>
              <w:t xml:space="preserve">Age: </w:t>
            </w:r>
            <w:r w:rsidRPr="00385BEE">
              <w:rPr>
                <w:rFonts w:ascii="Arial" w:hAnsi="Arial" w:cs="Arial"/>
                <w:i/>
                <w:sz w:val="20"/>
              </w:rPr>
              <w:t>M</w:t>
            </w:r>
            <w:r w:rsidRPr="00385BEE">
              <w:rPr>
                <w:rFonts w:ascii="Arial" w:hAnsi="Arial" w:cs="Arial"/>
                <w:sz w:val="20"/>
              </w:rPr>
              <w:t xml:space="preserve"> = 77.5 years; </w:t>
            </w:r>
            <w:r w:rsidRPr="00385BEE">
              <w:rPr>
                <w:rFonts w:ascii="Arial" w:hAnsi="Arial" w:cs="Arial"/>
                <w:i/>
                <w:sz w:val="20"/>
              </w:rPr>
              <w:t>SD</w:t>
            </w:r>
            <w:r w:rsidRPr="00385BEE">
              <w:rPr>
                <w:rFonts w:ascii="Arial" w:hAnsi="Arial" w:cs="Arial"/>
                <w:sz w:val="20"/>
              </w:rPr>
              <w:t xml:space="preserve"> = 5.0 years.</w:t>
            </w:r>
          </w:p>
          <w:p w14:paraId="1365BCDF" w14:textId="77777777" w:rsidR="00D80FB9" w:rsidRPr="00385BEE" w:rsidRDefault="00D80FB9" w:rsidP="00BF2A26">
            <w:pPr>
              <w:jc w:val="left"/>
              <w:rPr>
                <w:rFonts w:ascii="Arial" w:hAnsi="Arial" w:cs="Arial"/>
                <w:sz w:val="20"/>
              </w:rPr>
            </w:pPr>
            <w:r w:rsidRPr="00385BEE">
              <w:rPr>
                <w:rFonts w:ascii="Arial" w:hAnsi="Arial" w:cs="Arial"/>
                <w:sz w:val="20"/>
              </w:rPr>
              <w:t>Sex: 100% male.</w:t>
            </w:r>
          </w:p>
          <w:p w14:paraId="410B7C3F" w14:textId="77777777" w:rsidR="00D80FB9" w:rsidRPr="00385BEE" w:rsidRDefault="00D80FB9" w:rsidP="00BF2A26">
            <w:pPr>
              <w:jc w:val="left"/>
              <w:rPr>
                <w:rFonts w:ascii="Arial" w:hAnsi="Arial" w:cs="Arial"/>
                <w:sz w:val="20"/>
              </w:rPr>
            </w:pPr>
            <w:r w:rsidRPr="00385BEE">
              <w:rPr>
                <w:rFonts w:ascii="Arial" w:hAnsi="Arial" w:cs="Arial"/>
                <w:sz w:val="20"/>
              </w:rPr>
              <w:t xml:space="preserve">BMI: </w:t>
            </w:r>
            <w:r w:rsidRPr="00385BEE">
              <w:rPr>
                <w:rFonts w:ascii="Arial" w:hAnsi="Arial" w:cs="Arial"/>
                <w:i/>
                <w:sz w:val="20"/>
              </w:rPr>
              <w:t>M</w:t>
            </w:r>
            <w:r w:rsidRPr="00385BEE">
              <w:rPr>
                <w:rFonts w:ascii="Arial" w:hAnsi="Arial" w:cs="Arial"/>
                <w:sz w:val="20"/>
              </w:rPr>
              <w:t xml:space="preserve"> = 29.1 kg/m</w:t>
            </w:r>
            <w:r w:rsidRPr="00385BEE">
              <w:rPr>
                <w:rFonts w:ascii="Arial" w:hAnsi="Arial" w:cs="Arial"/>
                <w:sz w:val="20"/>
                <w:vertAlign w:val="superscript"/>
              </w:rPr>
              <w:t>2</w:t>
            </w:r>
            <w:r w:rsidRPr="00385BEE">
              <w:rPr>
                <w:rFonts w:ascii="Arial" w:hAnsi="Arial" w:cs="Arial"/>
                <w:sz w:val="20"/>
              </w:rPr>
              <w:t xml:space="preserve">; </w:t>
            </w:r>
            <w:r w:rsidRPr="00385BEE">
              <w:rPr>
                <w:rFonts w:ascii="Arial" w:hAnsi="Arial" w:cs="Arial"/>
                <w:i/>
                <w:sz w:val="20"/>
              </w:rPr>
              <w:t>SD</w:t>
            </w:r>
            <w:r w:rsidRPr="00385BEE">
              <w:rPr>
                <w:rFonts w:ascii="Arial" w:hAnsi="Arial" w:cs="Arial"/>
                <w:sz w:val="20"/>
              </w:rPr>
              <w:t xml:space="preserve"> = 4.7 kg/m</w:t>
            </w:r>
            <w:r w:rsidRPr="00385BEE">
              <w:rPr>
                <w:rFonts w:ascii="Arial" w:hAnsi="Arial" w:cs="Arial"/>
                <w:sz w:val="20"/>
                <w:vertAlign w:val="superscript"/>
              </w:rPr>
              <w:t>2</w:t>
            </w:r>
            <w:r w:rsidRPr="00385BEE">
              <w:rPr>
                <w:rFonts w:ascii="Arial" w:hAnsi="Arial" w:cs="Arial"/>
                <w:sz w:val="20"/>
              </w:rPr>
              <w:t>.</w:t>
            </w:r>
          </w:p>
        </w:tc>
        <w:tc>
          <w:tcPr>
            <w:tcW w:w="3686" w:type="dxa"/>
          </w:tcPr>
          <w:p w14:paraId="70AA506E" w14:textId="77777777" w:rsidR="00D80FB9" w:rsidRPr="00385BEE" w:rsidRDefault="00D80FB9" w:rsidP="00BF2A26">
            <w:pPr>
              <w:jc w:val="left"/>
              <w:rPr>
                <w:rFonts w:ascii="Arial" w:hAnsi="Arial" w:cs="Arial"/>
                <w:sz w:val="20"/>
              </w:rPr>
            </w:pPr>
            <w:r w:rsidRPr="00385BEE">
              <w:rPr>
                <w:rFonts w:ascii="Arial" w:hAnsi="Arial" w:cs="Arial"/>
                <w:sz w:val="20"/>
              </w:rPr>
              <w:t>Physical activity change at 12-months.</w:t>
            </w:r>
          </w:p>
          <w:p w14:paraId="50DC7A1B" w14:textId="77777777" w:rsidR="00D80FB9" w:rsidRPr="00385BEE" w:rsidRDefault="00D80FB9" w:rsidP="00BF2A26">
            <w:pPr>
              <w:pStyle w:val="ListParagraph"/>
              <w:numPr>
                <w:ilvl w:val="0"/>
                <w:numId w:val="32"/>
              </w:numPr>
              <w:jc w:val="left"/>
              <w:rPr>
                <w:rFonts w:ascii="Arial" w:hAnsi="Arial" w:cs="Arial"/>
                <w:sz w:val="20"/>
              </w:rPr>
            </w:pPr>
            <w:r w:rsidRPr="00385BEE">
              <w:rPr>
                <w:rFonts w:ascii="Arial" w:hAnsi="Arial" w:cs="Arial"/>
                <w:sz w:val="20"/>
              </w:rPr>
              <w:t>Community Healthy Activities Model Program for Seniors (CHAMPS) questionnaire.</w:t>
            </w:r>
          </w:p>
          <w:p w14:paraId="3545383F" w14:textId="77777777" w:rsidR="00D80FB9" w:rsidRPr="00385BEE" w:rsidRDefault="00D80FB9" w:rsidP="00BF2A26">
            <w:pPr>
              <w:jc w:val="left"/>
              <w:rPr>
                <w:rFonts w:ascii="Arial" w:hAnsi="Arial" w:cs="Arial"/>
                <w:sz w:val="20"/>
              </w:rPr>
            </w:pPr>
          </w:p>
        </w:tc>
        <w:tc>
          <w:tcPr>
            <w:tcW w:w="2589" w:type="dxa"/>
          </w:tcPr>
          <w:p w14:paraId="3B8BABF1" w14:textId="77777777" w:rsidR="00D80FB9" w:rsidRPr="00385BEE" w:rsidRDefault="00D80FB9" w:rsidP="00BF2A26">
            <w:pPr>
              <w:jc w:val="left"/>
              <w:rPr>
                <w:rFonts w:ascii="Arial" w:hAnsi="Arial" w:cs="Arial"/>
                <w:sz w:val="20"/>
              </w:rPr>
            </w:pPr>
            <w:r w:rsidRPr="00385BEE">
              <w:rPr>
                <w:rFonts w:ascii="Arial" w:hAnsi="Arial" w:cs="Arial"/>
                <w:sz w:val="20"/>
              </w:rPr>
              <w:t xml:space="preserve">N/A. </w:t>
            </w:r>
          </w:p>
        </w:tc>
        <w:tc>
          <w:tcPr>
            <w:tcW w:w="1301" w:type="dxa"/>
          </w:tcPr>
          <w:p w14:paraId="78501B55" w14:textId="45DD9F83" w:rsidR="00D80FB9" w:rsidRPr="00385BEE" w:rsidRDefault="00AA1E83" w:rsidP="00BF2A26">
            <w:pPr>
              <w:rPr>
                <w:rFonts w:ascii="Arial" w:hAnsi="Arial" w:cs="Arial"/>
                <w:sz w:val="20"/>
              </w:rPr>
            </w:pPr>
            <w:r>
              <w:rPr>
                <w:rFonts w:ascii="Arial" w:hAnsi="Arial" w:cs="Arial"/>
                <w:sz w:val="20"/>
              </w:rPr>
              <w:t>10 (Good)</w:t>
            </w:r>
          </w:p>
        </w:tc>
      </w:tr>
      <w:tr w:rsidR="00D80FB9" w:rsidRPr="00D01C9B" w14:paraId="26B058B2" w14:textId="77777777" w:rsidTr="00BF2A26">
        <w:tc>
          <w:tcPr>
            <w:tcW w:w="1696" w:type="dxa"/>
            <w:shd w:val="clear" w:color="auto" w:fill="1F3864" w:themeFill="accent1" w:themeFillShade="80"/>
          </w:tcPr>
          <w:p w14:paraId="0401422D" w14:textId="77777777" w:rsidR="00D80FB9" w:rsidRPr="00385BEE" w:rsidRDefault="00D80FB9" w:rsidP="00BF2A26">
            <w:pPr>
              <w:rPr>
                <w:rFonts w:ascii="Arial" w:hAnsi="Arial" w:cs="Arial"/>
                <w:sz w:val="20"/>
              </w:rPr>
            </w:pPr>
            <w:r>
              <w:rPr>
                <w:rFonts w:ascii="Arial" w:hAnsi="Arial" w:cs="Arial"/>
                <w:b/>
                <w:sz w:val="20"/>
              </w:rPr>
              <w:t>Study aim</w:t>
            </w:r>
          </w:p>
        </w:tc>
        <w:tc>
          <w:tcPr>
            <w:tcW w:w="12254" w:type="dxa"/>
            <w:gridSpan w:val="5"/>
          </w:tcPr>
          <w:p w14:paraId="3F5478F0" w14:textId="77777777" w:rsidR="00D80FB9" w:rsidRPr="00385BEE" w:rsidRDefault="00D80FB9" w:rsidP="00BF2A26">
            <w:pPr>
              <w:rPr>
                <w:rFonts w:ascii="Arial" w:hAnsi="Arial" w:cs="Arial"/>
                <w:sz w:val="20"/>
              </w:rPr>
            </w:pPr>
            <w:r w:rsidRPr="00385BEE">
              <w:rPr>
                <w:rFonts w:ascii="Arial" w:hAnsi="Arial" w:cs="Arial"/>
                <w:sz w:val="20"/>
              </w:rPr>
              <w:t>To compare baseline differences and changes in PA between truly physically inactive men and low active men enrolled in a twelve-month, home-based PA intervention.</w:t>
            </w:r>
          </w:p>
        </w:tc>
      </w:tr>
      <w:tr w:rsidR="00D80FB9" w:rsidRPr="00D01C9B" w14:paraId="0B240235" w14:textId="77777777" w:rsidTr="00BF2A26">
        <w:trPr>
          <w:trHeight w:val="340"/>
        </w:trPr>
        <w:tc>
          <w:tcPr>
            <w:tcW w:w="13950" w:type="dxa"/>
            <w:gridSpan w:val="6"/>
            <w:shd w:val="clear" w:color="auto" w:fill="1F3864" w:themeFill="accent1" w:themeFillShade="80"/>
          </w:tcPr>
          <w:p w14:paraId="56475F68" w14:textId="77777777" w:rsidR="00D80FB9" w:rsidRPr="00D6101E" w:rsidRDefault="00D80FB9" w:rsidP="00BF2A26">
            <w:pPr>
              <w:tabs>
                <w:tab w:val="left" w:pos="3433"/>
              </w:tabs>
              <w:rPr>
                <w:rFonts w:ascii="Arial" w:hAnsi="Arial" w:cs="Arial"/>
                <w:b/>
                <w:sz w:val="20"/>
              </w:rPr>
            </w:pPr>
            <w:r>
              <w:rPr>
                <w:rFonts w:ascii="Arial" w:hAnsi="Arial" w:cs="Arial"/>
                <w:b/>
                <w:sz w:val="20"/>
              </w:rPr>
              <w:t>Intervention strategies</w:t>
            </w:r>
          </w:p>
        </w:tc>
      </w:tr>
      <w:tr w:rsidR="00D80FB9" w:rsidRPr="00D01C9B" w14:paraId="69DEB953" w14:textId="77777777" w:rsidTr="00BF2A26">
        <w:trPr>
          <w:trHeight w:val="557"/>
        </w:trPr>
        <w:tc>
          <w:tcPr>
            <w:tcW w:w="13950" w:type="dxa"/>
            <w:gridSpan w:val="6"/>
          </w:tcPr>
          <w:p w14:paraId="7F757488" w14:textId="77777777" w:rsidR="00D80FB9" w:rsidRPr="00385BEE" w:rsidRDefault="00D80FB9" w:rsidP="00BF2A26">
            <w:pPr>
              <w:tabs>
                <w:tab w:val="left" w:pos="3433"/>
              </w:tabs>
              <w:rPr>
                <w:rFonts w:ascii="Arial" w:hAnsi="Arial" w:cs="Arial"/>
                <w:sz w:val="20"/>
              </w:rPr>
            </w:pPr>
            <w:r w:rsidRPr="00385BEE">
              <w:rPr>
                <w:rFonts w:ascii="Arial" w:hAnsi="Arial" w:cs="Arial"/>
                <w:i/>
                <w:sz w:val="20"/>
              </w:rPr>
              <w:t xml:space="preserve">Intervention group </w:t>
            </w:r>
            <w:r w:rsidRPr="00385BEE">
              <w:rPr>
                <w:rFonts w:ascii="Arial" w:hAnsi="Arial" w:cs="Arial"/>
                <w:sz w:val="20"/>
              </w:rPr>
              <w:t>(</w:t>
            </w:r>
            <w:r w:rsidRPr="00385BEE">
              <w:rPr>
                <w:rFonts w:ascii="Arial" w:hAnsi="Arial" w:cs="Arial"/>
                <w:i/>
                <w:sz w:val="20"/>
              </w:rPr>
              <w:t>n</w:t>
            </w:r>
            <w:r w:rsidRPr="00385BEE">
              <w:rPr>
                <w:rFonts w:ascii="Arial" w:hAnsi="Arial" w:cs="Arial"/>
                <w:sz w:val="20"/>
              </w:rPr>
              <w:t xml:space="preserve"> = 172): The Enhanced Fitness intervention, a 12-month, multi-component, home-based PA counselling intervention, based in Social Cognitive Theory and Transtheoretical Model of Behaviour Change. Designed to help individuals reach long-term goal of engaging in 30 or more minutes of aerobic exercise on 5 or more days per week and 15 minutes of strengthening exercises on 3 non-consecutive days each week.</w:t>
            </w:r>
          </w:p>
          <w:p w14:paraId="580477F8" w14:textId="77777777" w:rsidR="00D80FB9" w:rsidRPr="00385BEE" w:rsidRDefault="00D80FB9" w:rsidP="00BF2A26">
            <w:pPr>
              <w:tabs>
                <w:tab w:val="left" w:pos="3433"/>
              </w:tabs>
              <w:rPr>
                <w:rFonts w:ascii="Arial" w:hAnsi="Arial" w:cs="Arial"/>
                <w:i/>
                <w:sz w:val="20"/>
              </w:rPr>
            </w:pPr>
            <w:r w:rsidRPr="00385BEE">
              <w:rPr>
                <w:rFonts w:ascii="Arial" w:hAnsi="Arial" w:cs="Arial"/>
                <w:i/>
                <w:sz w:val="20"/>
              </w:rPr>
              <w:t>Exercise-Specific Strategies</w:t>
            </w:r>
          </w:p>
          <w:p w14:paraId="3E7B5AF5" w14:textId="77777777" w:rsidR="00D80FB9" w:rsidRPr="00385BEE" w:rsidRDefault="00D80FB9" w:rsidP="00BF2A26">
            <w:pPr>
              <w:pStyle w:val="ListParagraph"/>
              <w:numPr>
                <w:ilvl w:val="0"/>
                <w:numId w:val="32"/>
              </w:numPr>
              <w:tabs>
                <w:tab w:val="left" w:pos="3433"/>
              </w:tabs>
              <w:rPr>
                <w:rFonts w:ascii="Arial" w:hAnsi="Arial" w:cs="Arial"/>
                <w:b/>
                <w:sz w:val="20"/>
              </w:rPr>
            </w:pPr>
            <w:r w:rsidRPr="00385BEE">
              <w:rPr>
                <w:rFonts w:ascii="Arial" w:hAnsi="Arial" w:cs="Arial"/>
                <w:sz w:val="20"/>
              </w:rPr>
              <w:t xml:space="preserve">Designed to enhance self-efficacy for PA through integrating self-monitoring, goal-setting, reinforcement, modelling and cognitive reframing into an ongoing individualised PA counselling program. </w:t>
            </w:r>
          </w:p>
          <w:p w14:paraId="1D5D3821" w14:textId="77777777" w:rsidR="00D80FB9" w:rsidRPr="00385BEE" w:rsidRDefault="00D80FB9" w:rsidP="00BF2A26">
            <w:pPr>
              <w:pStyle w:val="ListParagraph"/>
              <w:numPr>
                <w:ilvl w:val="0"/>
                <w:numId w:val="32"/>
              </w:numPr>
              <w:tabs>
                <w:tab w:val="left" w:pos="3433"/>
              </w:tabs>
              <w:rPr>
                <w:rFonts w:ascii="Arial" w:hAnsi="Arial" w:cs="Arial"/>
                <w:b/>
                <w:sz w:val="20"/>
              </w:rPr>
            </w:pPr>
            <w:r w:rsidRPr="00385BEE">
              <w:rPr>
                <w:rFonts w:ascii="Arial" w:hAnsi="Arial" w:cs="Arial"/>
                <w:sz w:val="20"/>
              </w:rPr>
              <w:t xml:space="preserve">Each participant given long-term goal of meeting PA objectives. </w:t>
            </w:r>
          </w:p>
          <w:p w14:paraId="1C3F1CA3" w14:textId="77777777" w:rsidR="00D80FB9" w:rsidRPr="00385BEE" w:rsidRDefault="00D80FB9" w:rsidP="00BF2A26">
            <w:pPr>
              <w:pStyle w:val="ListParagraph"/>
              <w:numPr>
                <w:ilvl w:val="0"/>
                <w:numId w:val="32"/>
              </w:numPr>
              <w:tabs>
                <w:tab w:val="left" w:pos="3433"/>
              </w:tabs>
              <w:rPr>
                <w:rFonts w:ascii="Arial" w:hAnsi="Arial" w:cs="Arial"/>
                <w:b/>
                <w:sz w:val="20"/>
              </w:rPr>
            </w:pPr>
            <w:r w:rsidRPr="00385BEE">
              <w:rPr>
                <w:rFonts w:ascii="Arial" w:hAnsi="Arial" w:cs="Arial"/>
                <w:sz w:val="20"/>
              </w:rPr>
              <w:t xml:space="preserve">Received in-person baseline PA counselling session where assessed current PA, established 2-week PA plan and set short- and long-term PA goals. </w:t>
            </w:r>
          </w:p>
          <w:p w14:paraId="3C3A5A1A" w14:textId="77777777" w:rsidR="00D80FB9" w:rsidRPr="00385BEE" w:rsidRDefault="00D80FB9" w:rsidP="00BF2A26">
            <w:pPr>
              <w:pStyle w:val="ListParagraph"/>
              <w:numPr>
                <w:ilvl w:val="0"/>
                <w:numId w:val="32"/>
              </w:numPr>
              <w:tabs>
                <w:tab w:val="left" w:pos="3433"/>
              </w:tabs>
              <w:rPr>
                <w:rFonts w:ascii="Arial" w:hAnsi="Arial" w:cs="Arial"/>
                <w:b/>
                <w:sz w:val="20"/>
              </w:rPr>
            </w:pPr>
            <w:r w:rsidRPr="00385BEE">
              <w:rPr>
                <w:rFonts w:ascii="Arial" w:hAnsi="Arial" w:cs="Arial"/>
                <w:sz w:val="20"/>
              </w:rPr>
              <w:t>Given notebook containing information about health benefits of exercise, tips for exercising safely, poster modelling specific exercises, resistance bands and a pedometer.</w:t>
            </w:r>
          </w:p>
          <w:p w14:paraId="259F7CD3" w14:textId="77777777" w:rsidR="00D80FB9" w:rsidRPr="00385BEE" w:rsidRDefault="00D80FB9" w:rsidP="00BF2A26">
            <w:pPr>
              <w:pStyle w:val="ListParagraph"/>
              <w:numPr>
                <w:ilvl w:val="0"/>
                <w:numId w:val="32"/>
              </w:numPr>
              <w:tabs>
                <w:tab w:val="left" w:pos="3433"/>
              </w:tabs>
              <w:rPr>
                <w:rFonts w:ascii="Arial" w:hAnsi="Arial" w:cs="Arial"/>
                <w:b/>
                <w:sz w:val="20"/>
              </w:rPr>
            </w:pPr>
            <w:r w:rsidRPr="00385BEE">
              <w:rPr>
                <w:rFonts w:ascii="Arial" w:hAnsi="Arial" w:cs="Arial"/>
                <w:sz w:val="20"/>
              </w:rPr>
              <w:t xml:space="preserve">Received regular telephone counselling (every 2 – 4 weeks) which assessed PA goals, quantified actual PA, offered support and reinforcement, discussed PA barriers, assigned new PA goals and problem-solve. </w:t>
            </w:r>
          </w:p>
          <w:p w14:paraId="72847B46" w14:textId="77777777" w:rsidR="00D80FB9" w:rsidRPr="00D6101E" w:rsidRDefault="00D80FB9" w:rsidP="00BF2A26">
            <w:pPr>
              <w:pStyle w:val="ListParagraph"/>
              <w:numPr>
                <w:ilvl w:val="0"/>
                <w:numId w:val="32"/>
              </w:numPr>
              <w:tabs>
                <w:tab w:val="left" w:pos="3433"/>
              </w:tabs>
              <w:rPr>
                <w:rFonts w:ascii="Arial" w:hAnsi="Arial" w:cs="Arial"/>
                <w:b/>
                <w:sz w:val="20"/>
              </w:rPr>
            </w:pPr>
            <w:r w:rsidRPr="00385BEE">
              <w:rPr>
                <w:rFonts w:ascii="Arial" w:hAnsi="Arial" w:cs="Arial"/>
                <w:sz w:val="20"/>
              </w:rPr>
              <w:t xml:space="preserve">Primary care provider endorsed PA at clinical visit and using monthly automated phone messages. </w:t>
            </w:r>
          </w:p>
          <w:p w14:paraId="5F7A175A" w14:textId="77777777" w:rsidR="00D80FB9" w:rsidRPr="00D6101E" w:rsidRDefault="00D80FB9" w:rsidP="00BF2A26">
            <w:pPr>
              <w:pStyle w:val="ListParagraph"/>
              <w:numPr>
                <w:ilvl w:val="0"/>
                <w:numId w:val="32"/>
              </w:numPr>
              <w:tabs>
                <w:tab w:val="left" w:pos="3433"/>
              </w:tabs>
              <w:rPr>
                <w:rFonts w:ascii="Arial" w:hAnsi="Arial" w:cs="Arial"/>
                <w:b/>
                <w:sz w:val="20"/>
              </w:rPr>
            </w:pPr>
            <w:r w:rsidRPr="00D6101E">
              <w:rPr>
                <w:rFonts w:ascii="Arial" w:hAnsi="Arial" w:cs="Arial"/>
                <w:sz w:val="20"/>
              </w:rPr>
              <w:t>Received quarterly individualised feedback reports that summarised PA goal progress.</w:t>
            </w:r>
          </w:p>
        </w:tc>
      </w:tr>
      <w:tr w:rsidR="00D80FB9" w:rsidRPr="00D01C9B" w14:paraId="7925505C" w14:textId="77777777" w:rsidTr="00BF2A26">
        <w:tc>
          <w:tcPr>
            <w:tcW w:w="1696" w:type="dxa"/>
            <w:shd w:val="clear" w:color="auto" w:fill="1F3864" w:themeFill="accent1" w:themeFillShade="80"/>
          </w:tcPr>
          <w:p w14:paraId="207898FE" w14:textId="77777777" w:rsidR="00D80FB9" w:rsidRPr="00385BEE" w:rsidRDefault="00D80FB9" w:rsidP="00BF2A26">
            <w:pPr>
              <w:rPr>
                <w:rFonts w:ascii="Arial" w:hAnsi="Arial" w:cs="Arial"/>
                <w:sz w:val="20"/>
              </w:rPr>
            </w:pPr>
            <w:r>
              <w:rPr>
                <w:rFonts w:ascii="Arial" w:hAnsi="Arial" w:cs="Arial"/>
                <w:b/>
                <w:sz w:val="20"/>
              </w:rPr>
              <w:t>Control group</w:t>
            </w:r>
            <w:r w:rsidRPr="00385BEE">
              <w:rPr>
                <w:rFonts w:ascii="Arial" w:hAnsi="Arial" w:cs="Arial"/>
                <w:b/>
                <w:sz w:val="20"/>
              </w:rPr>
              <w:t xml:space="preserve"> </w:t>
            </w:r>
          </w:p>
        </w:tc>
        <w:tc>
          <w:tcPr>
            <w:tcW w:w="12254" w:type="dxa"/>
            <w:gridSpan w:val="5"/>
          </w:tcPr>
          <w:p w14:paraId="4D921B12" w14:textId="77777777" w:rsidR="00D80FB9" w:rsidRPr="00385BEE" w:rsidRDefault="00D80FB9" w:rsidP="00BF2A26">
            <w:pPr>
              <w:rPr>
                <w:rFonts w:ascii="Arial" w:hAnsi="Arial" w:cs="Arial"/>
                <w:sz w:val="20"/>
              </w:rPr>
            </w:pPr>
            <w:r w:rsidRPr="00385BEE">
              <w:rPr>
                <w:rFonts w:ascii="Arial" w:hAnsi="Arial" w:cs="Arial"/>
                <w:sz w:val="20"/>
              </w:rPr>
              <w:t>Usual care (</w:t>
            </w:r>
            <w:r w:rsidRPr="00385BEE">
              <w:rPr>
                <w:rFonts w:ascii="Arial" w:hAnsi="Arial" w:cs="Arial"/>
                <w:i/>
                <w:sz w:val="20"/>
              </w:rPr>
              <w:t xml:space="preserve">n </w:t>
            </w:r>
            <w:r w:rsidRPr="00385BEE">
              <w:rPr>
                <w:rFonts w:ascii="Arial" w:hAnsi="Arial" w:cs="Arial"/>
                <w:sz w:val="20"/>
              </w:rPr>
              <w:t>= 173).</w:t>
            </w:r>
          </w:p>
        </w:tc>
      </w:tr>
      <w:tr w:rsidR="00D80FB9" w:rsidRPr="00D01C9B" w14:paraId="48901B2E" w14:textId="77777777" w:rsidTr="00BF2A26">
        <w:trPr>
          <w:trHeight w:val="260"/>
        </w:trPr>
        <w:tc>
          <w:tcPr>
            <w:tcW w:w="13950" w:type="dxa"/>
            <w:gridSpan w:val="6"/>
            <w:shd w:val="clear" w:color="auto" w:fill="1F3864" w:themeFill="accent1" w:themeFillShade="80"/>
          </w:tcPr>
          <w:p w14:paraId="2788DCEC" w14:textId="77777777" w:rsidR="00D80FB9" w:rsidRPr="00E378D2" w:rsidRDefault="00D80FB9" w:rsidP="00BF2A26">
            <w:pPr>
              <w:rPr>
                <w:rFonts w:ascii="Arial" w:hAnsi="Arial" w:cs="Arial"/>
                <w:b/>
                <w:sz w:val="20"/>
              </w:rPr>
            </w:pPr>
            <w:r>
              <w:rPr>
                <w:rFonts w:ascii="Arial" w:hAnsi="Arial" w:cs="Arial"/>
                <w:b/>
                <w:sz w:val="20"/>
              </w:rPr>
              <w:t>Key findings</w:t>
            </w:r>
          </w:p>
        </w:tc>
      </w:tr>
      <w:tr w:rsidR="00D80FB9" w:rsidRPr="00D01C9B" w14:paraId="2518E074" w14:textId="77777777" w:rsidTr="00BF2A26">
        <w:trPr>
          <w:trHeight w:val="1867"/>
        </w:trPr>
        <w:tc>
          <w:tcPr>
            <w:tcW w:w="13950" w:type="dxa"/>
            <w:gridSpan w:val="6"/>
          </w:tcPr>
          <w:p w14:paraId="5B6F9E8F" w14:textId="77777777" w:rsidR="00D80FB9" w:rsidRPr="00385BEE" w:rsidRDefault="00D80FB9" w:rsidP="00BF2A26">
            <w:pPr>
              <w:rPr>
                <w:rFonts w:ascii="Arial" w:hAnsi="Arial" w:cs="Arial"/>
                <w:i/>
                <w:sz w:val="20"/>
              </w:rPr>
            </w:pPr>
            <w:r w:rsidRPr="00385BEE">
              <w:rPr>
                <w:rFonts w:ascii="Arial" w:hAnsi="Arial" w:cs="Arial"/>
                <w:i/>
                <w:sz w:val="20"/>
              </w:rPr>
              <w:t>Physical Activity (CHAMPS)</w:t>
            </w:r>
          </w:p>
          <w:p w14:paraId="6422AE89" w14:textId="77777777" w:rsidR="00D80FB9" w:rsidRPr="00385BEE" w:rsidRDefault="00D80FB9" w:rsidP="00BF2A26">
            <w:pPr>
              <w:pStyle w:val="ListParagraph"/>
              <w:numPr>
                <w:ilvl w:val="0"/>
                <w:numId w:val="34"/>
              </w:numPr>
              <w:rPr>
                <w:rFonts w:ascii="Arial" w:hAnsi="Arial" w:cs="Arial"/>
                <w:sz w:val="20"/>
              </w:rPr>
            </w:pPr>
            <w:r w:rsidRPr="00385BEE">
              <w:rPr>
                <w:rFonts w:ascii="Arial" w:hAnsi="Arial" w:cs="Arial"/>
                <w:sz w:val="20"/>
              </w:rPr>
              <w:t>In physically inactive individuals randomised to intervention (</w:t>
            </w:r>
            <w:r w:rsidRPr="00385BEE">
              <w:rPr>
                <w:rFonts w:ascii="Arial" w:hAnsi="Arial" w:cs="Arial"/>
                <w:i/>
                <w:sz w:val="20"/>
              </w:rPr>
              <w:t xml:space="preserve">n </w:t>
            </w:r>
            <w:r w:rsidRPr="00385BEE">
              <w:rPr>
                <w:rFonts w:ascii="Arial" w:hAnsi="Arial" w:cs="Arial"/>
                <w:sz w:val="20"/>
              </w:rPr>
              <w:t>= 49), the weekly PA levels went from 0 at baseline to 73 ± 88 mins/ week at 12-months (</w:t>
            </w:r>
            <w:r w:rsidRPr="00385BEE">
              <w:rPr>
                <w:rFonts w:ascii="Arial" w:hAnsi="Arial" w:cs="Arial"/>
                <w:i/>
                <w:sz w:val="20"/>
              </w:rPr>
              <w:t>p</w:t>
            </w:r>
            <w:r w:rsidRPr="00385BEE">
              <w:rPr>
                <w:rFonts w:ascii="Arial" w:hAnsi="Arial" w:cs="Arial"/>
                <w:sz w:val="20"/>
              </w:rPr>
              <w:t>&lt;.001).</w:t>
            </w:r>
          </w:p>
          <w:p w14:paraId="218EAEC3" w14:textId="77777777" w:rsidR="00D80FB9" w:rsidRPr="00385BEE" w:rsidRDefault="00D80FB9" w:rsidP="00BF2A26">
            <w:pPr>
              <w:pStyle w:val="ListParagraph"/>
              <w:numPr>
                <w:ilvl w:val="0"/>
                <w:numId w:val="34"/>
              </w:numPr>
              <w:rPr>
                <w:rFonts w:ascii="Arial" w:hAnsi="Arial" w:cs="Arial"/>
                <w:sz w:val="20"/>
              </w:rPr>
            </w:pPr>
            <w:r w:rsidRPr="00385BEE">
              <w:rPr>
                <w:rFonts w:ascii="Arial" w:hAnsi="Arial" w:cs="Arial"/>
                <w:sz w:val="20"/>
              </w:rPr>
              <w:t>In physically inactive individuals randomised to control group (</w:t>
            </w:r>
            <w:r w:rsidRPr="00385BEE">
              <w:rPr>
                <w:rFonts w:ascii="Arial" w:hAnsi="Arial" w:cs="Arial"/>
                <w:i/>
                <w:sz w:val="20"/>
              </w:rPr>
              <w:t xml:space="preserve">n </w:t>
            </w:r>
            <w:r w:rsidRPr="00385BEE">
              <w:rPr>
                <w:rFonts w:ascii="Arial" w:hAnsi="Arial" w:cs="Arial"/>
                <w:sz w:val="20"/>
              </w:rPr>
              <w:t>= 79), the mean 12-month change in weekly PA levels was also significant (from 0 to 19±50 mins/ week</w:t>
            </w:r>
            <w:r w:rsidRPr="00385BEE">
              <w:rPr>
                <w:rFonts w:ascii="Arial" w:hAnsi="Arial" w:cs="Arial"/>
                <w:i/>
                <w:sz w:val="20"/>
              </w:rPr>
              <w:t>; p</w:t>
            </w:r>
            <w:r w:rsidRPr="00385BEE">
              <w:rPr>
                <w:rFonts w:ascii="Arial" w:hAnsi="Arial" w:cs="Arial"/>
                <w:sz w:val="20"/>
              </w:rPr>
              <w:t xml:space="preserve"> &lt;.001). </w:t>
            </w:r>
          </w:p>
          <w:p w14:paraId="79D34561" w14:textId="77777777" w:rsidR="00D80FB9" w:rsidRDefault="00D80FB9" w:rsidP="00BF2A26">
            <w:pPr>
              <w:pStyle w:val="ListParagraph"/>
              <w:numPr>
                <w:ilvl w:val="0"/>
                <w:numId w:val="34"/>
              </w:numPr>
              <w:rPr>
                <w:rFonts w:ascii="Arial" w:hAnsi="Arial" w:cs="Arial"/>
                <w:sz w:val="20"/>
              </w:rPr>
            </w:pPr>
            <w:r w:rsidRPr="00385BEE">
              <w:rPr>
                <w:rFonts w:ascii="Arial" w:hAnsi="Arial" w:cs="Arial"/>
                <w:sz w:val="20"/>
              </w:rPr>
              <w:t>Low active individuals randomised to either the intervention (</w:t>
            </w:r>
            <w:r w:rsidRPr="00385BEE">
              <w:rPr>
                <w:rFonts w:ascii="Arial" w:hAnsi="Arial" w:cs="Arial"/>
                <w:i/>
                <w:sz w:val="20"/>
              </w:rPr>
              <w:t xml:space="preserve">n = </w:t>
            </w:r>
            <w:r w:rsidRPr="00385BEE">
              <w:rPr>
                <w:rFonts w:ascii="Arial" w:hAnsi="Arial" w:cs="Arial"/>
                <w:sz w:val="20"/>
              </w:rPr>
              <w:t>123) or control group (</w:t>
            </w:r>
            <w:r w:rsidRPr="00385BEE">
              <w:rPr>
                <w:rFonts w:ascii="Arial" w:hAnsi="Arial" w:cs="Arial"/>
                <w:i/>
                <w:sz w:val="20"/>
              </w:rPr>
              <w:t>n</w:t>
            </w:r>
            <w:r w:rsidRPr="00385BEE">
              <w:rPr>
                <w:rFonts w:ascii="Arial" w:hAnsi="Arial" w:cs="Arial"/>
                <w:sz w:val="20"/>
              </w:rPr>
              <w:t xml:space="preserve"> = 94) had no significant changes in weekly PA at 12-months, with their physical activity levels remaining relatively stable. Low active individuals allocated to intervention reported baseline PA levels of 140.9 ± 134.9 mins/week and 12-month PA levels of 149.9 ± 155.8 mins/week (</w:t>
            </w:r>
            <w:r w:rsidRPr="00385BEE">
              <w:rPr>
                <w:rFonts w:ascii="Arial" w:hAnsi="Arial" w:cs="Arial"/>
                <w:i/>
                <w:sz w:val="20"/>
              </w:rPr>
              <w:t>p</w:t>
            </w:r>
            <w:r w:rsidRPr="00385BEE">
              <w:rPr>
                <w:rFonts w:ascii="Arial" w:hAnsi="Arial" w:cs="Arial"/>
                <w:sz w:val="20"/>
              </w:rPr>
              <w:t xml:space="preserve"> = .60). Low active individuals allocated to control reported baseline PA levels of 104.5 ± 94.1 mins/week and 12-month PA levels of 107.6 ± 133.5 min/s week (</w:t>
            </w:r>
            <w:r w:rsidRPr="00385BEE">
              <w:rPr>
                <w:rFonts w:ascii="Arial" w:hAnsi="Arial" w:cs="Arial"/>
                <w:i/>
                <w:sz w:val="20"/>
              </w:rPr>
              <w:t>p</w:t>
            </w:r>
            <w:r w:rsidRPr="00385BEE">
              <w:rPr>
                <w:rFonts w:ascii="Arial" w:hAnsi="Arial" w:cs="Arial"/>
                <w:sz w:val="20"/>
              </w:rPr>
              <w:t xml:space="preserve"> = .83). </w:t>
            </w:r>
          </w:p>
          <w:p w14:paraId="39199293" w14:textId="77777777" w:rsidR="00D80FB9" w:rsidRPr="00E378D2" w:rsidRDefault="00D80FB9" w:rsidP="00BF2A26">
            <w:pPr>
              <w:pStyle w:val="ListParagraph"/>
              <w:numPr>
                <w:ilvl w:val="0"/>
                <w:numId w:val="34"/>
              </w:numPr>
              <w:rPr>
                <w:rFonts w:ascii="Arial" w:hAnsi="Arial" w:cs="Arial"/>
                <w:sz w:val="20"/>
              </w:rPr>
            </w:pPr>
            <w:r w:rsidRPr="00E378D2">
              <w:rPr>
                <w:rFonts w:ascii="Arial" w:hAnsi="Arial" w:cs="Arial"/>
                <w:sz w:val="20"/>
              </w:rPr>
              <w:t>After controlling for various covariates, physically inactive individuals in the control group had significantly increased odds (OR = 7.8; 95% CI = 3.4 – 17.9) of reporting sustained inactivity (0 minutes of weekly PA) at 12-months, compared to inactive individuals receiving the intervention.</w:t>
            </w:r>
          </w:p>
        </w:tc>
      </w:tr>
    </w:tbl>
    <w:p w14:paraId="34E0CB5E" w14:textId="7F3CAEB1" w:rsidR="00CC1DB4" w:rsidRDefault="00CC1DB4" w:rsidP="00D80FB9"/>
    <w:tbl>
      <w:tblPr>
        <w:tblStyle w:val="TableGrid"/>
        <w:tblW w:w="13887" w:type="dxa"/>
        <w:tblLook w:val="04A0" w:firstRow="1" w:lastRow="0" w:firstColumn="1" w:lastColumn="0" w:noHBand="0" w:noVBand="1"/>
      </w:tblPr>
      <w:tblGrid>
        <w:gridCol w:w="11619"/>
        <w:gridCol w:w="2268"/>
      </w:tblGrid>
      <w:tr w:rsidR="00D80FB9" w:rsidRPr="00C608B0" w14:paraId="789F269C" w14:textId="77777777" w:rsidTr="00BF2A26">
        <w:tc>
          <w:tcPr>
            <w:tcW w:w="13887" w:type="dxa"/>
            <w:gridSpan w:val="2"/>
            <w:shd w:val="clear" w:color="auto" w:fill="8EAADB" w:themeFill="accent1" w:themeFillTint="99"/>
          </w:tcPr>
          <w:p w14:paraId="0DB8764D" w14:textId="77777777" w:rsidR="00D80FB9" w:rsidRPr="00C608B0" w:rsidRDefault="00D80FB9" w:rsidP="00BF2A26">
            <w:pPr>
              <w:rPr>
                <w:rFonts w:ascii="Arial" w:hAnsi="Arial" w:cs="Arial"/>
                <w:b/>
                <w:color w:val="000000" w:themeColor="text1"/>
                <w:sz w:val="20"/>
              </w:rPr>
            </w:pPr>
            <w:r>
              <w:rPr>
                <w:rFonts w:ascii="Arial" w:hAnsi="Arial" w:cs="Arial"/>
                <w:b/>
                <w:color w:val="000000" w:themeColor="text1"/>
                <w:sz w:val="20"/>
              </w:rPr>
              <w:t>Peterson et al. (2015)</w:t>
            </w:r>
          </w:p>
        </w:tc>
      </w:tr>
      <w:tr w:rsidR="00D80FB9" w:rsidRPr="00C608B0" w14:paraId="6DF12AED" w14:textId="77777777" w:rsidTr="00BF2A26">
        <w:tc>
          <w:tcPr>
            <w:tcW w:w="11619" w:type="dxa"/>
            <w:shd w:val="clear" w:color="auto" w:fill="1F3864" w:themeFill="accent1" w:themeFillShade="80"/>
          </w:tcPr>
          <w:p w14:paraId="0C99292F" w14:textId="77777777" w:rsidR="00D80FB9" w:rsidRPr="00C608B0" w:rsidRDefault="00D80FB9"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6ACDA2F3" w14:textId="77777777" w:rsidR="00D80FB9" w:rsidRPr="00C608B0" w:rsidRDefault="00D80FB9"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D80FB9" w:rsidRPr="00C608B0" w14:paraId="26AD8883" w14:textId="77777777" w:rsidTr="00BF2A26">
        <w:tc>
          <w:tcPr>
            <w:tcW w:w="11619" w:type="dxa"/>
            <w:vAlign w:val="center"/>
          </w:tcPr>
          <w:p w14:paraId="5808C09B" w14:textId="77777777" w:rsidR="00D80FB9" w:rsidRPr="00C608B0" w:rsidRDefault="00D80FB9"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62D1D38C" w14:textId="2E457D86" w:rsidR="00D80FB9" w:rsidRPr="00C608B0" w:rsidRDefault="00C85D26" w:rsidP="00BF2A26">
            <w:pPr>
              <w:rPr>
                <w:rFonts w:ascii="Arial" w:hAnsi="Arial" w:cs="Arial"/>
                <w:sz w:val="20"/>
              </w:rPr>
            </w:pPr>
            <w:r>
              <w:rPr>
                <w:rFonts w:ascii="Arial" w:hAnsi="Arial" w:cs="Arial"/>
                <w:sz w:val="20"/>
              </w:rPr>
              <w:t>1</w:t>
            </w:r>
          </w:p>
        </w:tc>
      </w:tr>
      <w:tr w:rsidR="00D80FB9" w:rsidRPr="00C608B0" w14:paraId="2CB710C5" w14:textId="77777777" w:rsidTr="00BF2A26">
        <w:tc>
          <w:tcPr>
            <w:tcW w:w="11619" w:type="dxa"/>
            <w:vAlign w:val="center"/>
          </w:tcPr>
          <w:p w14:paraId="6A5ADD95" w14:textId="77777777" w:rsidR="00D80FB9" w:rsidRPr="00C608B0" w:rsidRDefault="00D80FB9"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3AF38EB9" w14:textId="31FF0C5D" w:rsidR="00D80FB9" w:rsidRPr="00C608B0" w:rsidRDefault="00C85D26" w:rsidP="00BF2A26">
            <w:pPr>
              <w:rPr>
                <w:rFonts w:ascii="Arial" w:hAnsi="Arial" w:cs="Arial"/>
                <w:sz w:val="20"/>
              </w:rPr>
            </w:pPr>
            <w:r>
              <w:rPr>
                <w:rFonts w:ascii="Arial" w:hAnsi="Arial" w:cs="Arial"/>
                <w:sz w:val="20"/>
              </w:rPr>
              <w:t>1</w:t>
            </w:r>
          </w:p>
        </w:tc>
      </w:tr>
      <w:tr w:rsidR="00D80FB9" w:rsidRPr="00C608B0" w14:paraId="0620E724" w14:textId="77777777" w:rsidTr="00BF2A26">
        <w:tc>
          <w:tcPr>
            <w:tcW w:w="11619" w:type="dxa"/>
            <w:vAlign w:val="center"/>
          </w:tcPr>
          <w:p w14:paraId="060B2CF0" w14:textId="77777777" w:rsidR="00D80FB9" w:rsidRPr="00C608B0" w:rsidRDefault="00D80FB9"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75C79EB8" w14:textId="459543BD" w:rsidR="00D80FB9" w:rsidRPr="00C608B0" w:rsidRDefault="00C85D26" w:rsidP="00BF2A26">
            <w:pPr>
              <w:rPr>
                <w:rFonts w:ascii="Arial" w:hAnsi="Arial" w:cs="Arial"/>
                <w:sz w:val="20"/>
              </w:rPr>
            </w:pPr>
            <w:r>
              <w:rPr>
                <w:rFonts w:ascii="Arial" w:hAnsi="Arial" w:cs="Arial"/>
                <w:sz w:val="20"/>
              </w:rPr>
              <w:t>1</w:t>
            </w:r>
          </w:p>
        </w:tc>
      </w:tr>
      <w:tr w:rsidR="00D80FB9" w:rsidRPr="00C608B0" w14:paraId="7808985F" w14:textId="77777777" w:rsidTr="00BF2A26">
        <w:tc>
          <w:tcPr>
            <w:tcW w:w="11619" w:type="dxa"/>
            <w:vAlign w:val="center"/>
          </w:tcPr>
          <w:p w14:paraId="375011F1" w14:textId="77777777" w:rsidR="00D80FB9" w:rsidRPr="00C608B0" w:rsidRDefault="00D80FB9" w:rsidP="00BF2A26">
            <w:pPr>
              <w:jc w:val="left"/>
              <w:rPr>
                <w:rFonts w:ascii="Arial" w:hAnsi="Arial" w:cs="Arial"/>
                <w:sz w:val="20"/>
              </w:rPr>
            </w:pPr>
            <w:r w:rsidRPr="00C608B0">
              <w:rPr>
                <w:rFonts w:ascii="Arial" w:hAnsi="Arial" w:cs="Arial"/>
                <w:sz w:val="20"/>
              </w:rPr>
              <w:t>4       Groups similar at baseline</w:t>
            </w:r>
          </w:p>
        </w:tc>
        <w:tc>
          <w:tcPr>
            <w:tcW w:w="2268" w:type="dxa"/>
          </w:tcPr>
          <w:p w14:paraId="15CD176E" w14:textId="4FD45078" w:rsidR="00D80FB9" w:rsidRPr="00C608B0" w:rsidRDefault="00C85D26" w:rsidP="00BF2A26">
            <w:pPr>
              <w:rPr>
                <w:rFonts w:ascii="Arial" w:hAnsi="Arial" w:cs="Arial"/>
                <w:sz w:val="20"/>
              </w:rPr>
            </w:pPr>
            <w:r>
              <w:rPr>
                <w:rFonts w:ascii="Arial" w:hAnsi="Arial" w:cs="Arial"/>
                <w:sz w:val="20"/>
              </w:rPr>
              <w:t>0</w:t>
            </w:r>
          </w:p>
        </w:tc>
      </w:tr>
      <w:tr w:rsidR="00D80FB9" w:rsidRPr="00C608B0" w14:paraId="1A41B594" w14:textId="77777777" w:rsidTr="00BF2A26">
        <w:tc>
          <w:tcPr>
            <w:tcW w:w="11619" w:type="dxa"/>
            <w:vAlign w:val="center"/>
          </w:tcPr>
          <w:p w14:paraId="7CCA644D" w14:textId="77777777" w:rsidR="00D80FB9" w:rsidRPr="00C608B0" w:rsidRDefault="00D80FB9"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7B76DE79" w14:textId="6E1B2DE7" w:rsidR="00D80FB9" w:rsidRPr="00C608B0" w:rsidRDefault="00C85D26" w:rsidP="00BF2A26">
            <w:pPr>
              <w:rPr>
                <w:rFonts w:ascii="Arial" w:hAnsi="Arial" w:cs="Arial"/>
                <w:sz w:val="20"/>
              </w:rPr>
            </w:pPr>
            <w:r>
              <w:rPr>
                <w:rFonts w:ascii="Arial" w:hAnsi="Arial" w:cs="Arial"/>
                <w:sz w:val="20"/>
              </w:rPr>
              <w:t>1</w:t>
            </w:r>
          </w:p>
        </w:tc>
      </w:tr>
      <w:tr w:rsidR="00D80FB9" w:rsidRPr="00C608B0" w14:paraId="5FF9E401" w14:textId="77777777" w:rsidTr="00BF2A26">
        <w:tc>
          <w:tcPr>
            <w:tcW w:w="11619" w:type="dxa"/>
            <w:vAlign w:val="center"/>
          </w:tcPr>
          <w:p w14:paraId="65DFBEB6" w14:textId="77777777" w:rsidR="00D80FB9" w:rsidRPr="00C608B0" w:rsidRDefault="00D80FB9"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53A4450D" w14:textId="689AD1FC" w:rsidR="00D80FB9" w:rsidRPr="00C608B0" w:rsidRDefault="00C85D26" w:rsidP="00BF2A26">
            <w:pPr>
              <w:rPr>
                <w:rFonts w:ascii="Arial" w:hAnsi="Arial" w:cs="Arial"/>
                <w:sz w:val="20"/>
              </w:rPr>
            </w:pPr>
            <w:r>
              <w:rPr>
                <w:rFonts w:ascii="Arial" w:hAnsi="Arial" w:cs="Arial"/>
                <w:sz w:val="20"/>
              </w:rPr>
              <w:t>1</w:t>
            </w:r>
          </w:p>
        </w:tc>
      </w:tr>
      <w:tr w:rsidR="00D80FB9" w:rsidRPr="00C608B0" w14:paraId="647A00D9" w14:textId="77777777" w:rsidTr="00BF2A26">
        <w:tc>
          <w:tcPr>
            <w:tcW w:w="11619" w:type="dxa"/>
            <w:vAlign w:val="center"/>
          </w:tcPr>
          <w:p w14:paraId="10ACE3DE" w14:textId="59B69D1B" w:rsidR="00D80FB9" w:rsidRPr="00C608B0" w:rsidRDefault="00D80FB9"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53AE6588" w14:textId="0237BAD7" w:rsidR="00D80FB9" w:rsidRPr="00C608B0" w:rsidRDefault="00C85D26" w:rsidP="00BF2A26">
            <w:pPr>
              <w:rPr>
                <w:rFonts w:ascii="Arial" w:hAnsi="Arial" w:cs="Arial"/>
                <w:sz w:val="20"/>
              </w:rPr>
            </w:pPr>
            <w:r>
              <w:rPr>
                <w:rFonts w:ascii="Arial" w:hAnsi="Arial" w:cs="Arial"/>
                <w:sz w:val="20"/>
              </w:rPr>
              <w:t>1</w:t>
            </w:r>
          </w:p>
        </w:tc>
      </w:tr>
      <w:tr w:rsidR="00C85D26" w:rsidRPr="00C608B0" w14:paraId="06F879CC" w14:textId="77777777" w:rsidTr="00BF2A26">
        <w:tc>
          <w:tcPr>
            <w:tcW w:w="11619" w:type="dxa"/>
            <w:vAlign w:val="center"/>
          </w:tcPr>
          <w:p w14:paraId="304ED7B9" w14:textId="7FB1F82D" w:rsidR="00C85D26" w:rsidRPr="00C608B0" w:rsidRDefault="00C85D26" w:rsidP="00BF2A26">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5BB6982A" w14:textId="4698E644" w:rsidR="00C85D26" w:rsidRPr="00C608B0" w:rsidRDefault="00C85D26" w:rsidP="00BF2A26">
            <w:pPr>
              <w:rPr>
                <w:rFonts w:ascii="Arial" w:hAnsi="Arial" w:cs="Arial"/>
                <w:sz w:val="20"/>
              </w:rPr>
            </w:pPr>
            <w:r>
              <w:rPr>
                <w:rFonts w:ascii="Arial" w:hAnsi="Arial" w:cs="Arial"/>
                <w:sz w:val="20"/>
              </w:rPr>
              <w:t>0</w:t>
            </w:r>
          </w:p>
        </w:tc>
      </w:tr>
      <w:tr w:rsidR="00D80FB9" w:rsidRPr="00C608B0" w14:paraId="44073897" w14:textId="77777777" w:rsidTr="00BF2A26">
        <w:tc>
          <w:tcPr>
            <w:tcW w:w="11619" w:type="dxa"/>
            <w:vAlign w:val="center"/>
          </w:tcPr>
          <w:p w14:paraId="377F7AFF" w14:textId="77777777" w:rsidR="00D80FB9" w:rsidRPr="00C608B0" w:rsidRDefault="00D80FB9" w:rsidP="00BF2A26">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309E4D46" w14:textId="736BD43E" w:rsidR="00D80FB9" w:rsidRPr="00C608B0" w:rsidRDefault="00C85D26" w:rsidP="00BF2A26">
            <w:pPr>
              <w:rPr>
                <w:rFonts w:ascii="Arial" w:hAnsi="Arial" w:cs="Arial"/>
                <w:sz w:val="20"/>
              </w:rPr>
            </w:pPr>
            <w:r>
              <w:rPr>
                <w:rFonts w:ascii="Arial" w:hAnsi="Arial" w:cs="Arial"/>
                <w:sz w:val="20"/>
              </w:rPr>
              <w:t>0</w:t>
            </w:r>
          </w:p>
        </w:tc>
      </w:tr>
      <w:tr w:rsidR="00D80FB9" w:rsidRPr="00C608B0" w14:paraId="33B3B4E0" w14:textId="77777777" w:rsidTr="00BF2A26">
        <w:tc>
          <w:tcPr>
            <w:tcW w:w="11619" w:type="dxa"/>
            <w:vAlign w:val="center"/>
          </w:tcPr>
          <w:p w14:paraId="6412E19A" w14:textId="77777777" w:rsidR="00D80FB9" w:rsidRPr="00C608B0" w:rsidRDefault="00D80FB9" w:rsidP="00BF2A26">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4365CE9A" w14:textId="07AD01EB" w:rsidR="00D80FB9" w:rsidRPr="00C608B0" w:rsidRDefault="00C85D26" w:rsidP="00BF2A26">
            <w:pPr>
              <w:rPr>
                <w:rFonts w:ascii="Arial" w:hAnsi="Arial" w:cs="Arial"/>
                <w:sz w:val="20"/>
              </w:rPr>
            </w:pPr>
            <w:r>
              <w:rPr>
                <w:rFonts w:ascii="Arial" w:hAnsi="Arial" w:cs="Arial"/>
                <w:sz w:val="20"/>
              </w:rPr>
              <w:t>1</w:t>
            </w:r>
          </w:p>
        </w:tc>
      </w:tr>
      <w:tr w:rsidR="00D80FB9" w:rsidRPr="00C608B0" w14:paraId="03FDBE2E" w14:textId="77777777" w:rsidTr="00BF2A26">
        <w:tc>
          <w:tcPr>
            <w:tcW w:w="11619" w:type="dxa"/>
            <w:vAlign w:val="center"/>
          </w:tcPr>
          <w:p w14:paraId="102EC16E" w14:textId="77777777" w:rsidR="00D80FB9" w:rsidRPr="00C608B0" w:rsidRDefault="00D80FB9" w:rsidP="00BF2A26">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6CBF5A72" w14:textId="60048809" w:rsidR="00D80FB9" w:rsidRPr="00C608B0" w:rsidRDefault="00C85D26" w:rsidP="00BF2A26">
            <w:pPr>
              <w:rPr>
                <w:rFonts w:ascii="Arial" w:hAnsi="Arial" w:cs="Arial"/>
                <w:sz w:val="20"/>
              </w:rPr>
            </w:pPr>
            <w:r>
              <w:rPr>
                <w:rFonts w:ascii="Arial" w:hAnsi="Arial" w:cs="Arial"/>
                <w:sz w:val="20"/>
              </w:rPr>
              <w:t>0</w:t>
            </w:r>
          </w:p>
        </w:tc>
      </w:tr>
      <w:tr w:rsidR="00D80FB9" w:rsidRPr="00C608B0" w14:paraId="6C068207" w14:textId="77777777" w:rsidTr="00BF2A26">
        <w:tc>
          <w:tcPr>
            <w:tcW w:w="11619" w:type="dxa"/>
            <w:vAlign w:val="center"/>
          </w:tcPr>
          <w:p w14:paraId="38759A71" w14:textId="77777777" w:rsidR="00D80FB9" w:rsidRPr="00C608B0" w:rsidRDefault="00D80FB9" w:rsidP="00BF2A26">
            <w:pPr>
              <w:jc w:val="left"/>
              <w:rPr>
                <w:rFonts w:ascii="Arial" w:hAnsi="Arial" w:cs="Arial"/>
                <w:sz w:val="20"/>
              </w:rPr>
            </w:pPr>
            <w:r w:rsidRPr="00C608B0">
              <w:rPr>
                <w:rFonts w:ascii="Arial" w:hAnsi="Arial" w:cs="Arial"/>
                <w:sz w:val="20"/>
              </w:rPr>
              <w:t>9       Intention to treat analysis performed</w:t>
            </w:r>
          </w:p>
        </w:tc>
        <w:tc>
          <w:tcPr>
            <w:tcW w:w="2268" w:type="dxa"/>
          </w:tcPr>
          <w:p w14:paraId="12B2AF94" w14:textId="735977A7" w:rsidR="00D80FB9" w:rsidRPr="00C608B0" w:rsidRDefault="00C85D26" w:rsidP="00BF2A26">
            <w:pPr>
              <w:rPr>
                <w:rFonts w:ascii="Arial" w:hAnsi="Arial" w:cs="Arial"/>
                <w:sz w:val="20"/>
              </w:rPr>
            </w:pPr>
            <w:r>
              <w:rPr>
                <w:rFonts w:ascii="Arial" w:hAnsi="Arial" w:cs="Arial"/>
                <w:sz w:val="20"/>
              </w:rPr>
              <w:t>0</w:t>
            </w:r>
          </w:p>
        </w:tc>
      </w:tr>
      <w:tr w:rsidR="00D80FB9" w:rsidRPr="00C608B0" w14:paraId="131755DD" w14:textId="77777777" w:rsidTr="00BF2A26">
        <w:tc>
          <w:tcPr>
            <w:tcW w:w="11619" w:type="dxa"/>
            <w:vAlign w:val="center"/>
          </w:tcPr>
          <w:p w14:paraId="50B72866" w14:textId="77777777" w:rsidR="00D80FB9" w:rsidRPr="00C608B0" w:rsidRDefault="00D80FB9" w:rsidP="00BF2A26">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1D95B396" w14:textId="2E350B81" w:rsidR="00D80FB9" w:rsidRPr="00C608B0" w:rsidRDefault="00C85D26" w:rsidP="00BF2A26">
            <w:pPr>
              <w:rPr>
                <w:rFonts w:ascii="Arial" w:hAnsi="Arial" w:cs="Arial"/>
                <w:sz w:val="20"/>
              </w:rPr>
            </w:pPr>
            <w:r>
              <w:rPr>
                <w:rFonts w:ascii="Arial" w:hAnsi="Arial" w:cs="Arial"/>
                <w:sz w:val="20"/>
              </w:rPr>
              <w:t>1</w:t>
            </w:r>
          </w:p>
        </w:tc>
      </w:tr>
      <w:tr w:rsidR="00D80FB9" w:rsidRPr="00C608B0" w14:paraId="47488D76" w14:textId="77777777" w:rsidTr="00BF2A26">
        <w:tc>
          <w:tcPr>
            <w:tcW w:w="11619" w:type="dxa"/>
            <w:vAlign w:val="center"/>
          </w:tcPr>
          <w:p w14:paraId="0145C6FF" w14:textId="77777777" w:rsidR="00D80FB9" w:rsidRPr="00C608B0" w:rsidRDefault="00D80FB9" w:rsidP="00BF2A26">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6CEFD197" w14:textId="12EC3AE3" w:rsidR="00D80FB9" w:rsidRPr="00C608B0" w:rsidRDefault="00C85D26" w:rsidP="00BF2A26">
            <w:pPr>
              <w:rPr>
                <w:rFonts w:ascii="Arial" w:hAnsi="Arial" w:cs="Arial"/>
                <w:sz w:val="20"/>
              </w:rPr>
            </w:pPr>
            <w:r>
              <w:rPr>
                <w:rFonts w:ascii="Arial" w:hAnsi="Arial" w:cs="Arial"/>
                <w:sz w:val="20"/>
              </w:rPr>
              <w:t>1</w:t>
            </w:r>
          </w:p>
        </w:tc>
      </w:tr>
      <w:tr w:rsidR="00D80FB9" w:rsidRPr="00C608B0" w14:paraId="5E305552" w14:textId="77777777" w:rsidTr="00BF2A26">
        <w:tc>
          <w:tcPr>
            <w:tcW w:w="11619" w:type="dxa"/>
            <w:vAlign w:val="center"/>
          </w:tcPr>
          <w:p w14:paraId="4567B3C5" w14:textId="77777777" w:rsidR="00D80FB9" w:rsidRPr="00C608B0" w:rsidRDefault="00D80FB9" w:rsidP="00BF2A26">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3668667B" w14:textId="72B8BF61" w:rsidR="00D80FB9" w:rsidRPr="00C608B0" w:rsidRDefault="00C85D26" w:rsidP="00BF2A26">
            <w:pPr>
              <w:rPr>
                <w:rFonts w:ascii="Arial" w:hAnsi="Arial" w:cs="Arial"/>
                <w:sz w:val="20"/>
              </w:rPr>
            </w:pPr>
            <w:r>
              <w:rPr>
                <w:rFonts w:ascii="Arial" w:hAnsi="Arial" w:cs="Arial"/>
                <w:sz w:val="20"/>
              </w:rPr>
              <w:t>1</w:t>
            </w:r>
          </w:p>
        </w:tc>
      </w:tr>
    </w:tbl>
    <w:p w14:paraId="02EE628B" w14:textId="348DB27E" w:rsidR="00CC1DB4" w:rsidRDefault="00CC1DB4" w:rsidP="00D059E0"/>
    <w:tbl>
      <w:tblPr>
        <w:tblStyle w:val="TableGrid"/>
        <w:tblW w:w="0" w:type="auto"/>
        <w:tblLook w:val="04A0" w:firstRow="1" w:lastRow="0" w:firstColumn="1" w:lastColumn="0" w:noHBand="0" w:noVBand="1"/>
      </w:tblPr>
      <w:tblGrid>
        <w:gridCol w:w="1273"/>
        <w:gridCol w:w="295"/>
        <w:gridCol w:w="755"/>
        <w:gridCol w:w="3636"/>
        <w:gridCol w:w="4160"/>
        <w:gridCol w:w="2093"/>
        <w:gridCol w:w="1738"/>
      </w:tblGrid>
      <w:tr w:rsidR="001A730A" w:rsidRPr="00D01C9B" w14:paraId="7C0BC717" w14:textId="77777777" w:rsidTr="00BF2A26">
        <w:tc>
          <w:tcPr>
            <w:tcW w:w="1260" w:type="dxa"/>
            <w:shd w:val="clear" w:color="auto" w:fill="1F3864" w:themeFill="accent1" w:themeFillShade="80"/>
            <w:vAlign w:val="center"/>
          </w:tcPr>
          <w:p w14:paraId="5DB7DF60" w14:textId="77777777" w:rsidR="001A730A" w:rsidRPr="00D652A3" w:rsidRDefault="001A730A" w:rsidP="00BF2A26">
            <w:pPr>
              <w:jc w:val="center"/>
              <w:rPr>
                <w:rFonts w:ascii="Arial" w:hAnsi="Arial" w:cs="Arial"/>
                <w:b/>
                <w:sz w:val="20"/>
                <w:szCs w:val="22"/>
              </w:rPr>
            </w:pPr>
            <w:r w:rsidRPr="00D652A3">
              <w:rPr>
                <w:rFonts w:ascii="Arial" w:hAnsi="Arial" w:cs="Arial"/>
                <w:b/>
                <w:sz w:val="20"/>
                <w:szCs w:val="22"/>
              </w:rPr>
              <w:t>Author (year)</w:t>
            </w:r>
          </w:p>
        </w:tc>
        <w:tc>
          <w:tcPr>
            <w:tcW w:w="1050" w:type="dxa"/>
            <w:gridSpan w:val="2"/>
            <w:shd w:val="clear" w:color="auto" w:fill="1F3864" w:themeFill="accent1" w:themeFillShade="80"/>
            <w:vAlign w:val="center"/>
          </w:tcPr>
          <w:p w14:paraId="7201451B" w14:textId="77777777" w:rsidR="001A730A" w:rsidRPr="00D652A3" w:rsidRDefault="001A730A" w:rsidP="00BF2A26">
            <w:pPr>
              <w:jc w:val="center"/>
              <w:rPr>
                <w:rFonts w:ascii="Arial" w:hAnsi="Arial" w:cs="Arial"/>
                <w:b/>
                <w:sz w:val="20"/>
                <w:szCs w:val="22"/>
              </w:rPr>
            </w:pPr>
            <w:r w:rsidRPr="00D652A3">
              <w:rPr>
                <w:rFonts w:ascii="Arial" w:hAnsi="Arial" w:cs="Arial"/>
                <w:b/>
                <w:sz w:val="20"/>
                <w:szCs w:val="22"/>
              </w:rPr>
              <w:t>Location</w:t>
            </w:r>
          </w:p>
        </w:tc>
        <w:tc>
          <w:tcPr>
            <w:tcW w:w="3640" w:type="dxa"/>
            <w:shd w:val="clear" w:color="auto" w:fill="1F3864" w:themeFill="accent1" w:themeFillShade="80"/>
            <w:vAlign w:val="center"/>
          </w:tcPr>
          <w:p w14:paraId="35C517D8" w14:textId="77777777" w:rsidR="001A730A" w:rsidRPr="00D652A3" w:rsidRDefault="001A730A" w:rsidP="00BF2A26">
            <w:pPr>
              <w:jc w:val="center"/>
              <w:rPr>
                <w:rFonts w:ascii="Arial" w:hAnsi="Arial" w:cs="Arial"/>
                <w:b/>
                <w:sz w:val="20"/>
                <w:szCs w:val="22"/>
              </w:rPr>
            </w:pPr>
            <w:r w:rsidRPr="00D652A3">
              <w:rPr>
                <w:rFonts w:ascii="Arial" w:hAnsi="Arial" w:cs="Arial"/>
                <w:b/>
                <w:sz w:val="20"/>
                <w:szCs w:val="22"/>
              </w:rPr>
              <w:t>Sample characteristics</w:t>
            </w:r>
          </w:p>
        </w:tc>
        <w:tc>
          <w:tcPr>
            <w:tcW w:w="4165" w:type="dxa"/>
            <w:shd w:val="clear" w:color="auto" w:fill="1F3864" w:themeFill="accent1" w:themeFillShade="80"/>
            <w:vAlign w:val="center"/>
          </w:tcPr>
          <w:p w14:paraId="653076D5" w14:textId="77777777" w:rsidR="001A730A" w:rsidRPr="00D652A3" w:rsidRDefault="001A730A" w:rsidP="00BF2A26">
            <w:pPr>
              <w:jc w:val="center"/>
              <w:rPr>
                <w:rFonts w:ascii="Arial" w:hAnsi="Arial" w:cs="Arial"/>
                <w:b/>
                <w:sz w:val="20"/>
                <w:szCs w:val="22"/>
              </w:rPr>
            </w:pPr>
            <w:r w:rsidRPr="00D652A3">
              <w:rPr>
                <w:rFonts w:ascii="Arial" w:hAnsi="Arial" w:cs="Arial"/>
                <w:b/>
                <w:sz w:val="20"/>
                <w:szCs w:val="22"/>
              </w:rPr>
              <w:t>Outcomes and measures</w:t>
            </w:r>
          </w:p>
        </w:tc>
        <w:tc>
          <w:tcPr>
            <w:tcW w:w="2095" w:type="dxa"/>
            <w:shd w:val="clear" w:color="auto" w:fill="1F3864" w:themeFill="accent1" w:themeFillShade="80"/>
            <w:vAlign w:val="center"/>
          </w:tcPr>
          <w:p w14:paraId="0F4BC085" w14:textId="77777777" w:rsidR="001A730A" w:rsidRPr="00D652A3" w:rsidRDefault="001A730A" w:rsidP="00BF2A26">
            <w:pPr>
              <w:jc w:val="center"/>
              <w:rPr>
                <w:rFonts w:ascii="Arial" w:hAnsi="Arial" w:cs="Arial"/>
                <w:b/>
                <w:sz w:val="20"/>
                <w:szCs w:val="22"/>
              </w:rPr>
            </w:pPr>
            <w:r w:rsidRPr="00D652A3">
              <w:rPr>
                <w:rFonts w:ascii="Arial" w:hAnsi="Arial" w:cs="Arial"/>
                <w:b/>
                <w:sz w:val="20"/>
                <w:szCs w:val="22"/>
              </w:rPr>
              <w:t>Other variables of interest</w:t>
            </w:r>
          </w:p>
        </w:tc>
        <w:tc>
          <w:tcPr>
            <w:tcW w:w="1740" w:type="dxa"/>
            <w:shd w:val="clear" w:color="auto" w:fill="1F3864" w:themeFill="accent1" w:themeFillShade="80"/>
            <w:vAlign w:val="center"/>
          </w:tcPr>
          <w:p w14:paraId="68255A72" w14:textId="77777777" w:rsidR="001A730A" w:rsidRPr="00D652A3" w:rsidRDefault="001A730A" w:rsidP="00BF2A26">
            <w:pPr>
              <w:jc w:val="center"/>
              <w:rPr>
                <w:rFonts w:ascii="Arial" w:hAnsi="Arial" w:cs="Arial"/>
                <w:b/>
                <w:sz w:val="20"/>
                <w:szCs w:val="22"/>
              </w:rPr>
            </w:pPr>
            <w:r w:rsidRPr="00D652A3">
              <w:rPr>
                <w:rFonts w:ascii="Arial" w:hAnsi="Arial" w:cs="Arial"/>
                <w:b/>
                <w:sz w:val="20"/>
                <w:szCs w:val="22"/>
              </w:rPr>
              <w:t>Quality score</w:t>
            </w:r>
          </w:p>
        </w:tc>
      </w:tr>
      <w:tr w:rsidR="001A730A" w:rsidRPr="00D01C9B" w14:paraId="51301E65" w14:textId="77777777" w:rsidTr="00BF2A26">
        <w:tc>
          <w:tcPr>
            <w:tcW w:w="1260" w:type="dxa"/>
          </w:tcPr>
          <w:p w14:paraId="6AE1AAF9" w14:textId="2C18729F" w:rsidR="001A730A" w:rsidRPr="008E14BA" w:rsidRDefault="001A730A" w:rsidP="00D66A29">
            <w:pPr>
              <w:jc w:val="left"/>
              <w:rPr>
                <w:rFonts w:ascii="Arial" w:hAnsi="Arial" w:cs="Arial"/>
                <w:b/>
                <w:sz w:val="20"/>
                <w:szCs w:val="22"/>
              </w:rPr>
            </w:pPr>
            <w:r w:rsidRPr="008E14BA">
              <w:rPr>
                <w:rFonts w:ascii="Arial" w:hAnsi="Arial" w:cs="Arial"/>
                <w:b/>
                <w:sz w:val="20"/>
                <w:szCs w:val="22"/>
              </w:rPr>
              <w:t>Allen et al. (2016b)</w:t>
            </w:r>
            <w:r w:rsidR="00D66A29">
              <w:rPr>
                <w:rFonts w:ascii="Arial" w:hAnsi="Arial" w:cs="Arial"/>
                <w:b/>
                <w:sz w:val="20"/>
                <w:szCs w:val="22"/>
              </w:rPr>
              <w:fldChar w:fldCharType="begin">
                <w:fldData xml:space="preserve">PEVuZE5vdGU+PENpdGU+PEF1dGhvcj5BbGxlbjwvQXV0aG9yPjxZZWFyPjIwMTY8L1llYXI+PFJl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</w:fldData>
              </w:fldChar>
            </w:r>
            <w:r w:rsidR="00D66A29">
              <w:rPr>
                <w:rFonts w:ascii="Arial" w:hAnsi="Arial" w:cs="Arial"/>
                <w:b/>
                <w:sz w:val="20"/>
                <w:szCs w:val="22"/>
              </w:rPr>
              <w:instrText xml:space="preserve"> ADDIN EN.CITE </w:instrText>
            </w:r>
            <w:r w:rsidR="00D66A29">
              <w:rPr>
                <w:rFonts w:ascii="Arial" w:hAnsi="Arial" w:cs="Arial"/>
                <w:b/>
                <w:sz w:val="20"/>
                <w:szCs w:val="22"/>
              </w:rPr>
              <w:fldChar w:fldCharType="begin">
                <w:fldData xml:space="preserve">PEVuZE5vdGU+PENpdGU+PEF1dGhvcj5BbGxlbjwvQXV0aG9yPjxZZWFyPjIwMTY8L1llYXI+PFJl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</w:fldData>
              </w:fldChar>
            </w:r>
            <w:r w:rsidR="00D66A29">
              <w:rPr>
                <w:rFonts w:ascii="Arial" w:hAnsi="Arial" w:cs="Arial"/>
                <w:b/>
                <w:sz w:val="20"/>
                <w:szCs w:val="22"/>
              </w:rPr>
              <w:instrText xml:space="preserve"> ADDIN EN.CITE.DATA </w:instrText>
            </w:r>
            <w:r w:rsidR="00D66A29">
              <w:rPr>
                <w:rFonts w:ascii="Arial" w:hAnsi="Arial" w:cs="Arial"/>
                <w:b/>
                <w:sz w:val="20"/>
                <w:szCs w:val="22"/>
              </w:rPr>
            </w:r>
            <w:r w:rsidR="00D66A29">
              <w:rPr>
                <w:rFonts w:ascii="Arial" w:hAnsi="Arial" w:cs="Arial"/>
                <w:b/>
                <w:sz w:val="20"/>
                <w:szCs w:val="22"/>
              </w:rPr>
              <w:fldChar w:fldCharType="end"/>
            </w:r>
            <w:r w:rsidR="00D66A29">
              <w:rPr>
                <w:rFonts w:ascii="Arial" w:hAnsi="Arial" w:cs="Arial"/>
                <w:b/>
                <w:sz w:val="20"/>
                <w:szCs w:val="22"/>
              </w:rPr>
            </w:r>
            <w:r w:rsidR="00D66A29">
              <w:rPr>
                <w:rFonts w:ascii="Arial" w:hAnsi="Arial" w:cs="Arial"/>
                <w:b/>
                <w:sz w:val="20"/>
                <w:szCs w:val="22"/>
              </w:rPr>
              <w:fldChar w:fldCharType="separate"/>
            </w:r>
            <w:r w:rsidR="00D66A29">
              <w:rPr>
                <w:rFonts w:ascii="Arial" w:hAnsi="Arial" w:cs="Arial"/>
                <w:b/>
                <w:noProof/>
                <w:sz w:val="20"/>
                <w:szCs w:val="22"/>
              </w:rPr>
              <w:t>(10)</w:t>
            </w:r>
            <w:r w:rsidR="00D66A29">
              <w:rPr>
                <w:rFonts w:ascii="Arial" w:hAnsi="Arial" w:cs="Arial"/>
                <w:b/>
                <w:sz w:val="20"/>
                <w:szCs w:val="22"/>
              </w:rPr>
              <w:fldChar w:fldCharType="end"/>
            </w:r>
          </w:p>
        </w:tc>
        <w:tc>
          <w:tcPr>
            <w:tcW w:w="1050" w:type="dxa"/>
            <w:gridSpan w:val="2"/>
          </w:tcPr>
          <w:p w14:paraId="6E6908C4" w14:textId="77777777" w:rsidR="001A730A" w:rsidRPr="00D652A3" w:rsidRDefault="001A730A" w:rsidP="00BF2A26">
            <w:pPr>
              <w:rPr>
                <w:rFonts w:ascii="Arial" w:hAnsi="Arial" w:cs="Arial"/>
                <w:sz w:val="20"/>
                <w:szCs w:val="22"/>
              </w:rPr>
            </w:pPr>
            <w:r w:rsidRPr="00D652A3">
              <w:rPr>
                <w:rFonts w:ascii="Arial" w:hAnsi="Arial" w:cs="Arial"/>
                <w:sz w:val="20"/>
                <w:szCs w:val="22"/>
              </w:rPr>
              <w:t>USA</w:t>
            </w:r>
          </w:p>
        </w:tc>
        <w:tc>
          <w:tcPr>
            <w:tcW w:w="3640" w:type="dxa"/>
          </w:tcPr>
          <w:p w14:paraId="4E824036" w14:textId="77777777" w:rsidR="001A730A" w:rsidRPr="00D652A3" w:rsidRDefault="001A730A" w:rsidP="00BF2A26">
            <w:pPr>
              <w:jc w:val="left"/>
              <w:rPr>
                <w:rFonts w:ascii="Arial" w:hAnsi="Arial" w:cs="Arial"/>
                <w:sz w:val="20"/>
                <w:szCs w:val="22"/>
              </w:rPr>
            </w:pPr>
            <w:r w:rsidRPr="00D652A3">
              <w:rPr>
                <w:rFonts w:ascii="Arial" w:hAnsi="Arial" w:cs="Arial"/>
                <w:sz w:val="20"/>
                <w:szCs w:val="22"/>
              </w:rPr>
              <w:t xml:space="preserve">320 veterans with symptomatic knee osteoarthritis. </w:t>
            </w:r>
          </w:p>
          <w:p w14:paraId="75E63EF1" w14:textId="77777777" w:rsidR="001A730A" w:rsidRPr="00D652A3" w:rsidRDefault="001A730A" w:rsidP="00BF2A26">
            <w:pPr>
              <w:jc w:val="left"/>
              <w:rPr>
                <w:rFonts w:ascii="Arial" w:hAnsi="Arial" w:cs="Arial"/>
                <w:sz w:val="20"/>
                <w:szCs w:val="22"/>
              </w:rPr>
            </w:pPr>
            <w:r w:rsidRPr="00D652A3">
              <w:rPr>
                <w:rFonts w:ascii="Arial" w:hAnsi="Arial" w:cs="Arial"/>
                <w:sz w:val="20"/>
                <w:szCs w:val="22"/>
              </w:rPr>
              <w:t xml:space="preserve">Age: </w:t>
            </w:r>
            <w:r w:rsidRPr="00D652A3">
              <w:rPr>
                <w:rFonts w:ascii="Arial" w:hAnsi="Arial" w:cs="Arial"/>
                <w:i/>
                <w:sz w:val="20"/>
                <w:szCs w:val="22"/>
              </w:rPr>
              <w:t>M</w:t>
            </w:r>
            <w:r w:rsidRPr="00D652A3">
              <w:rPr>
                <w:rFonts w:ascii="Arial" w:hAnsi="Arial" w:cs="Arial"/>
                <w:sz w:val="20"/>
                <w:szCs w:val="22"/>
              </w:rPr>
              <w:t xml:space="preserve"> = 60.0 years; SD = 9.8 years.</w:t>
            </w:r>
          </w:p>
          <w:p w14:paraId="1D098FE6" w14:textId="77777777" w:rsidR="001A730A" w:rsidRPr="00D652A3" w:rsidRDefault="001A730A" w:rsidP="00BF2A26">
            <w:pPr>
              <w:jc w:val="left"/>
              <w:rPr>
                <w:rFonts w:ascii="Arial" w:hAnsi="Arial" w:cs="Arial"/>
                <w:sz w:val="20"/>
                <w:szCs w:val="22"/>
              </w:rPr>
            </w:pPr>
            <w:r w:rsidRPr="00D652A3">
              <w:rPr>
                <w:rFonts w:ascii="Arial" w:hAnsi="Arial" w:cs="Arial"/>
                <w:sz w:val="20"/>
                <w:szCs w:val="22"/>
              </w:rPr>
              <w:t xml:space="preserve">Sex: 88% male. </w:t>
            </w:r>
          </w:p>
          <w:p w14:paraId="12E23736" w14:textId="77777777" w:rsidR="001A730A" w:rsidRPr="00D652A3" w:rsidRDefault="001A730A" w:rsidP="00BF2A26">
            <w:pPr>
              <w:jc w:val="left"/>
              <w:rPr>
                <w:rFonts w:ascii="Arial" w:hAnsi="Arial" w:cs="Arial"/>
                <w:sz w:val="20"/>
                <w:szCs w:val="22"/>
              </w:rPr>
            </w:pPr>
            <w:r w:rsidRPr="00D652A3">
              <w:rPr>
                <w:rFonts w:ascii="Arial" w:hAnsi="Arial" w:cs="Arial"/>
                <w:sz w:val="20"/>
                <w:szCs w:val="22"/>
              </w:rPr>
              <w:t>BMI:</w:t>
            </w:r>
            <w:r w:rsidRPr="00D652A3">
              <w:rPr>
                <w:rFonts w:ascii="Arial" w:hAnsi="Arial" w:cs="Arial"/>
                <w:i/>
                <w:sz w:val="20"/>
                <w:szCs w:val="22"/>
              </w:rPr>
              <w:t xml:space="preserve"> M</w:t>
            </w:r>
            <w:r w:rsidRPr="00D652A3">
              <w:rPr>
                <w:rFonts w:ascii="Arial" w:hAnsi="Arial" w:cs="Arial"/>
                <w:sz w:val="20"/>
                <w:szCs w:val="22"/>
              </w:rPr>
              <w:t xml:space="preserve"> = 33.4 kg/m</w:t>
            </w:r>
            <w:r w:rsidRPr="00D652A3">
              <w:rPr>
                <w:rFonts w:ascii="Arial" w:hAnsi="Arial" w:cs="Arial"/>
                <w:sz w:val="20"/>
                <w:szCs w:val="22"/>
                <w:vertAlign w:val="superscript"/>
              </w:rPr>
              <w:t>2</w:t>
            </w:r>
            <w:r w:rsidRPr="00D652A3">
              <w:rPr>
                <w:rFonts w:ascii="Arial" w:hAnsi="Arial" w:cs="Arial"/>
                <w:sz w:val="20"/>
                <w:szCs w:val="22"/>
              </w:rPr>
              <w:t xml:space="preserve">; </w:t>
            </w:r>
            <w:r w:rsidRPr="00D652A3">
              <w:rPr>
                <w:rFonts w:ascii="Arial" w:hAnsi="Arial" w:cs="Arial"/>
                <w:i/>
                <w:sz w:val="20"/>
                <w:szCs w:val="22"/>
              </w:rPr>
              <w:t>SD</w:t>
            </w:r>
            <w:r w:rsidRPr="00D652A3">
              <w:rPr>
                <w:rFonts w:ascii="Arial" w:hAnsi="Arial" w:cs="Arial"/>
                <w:sz w:val="20"/>
                <w:szCs w:val="22"/>
              </w:rPr>
              <w:t xml:space="preserve"> = 6.9 kg/m</w:t>
            </w:r>
            <w:r w:rsidRPr="00D652A3">
              <w:rPr>
                <w:rFonts w:ascii="Arial" w:hAnsi="Arial" w:cs="Arial"/>
                <w:sz w:val="20"/>
                <w:szCs w:val="22"/>
                <w:vertAlign w:val="superscript"/>
              </w:rPr>
              <w:t>2</w:t>
            </w:r>
            <w:r w:rsidRPr="00D652A3">
              <w:rPr>
                <w:rFonts w:ascii="Arial" w:hAnsi="Arial" w:cs="Arial"/>
                <w:sz w:val="20"/>
                <w:szCs w:val="22"/>
              </w:rPr>
              <w:t>.</w:t>
            </w:r>
          </w:p>
        </w:tc>
        <w:tc>
          <w:tcPr>
            <w:tcW w:w="4165" w:type="dxa"/>
          </w:tcPr>
          <w:p w14:paraId="0B6CBF21" w14:textId="77777777" w:rsidR="001A730A" w:rsidRPr="00D652A3" w:rsidRDefault="001A730A" w:rsidP="00BF2A26">
            <w:pPr>
              <w:jc w:val="left"/>
              <w:rPr>
                <w:rFonts w:ascii="Arial" w:hAnsi="Arial" w:cs="Arial"/>
                <w:sz w:val="20"/>
                <w:szCs w:val="22"/>
              </w:rPr>
            </w:pPr>
            <w:r w:rsidRPr="00D652A3">
              <w:rPr>
                <w:rFonts w:ascii="Arial" w:hAnsi="Arial" w:cs="Arial"/>
                <w:sz w:val="20"/>
                <w:szCs w:val="22"/>
              </w:rPr>
              <w:t xml:space="preserve">Change in physical activity at 12- and 24-weeks. </w:t>
            </w:r>
          </w:p>
          <w:p w14:paraId="65ED046A" w14:textId="77777777" w:rsidR="001A730A" w:rsidRPr="00D652A3" w:rsidRDefault="001A730A" w:rsidP="00BF2A26">
            <w:pPr>
              <w:pStyle w:val="ListParagraph"/>
              <w:numPr>
                <w:ilvl w:val="0"/>
                <w:numId w:val="1"/>
              </w:numPr>
              <w:jc w:val="left"/>
              <w:rPr>
                <w:rFonts w:ascii="Arial" w:hAnsi="Arial" w:cs="Arial"/>
                <w:sz w:val="20"/>
                <w:szCs w:val="22"/>
              </w:rPr>
            </w:pPr>
            <w:r w:rsidRPr="00D652A3">
              <w:rPr>
                <w:rFonts w:ascii="Arial" w:hAnsi="Arial" w:cs="Arial"/>
                <w:sz w:val="20"/>
                <w:szCs w:val="22"/>
              </w:rPr>
              <w:t>Community Healthy Activities Model Program for Seniors (CHAMPS) questionnaire.</w:t>
            </w:r>
          </w:p>
          <w:p w14:paraId="50CF55E3" w14:textId="77777777" w:rsidR="001A730A" w:rsidRPr="00D652A3" w:rsidRDefault="001A730A" w:rsidP="00BF2A26">
            <w:pPr>
              <w:jc w:val="left"/>
              <w:rPr>
                <w:rFonts w:ascii="Arial" w:hAnsi="Arial" w:cs="Arial"/>
                <w:sz w:val="20"/>
                <w:szCs w:val="22"/>
              </w:rPr>
            </w:pPr>
            <w:r w:rsidRPr="00D652A3">
              <w:rPr>
                <w:rFonts w:ascii="Arial" w:hAnsi="Arial" w:cs="Arial"/>
                <w:sz w:val="20"/>
                <w:szCs w:val="22"/>
              </w:rPr>
              <w:t>Change in physical functioning at 12-weeks.</w:t>
            </w:r>
          </w:p>
          <w:p w14:paraId="3D1EB736" w14:textId="77777777" w:rsidR="001A730A" w:rsidRPr="00D652A3" w:rsidRDefault="001A730A" w:rsidP="00BF2A26">
            <w:pPr>
              <w:pStyle w:val="ListParagraph"/>
              <w:numPr>
                <w:ilvl w:val="0"/>
                <w:numId w:val="51"/>
              </w:numPr>
              <w:jc w:val="left"/>
              <w:rPr>
                <w:rFonts w:ascii="Arial" w:hAnsi="Arial" w:cs="Arial"/>
                <w:sz w:val="20"/>
                <w:szCs w:val="22"/>
              </w:rPr>
            </w:pPr>
            <w:r w:rsidRPr="00D652A3">
              <w:rPr>
                <w:rFonts w:ascii="Arial" w:hAnsi="Arial" w:cs="Arial"/>
                <w:sz w:val="20"/>
                <w:szCs w:val="22"/>
              </w:rPr>
              <w:t>Short Physical Performance Battery (SPPB).</w:t>
            </w:r>
          </w:p>
          <w:p w14:paraId="5E6772F9" w14:textId="77777777" w:rsidR="001A730A" w:rsidRPr="00D652A3" w:rsidRDefault="001A730A" w:rsidP="00BF2A26">
            <w:pPr>
              <w:pStyle w:val="ListParagraph"/>
              <w:numPr>
                <w:ilvl w:val="0"/>
                <w:numId w:val="51"/>
              </w:numPr>
              <w:jc w:val="left"/>
              <w:rPr>
                <w:rFonts w:ascii="Arial" w:hAnsi="Arial" w:cs="Arial"/>
                <w:sz w:val="20"/>
                <w:szCs w:val="22"/>
              </w:rPr>
            </w:pPr>
            <w:r w:rsidRPr="00D652A3">
              <w:rPr>
                <w:rFonts w:ascii="Arial" w:hAnsi="Arial" w:cs="Arial"/>
                <w:sz w:val="20"/>
                <w:szCs w:val="22"/>
              </w:rPr>
              <w:t xml:space="preserve">6-minute walk test (6MWT). </w:t>
            </w:r>
          </w:p>
          <w:p w14:paraId="41B2AAED" w14:textId="77777777" w:rsidR="001A730A" w:rsidRPr="00D652A3" w:rsidRDefault="001A730A" w:rsidP="00BF2A26">
            <w:pPr>
              <w:pStyle w:val="ListParagraph"/>
              <w:numPr>
                <w:ilvl w:val="0"/>
                <w:numId w:val="51"/>
              </w:numPr>
              <w:jc w:val="left"/>
              <w:rPr>
                <w:rFonts w:ascii="Arial" w:hAnsi="Arial" w:cs="Arial"/>
                <w:sz w:val="20"/>
                <w:szCs w:val="22"/>
              </w:rPr>
            </w:pPr>
            <w:r w:rsidRPr="00D652A3">
              <w:rPr>
                <w:rFonts w:ascii="Arial" w:hAnsi="Arial" w:cs="Arial"/>
                <w:sz w:val="20"/>
                <w:szCs w:val="22"/>
              </w:rPr>
              <w:t>Western Ontario and McMaster Universities Osteoarthritis Index (WOMAC) (also assessed at 24-weeks).</w:t>
            </w:r>
          </w:p>
        </w:tc>
        <w:tc>
          <w:tcPr>
            <w:tcW w:w="2095" w:type="dxa"/>
          </w:tcPr>
          <w:p w14:paraId="7E541239" w14:textId="77777777" w:rsidR="001A730A" w:rsidRPr="00D652A3" w:rsidRDefault="001A730A" w:rsidP="00BF2A26">
            <w:pPr>
              <w:jc w:val="left"/>
              <w:rPr>
                <w:rFonts w:ascii="Arial" w:hAnsi="Arial" w:cs="Arial"/>
                <w:sz w:val="20"/>
                <w:szCs w:val="22"/>
              </w:rPr>
            </w:pPr>
            <w:r w:rsidRPr="00D652A3">
              <w:rPr>
                <w:rFonts w:ascii="Arial" w:hAnsi="Arial" w:cs="Arial"/>
                <w:sz w:val="20"/>
                <w:szCs w:val="22"/>
              </w:rPr>
              <w:t>N/A</w:t>
            </w:r>
          </w:p>
        </w:tc>
        <w:tc>
          <w:tcPr>
            <w:tcW w:w="1740" w:type="dxa"/>
          </w:tcPr>
          <w:p w14:paraId="7A4C0386" w14:textId="74FE1AA1" w:rsidR="001A730A" w:rsidRPr="00D652A3" w:rsidRDefault="00C66788" w:rsidP="00BF2A26">
            <w:pPr>
              <w:rPr>
                <w:rFonts w:ascii="Arial" w:hAnsi="Arial" w:cs="Arial"/>
                <w:sz w:val="20"/>
                <w:szCs w:val="22"/>
              </w:rPr>
            </w:pPr>
            <w:r>
              <w:rPr>
                <w:rFonts w:ascii="Arial" w:hAnsi="Arial" w:cs="Arial"/>
                <w:sz w:val="20"/>
                <w:szCs w:val="22"/>
              </w:rPr>
              <w:t>13 (Good)</w:t>
            </w:r>
          </w:p>
        </w:tc>
      </w:tr>
      <w:tr w:rsidR="001A730A" w:rsidRPr="00D01C9B" w14:paraId="6E4AAC68" w14:textId="77777777" w:rsidTr="00BF2A26">
        <w:tc>
          <w:tcPr>
            <w:tcW w:w="1260" w:type="dxa"/>
            <w:shd w:val="clear" w:color="auto" w:fill="1F3864" w:themeFill="accent1" w:themeFillShade="80"/>
          </w:tcPr>
          <w:p w14:paraId="3E0AE621" w14:textId="77777777" w:rsidR="001A730A" w:rsidRPr="00D652A3" w:rsidRDefault="001A730A" w:rsidP="00BF2A26">
            <w:pPr>
              <w:rPr>
                <w:rFonts w:ascii="Arial" w:hAnsi="Arial" w:cs="Arial"/>
                <w:sz w:val="20"/>
                <w:szCs w:val="22"/>
              </w:rPr>
            </w:pPr>
            <w:r>
              <w:rPr>
                <w:rFonts w:ascii="Arial" w:hAnsi="Arial" w:cs="Arial"/>
                <w:b/>
                <w:sz w:val="20"/>
                <w:szCs w:val="22"/>
              </w:rPr>
              <w:t>Study aim</w:t>
            </w:r>
            <w:r w:rsidRPr="00D652A3">
              <w:rPr>
                <w:rFonts w:ascii="Arial" w:hAnsi="Arial" w:cs="Arial"/>
                <w:b/>
                <w:sz w:val="20"/>
                <w:szCs w:val="22"/>
              </w:rPr>
              <w:t xml:space="preserve"> </w:t>
            </w:r>
          </w:p>
        </w:tc>
        <w:tc>
          <w:tcPr>
            <w:tcW w:w="12690" w:type="dxa"/>
            <w:gridSpan w:val="6"/>
          </w:tcPr>
          <w:p w14:paraId="432B46DF" w14:textId="77777777" w:rsidR="001A730A" w:rsidRPr="00D652A3" w:rsidRDefault="001A730A" w:rsidP="00BF2A26">
            <w:pPr>
              <w:rPr>
                <w:rFonts w:ascii="Arial" w:hAnsi="Arial" w:cs="Arial"/>
                <w:sz w:val="20"/>
                <w:szCs w:val="22"/>
              </w:rPr>
            </w:pPr>
            <w:r w:rsidRPr="00D652A3">
              <w:rPr>
                <w:rFonts w:ascii="Arial" w:hAnsi="Arial" w:cs="Arial"/>
                <w:sz w:val="20"/>
                <w:szCs w:val="22"/>
              </w:rPr>
              <w:t>To compare the effectiveness of group-based versus individual physical therapy interventions for management of knee osteoarthritis.</w:t>
            </w:r>
          </w:p>
        </w:tc>
      </w:tr>
      <w:tr w:rsidR="001A730A" w:rsidRPr="00D01C9B" w14:paraId="3B845971" w14:textId="77777777" w:rsidTr="00BF2A26">
        <w:trPr>
          <w:trHeight w:val="283"/>
        </w:trPr>
        <w:tc>
          <w:tcPr>
            <w:tcW w:w="13950" w:type="dxa"/>
            <w:gridSpan w:val="7"/>
            <w:shd w:val="clear" w:color="auto" w:fill="1F3864" w:themeFill="accent1" w:themeFillShade="80"/>
          </w:tcPr>
          <w:p w14:paraId="41C4F1FD" w14:textId="77777777" w:rsidR="001A730A" w:rsidRPr="00B60974" w:rsidRDefault="001A730A" w:rsidP="00BF2A26">
            <w:pPr>
              <w:rPr>
                <w:rFonts w:ascii="Arial" w:hAnsi="Arial" w:cs="Arial"/>
                <w:b/>
                <w:sz w:val="20"/>
                <w:szCs w:val="22"/>
              </w:rPr>
            </w:pPr>
            <w:r>
              <w:rPr>
                <w:rFonts w:ascii="Arial" w:hAnsi="Arial" w:cs="Arial"/>
                <w:b/>
                <w:sz w:val="20"/>
                <w:szCs w:val="22"/>
              </w:rPr>
              <w:t>Intervention strategies</w:t>
            </w:r>
          </w:p>
        </w:tc>
      </w:tr>
      <w:tr w:rsidR="001A730A" w:rsidRPr="00D01C9B" w14:paraId="4ECE67D1" w14:textId="77777777" w:rsidTr="00BF2A26">
        <w:trPr>
          <w:trHeight w:val="1582"/>
        </w:trPr>
        <w:tc>
          <w:tcPr>
            <w:tcW w:w="13950" w:type="dxa"/>
            <w:gridSpan w:val="7"/>
          </w:tcPr>
          <w:p w14:paraId="5F68186B" w14:textId="77777777" w:rsidR="001A730A" w:rsidRPr="00D652A3" w:rsidRDefault="001A730A" w:rsidP="00BF2A26">
            <w:pPr>
              <w:rPr>
                <w:rFonts w:ascii="Arial" w:hAnsi="Arial" w:cs="Arial"/>
                <w:i/>
                <w:sz w:val="20"/>
                <w:szCs w:val="22"/>
              </w:rPr>
            </w:pPr>
            <w:r w:rsidRPr="00D652A3">
              <w:rPr>
                <w:rFonts w:ascii="Arial" w:hAnsi="Arial" w:cs="Arial"/>
                <w:i/>
                <w:sz w:val="20"/>
                <w:szCs w:val="22"/>
              </w:rPr>
              <w:t xml:space="preserve">Intervention group 1 (n = </w:t>
            </w:r>
            <w:r w:rsidRPr="00D652A3">
              <w:rPr>
                <w:rFonts w:ascii="Arial" w:hAnsi="Arial" w:cs="Arial"/>
                <w:sz w:val="20"/>
                <w:szCs w:val="22"/>
              </w:rPr>
              <w:t xml:space="preserve">159): Group physical therapy consisting of 6x 1-hour sessions. </w:t>
            </w:r>
          </w:p>
          <w:p w14:paraId="377DAEF1" w14:textId="77777777" w:rsidR="001A730A" w:rsidRPr="00D652A3" w:rsidRDefault="001A730A" w:rsidP="00BF2A26">
            <w:pPr>
              <w:rPr>
                <w:rFonts w:ascii="Arial" w:hAnsi="Arial" w:cs="Arial"/>
                <w:sz w:val="20"/>
                <w:szCs w:val="22"/>
              </w:rPr>
            </w:pPr>
            <w:r w:rsidRPr="00D652A3">
              <w:rPr>
                <w:rFonts w:ascii="Arial" w:hAnsi="Arial" w:cs="Arial"/>
                <w:i/>
                <w:sz w:val="20"/>
                <w:szCs w:val="22"/>
              </w:rPr>
              <w:t xml:space="preserve">Intervention group 2 (n = </w:t>
            </w:r>
            <w:r w:rsidRPr="00D652A3">
              <w:rPr>
                <w:rFonts w:ascii="Arial" w:hAnsi="Arial" w:cs="Arial"/>
                <w:sz w:val="20"/>
                <w:szCs w:val="22"/>
              </w:rPr>
              <w:t xml:space="preserve">161): Individual physical therapy consisting of 2x 1-hour sessions. </w:t>
            </w:r>
          </w:p>
          <w:p w14:paraId="6BAD26DE" w14:textId="77777777" w:rsidR="001A730A" w:rsidRPr="00D652A3" w:rsidRDefault="001A730A" w:rsidP="00BF2A26">
            <w:pPr>
              <w:rPr>
                <w:rFonts w:ascii="Arial" w:hAnsi="Arial" w:cs="Arial"/>
                <w:i/>
                <w:sz w:val="20"/>
                <w:szCs w:val="22"/>
              </w:rPr>
            </w:pPr>
            <w:r w:rsidRPr="00D652A3">
              <w:rPr>
                <w:rFonts w:ascii="Arial" w:hAnsi="Arial" w:cs="Arial"/>
                <w:i/>
                <w:sz w:val="20"/>
                <w:szCs w:val="22"/>
              </w:rPr>
              <w:t xml:space="preserve"> Exercise Specific Strategies (Both Intervention Groups)</w:t>
            </w:r>
          </w:p>
          <w:p w14:paraId="6CB91240" w14:textId="77777777" w:rsidR="001A730A" w:rsidRPr="00D652A3" w:rsidRDefault="001A730A" w:rsidP="00BF2A26">
            <w:pPr>
              <w:pStyle w:val="ListParagraph"/>
              <w:numPr>
                <w:ilvl w:val="0"/>
                <w:numId w:val="50"/>
              </w:numPr>
              <w:rPr>
                <w:rFonts w:ascii="Arial" w:hAnsi="Arial" w:cs="Arial"/>
                <w:sz w:val="20"/>
                <w:szCs w:val="22"/>
              </w:rPr>
            </w:pPr>
            <w:r w:rsidRPr="00D652A3">
              <w:rPr>
                <w:rFonts w:ascii="Arial" w:hAnsi="Arial" w:cs="Arial"/>
                <w:sz w:val="20"/>
                <w:szCs w:val="22"/>
              </w:rPr>
              <w:t xml:space="preserve">Received instruction in an appropriate home exercise program, advice on progression of home exercise and instruction in strategies for pacing daily activities and protecting joints. </w:t>
            </w:r>
          </w:p>
          <w:p w14:paraId="12FE07FB" w14:textId="77777777" w:rsidR="001A730A" w:rsidRPr="00D652A3" w:rsidRDefault="001A730A" w:rsidP="00BF2A26">
            <w:pPr>
              <w:pStyle w:val="ListParagraph"/>
              <w:numPr>
                <w:ilvl w:val="0"/>
                <w:numId w:val="50"/>
              </w:numPr>
              <w:rPr>
                <w:rFonts w:ascii="Arial" w:hAnsi="Arial" w:cs="Arial"/>
                <w:sz w:val="20"/>
                <w:szCs w:val="22"/>
              </w:rPr>
            </w:pPr>
            <w:r w:rsidRPr="00D652A3">
              <w:rPr>
                <w:rFonts w:ascii="Arial" w:hAnsi="Arial" w:cs="Arial"/>
                <w:sz w:val="20"/>
                <w:szCs w:val="22"/>
              </w:rPr>
              <w:t>Encouraged to engage in aerobic exercise.</w:t>
            </w:r>
          </w:p>
          <w:p w14:paraId="3684DCDC" w14:textId="77777777" w:rsidR="001A730A" w:rsidRDefault="001A730A" w:rsidP="00BF2A26">
            <w:pPr>
              <w:pStyle w:val="ListParagraph"/>
              <w:numPr>
                <w:ilvl w:val="0"/>
                <w:numId w:val="50"/>
              </w:numPr>
              <w:rPr>
                <w:rFonts w:ascii="Arial" w:hAnsi="Arial" w:cs="Arial"/>
                <w:sz w:val="20"/>
                <w:szCs w:val="22"/>
              </w:rPr>
            </w:pPr>
            <w:r w:rsidRPr="00D652A3">
              <w:rPr>
                <w:rFonts w:ascii="Arial" w:hAnsi="Arial" w:cs="Arial"/>
                <w:sz w:val="20"/>
                <w:szCs w:val="22"/>
              </w:rPr>
              <w:t xml:space="preserve">Given written instructions and photographs to illustrate home exercises, logs to record home exercise and therapy bands. </w:t>
            </w:r>
          </w:p>
          <w:p w14:paraId="2219B200" w14:textId="77777777" w:rsidR="001A730A" w:rsidRPr="00B60974" w:rsidRDefault="001A730A" w:rsidP="00BF2A26">
            <w:pPr>
              <w:pStyle w:val="ListParagraph"/>
              <w:numPr>
                <w:ilvl w:val="0"/>
                <w:numId w:val="50"/>
              </w:numPr>
              <w:rPr>
                <w:rFonts w:ascii="Arial" w:hAnsi="Arial" w:cs="Arial"/>
                <w:sz w:val="20"/>
                <w:szCs w:val="22"/>
              </w:rPr>
            </w:pPr>
            <w:r w:rsidRPr="00B60974">
              <w:rPr>
                <w:rFonts w:ascii="Arial" w:hAnsi="Arial" w:cs="Arial"/>
                <w:sz w:val="20"/>
                <w:szCs w:val="22"/>
              </w:rPr>
              <w:t>Physical therapist reviewed patient’s progress with home exercises and provided recommendations for appropriate modifications.</w:t>
            </w:r>
          </w:p>
        </w:tc>
      </w:tr>
      <w:tr w:rsidR="001A730A" w:rsidRPr="00D01C9B" w14:paraId="23ED9AF7" w14:textId="77777777" w:rsidTr="00BF2A26">
        <w:tc>
          <w:tcPr>
            <w:tcW w:w="1555" w:type="dxa"/>
            <w:gridSpan w:val="2"/>
            <w:shd w:val="clear" w:color="auto" w:fill="1F3864" w:themeFill="accent1" w:themeFillShade="80"/>
          </w:tcPr>
          <w:p w14:paraId="5F719125" w14:textId="77777777" w:rsidR="001A730A" w:rsidRPr="00D652A3" w:rsidRDefault="001A730A" w:rsidP="00BF2A26">
            <w:pPr>
              <w:rPr>
                <w:rFonts w:ascii="Arial" w:hAnsi="Arial" w:cs="Arial"/>
                <w:sz w:val="20"/>
                <w:szCs w:val="22"/>
              </w:rPr>
            </w:pPr>
            <w:r>
              <w:rPr>
                <w:rFonts w:ascii="Arial" w:hAnsi="Arial" w:cs="Arial"/>
                <w:b/>
                <w:sz w:val="20"/>
                <w:szCs w:val="22"/>
              </w:rPr>
              <w:t>Control group</w:t>
            </w:r>
          </w:p>
        </w:tc>
        <w:tc>
          <w:tcPr>
            <w:tcW w:w="12395" w:type="dxa"/>
            <w:gridSpan w:val="5"/>
          </w:tcPr>
          <w:p w14:paraId="22DA1894" w14:textId="77777777" w:rsidR="001A730A" w:rsidRPr="00D652A3" w:rsidRDefault="001A730A" w:rsidP="00BF2A26">
            <w:pPr>
              <w:rPr>
                <w:rFonts w:ascii="Arial" w:hAnsi="Arial" w:cs="Arial"/>
                <w:sz w:val="20"/>
                <w:szCs w:val="22"/>
              </w:rPr>
            </w:pPr>
            <w:r w:rsidRPr="00D652A3">
              <w:rPr>
                <w:rFonts w:ascii="Arial" w:hAnsi="Arial" w:cs="Arial"/>
                <w:sz w:val="20"/>
                <w:szCs w:val="22"/>
              </w:rPr>
              <w:t>No.</w:t>
            </w:r>
          </w:p>
        </w:tc>
      </w:tr>
      <w:tr w:rsidR="001A730A" w:rsidRPr="00D01C9B" w14:paraId="691A2809" w14:textId="77777777" w:rsidTr="00BF2A26">
        <w:trPr>
          <w:trHeight w:val="283"/>
        </w:trPr>
        <w:tc>
          <w:tcPr>
            <w:tcW w:w="13950" w:type="dxa"/>
            <w:gridSpan w:val="7"/>
            <w:shd w:val="clear" w:color="auto" w:fill="1F3864" w:themeFill="accent1" w:themeFillShade="80"/>
          </w:tcPr>
          <w:p w14:paraId="6D5ECE38" w14:textId="77777777" w:rsidR="001A730A" w:rsidRPr="008A432B" w:rsidRDefault="001A730A" w:rsidP="00BF2A26">
            <w:pPr>
              <w:rPr>
                <w:rFonts w:ascii="Arial" w:hAnsi="Arial" w:cs="Arial"/>
                <w:b/>
                <w:sz w:val="20"/>
                <w:szCs w:val="22"/>
              </w:rPr>
            </w:pPr>
            <w:r>
              <w:rPr>
                <w:rFonts w:ascii="Arial" w:hAnsi="Arial" w:cs="Arial"/>
                <w:b/>
                <w:sz w:val="20"/>
                <w:szCs w:val="22"/>
              </w:rPr>
              <w:t>Key findings</w:t>
            </w:r>
          </w:p>
        </w:tc>
      </w:tr>
      <w:tr w:rsidR="001A730A" w:rsidRPr="00D01C9B" w14:paraId="6A826E63" w14:textId="77777777" w:rsidTr="00BF2A26">
        <w:trPr>
          <w:trHeight w:val="841"/>
        </w:trPr>
        <w:tc>
          <w:tcPr>
            <w:tcW w:w="13950" w:type="dxa"/>
            <w:gridSpan w:val="7"/>
          </w:tcPr>
          <w:p w14:paraId="2B7EDE7A" w14:textId="77777777" w:rsidR="001A730A" w:rsidRPr="00D652A3" w:rsidRDefault="001A730A" w:rsidP="00BF2A26">
            <w:pPr>
              <w:rPr>
                <w:rFonts w:ascii="Arial" w:hAnsi="Arial" w:cs="Arial"/>
                <w:i/>
                <w:sz w:val="20"/>
                <w:szCs w:val="22"/>
              </w:rPr>
            </w:pPr>
            <w:r w:rsidRPr="00D652A3">
              <w:rPr>
                <w:rFonts w:ascii="Arial" w:hAnsi="Arial" w:cs="Arial"/>
                <w:i/>
                <w:sz w:val="20"/>
                <w:szCs w:val="22"/>
              </w:rPr>
              <w:t>Physical Activity (CHAMPS)</w:t>
            </w:r>
          </w:p>
          <w:p w14:paraId="3D29B5CD" w14:textId="77777777" w:rsidR="001A730A" w:rsidRPr="00D652A3" w:rsidRDefault="001A730A" w:rsidP="00BF2A26">
            <w:pPr>
              <w:pStyle w:val="ListParagraph"/>
              <w:numPr>
                <w:ilvl w:val="0"/>
                <w:numId w:val="54"/>
              </w:numPr>
              <w:rPr>
                <w:rFonts w:ascii="Arial" w:hAnsi="Arial" w:cs="Arial"/>
                <w:sz w:val="20"/>
                <w:szCs w:val="22"/>
              </w:rPr>
            </w:pPr>
            <w:r w:rsidRPr="00D652A3">
              <w:rPr>
                <w:rFonts w:ascii="Arial" w:hAnsi="Arial" w:cs="Arial"/>
                <w:sz w:val="20"/>
                <w:szCs w:val="22"/>
              </w:rPr>
              <w:t xml:space="preserve">The frequency and duration of all PA did not differ between groups at 12- or 24-weeks. </w:t>
            </w:r>
          </w:p>
          <w:p w14:paraId="04305E41" w14:textId="77777777" w:rsidR="001A730A" w:rsidRPr="00D652A3" w:rsidRDefault="001A730A" w:rsidP="00BF2A26">
            <w:pPr>
              <w:pStyle w:val="ListParagraph"/>
              <w:numPr>
                <w:ilvl w:val="0"/>
                <w:numId w:val="54"/>
              </w:numPr>
              <w:rPr>
                <w:rFonts w:ascii="Arial" w:hAnsi="Arial" w:cs="Arial"/>
                <w:sz w:val="20"/>
                <w:szCs w:val="22"/>
              </w:rPr>
            </w:pPr>
            <w:r w:rsidRPr="00D652A3">
              <w:rPr>
                <w:rFonts w:ascii="Arial" w:hAnsi="Arial" w:cs="Arial"/>
                <w:sz w:val="20"/>
                <w:szCs w:val="22"/>
              </w:rPr>
              <w:t xml:space="preserve">There was no difference in frequency or duration of moderate-to-intense PA between groups at 12- or 24-weeks. </w:t>
            </w:r>
          </w:p>
          <w:p w14:paraId="4E9CA2DA" w14:textId="77777777" w:rsidR="001A730A" w:rsidRPr="00D652A3" w:rsidRDefault="001A730A" w:rsidP="00BF2A26">
            <w:pPr>
              <w:pStyle w:val="ListParagraph"/>
              <w:numPr>
                <w:ilvl w:val="0"/>
                <w:numId w:val="54"/>
              </w:numPr>
              <w:rPr>
                <w:rFonts w:ascii="Arial" w:hAnsi="Arial" w:cs="Arial"/>
                <w:sz w:val="20"/>
                <w:szCs w:val="22"/>
              </w:rPr>
            </w:pPr>
            <w:r w:rsidRPr="00D652A3">
              <w:rPr>
                <w:rFonts w:ascii="Arial" w:hAnsi="Arial" w:cs="Arial"/>
                <w:sz w:val="20"/>
                <w:szCs w:val="22"/>
              </w:rPr>
              <w:t xml:space="preserve">Across both groups, the estimated frequency of all PA per week increased by 24% at 12-weeks (IRR = 1.24; </w:t>
            </w:r>
            <w:r w:rsidRPr="00D652A3">
              <w:rPr>
                <w:rFonts w:ascii="Arial" w:hAnsi="Arial" w:cs="Arial"/>
                <w:i/>
                <w:sz w:val="20"/>
                <w:szCs w:val="22"/>
              </w:rPr>
              <w:t>p</w:t>
            </w:r>
            <w:r w:rsidRPr="00D652A3">
              <w:rPr>
                <w:rFonts w:ascii="Arial" w:hAnsi="Arial" w:cs="Arial"/>
                <w:sz w:val="20"/>
                <w:szCs w:val="22"/>
              </w:rPr>
              <w:t xml:space="preserve">&lt;.001) and moderate-to-intense PA increased by 31% (IRR = 1.31; </w:t>
            </w:r>
            <w:r w:rsidRPr="00D652A3">
              <w:rPr>
                <w:rFonts w:ascii="Arial" w:hAnsi="Arial" w:cs="Arial"/>
                <w:i/>
                <w:sz w:val="20"/>
                <w:szCs w:val="22"/>
              </w:rPr>
              <w:t>p</w:t>
            </w:r>
            <w:r w:rsidRPr="00D652A3">
              <w:rPr>
                <w:rFonts w:ascii="Arial" w:hAnsi="Arial" w:cs="Arial"/>
                <w:sz w:val="20"/>
                <w:szCs w:val="22"/>
              </w:rPr>
              <w:t xml:space="preserve">&lt;.001). </w:t>
            </w:r>
          </w:p>
          <w:p w14:paraId="6A206AB9" w14:textId="77777777" w:rsidR="001A730A" w:rsidRPr="00D652A3" w:rsidRDefault="001A730A" w:rsidP="00BF2A26">
            <w:pPr>
              <w:pStyle w:val="ListParagraph"/>
              <w:numPr>
                <w:ilvl w:val="0"/>
                <w:numId w:val="54"/>
              </w:numPr>
              <w:rPr>
                <w:rFonts w:ascii="Arial" w:hAnsi="Arial" w:cs="Arial"/>
                <w:sz w:val="20"/>
                <w:szCs w:val="22"/>
              </w:rPr>
            </w:pPr>
            <w:r w:rsidRPr="00D652A3">
              <w:rPr>
                <w:rFonts w:ascii="Arial" w:hAnsi="Arial" w:cs="Arial"/>
                <w:sz w:val="20"/>
                <w:szCs w:val="22"/>
              </w:rPr>
              <w:t xml:space="preserve">Duration of all PA increased by 16% across both groups at 12-weeks (IRR = 1.16; </w:t>
            </w:r>
            <w:r w:rsidRPr="00D652A3">
              <w:rPr>
                <w:rFonts w:ascii="Arial" w:hAnsi="Arial" w:cs="Arial"/>
                <w:i/>
                <w:sz w:val="20"/>
                <w:szCs w:val="22"/>
              </w:rPr>
              <w:t>p</w:t>
            </w:r>
            <w:r w:rsidRPr="00D652A3">
              <w:rPr>
                <w:rFonts w:ascii="Arial" w:hAnsi="Arial" w:cs="Arial"/>
                <w:sz w:val="20"/>
                <w:szCs w:val="22"/>
              </w:rPr>
              <w:t xml:space="preserve"> = .02), but there was no increase in duration of moderate-to intense PA (</w:t>
            </w:r>
            <w:r w:rsidRPr="00D652A3">
              <w:rPr>
                <w:rFonts w:ascii="Arial" w:hAnsi="Arial" w:cs="Arial"/>
                <w:i/>
                <w:sz w:val="20"/>
                <w:szCs w:val="22"/>
              </w:rPr>
              <w:t>p</w:t>
            </w:r>
            <w:r w:rsidRPr="00D652A3">
              <w:rPr>
                <w:rFonts w:ascii="Arial" w:hAnsi="Arial" w:cs="Arial"/>
                <w:sz w:val="20"/>
                <w:szCs w:val="22"/>
              </w:rPr>
              <w:t xml:space="preserve"> = .09). </w:t>
            </w:r>
          </w:p>
          <w:p w14:paraId="78AB19C3" w14:textId="77777777" w:rsidR="001A730A" w:rsidRPr="00D652A3" w:rsidRDefault="001A730A" w:rsidP="00BF2A26">
            <w:pPr>
              <w:rPr>
                <w:rFonts w:ascii="Arial" w:hAnsi="Arial" w:cs="Arial"/>
                <w:i/>
                <w:sz w:val="20"/>
                <w:szCs w:val="22"/>
              </w:rPr>
            </w:pPr>
            <w:r w:rsidRPr="00D652A3">
              <w:rPr>
                <w:rFonts w:ascii="Arial" w:hAnsi="Arial" w:cs="Arial"/>
                <w:i/>
                <w:sz w:val="20"/>
                <w:szCs w:val="22"/>
              </w:rPr>
              <w:t>Physical Functioning (SPPB)</w:t>
            </w:r>
          </w:p>
          <w:p w14:paraId="570856E2" w14:textId="77777777" w:rsidR="001A730A" w:rsidRPr="00D652A3" w:rsidRDefault="001A730A" w:rsidP="00BF2A26">
            <w:pPr>
              <w:pStyle w:val="ListParagraph"/>
              <w:numPr>
                <w:ilvl w:val="0"/>
                <w:numId w:val="55"/>
              </w:numPr>
              <w:rPr>
                <w:rFonts w:ascii="Arial" w:hAnsi="Arial" w:cs="Arial"/>
                <w:sz w:val="20"/>
                <w:szCs w:val="22"/>
              </w:rPr>
            </w:pPr>
            <w:r w:rsidRPr="00D652A3">
              <w:rPr>
                <w:rFonts w:ascii="Arial" w:hAnsi="Arial" w:cs="Arial"/>
                <w:sz w:val="20"/>
                <w:szCs w:val="22"/>
              </w:rPr>
              <w:t>Physical performance objectively assessed using the SPPB did not differ between groups at 12-weeks (</w:t>
            </w:r>
            <w:r w:rsidRPr="00D652A3">
              <w:rPr>
                <w:rFonts w:ascii="Arial" w:hAnsi="Arial" w:cs="Arial"/>
                <w:i/>
                <w:sz w:val="20"/>
                <w:szCs w:val="22"/>
              </w:rPr>
              <w:t>p</w:t>
            </w:r>
            <w:r w:rsidRPr="00D652A3">
              <w:rPr>
                <w:rFonts w:ascii="Arial" w:hAnsi="Arial" w:cs="Arial"/>
                <w:sz w:val="20"/>
                <w:szCs w:val="22"/>
              </w:rPr>
              <w:t xml:space="preserve"> = .53). </w:t>
            </w:r>
          </w:p>
          <w:p w14:paraId="75F9FE7B" w14:textId="77777777" w:rsidR="001A730A" w:rsidRPr="00D652A3" w:rsidRDefault="001A730A" w:rsidP="00BF2A26">
            <w:pPr>
              <w:pStyle w:val="ListParagraph"/>
              <w:numPr>
                <w:ilvl w:val="0"/>
                <w:numId w:val="55"/>
              </w:numPr>
              <w:rPr>
                <w:rFonts w:ascii="Arial" w:hAnsi="Arial" w:cs="Arial"/>
                <w:sz w:val="20"/>
                <w:szCs w:val="22"/>
              </w:rPr>
            </w:pPr>
            <w:r w:rsidRPr="00D652A3">
              <w:rPr>
                <w:rFonts w:ascii="Arial" w:hAnsi="Arial" w:cs="Arial"/>
                <w:sz w:val="20"/>
                <w:szCs w:val="22"/>
              </w:rPr>
              <w:t xml:space="preserve">There was a non-significant change in SPPB scores between baseline and 12-weeks for individuals in both groups. </w:t>
            </w:r>
          </w:p>
          <w:p w14:paraId="12A4A17C" w14:textId="77777777" w:rsidR="001A730A" w:rsidRPr="00D652A3" w:rsidRDefault="001A730A" w:rsidP="00BF2A26">
            <w:pPr>
              <w:rPr>
                <w:rFonts w:ascii="Arial" w:hAnsi="Arial" w:cs="Arial"/>
                <w:i/>
                <w:sz w:val="20"/>
                <w:szCs w:val="22"/>
              </w:rPr>
            </w:pPr>
            <w:r w:rsidRPr="00D652A3">
              <w:rPr>
                <w:rFonts w:ascii="Arial" w:hAnsi="Arial" w:cs="Arial"/>
                <w:i/>
                <w:sz w:val="20"/>
                <w:szCs w:val="22"/>
              </w:rPr>
              <w:t>Physical Functioning (6MWT)</w:t>
            </w:r>
          </w:p>
          <w:p w14:paraId="50D3BBA2" w14:textId="77777777" w:rsidR="001A730A" w:rsidRPr="00D652A3" w:rsidRDefault="001A730A" w:rsidP="00BF2A26">
            <w:pPr>
              <w:pStyle w:val="ListParagraph"/>
              <w:numPr>
                <w:ilvl w:val="0"/>
                <w:numId w:val="56"/>
              </w:numPr>
              <w:rPr>
                <w:rFonts w:ascii="Arial" w:hAnsi="Arial" w:cs="Arial"/>
                <w:sz w:val="20"/>
                <w:szCs w:val="22"/>
              </w:rPr>
            </w:pPr>
            <w:r w:rsidRPr="00D652A3">
              <w:rPr>
                <w:rFonts w:ascii="Arial" w:hAnsi="Arial" w:cs="Arial"/>
                <w:sz w:val="20"/>
                <w:szCs w:val="22"/>
              </w:rPr>
              <w:t>There was a statistically significant difference between groups in 6MWT distance (</w:t>
            </w:r>
            <w:r w:rsidRPr="00D652A3">
              <w:rPr>
                <w:rFonts w:ascii="Arial" w:hAnsi="Arial" w:cs="Arial"/>
                <w:i/>
                <w:sz w:val="20"/>
                <w:szCs w:val="22"/>
              </w:rPr>
              <w:t>p</w:t>
            </w:r>
            <w:r w:rsidRPr="00D652A3">
              <w:rPr>
                <w:rFonts w:ascii="Arial" w:hAnsi="Arial" w:cs="Arial"/>
                <w:sz w:val="20"/>
                <w:szCs w:val="22"/>
              </w:rPr>
              <w:t xml:space="preserve"> = .02). Mean 6MWT distance decreased by 3.2 metres for the individual physical therapy group (</w:t>
            </w:r>
            <w:r w:rsidRPr="00D652A3">
              <w:rPr>
                <w:rFonts w:ascii="Arial" w:hAnsi="Arial" w:cs="Arial"/>
                <w:i/>
                <w:sz w:val="20"/>
                <w:szCs w:val="22"/>
              </w:rPr>
              <w:t>p</w:t>
            </w:r>
            <w:r w:rsidRPr="00D652A3">
              <w:rPr>
                <w:rFonts w:ascii="Arial" w:hAnsi="Arial" w:cs="Arial"/>
                <w:sz w:val="20"/>
                <w:szCs w:val="22"/>
              </w:rPr>
              <w:t xml:space="preserve"> = .53) and increased by 14.3 metres in the group physical therapy condition (</w:t>
            </w:r>
            <w:r w:rsidRPr="00D652A3">
              <w:rPr>
                <w:rFonts w:ascii="Arial" w:hAnsi="Arial" w:cs="Arial"/>
                <w:i/>
                <w:sz w:val="20"/>
                <w:szCs w:val="22"/>
              </w:rPr>
              <w:t>p</w:t>
            </w:r>
            <w:r w:rsidRPr="00D652A3">
              <w:rPr>
                <w:rFonts w:ascii="Arial" w:hAnsi="Arial" w:cs="Arial"/>
                <w:sz w:val="20"/>
                <w:szCs w:val="22"/>
              </w:rPr>
              <w:t xml:space="preserve"> &lt;.01) at 12-weeks. </w:t>
            </w:r>
          </w:p>
          <w:p w14:paraId="65D2086C" w14:textId="77777777" w:rsidR="001A730A" w:rsidRPr="00D652A3" w:rsidRDefault="001A730A" w:rsidP="00BF2A26">
            <w:pPr>
              <w:rPr>
                <w:rFonts w:ascii="Arial" w:hAnsi="Arial" w:cs="Arial"/>
                <w:i/>
                <w:sz w:val="20"/>
                <w:szCs w:val="22"/>
              </w:rPr>
            </w:pPr>
            <w:r w:rsidRPr="00D652A3">
              <w:rPr>
                <w:rFonts w:ascii="Arial" w:hAnsi="Arial" w:cs="Arial"/>
                <w:i/>
                <w:sz w:val="20"/>
                <w:szCs w:val="22"/>
              </w:rPr>
              <w:t>Physical Functioning (WOMAC)</w:t>
            </w:r>
          </w:p>
          <w:p w14:paraId="4599F784" w14:textId="77777777" w:rsidR="001A730A" w:rsidRDefault="001A730A" w:rsidP="00BF2A26">
            <w:pPr>
              <w:pStyle w:val="ListParagraph"/>
              <w:numPr>
                <w:ilvl w:val="0"/>
                <w:numId w:val="56"/>
              </w:numPr>
              <w:rPr>
                <w:rFonts w:ascii="Arial" w:hAnsi="Arial" w:cs="Arial"/>
                <w:sz w:val="20"/>
                <w:szCs w:val="22"/>
              </w:rPr>
            </w:pPr>
            <w:r w:rsidRPr="00D652A3">
              <w:rPr>
                <w:rFonts w:ascii="Arial" w:hAnsi="Arial" w:cs="Arial"/>
                <w:sz w:val="20"/>
                <w:szCs w:val="22"/>
              </w:rPr>
              <w:t xml:space="preserve">There were no significant differences between groups in WOMAC physical function scores at 12- or 24-weeks. </w:t>
            </w:r>
          </w:p>
          <w:p w14:paraId="3EB96C74" w14:textId="77777777" w:rsidR="001A730A" w:rsidRPr="008A432B" w:rsidRDefault="001A730A" w:rsidP="00BF2A26">
            <w:pPr>
              <w:pStyle w:val="ListParagraph"/>
              <w:numPr>
                <w:ilvl w:val="0"/>
                <w:numId w:val="56"/>
              </w:numPr>
              <w:rPr>
                <w:rFonts w:ascii="Arial" w:hAnsi="Arial" w:cs="Arial"/>
                <w:sz w:val="20"/>
                <w:szCs w:val="22"/>
              </w:rPr>
            </w:pPr>
            <w:r w:rsidRPr="008A432B">
              <w:rPr>
                <w:rFonts w:ascii="Arial" w:hAnsi="Arial" w:cs="Arial"/>
                <w:sz w:val="20"/>
                <w:szCs w:val="22"/>
              </w:rPr>
              <w:t>WOMAC function scores were improved at 12-weeks in both the individual physical therapy group (M</w:t>
            </w:r>
            <w:r w:rsidRPr="008A432B">
              <w:rPr>
                <w:rFonts w:ascii="Arial" w:hAnsi="Arial" w:cs="Arial"/>
                <w:sz w:val="20"/>
                <w:szCs w:val="22"/>
                <w:vertAlign w:val="subscript"/>
              </w:rPr>
              <w:t xml:space="preserve">change </w:t>
            </w:r>
            <w:r w:rsidRPr="008A432B">
              <w:rPr>
                <w:rFonts w:ascii="Arial" w:hAnsi="Arial" w:cs="Arial"/>
                <w:sz w:val="20"/>
                <w:szCs w:val="22"/>
              </w:rPr>
              <w:t xml:space="preserve"> = -3.1; </w:t>
            </w:r>
            <w:r w:rsidRPr="008A432B">
              <w:rPr>
                <w:rFonts w:ascii="Arial" w:hAnsi="Arial" w:cs="Arial"/>
                <w:i/>
                <w:sz w:val="20"/>
                <w:szCs w:val="22"/>
              </w:rPr>
              <w:t>p</w:t>
            </w:r>
            <w:r w:rsidRPr="008A432B">
              <w:rPr>
                <w:rFonts w:ascii="Arial" w:hAnsi="Arial" w:cs="Arial"/>
                <w:sz w:val="20"/>
                <w:szCs w:val="22"/>
              </w:rPr>
              <w:t>&lt;.001) and group physical therapy group (M</w:t>
            </w:r>
            <w:r w:rsidRPr="008A432B">
              <w:rPr>
                <w:rFonts w:ascii="Arial" w:hAnsi="Arial" w:cs="Arial"/>
                <w:sz w:val="20"/>
                <w:szCs w:val="22"/>
                <w:vertAlign w:val="subscript"/>
              </w:rPr>
              <w:t>change</w:t>
            </w:r>
            <w:r w:rsidRPr="008A432B">
              <w:rPr>
                <w:rFonts w:ascii="Arial" w:hAnsi="Arial" w:cs="Arial"/>
                <w:sz w:val="20"/>
                <w:szCs w:val="22"/>
              </w:rPr>
              <w:t xml:space="preserve"> = -5.1; </w:t>
            </w:r>
            <w:r w:rsidRPr="008A432B">
              <w:rPr>
                <w:rFonts w:ascii="Arial" w:hAnsi="Arial" w:cs="Arial"/>
                <w:i/>
                <w:sz w:val="20"/>
                <w:szCs w:val="22"/>
              </w:rPr>
              <w:t>p</w:t>
            </w:r>
            <w:r w:rsidRPr="008A432B">
              <w:rPr>
                <w:rFonts w:ascii="Arial" w:hAnsi="Arial" w:cs="Arial"/>
                <w:sz w:val="20"/>
                <w:szCs w:val="22"/>
              </w:rPr>
              <w:t>&lt;.001). There was some sustained improvement at 24-weeks for individual physical therapy (M</w:t>
            </w:r>
            <w:r w:rsidRPr="008A432B">
              <w:rPr>
                <w:rFonts w:ascii="Arial" w:hAnsi="Arial" w:cs="Arial"/>
                <w:sz w:val="20"/>
                <w:szCs w:val="22"/>
                <w:vertAlign w:val="subscript"/>
              </w:rPr>
              <w:t>change</w:t>
            </w:r>
            <w:r w:rsidRPr="008A432B">
              <w:rPr>
                <w:rFonts w:ascii="Arial" w:hAnsi="Arial" w:cs="Arial"/>
                <w:sz w:val="20"/>
                <w:szCs w:val="22"/>
              </w:rPr>
              <w:t xml:space="preserve"> = -1.8; </w:t>
            </w:r>
            <w:r w:rsidRPr="008A432B">
              <w:rPr>
                <w:rFonts w:ascii="Arial" w:hAnsi="Arial" w:cs="Arial"/>
                <w:i/>
                <w:sz w:val="20"/>
                <w:szCs w:val="22"/>
              </w:rPr>
              <w:t>p</w:t>
            </w:r>
            <w:r w:rsidRPr="008A432B">
              <w:rPr>
                <w:rFonts w:ascii="Arial" w:hAnsi="Arial" w:cs="Arial"/>
                <w:sz w:val="20"/>
                <w:szCs w:val="22"/>
              </w:rPr>
              <w:t xml:space="preserve"> = .06) and group physical therapy (M</w:t>
            </w:r>
            <w:r w:rsidRPr="008A432B">
              <w:rPr>
                <w:rFonts w:ascii="Arial" w:hAnsi="Arial" w:cs="Arial"/>
                <w:sz w:val="20"/>
                <w:szCs w:val="22"/>
                <w:vertAlign w:val="subscript"/>
              </w:rPr>
              <w:t xml:space="preserve">change </w:t>
            </w:r>
            <w:r w:rsidRPr="008A432B">
              <w:rPr>
                <w:rFonts w:ascii="Arial" w:hAnsi="Arial" w:cs="Arial"/>
                <w:sz w:val="20"/>
                <w:szCs w:val="22"/>
              </w:rPr>
              <w:t xml:space="preserve">= -2.7; </w:t>
            </w:r>
            <w:r w:rsidRPr="008A432B">
              <w:rPr>
                <w:rFonts w:ascii="Arial" w:hAnsi="Arial" w:cs="Arial"/>
                <w:i/>
                <w:sz w:val="20"/>
                <w:szCs w:val="22"/>
              </w:rPr>
              <w:t>p</w:t>
            </w:r>
            <w:r w:rsidRPr="008A432B">
              <w:rPr>
                <w:rFonts w:ascii="Arial" w:hAnsi="Arial" w:cs="Arial"/>
                <w:sz w:val="20"/>
                <w:szCs w:val="22"/>
              </w:rPr>
              <w:t xml:space="preserve"> = &lt;.01).</w:t>
            </w:r>
          </w:p>
        </w:tc>
      </w:tr>
    </w:tbl>
    <w:p w14:paraId="28D1BA69" w14:textId="77777777" w:rsidR="001A730A" w:rsidRDefault="001A730A" w:rsidP="001A730A"/>
    <w:tbl>
      <w:tblPr>
        <w:tblStyle w:val="TableGrid"/>
        <w:tblW w:w="13887" w:type="dxa"/>
        <w:tblLook w:val="04A0" w:firstRow="1" w:lastRow="0" w:firstColumn="1" w:lastColumn="0" w:noHBand="0" w:noVBand="1"/>
      </w:tblPr>
      <w:tblGrid>
        <w:gridCol w:w="11619"/>
        <w:gridCol w:w="2268"/>
      </w:tblGrid>
      <w:tr w:rsidR="001A730A" w:rsidRPr="00C608B0" w14:paraId="5A2E918C" w14:textId="77777777" w:rsidTr="00BF2A26">
        <w:tc>
          <w:tcPr>
            <w:tcW w:w="13887" w:type="dxa"/>
            <w:gridSpan w:val="2"/>
            <w:shd w:val="clear" w:color="auto" w:fill="8EAADB" w:themeFill="accent1" w:themeFillTint="99"/>
          </w:tcPr>
          <w:p w14:paraId="10E91DF2" w14:textId="77777777" w:rsidR="001A730A" w:rsidRPr="00C608B0" w:rsidRDefault="001A730A" w:rsidP="00BF2A26">
            <w:pPr>
              <w:rPr>
                <w:rFonts w:ascii="Arial" w:hAnsi="Arial" w:cs="Arial"/>
                <w:b/>
                <w:color w:val="000000" w:themeColor="text1"/>
                <w:sz w:val="20"/>
              </w:rPr>
            </w:pPr>
            <w:r>
              <w:rPr>
                <w:rFonts w:ascii="Arial" w:hAnsi="Arial" w:cs="Arial"/>
                <w:b/>
                <w:color w:val="000000" w:themeColor="text1"/>
                <w:sz w:val="20"/>
              </w:rPr>
              <w:t>Allen et al. (2016b)</w:t>
            </w:r>
          </w:p>
        </w:tc>
      </w:tr>
      <w:tr w:rsidR="001A730A" w:rsidRPr="00C608B0" w14:paraId="63139BFC" w14:textId="77777777" w:rsidTr="00BF2A26">
        <w:tc>
          <w:tcPr>
            <w:tcW w:w="11619" w:type="dxa"/>
            <w:shd w:val="clear" w:color="auto" w:fill="1F3864" w:themeFill="accent1" w:themeFillShade="80"/>
          </w:tcPr>
          <w:p w14:paraId="47929062" w14:textId="77777777" w:rsidR="001A730A" w:rsidRPr="00C608B0" w:rsidRDefault="001A730A"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5CB9E85A" w14:textId="77777777" w:rsidR="001A730A" w:rsidRPr="00C608B0" w:rsidRDefault="001A730A"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1A730A" w:rsidRPr="00C608B0" w14:paraId="4032B562" w14:textId="77777777" w:rsidTr="00BF2A26">
        <w:tc>
          <w:tcPr>
            <w:tcW w:w="11619" w:type="dxa"/>
            <w:vAlign w:val="center"/>
          </w:tcPr>
          <w:p w14:paraId="025403D8" w14:textId="77777777" w:rsidR="001A730A" w:rsidRPr="00C608B0" w:rsidRDefault="001A730A"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6C241B28" w14:textId="456FA38A" w:rsidR="001A730A" w:rsidRPr="00C608B0" w:rsidRDefault="00FB0CA1" w:rsidP="00BF2A26">
            <w:pPr>
              <w:rPr>
                <w:rFonts w:ascii="Arial" w:hAnsi="Arial" w:cs="Arial"/>
                <w:sz w:val="20"/>
              </w:rPr>
            </w:pPr>
            <w:r>
              <w:rPr>
                <w:rFonts w:ascii="Arial" w:hAnsi="Arial" w:cs="Arial"/>
                <w:sz w:val="20"/>
              </w:rPr>
              <w:t>1</w:t>
            </w:r>
          </w:p>
        </w:tc>
      </w:tr>
      <w:tr w:rsidR="001A730A" w:rsidRPr="00C608B0" w14:paraId="26AFB4B3" w14:textId="77777777" w:rsidTr="00BF2A26">
        <w:tc>
          <w:tcPr>
            <w:tcW w:w="11619" w:type="dxa"/>
            <w:vAlign w:val="center"/>
          </w:tcPr>
          <w:p w14:paraId="74655813" w14:textId="77777777" w:rsidR="001A730A" w:rsidRPr="00C608B0" w:rsidRDefault="001A730A"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6EF0CB2F" w14:textId="54C9CDCF" w:rsidR="001A730A" w:rsidRPr="00C608B0" w:rsidRDefault="00FB0CA1" w:rsidP="00BF2A26">
            <w:pPr>
              <w:rPr>
                <w:rFonts w:ascii="Arial" w:hAnsi="Arial" w:cs="Arial"/>
                <w:sz w:val="20"/>
              </w:rPr>
            </w:pPr>
            <w:r>
              <w:rPr>
                <w:rFonts w:ascii="Arial" w:hAnsi="Arial" w:cs="Arial"/>
                <w:sz w:val="20"/>
              </w:rPr>
              <w:t>1</w:t>
            </w:r>
          </w:p>
        </w:tc>
      </w:tr>
      <w:tr w:rsidR="001A730A" w:rsidRPr="00C608B0" w14:paraId="3294D67B" w14:textId="77777777" w:rsidTr="00BF2A26">
        <w:tc>
          <w:tcPr>
            <w:tcW w:w="11619" w:type="dxa"/>
            <w:vAlign w:val="center"/>
          </w:tcPr>
          <w:p w14:paraId="3DB3FCC9" w14:textId="77777777" w:rsidR="001A730A" w:rsidRPr="00C608B0" w:rsidRDefault="001A730A"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3CF588FB" w14:textId="4C3E9B67" w:rsidR="001A730A" w:rsidRPr="00C608B0" w:rsidRDefault="00FB0CA1" w:rsidP="00BF2A26">
            <w:pPr>
              <w:rPr>
                <w:rFonts w:ascii="Arial" w:hAnsi="Arial" w:cs="Arial"/>
                <w:sz w:val="20"/>
              </w:rPr>
            </w:pPr>
            <w:r>
              <w:rPr>
                <w:rFonts w:ascii="Arial" w:hAnsi="Arial" w:cs="Arial"/>
                <w:sz w:val="20"/>
              </w:rPr>
              <w:t>1</w:t>
            </w:r>
          </w:p>
        </w:tc>
      </w:tr>
      <w:tr w:rsidR="001A730A" w:rsidRPr="00C608B0" w14:paraId="43488F9A" w14:textId="77777777" w:rsidTr="00BF2A26">
        <w:tc>
          <w:tcPr>
            <w:tcW w:w="11619" w:type="dxa"/>
            <w:vAlign w:val="center"/>
          </w:tcPr>
          <w:p w14:paraId="12F50999" w14:textId="77777777" w:rsidR="001A730A" w:rsidRPr="00C608B0" w:rsidRDefault="001A730A" w:rsidP="00BF2A26">
            <w:pPr>
              <w:jc w:val="left"/>
              <w:rPr>
                <w:rFonts w:ascii="Arial" w:hAnsi="Arial" w:cs="Arial"/>
                <w:sz w:val="20"/>
              </w:rPr>
            </w:pPr>
            <w:r w:rsidRPr="00C608B0">
              <w:rPr>
                <w:rFonts w:ascii="Arial" w:hAnsi="Arial" w:cs="Arial"/>
                <w:sz w:val="20"/>
              </w:rPr>
              <w:t>4       Groups similar at baseline</w:t>
            </w:r>
          </w:p>
        </w:tc>
        <w:tc>
          <w:tcPr>
            <w:tcW w:w="2268" w:type="dxa"/>
          </w:tcPr>
          <w:p w14:paraId="5D7DEF0C" w14:textId="764DF937" w:rsidR="001A730A" w:rsidRPr="00C608B0" w:rsidRDefault="00FB0CA1" w:rsidP="00BF2A26">
            <w:pPr>
              <w:rPr>
                <w:rFonts w:ascii="Arial" w:hAnsi="Arial" w:cs="Arial"/>
                <w:sz w:val="20"/>
              </w:rPr>
            </w:pPr>
            <w:r>
              <w:rPr>
                <w:rFonts w:ascii="Arial" w:hAnsi="Arial" w:cs="Arial"/>
                <w:sz w:val="20"/>
              </w:rPr>
              <w:t>1</w:t>
            </w:r>
          </w:p>
        </w:tc>
      </w:tr>
      <w:tr w:rsidR="001A730A" w:rsidRPr="00C608B0" w14:paraId="68721E39" w14:textId="77777777" w:rsidTr="00BF2A26">
        <w:tc>
          <w:tcPr>
            <w:tcW w:w="11619" w:type="dxa"/>
            <w:vAlign w:val="center"/>
          </w:tcPr>
          <w:p w14:paraId="51B9E488" w14:textId="77777777" w:rsidR="001A730A" w:rsidRPr="00C608B0" w:rsidRDefault="001A730A"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63810A39" w14:textId="58F39B63" w:rsidR="001A730A" w:rsidRPr="00C608B0" w:rsidRDefault="00FB0CA1" w:rsidP="00BF2A26">
            <w:pPr>
              <w:rPr>
                <w:rFonts w:ascii="Arial" w:hAnsi="Arial" w:cs="Arial"/>
                <w:sz w:val="20"/>
              </w:rPr>
            </w:pPr>
            <w:r>
              <w:rPr>
                <w:rFonts w:ascii="Arial" w:hAnsi="Arial" w:cs="Arial"/>
                <w:sz w:val="20"/>
              </w:rPr>
              <w:t>1</w:t>
            </w:r>
          </w:p>
        </w:tc>
      </w:tr>
      <w:tr w:rsidR="001A730A" w:rsidRPr="00C608B0" w14:paraId="7D1BBC7B" w14:textId="77777777" w:rsidTr="00BF2A26">
        <w:tc>
          <w:tcPr>
            <w:tcW w:w="11619" w:type="dxa"/>
            <w:vAlign w:val="center"/>
          </w:tcPr>
          <w:p w14:paraId="7CFE51A9" w14:textId="77777777" w:rsidR="001A730A" w:rsidRPr="00C608B0" w:rsidRDefault="001A730A"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438FC23F" w14:textId="256C0A33" w:rsidR="001A730A" w:rsidRPr="00C608B0" w:rsidRDefault="00FB0CA1" w:rsidP="00BF2A26">
            <w:pPr>
              <w:rPr>
                <w:rFonts w:ascii="Arial" w:hAnsi="Arial" w:cs="Arial"/>
                <w:sz w:val="20"/>
              </w:rPr>
            </w:pPr>
            <w:r>
              <w:rPr>
                <w:rFonts w:ascii="Arial" w:hAnsi="Arial" w:cs="Arial"/>
                <w:sz w:val="20"/>
              </w:rPr>
              <w:t>1</w:t>
            </w:r>
          </w:p>
        </w:tc>
      </w:tr>
      <w:tr w:rsidR="001A730A" w:rsidRPr="00C608B0" w14:paraId="6BECECED" w14:textId="77777777" w:rsidTr="00BF2A26">
        <w:tc>
          <w:tcPr>
            <w:tcW w:w="11619" w:type="dxa"/>
            <w:vAlign w:val="center"/>
          </w:tcPr>
          <w:p w14:paraId="2C1AB378" w14:textId="1FB4C2E0" w:rsidR="001A730A" w:rsidRPr="00C608B0" w:rsidRDefault="001A730A"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1763D4F1" w14:textId="5948DA6B" w:rsidR="001A730A" w:rsidRPr="00C608B0" w:rsidRDefault="00FB0CA1" w:rsidP="00BF2A26">
            <w:pPr>
              <w:rPr>
                <w:rFonts w:ascii="Arial" w:hAnsi="Arial" w:cs="Arial"/>
                <w:sz w:val="20"/>
              </w:rPr>
            </w:pPr>
            <w:r>
              <w:rPr>
                <w:rFonts w:ascii="Arial" w:hAnsi="Arial" w:cs="Arial"/>
                <w:sz w:val="20"/>
              </w:rPr>
              <w:t>1</w:t>
            </w:r>
          </w:p>
        </w:tc>
      </w:tr>
      <w:tr w:rsidR="00777730" w:rsidRPr="00C608B0" w14:paraId="675018F4" w14:textId="77777777" w:rsidTr="00BF2A26">
        <w:tc>
          <w:tcPr>
            <w:tcW w:w="11619" w:type="dxa"/>
            <w:vAlign w:val="center"/>
          </w:tcPr>
          <w:p w14:paraId="738DC66C" w14:textId="24A755A9" w:rsidR="00777730" w:rsidRPr="00C608B0" w:rsidRDefault="00777730" w:rsidP="00777730">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210210ED" w14:textId="7E330835" w:rsidR="00777730" w:rsidRPr="00C608B0" w:rsidRDefault="00FB0CA1" w:rsidP="00777730">
            <w:pPr>
              <w:rPr>
                <w:rFonts w:ascii="Arial" w:hAnsi="Arial" w:cs="Arial"/>
                <w:sz w:val="20"/>
              </w:rPr>
            </w:pPr>
            <w:r>
              <w:rPr>
                <w:rFonts w:ascii="Arial" w:hAnsi="Arial" w:cs="Arial"/>
                <w:sz w:val="20"/>
              </w:rPr>
              <w:t>0</w:t>
            </w:r>
          </w:p>
        </w:tc>
      </w:tr>
      <w:tr w:rsidR="00777730" w:rsidRPr="00C608B0" w14:paraId="7D1AAD5D" w14:textId="77777777" w:rsidTr="00BF2A26">
        <w:tc>
          <w:tcPr>
            <w:tcW w:w="11619" w:type="dxa"/>
            <w:vAlign w:val="center"/>
          </w:tcPr>
          <w:p w14:paraId="7B4A35F5" w14:textId="77777777" w:rsidR="00777730" w:rsidRPr="00C608B0" w:rsidRDefault="00777730" w:rsidP="00777730">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6904ED90" w14:textId="523E2064" w:rsidR="00777730" w:rsidRPr="00C608B0" w:rsidRDefault="00FB0CA1" w:rsidP="00777730">
            <w:pPr>
              <w:rPr>
                <w:rFonts w:ascii="Arial" w:hAnsi="Arial" w:cs="Arial"/>
                <w:sz w:val="20"/>
              </w:rPr>
            </w:pPr>
            <w:r>
              <w:rPr>
                <w:rFonts w:ascii="Arial" w:hAnsi="Arial" w:cs="Arial"/>
                <w:sz w:val="20"/>
              </w:rPr>
              <w:t>1</w:t>
            </w:r>
          </w:p>
        </w:tc>
      </w:tr>
      <w:tr w:rsidR="00777730" w:rsidRPr="00C608B0" w14:paraId="4C751EC6" w14:textId="77777777" w:rsidTr="00BF2A26">
        <w:tc>
          <w:tcPr>
            <w:tcW w:w="11619" w:type="dxa"/>
            <w:vAlign w:val="center"/>
          </w:tcPr>
          <w:p w14:paraId="0379B2E3" w14:textId="77777777" w:rsidR="00777730" w:rsidRPr="00C608B0" w:rsidRDefault="00777730" w:rsidP="00777730">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6ED069BB" w14:textId="1AAB0AC9" w:rsidR="00777730" w:rsidRPr="00C608B0" w:rsidRDefault="00FB0CA1" w:rsidP="00777730">
            <w:pPr>
              <w:rPr>
                <w:rFonts w:ascii="Arial" w:hAnsi="Arial" w:cs="Arial"/>
                <w:sz w:val="20"/>
              </w:rPr>
            </w:pPr>
            <w:r>
              <w:rPr>
                <w:rFonts w:ascii="Arial" w:hAnsi="Arial" w:cs="Arial"/>
                <w:sz w:val="20"/>
              </w:rPr>
              <w:t>0</w:t>
            </w:r>
          </w:p>
        </w:tc>
      </w:tr>
      <w:tr w:rsidR="00777730" w:rsidRPr="00C608B0" w14:paraId="4C608D9C" w14:textId="77777777" w:rsidTr="00BF2A26">
        <w:tc>
          <w:tcPr>
            <w:tcW w:w="11619" w:type="dxa"/>
            <w:vAlign w:val="center"/>
          </w:tcPr>
          <w:p w14:paraId="442A64E0" w14:textId="77777777" w:rsidR="00777730" w:rsidRPr="00C608B0" w:rsidRDefault="00777730" w:rsidP="00777730">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296CC223" w14:textId="47B186E4" w:rsidR="00777730" w:rsidRPr="00C608B0" w:rsidRDefault="00FB0CA1" w:rsidP="00777730">
            <w:pPr>
              <w:rPr>
                <w:rFonts w:ascii="Arial" w:hAnsi="Arial" w:cs="Arial"/>
                <w:sz w:val="20"/>
              </w:rPr>
            </w:pPr>
            <w:r>
              <w:rPr>
                <w:rFonts w:ascii="Arial" w:hAnsi="Arial" w:cs="Arial"/>
                <w:sz w:val="20"/>
              </w:rPr>
              <w:t>1</w:t>
            </w:r>
          </w:p>
        </w:tc>
      </w:tr>
      <w:tr w:rsidR="00777730" w:rsidRPr="00C608B0" w14:paraId="5FEC5AFD" w14:textId="77777777" w:rsidTr="00BF2A26">
        <w:tc>
          <w:tcPr>
            <w:tcW w:w="11619" w:type="dxa"/>
            <w:vAlign w:val="center"/>
          </w:tcPr>
          <w:p w14:paraId="2F256BCB" w14:textId="77777777" w:rsidR="00777730" w:rsidRPr="00C608B0" w:rsidRDefault="00777730" w:rsidP="00777730">
            <w:pPr>
              <w:jc w:val="left"/>
              <w:rPr>
                <w:rFonts w:ascii="Arial" w:hAnsi="Arial" w:cs="Arial"/>
                <w:sz w:val="20"/>
              </w:rPr>
            </w:pPr>
            <w:r w:rsidRPr="00C608B0">
              <w:rPr>
                <w:rFonts w:ascii="Arial" w:hAnsi="Arial" w:cs="Arial"/>
                <w:sz w:val="20"/>
              </w:rPr>
              <w:t>9       Intention to treat analysis performed</w:t>
            </w:r>
          </w:p>
        </w:tc>
        <w:tc>
          <w:tcPr>
            <w:tcW w:w="2268" w:type="dxa"/>
          </w:tcPr>
          <w:p w14:paraId="49A52795" w14:textId="598BE0EE" w:rsidR="00777730" w:rsidRPr="00C608B0" w:rsidRDefault="00FB0CA1" w:rsidP="00777730">
            <w:pPr>
              <w:rPr>
                <w:rFonts w:ascii="Arial" w:hAnsi="Arial" w:cs="Arial"/>
                <w:sz w:val="20"/>
              </w:rPr>
            </w:pPr>
            <w:r>
              <w:rPr>
                <w:rFonts w:ascii="Arial" w:hAnsi="Arial" w:cs="Arial"/>
                <w:sz w:val="20"/>
              </w:rPr>
              <w:t>1</w:t>
            </w:r>
          </w:p>
        </w:tc>
      </w:tr>
      <w:tr w:rsidR="00777730" w:rsidRPr="00C608B0" w14:paraId="28C12DEC" w14:textId="77777777" w:rsidTr="00BF2A26">
        <w:tc>
          <w:tcPr>
            <w:tcW w:w="11619" w:type="dxa"/>
            <w:vAlign w:val="center"/>
          </w:tcPr>
          <w:p w14:paraId="096B9047" w14:textId="77777777" w:rsidR="00777730" w:rsidRPr="00C608B0" w:rsidRDefault="00777730" w:rsidP="00777730">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7E8AAAA3" w14:textId="4D72C41E" w:rsidR="00777730" w:rsidRPr="00C608B0" w:rsidRDefault="00FB0CA1" w:rsidP="00777730">
            <w:pPr>
              <w:rPr>
                <w:rFonts w:ascii="Arial" w:hAnsi="Arial" w:cs="Arial"/>
                <w:sz w:val="20"/>
              </w:rPr>
            </w:pPr>
            <w:r>
              <w:rPr>
                <w:rFonts w:ascii="Arial" w:hAnsi="Arial" w:cs="Arial"/>
                <w:sz w:val="20"/>
              </w:rPr>
              <w:t>1</w:t>
            </w:r>
          </w:p>
        </w:tc>
      </w:tr>
      <w:tr w:rsidR="00777730" w:rsidRPr="00C608B0" w14:paraId="547FE686" w14:textId="77777777" w:rsidTr="00BF2A26">
        <w:tc>
          <w:tcPr>
            <w:tcW w:w="11619" w:type="dxa"/>
            <w:vAlign w:val="center"/>
          </w:tcPr>
          <w:p w14:paraId="160B7035" w14:textId="77777777" w:rsidR="00777730" w:rsidRPr="00C608B0" w:rsidRDefault="00777730" w:rsidP="00777730">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4FDC60F1" w14:textId="6AD56EB2" w:rsidR="00777730" w:rsidRPr="00C608B0" w:rsidRDefault="00FB0CA1" w:rsidP="00777730">
            <w:pPr>
              <w:rPr>
                <w:rFonts w:ascii="Arial" w:hAnsi="Arial" w:cs="Arial"/>
                <w:sz w:val="20"/>
              </w:rPr>
            </w:pPr>
            <w:r>
              <w:rPr>
                <w:rFonts w:ascii="Arial" w:hAnsi="Arial" w:cs="Arial"/>
                <w:sz w:val="20"/>
              </w:rPr>
              <w:t>1</w:t>
            </w:r>
          </w:p>
        </w:tc>
      </w:tr>
      <w:tr w:rsidR="00777730" w:rsidRPr="00C608B0" w14:paraId="2E95D983" w14:textId="77777777" w:rsidTr="00BF2A26">
        <w:tc>
          <w:tcPr>
            <w:tcW w:w="11619" w:type="dxa"/>
            <w:vAlign w:val="center"/>
          </w:tcPr>
          <w:p w14:paraId="49BB8EE0" w14:textId="77777777" w:rsidR="00777730" w:rsidRPr="00C608B0" w:rsidRDefault="00777730" w:rsidP="00777730">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3B650C4E" w14:textId="110FAC0C" w:rsidR="00777730" w:rsidRPr="00C608B0" w:rsidRDefault="00FB0CA1" w:rsidP="00777730">
            <w:pPr>
              <w:rPr>
                <w:rFonts w:ascii="Arial" w:hAnsi="Arial" w:cs="Arial"/>
                <w:sz w:val="20"/>
              </w:rPr>
            </w:pPr>
            <w:r>
              <w:rPr>
                <w:rFonts w:ascii="Arial" w:hAnsi="Arial" w:cs="Arial"/>
                <w:sz w:val="20"/>
              </w:rPr>
              <w:t>1</w:t>
            </w:r>
          </w:p>
        </w:tc>
      </w:tr>
    </w:tbl>
    <w:p w14:paraId="2B30559E" w14:textId="17D9759D" w:rsidR="008A43CA" w:rsidRPr="000648E6" w:rsidRDefault="008A43CA" w:rsidP="00D059E0"/>
    <w:tbl>
      <w:tblPr>
        <w:tblStyle w:val="TableGrid"/>
        <w:tblW w:w="0" w:type="auto"/>
        <w:tblLook w:val="04A0" w:firstRow="1" w:lastRow="0" w:firstColumn="1" w:lastColumn="0" w:noHBand="0" w:noVBand="1"/>
      </w:tblPr>
      <w:tblGrid>
        <w:gridCol w:w="1696"/>
        <w:gridCol w:w="1276"/>
        <w:gridCol w:w="3827"/>
        <w:gridCol w:w="2977"/>
        <w:gridCol w:w="2268"/>
        <w:gridCol w:w="1906"/>
      </w:tblGrid>
      <w:tr w:rsidR="00D91090" w:rsidRPr="00D01C9B" w14:paraId="3ADF9168" w14:textId="77777777" w:rsidTr="00BF2A26">
        <w:tc>
          <w:tcPr>
            <w:tcW w:w="1696" w:type="dxa"/>
            <w:shd w:val="clear" w:color="auto" w:fill="1F3864" w:themeFill="accent1" w:themeFillShade="80"/>
            <w:vAlign w:val="center"/>
          </w:tcPr>
          <w:p w14:paraId="7CBB342B" w14:textId="77777777" w:rsidR="00D91090" w:rsidRPr="00CB14C6" w:rsidRDefault="00D91090" w:rsidP="00BF2A26">
            <w:pPr>
              <w:jc w:val="center"/>
              <w:rPr>
                <w:rFonts w:ascii="Arial" w:hAnsi="Arial" w:cs="Arial"/>
                <w:b/>
                <w:sz w:val="20"/>
                <w:szCs w:val="22"/>
              </w:rPr>
            </w:pPr>
            <w:r w:rsidRPr="00CB14C6">
              <w:rPr>
                <w:rFonts w:ascii="Arial" w:hAnsi="Arial" w:cs="Arial"/>
                <w:b/>
                <w:sz w:val="20"/>
                <w:szCs w:val="22"/>
              </w:rPr>
              <w:t>Author (year)</w:t>
            </w:r>
          </w:p>
        </w:tc>
        <w:tc>
          <w:tcPr>
            <w:tcW w:w="1276" w:type="dxa"/>
            <w:shd w:val="clear" w:color="auto" w:fill="1F3864" w:themeFill="accent1" w:themeFillShade="80"/>
            <w:vAlign w:val="center"/>
          </w:tcPr>
          <w:p w14:paraId="34CD6256" w14:textId="77777777" w:rsidR="00D91090" w:rsidRPr="00CB14C6" w:rsidRDefault="00D91090" w:rsidP="00BF2A26">
            <w:pPr>
              <w:jc w:val="center"/>
              <w:rPr>
                <w:rFonts w:ascii="Arial" w:hAnsi="Arial" w:cs="Arial"/>
                <w:b/>
                <w:sz w:val="20"/>
                <w:szCs w:val="22"/>
              </w:rPr>
            </w:pPr>
            <w:r w:rsidRPr="00CB14C6">
              <w:rPr>
                <w:rFonts w:ascii="Arial" w:hAnsi="Arial" w:cs="Arial"/>
                <w:b/>
                <w:sz w:val="20"/>
                <w:szCs w:val="22"/>
              </w:rPr>
              <w:t>Location</w:t>
            </w:r>
          </w:p>
        </w:tc>
        <w:tc>
          <w:tcPr>
            <w:tcW w:w="3827" w:type="dxa"/>
            <w:shd w:val="clear" w:color="auto" w:fill="1F3864" w:themeFill="accent1" w:themeFillShade="80"/>
            <w:vAlign w:val="center"/>
          </w:tcPr>
          <w:p w14:paraId="46425BE0" w14:textId="77777777" w:rsidR="00D91090" w:rsidRPr="00CB14C6" w:rsidRDefault="00D91090" w:rsidP="00BF2A26">
            <w:pPr>
              <w:jc w:val="center"/>
              <w:rPr>
                <w:rFonts w:ascii="Arial" w:hAnsi="Arial" w:cs="Arial"/>
                <w:b/>
                <w:sz w:val="20"/>
                <w:szCs w:val="22"/>
              </w:rPr>
            </w:pPr>
            <w:r w:rsidRPr="00CB14C6">
              <w:rPr>
                <w:rFonts w:ascii="Arial" w:hAnsi="Arial" w:cs="Arial"/>
                <w:b/>
                <w:sz w:val="20"/>
                <w:szCs w:val="22"/>
              </w:rPr>
              <w:t>Sample characteristics</w:t>
            </w:r>
          </w:p>
        </w:tc>
        <w:tc>
          <w:tcPr>
            <w:tcW w:w="2977" w:type="dxa"/>
            <w:shd w:val="clear" w:color="auto" w:fill="1F3864" w:themeFill="accent1" w:themeFillShade="80"/>
            <w:vAlign w:val="center"/>
          </w:tcPr>
          <w:p w14:paraId="7ACB8A05" w14:textId="77777777" w:rsidR="00D91090" w:rsidRPr="00CB14C6" w:rsidRDefault="00D91090" w:rsidP="00BF2A26">
            <w:pPr>
              <w:jc w:val="center"/>
              <w:rPr>
                <w:rFonts w:ascii="Arial" w:hAnsi="Arial" w:cs="Arial"/>
                <w:b/>
                <w:sz w:val="20"/>
                <w:szCs w:val="22"/>
              </w:rPr>
            </w:pPr>
            <w:r w:rsidRPr="00CB14C6">
              <w:rPr>
                <w:rFonts w:ascii="Arial" w:hAnsi="Arial" w:cs="Arial"/>
                <w:b/>
                <w:sz w:val="20"/>
                <w:szCs w:val="22"/>
              </w:rPr>
              <w:t>Outcomes and measures</w:t>
            </w:r>
          </w:p>
        </w:tc>
        <w:tc>
          <w:tcPr>
            <w:tcW w:w="2268" w:type="dxa"/>
            <w:shd w:val="clear" w:color="auto" w:fill="1F3864" w:themeFill="accent1" w:themeFillShade="80"/>
            <w:vAlign w:val="center"/>
          </w:tcPr>
          <w:p w14:paraId="6D7AE65D" w14:textId="77777777" w:rsidR="00D91090" w:rsidRPr="00CB14C6" w:rsidRDefault="00D91090" w:rsidP="00BF2A26">
            <w:pPr>
              <w:jc w:val="center"/>
              <w:rPr>
                <w:rFonts w:ascii="Arial" w:hAnsi="Arial" w:cs="Arial"/>
                <w:b/>
                <w:sz w:val="20"/>
                <w:szCs w:val="22"/>
              </w:rPr>
            </w:pPr>
            <w:r w:rsidRPr="00CB14C6">
              <w:rPr>
                <w:rFonts w:ascii="Arial" w:hAnsi="Arial" w:cs="Arial"/>
                <w:b/>
                <w:sz w:val="20"/>
                <w:szCs w:val="22"/>
              </w:rPr>
              <w:t>Other variables of interest</w:t>
            </w:r>
          </w:p>
        </w:tc>
        <w:tc>
          <w:tcPr>
            <w:tcW w:w="1906" w:type="dxa"/>
            <w:shd w:val="clear" w:color="auto" w:fill="1F3864" w:themeFill="accent1" w:themeFillShade="80"/>
            <w:vAlign w:val="center"/>
          </w:tcPr>
          <w:p w14:paraId="1EE46411" w14:textId="77777777" w:rsidR="00D91090" w:rsidRPr="00CB14C6" w:rsidRDefault="00D91090" w:rsidP="00BF2A26">
            <w:pPr>
              <w:jc w:val="center"/>
              <w:rPr>
                <w:rFonts w:ascii="Arial" w:hAnsi="Arial" w:cs="Arial"/>
                <w:b/>
                <w:sz w:val="20"/>
                <w:szCs w:val="22"/>
              </w:rPr>
            </w:pPr>
            <w:r w:rsidRPr="00CB14C6">
              <w:rPr>
                <w:rFonts w:ascii="Arial" w:hAnsi="Arial" w:cs="Arial"/>
                <w:b/>
                <w:sz w:val="20"/>
                <w:szCs w:val="22"/>
              </w:rPr>
              <w:t>Quality score</w:t>
            </w:r>
          </w:p>
        </w:tc>
      </w:tr>
      <w:tr w:rsidR="00D91090" w:rsidRPr="00D01C9B" w14:paraId="3B11CFF0" w14:textId="77777777" w:rsidTr="00BF2A26">
        <w:tc>
          <w:tcPr>
            <w:tcW w:w="1696" w:type="dxa"/>
          </w:tcPr>
          <w:p w14:paraId="2DDA0339" w14:textId="6AB2184A" w:rsidR="00D91090" w:rsidRPr="005B0FD4" w:rsidRDefault="00D91090" w:rsidP="00D66A29">
            <w:pPr>
              <w:jc w:val="left"/>
              <w:rPr>
                <w:rFonts w:ascii="Arial" w:hAnsi="Arial" w:cs="Arial"/>
                <w:b/>
                <w:sz w:val="20"/>
                <w:szCs w:val="22"/>
              </w:rPr>
            </w:pPr>
            <w:r w:rsidRPr="005B0FD4">
              <w:rPr>
                <w:rFonts w:ascii="Arial" w:hAnsi="Arial" w:cs="Arial"/>
                <w:b/>
                <w:sz w:val="20"/>
                <w:szCs w:val="22"/>
              </w:rPr>
              <w:t>Gao et al. (2016)</w:t>
            </w:r>
            <w:r w:rsidR="00D66A29">
              <w:rPr>
                <w:rFonts w:ascii="Arial" w:hAnsi="Arial" w:cs="Arial"/>
                <w:b/>
                <w:sz w:val="20"/>
                <w:szCs w:val="22"/>
              </w:rPr>
              <w:fldChar w:fldCharType="begin">
                <w:fldData xml:space="preserve">PEVuZE5vdGU+PENpdGU+PEF1dGhvcj5HYW88L0F1dGhvcj48WWVhcj4yMDE2PC9ZZWFyPjxSZWNO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</w:fldData>
              </w:fldChar>
            </w:r>
            <w:r w:rsidR="00D66A29">
              <w:rPr>
                <w:rFonts w:ascii="Arial" w:hAnsi="Arial" w:cs="Arial"/>
                <w:b/>
                <w:sz w:val="20"/>
                <w:szCs w:val="22"/>
              </w:rPr>
              <w:instrText xml:space="preserve"> ADDIN EN.CITE </w:instrText>
            </w:r>
            <w:r w:rsidR="00D66A29">
              <w:rPr>
                <w:rFonts w:ascii="Arial" w:hAnsi="Arial" w:cs="Arial"/>
                <w:b/>
                <w:sz w:val="20"/>
                <w:szCs w:val="22"/>
              </w:rPr>
              <w:fldChar w:fldCharType="begin">
                <w:fldData xml:space="preserve">PEVuZE5vdGU+PENpdGU+PEF1dGhvcj5HYW88L0F1dGhvcj48WWVhcj4yMDE2PC9ZZWFyPjxSZWNO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</w:fldData>
              </w:fldChar>
            </w:r>
            <w:r w:rsidR="00D66A29">
              <w:rPr>
                <w:rFonts w:ascii="Arial" w:hAnsi="Arial" w:cs="Arial"/>
                <w:b/>
                <w:sz w:val="20"/>
                <w:szCs w:val="22"/>
              </w:rPr>
              <w:instrText xml:space="preserve"> ADDIN EN.CITE.DATA </w:instrText>
            </w:r>
            <w:r w:rsidR="00D66A29">
              <w:rPr>
                <w:rFonts w:ascii="Arial" w:hAnsi="Arial" w:cs="Arial"/>
                <w:b/>
                <w:sz w:val="20"/>
                <w:szCs w:val="22"/>
              </w:rPr>
            </w:r>
            <w:r w:rsidR="00D66A29">
              <w:rPr>
                <w:rFonts w:ascii="Arial" w:hAnsi="Arial" w:cs="Arial"/>
                <w:b/>
                <w:sz w:val="20"/>
                <w:szCs w:val="22"/>
              </w:rPr>
              <w:fldChar w:fldCharType="end"/>
            </w:r>
            <w:r w:rsidR="00D66A29">
              <w:rPr>
                <w:rFonts w:ascii="Arial" w:hAnsi="Arial" w:cs="Arial"/>
                <w:b/>
                <w:sz w:val="20"/>
                <w:szCs w:val="22"/>
              </w:rPr>
            </w:r>
            <w:r w:rsidR="00D66A29">
              <w:rPr>
                <w:rFonts w:ascii="Arial" w:hAnsi="Arial" w:cs="Arial"/>
                <w:b/>
                <w:sz w:val="20"/>
                <w:szCs w:val="22"/>
              </w:rPr>
              <w:fldChar w:fldCharType="separate"/>
            </w:r>
            <w:r w:rsidR="00D66A29">
              <w:rPr>
                <w:rFonts w:ascii="Arial" w:hAnsi="Arial" w:cs="Arial"/>
                <w:b/>
                <w:noProof/>
                <w:sz w:val="20"/>
                <w:szCs w:val="22"/>
              </w:rPr>
              <w:t>(11)</w:t>
            </w:r>
            <w:r w:rsidR="00D66A29">
              <w:rPr>
                <w:rFonts w:ascii="Arial" w:hAnsi="Arial" w:cs="Arial"/>
                <w:b/>
                <w:sz w:val="20"/>
                <w:szCs w:val="22"/>
              </w:rPr>
              <w:fldChar w:fldCharType="end"/>
            </w:r>
          </w:p>
        </w:tc>
        <w:tc>
          <w:tcPr>
            <w:tcW w:w="1276" w:type="dxa"/>
          </w:tcPr>
          <w:p w14:paraId="1FBA5D47" w14:textId="77777777" w:rsidR="00D91090" w:rsidRPr="00CB14C6" w:rsidRDefault="00D91090" w:rsidP="00BF2A26">
            <w:pPr>
              <w:rPr>
                <w:rFonts w:ascii="Arial" w:hAnsi="Arial" w:cs="Arial"/>
                <w:sz w:val="20"/>
                <w:szCs w:val="22"/>
              </w:rPr>
            </w:pPr>
            <w:r w:rsidRPr="00CB14C6">
              <w:rPr>
                <w:rFonts w:ascii="Arial" w:hAnsi="Arial" w:cs="Arial"/>
                <w:sz w:val="20"/>
                <w:szCs w:val="22"/>
              </w:rPr>
              <w:t>USA</w:t>
            </w:r>
          </w:p>
        </w:tc>
        <w:tc>
          <w:tcPr>
            <w:tcW w:w="3827" w:type="dxa"/>
          </w:tcPr>
          <w:p w14:paraId="4B992FC7" w14:textId="77777777" w:rsidR="00D91090" w:rsidRPr="00CB14C6" w:rsidRDefault="00D91090" w:rsidP="00BF2A26">
            <w:pPr>
              <w:jc w:val="left"/>
              <w:rPr>
                <w:rFonts w:ascii="Arial" w:hAnsi="Arial" w:cs="Arial"/>
                <w:sz w:val="20"/>
                <w:szCs w:val="22"/>
              </w:rPr>
            </w:pPr>
            <w:r w:rsidRPr="00CB14C6">
              <w:rPr>
                <w:rFonts w:ascii="Arial" w:hAnsi="Arial" w:cs="Arial"/>
                <w:sz w:val="20"/>
                <w:szCs w:val="22"/>
              </w:rPr>
              <w:t xml:space="preserve">232 overweight or obese veterans receiving routine care in primary care setting. </w:t>
            </w:r>
          </w:p>
          <w:p w14:paraId="4ECACDF8" w14:textId="77777777" w:rsidR="00D91090" w:rsidRPr="00CB14C6" w:rsidRDefault="00D91090" w:rsidP="00BF2A26">
            <w:pPr>
              <w:jc w:val="left"/>
              <w:rPr>
                <w:rFonts w:ascii="Arial" w:hAnsi="Arial" w:cs="Arial"/>
                <w:sz w:val="20"/>
                <w:szCs w:val="22"/>
              </w:rPr>
            </w:pPr>
            <w:r w:rsidRPr="00CB14C6">
              <w:rPr>
                <w:rFonts w:ascii="Arial" w:hAnsi="Arial" w:cs="Arial"/>
                <w:sz w:val="20"/>
                <w:szCs w:val="22"/>
              </w:rPr>
              <w:t xml:space="preserve">Age: </w:t>
            </w:r>
            <w:r w:rsidRPr="00CB14C6">
              <w:rPr>
                <w:rFonts w:ascii="Arial" w:hAnsi="Arial" w:cs="Arial"/>
                <w:i/>
                <w:sz w:val="20"/>
                <w:szCs w:val="22"/>
              </w:rPr>
              <w:t>M</w:t>
            </w:r>
            <w:r w:rsidRPr="00CB14C6">
              <w:rPr>
                <w:rFonts w:ascii="Arial" w:hAnsi="Arial" w:cs="Arial"/>
                <w:sz w:val="20"/>
                <w:szCs w:val="22"/>
              </w:rPr>
              <w:t xml:space="preserve"> = 63.2 years; </w:t>
            </w:r>
            <w:r w:rsidRPr="00CB14C6">
              <w:rPr>
                <w:rFonts w:ascii="Arial" w:hAnsi="Arial" w:cs="Arial"/>
                <w:i/>
                <w:sz w:val="20"/>
                <w:szCs w:val="22"/>
              </w:rPr>
              <w:t>SD</w:t>
            </w:r>
            <w:r w:rsidRPr="00CB14C6">
              <w:rPr>
                <w:rFonts w:ascii="Arial" w:hAnsi="Arial" w:cs="Arial"/>
                <w:sz w:val="20"/>
                <w:szCs w:val="22"/>
              </w:rPr>
              <w:t xml:space="preserve"> = 12.9 years.</w:t>
            </w:r>
          </w:p>
          <w:p w14:paraId="554C736A" w14:textId="77777777" w:rsidR="00D91090" w:rsidRPr="00CB14C6" w:rsidRDefault="00D91090" w:rsidP="00BF2A26">
            <w:pPr>
              <w:jc w:val="left"/>
              <w:rPr>
                <w:rFonts w:ascii="Arial" w:hAnsi="Arial" w:cs="Arial"/>
                <w:sz w:val="20"/>
                <w:szCs w:val="22"/>
              </w:rPr>
            </w:pPr>
            <w:r w:rsidRPr="00CB14C6">
              <w:rPr>
                <w:rFonts w:ascii="Arial" w:hAnsi="Arial" w:cs="Arial"/>
                <w:sz w:val="20"/>
                <w:szCs w:val="22"/>
              </w:rPr>
              <w:t>Sex: 82.8% male.</w:t>
            </w:r>
          </w:p>
          <w:p w14:paraId="70F49EEB" w14:textId="77777777" w:rsidR="00D91090" w:rsidRPr="00CB14C6" w:rsidRDefault="00D91090" w:rsidP="00BF2A26">
            <w:pPr>
              <w:jc w:val="left"/>
              <w:rPr>
                <w:rFonts w:ascii="Arial" w:hAnsi="Arial" w:cs="Arial"/>
                <w:sz w:val="20"/>
                <w:szCs w:val="22"/>
              </w:rPr>
            </w:pPr>
            <w:r w:rsidRPr="00CB14C6">
              <w:rPr>
                <w:rFonts w:ascii="Arial" w:hAnsi="Arial" w:cs="Arial"/>
                <w:sz w:val="20"/>
                <w:szCs w:val="22"/>
              </w:rPr>
              <w:t xml:space="preserve">BMI: </w:t>
            </w:r>
            <w:r w:rsidRPr="00CB14C6">
              <w:rPr>
                <w:rFonts w:ascii="Arial" w:hAnsi="Arial" w:cs="Arial"/>
                <w:i/>
                <w:sz w:val="20"/>
                <w:szCs w:val="22"/>
              </w:rPr>
              <w:t>M</w:t>
            </w:r>
            <w:r w:rsidRPr="00CB14C6">
              <w:rPr>
                <w:rFonts w:ascii="Arial" w:hAnsi="Arial" w:cs="Arial"/>
                <w:sz w:val="20"/>
                <w:szCs w:val="22"/>
              </w:rPr>
              <w:t xml:space="preserve"> =31.7 kg/m</w:t>
            </w:r>
            <w:r w:rsidRPr="00CB14C6">
              <w:rPr>
                <w:rFonts w:ascii="Arial" w:hAnsi="Arial" w:cs="Arial"/>
                <w:sz w:val="20"/>
                <w:szCs w:val="22"/>
                <w:vertAlign w:val="superscript"/>
              </w:rPr>
              <w:t>2</w:t>
            </w:r>
            <w:r w:rsidRPr="00CB14C6">
              <w:rPr>
                <w:rFonts w:ascii="Arial" w:hAnsi="Arial" w:cs="Arial"/>
                <w:sz w:val="20"/>
                <w:szCs w:val="22"/>
              </w:rPr>
              <w:t xml:space="preserve">; </w:t>
            </w:r>
            <w:r w:rsidRPr="00CB14C6">
              <w:rPr>
                <w:rFonts w:ascii="Arial" w:hAnsi="Arial" w:cs="Arial"/>
                <w:i/>
                <w:sz w:val="20"/>
                <w:szCs w:val="22"/>
              </w:rPr>
              <w:t>SD</w:t>
            </w:r>
            <w:r w:rsidRPr="00CB14C6">
              <w:rPr>
                <w:rFonts w:ascii="Arial" w:hAnsi="Arial" w:cs="Arial"/>
                <w:sz w:val="20"/>
                <w:szCs w:val="22"/>
              </w:rPr>
              <w:t xml:space="preserve"> = 4.9 kg/m</w:t>
            </w:r>
            <w:r w:rsidRPr="00CB14C6">
              <w:rPr>
                <w:rFonts w:ascii="Arial" w:hAnsi="Arial" w:cs="Arial"/>
                <w:sz w:val="20"/>
                <w:szCs w:val="22"/>
                <w:vertAlign w:val="superscript"/>
              </w:rPr>
              <w:t>2</w:t>
            </w:r>
            <w:r w:rsidRPr="00CB14C6">
              <w:rPr>
                <w:rFonts w:ascii="Arial" w:hAnsi="Arial" w:cs="Arial"/>
                <w:sz w:val="20"/>
                <w:szCs w:val="22"/>
              </w:rPr>
              <w:t>.</w:t>
            </w:r>
          </w:p>
          <w:p w14:paraId="73818F69" w14:textId="77777777" w:rsidR="00D91090" w:rsidRPr="00CB14C6" w:rsidRDefault="00D91090" w:rsidP="00BF2A26">
            <w:pPr>
              <w:jc w:val="left"/>
              <w:rPr>
                <w:rFonts w:ascii="Arial" w:hAnsi="Arial" w:cs="Arial"/>
                <w:sz w:val="20"/>
                <w:szCs w:val="22"/>
              </w:rPr>
            </w:pPr>
            <w:r w:rsidRPr="00CB14C6">
              <w:rPr>
                <w:rFonts w:ascii="Arial" w:hAnsi="Arial" w:cs="Arial"/>
                <w:sz w:val="20"/>
                <w:szCs w:val="22"/>
              </w:rPr>
              <w:t>71.1% had hypertension.</w:t>
            </w:r>
          </w:p>
          <w:p w14:paraId="4C679AAB" w14:textId="77777777" w:rsidR="00D91090" w:rsidRPr="00CB14C6" w:rsidRDefault="00D91090" w:rsidP="00BF2A26">
            <w:pPr>
              <w:jc w:val="left"/>
              <w:rPr>
                <w:rFonts w:ascii="Arial" w:hAnsi="Arial" w:cs="Arial"/>
                <w:sz w:val="20"/>
                <w:szCs w:val="22"/>
              </w:rPr>
            </w:pPr>
            <w:r w:rsidRPr="00CB14C6">
              <w:rPr>
                <w:rFonts w:ascii="Arial" w:hAnsi="Arial" w:cs="Arial"/>
                <w:sz w:val="20"/>
                <w:szCs w:val="22"/>
              </w:rPr>
              <w:t>53.5% had arthritis.</w:t>
            </w:r>
          </w:p>
          <w:p w14:paraId="3DA55EC6" w14:textId="77777777" w:rsidR="00D91090" w:rsidRPr="00CB14C6" w:rsidRDefault="00D91090" w:rsidP="00BF2A26">
            <w:pPr>
              <w:jc w:val="left"/>
              <w:rPr>
                <w:rFonts w:ascii="Arial" w:hAnsi="Arial" w:cs="Arial"/>
                <w:sz w:val="20"/>
                <w:szCs w:val="22"/>
              </w:rPr>
            </w:pPr>
            <w:r w:rsidRPr="00CB14C6">
              <w:rPr>
                <w:rFonts w:ascii="Arial" w:hAnsi="Arial" w:cs="Arial"/>
                <w:sz w:val="20"/>
                <w:szCs w:val="22"/>
              </w:rPr>
              <w:t>31.9% had diabetes.</w:t>
            </w:r>
          </w:p>
          <w:p w14:paraId="0C31A4CE" w14:textId="77777777" w:rsidR="00D91090" w:rsidRPr="00CB14C6" w:rsidRDefault="00D91090" w:rsidP="00BF2A26">
            <w:pPr>
              <w:jc w:val="left"/>
              <w:rPr>
                <w:rFonts w:ascii="Arial" w:hAnsi="Arial" w:cs="Arial"/>
                <w:sz w:val="20"/>
                <w:szCs w:val="22"/>
              </w:rPr>
            </w:pPr>
            <w:r w:rsidRPr="00CB14C6">
              <w:rPr>
                <w:rFonts w:ascii="Arial" w:hAnsi="Arial" w:cs="Arial"/>
                <w:sz w:val="20"/>
                <w:szCs w:val="22"/>
              </w:rPr>
              <w:t>33.6% had depression or anxiety.</w:t>
            </w:r>
          </w:p>
        </w:tc>
        <w:tc>
          <w:tcPr>
            <w:tcW w:w="2977" w:type="dxa"/>
          </w:tcPr>
          <w:p w14:paraId="678C2243" w14:textId="77777777" w:rsidR="00D91090" w:rsidRPr="00CB14C6" w:rsidRDefault="00D91090" w:rsidP="00BF2A26">
            <w:pPr>
              <w:jc w:val="left"/>
              <w:rPr>
                <w:rFonts w:ascii="Arial" w:hAnsi="Arial" w:cs="Arial"/>
                <w:sz w:val="20"/>
                <w:szCs w:val="22"/>
              </w:rPr>
            </w:pPr>
            <w:r w:rsidRPr="00CB14C6">
              <w:rPr>
                <w:rFonts w:ascii="Arial" w:hAnsi="Arial" w:cs="Arial"/>
                <w:sz w:val="20"/>
                <w:szCs w:val="22"/>
              </w:rPr>
              <w:t>Physical activity change at 6- and 12-months.</w:t>
            </w:r>
          </w:p>
          <w:p w14:paraId="060B63B9" w14:textId="77777777" w:rsidR="00D91090" w:rsidRPr="00CB14C6" w:rsidRDefault="00D91090" w:rsidP="00BF2A26">
            <w:pPr>
              <w:pStyle w:val="ListParagraph"/>
              <w:numPr>
                <w:ilvl w:val="0"/>
                <w:numId w:val="1"/>
              </w:numPr>
              <w:jc w:val="left"/>
              <w:rPr>
                <w:rFonts w:ascii="Arial" w:hAnsi="Arial" w:cs="Arial"/>
                <w:sz w:val="20"/>
                <w:szCs w:val="22"/>
              </w:rPr>
            </w:pPr>
            <w:r w:rsidRPr="00CB14C6">
              <w:rPr>
                <w:rFonts w:ascii="Arial" w:hAnsi="Arial" w:cs="Arial"/>
                <w:sz w:val="20"/>
                <w:szCs w:val="22"/>
              </w:rPr>
              <w:t xml:space="preserve">Accelerometer. </w:t>
            </w:r>
          </w:p>
          <w:p w14:paraId="7DFD5B96" w14:textId="77777777" w:rsidR="00D91090" w:rsidRPr="00CB14C6" w:rsidRDefault="00D91090" w:rsidP="00BF2A26">
            <w:pPr>
              <w:pStyle w:val="ListParagraph"/>
              <w:numPr>
                <w:ilvl w:val="0"/>
                <w:numId w:val="1"/>
              </w:numPr>
              <w:jc w:val="left"/>
              <w:rPr>
                <w:rFonts w:ascii="Arial" w:hAnsi="Arial" w:cs="Arial"/>
                <w:sz w:val="20"/>
                <w:szCs w:val="22"/>
              </w:rPr>
            </w:pPr>
            <w:r w:rsidRPr="00CB14C6">
              <w:rPr>
                <w:rFonts w:ascii="Arial" w:hAnsi="Arial" w:cs="Arial"/>
                <w:sz w:val="20"/>
                <w:szCs w:val="22"/>
              </w:rPr>
              <w:t>Community Healthy Activities Model Program for Seniors (CHAMPS) questionnaire.</w:t>
            </w:r>
          </w:p>
        </w:tc>
        <w:tc>
          <w:tcPr>
            <w:tcW w:w="2268" w:type="dxa"/>
          </w:tcPr>
          <w:p w14:paraId="7BAF9036" w14:textId="77777777" w:rsidR="00D91090" w:rsidRPr="00CB14C6" w:rsidRDefault="00D91090" w:rsidP="00BF2A26">
            <w:pPr>
              <w:jc w:val="left"/>
              <w:rPr>
                <w:rFonts w:ascii="Arial" w:hAnsi="Arial" w:cs="Arial"/>
                <w:sz w:val="20"/>
                <w:szCs w:val="22"/>
              </w:rPr>
            </w:pPr>
            <w:r w:rsidRPr="00CB14C6">
              <w:rPr>
                <w:rFonts w:ascii="Arial" w:hAnsi="Arial" w:cs="Arial"/>
                <w:sz w:val="20"/>
                <w:szCs w:val="22"/>
              </w:rPr>
              <w:t>N/A</w:t>
            </w:r>
          </w:p>
        </w:tc>
        <w:tc>
          <w:tcPr>
            <w:tcW w:w="1906" w:type="dxa"/>
          </w:tcPr>
          <w:p w14:paraId="193C583D" w14:textId="3E82DF93" w:rsidR="00D91090" w:rsidRPr="00CB14C6" w:rsidRDefault="005E2EF3" w:rsidP="00BF2A26">
            <w:pPr>
              <w:rPr>
                <w:rFonts w:ascii="Arial" w:hAnsi="Arial" w:cs="Arial"/>
                <w:sz w:val="20"/>
                <w:szCs w:val="22"/>
              </w:rPr>
            </w:pPr>
            <w:r>
              <w:rPr>
                <w:rFonts w:ascii="Arial" w:hAnsi="Arial" w:cs="Arial"/>
                <w:sz w:val="20"/>
                <w:szCs w:val="22"/>
              </w:rPr>
              <w:t>11 (Good)</w:t>
            </w:r>
          </w:p>
        </w:tc>
      </w:tr>
      <w:tr w:rsidR="00D91090" w:rsidRPr="00D01C9B" w14:paraId="3C47E298" w14:textId="77777777" w:rsidTr="00BF2A26">
        <w:tc>
          <w:tcPr>
            <w:tcW w:w="1696" w:type="dxa"/>
            <w:shd w:val="clear" w:color="auto" w:fill="1F3864" w:themeFill="accent1" w:themeFillShade="80"/>
          </w:tcPr>
          <w:p w14:paraId="3562F15F" w14:textId="77777777" w:rsidR="00D91090" w:rsidRPr="00CB14C6" w:rsidRDefault="00D91090" w:rsidP="00BF2A26">
            <w:pPr>
              <w:rPr>
                <w:rFonts w:ascii="Arial" w:hAnsi="Arial" w:cs="Arial"/>
                <w:sz w:val="20"/>
                <w:szCs w:val="22"/>
              </w:rPr>
            </w:pPr>
            <w:r>
              <w:rPr>
                <w:rFonts w:ascii="Arial" w:hAnsi="Arial" w:cs="Arial"/>
                <w:b/>
                <w:sz w:val="20"/>
                <w:szCs w:val="22"/>
              </w:rPr>
              <w:t>Study aim</w:t>
            </w:r>
          </w:p>
        </w:tc>
        <w:tc>
          <w:tcPr>
            <w:tcW w:w="12254" w:type="dxa"/>
            <w:gridSpan w:val="5"/>
          </w:tcPr>
          <w:p w14:paraId="2FD2926B" w14:textId="77777777" w:rsidR="00D91090" w:rsidRPr="00CB14C6" w:rsidRDefault="00D91090" w:rsidP="00BF2A26">
            <w:pPr>
              <w:rPr>
                <w:rFonts w:ascii="Arial" w:hAnsi="Arial" w:cs="Arial"/>
                <w:sz w:val="20"/>
                <w:szCs w:val="22"/>
              </w:rPr>
            </w:pPr>
            <w:r w:rsidRPr="00CB14C6">
              <w:rPr>
                <w:rFonts w:ascii="Arial" w:hAnsi="Arial" w:cs="Arial"/>
                <w:sz w:val="20"/>
                <w:szCs w:val="22"/>
              </w:rPr>
              <w:t>To evaluate the effectiveness of a 12-month, expert system-based, print-delivered physical activity intervention in achieving recommended PA targets among a primary care, overweight/obese veteran population.</w:t>
            </w:r>
          </w:p>
        </w:tc>
      </w:tr>
      <w:tr w:rsidR="00D91090" w:rsidRPr="00D01C9B" w14:paraId="46B7EE88" w14:textId="77777777" w:rsidTr="00BF2A26">
        <w:trPr>
          <w:trHeight w:val="77"/>
        </w:trPr>
        <w:tc>
          <w:tcPr>
            <w:tcW w:w="13950" w:type="dxa"/>
            <w:gridSpan w:val="6"/>
            <w:shd w:val="clear" w:color="auto" w:fill="1F3864" w:themeFill="accent1" w:themeFillShade="80"/>
          </w:tcPr>
          <w:p w14:paraId="2CCCC540" w14:textId="77777777" w:rsidR="00D91090" w:rsidRPr="00AA0623" w:rsidRDefault="00D91090" w:rsidP="00BF2A26">
            <w:pPr>
              <w:tabs>
                <w:tab w:val="left" w:pos="3433"/>
              </w:tabs>
              <w:rPr>
                <w:rFonts w:ascii="Arial" w:hAnsi="Arial" w:cs="Arial"/>
                <w:b/>
                <w:sz w:val="20"/>
                <w:szCs w:val="22"/>
              </w:rPr>
            </w:pPr>
            <w:r w:rsidRPr="00CB14C6">
              <w:rPr>
                <w:rFonts w:ascii="Arial" w:hAnsi="Arial" w:cs="Arial"/>
                <w:b/>
                <w:sz w:val="20"/>
                <w:szCs w:val="22"/>
              </w:rPr>
              <w:t>In</w:t>
            </w:r>
            <w:r>
              <w:rPr>
                <w:rFonts w:ascii="Arial" w:hAnsi="Arial" w:cs="Arial"/>
                <w:b/>
                <w:sz w:val="20"/>
                <w:szCs w:val="22"/>
              </w:rPr>
              <w:t>tervention strategies</w:t>
            </w:r>
            <w:r w:rsidRPr="00AA0623">
              <w:rPr>
                <w:rFonts w:ascii="Arial" w:hAnsi="Arial" w:cs="Arial"/>
                <w:sz w:val="20"/>
                <w:szCs w:val="22"/>
              </w:rPr>
              <w:t xml:space="preserve"> </w:t>
            </w:r>
          </w:p>
        </w:tc>
      </w:tr>
      <w:tr w:rsidR="00D91090" w:rsidRPr="00D01C9B" w14:paraId="2332255D" w14:textId="77777777" w:rsidTr="00D06428">
        <w:trPr>
          <w:trHeight w:val="557"/>
        </w:trPr>
        <w:tc>
          <w:tcPr>
            <w:tcW w:w="13950" w:type="dxa"/>
            <w:gridSpan w:val="6"/>
          </w:tcPr>
          <w:p w14:paraId="1946BFC9" w14:textId="77777777" w:rsidR="00D91090" w:rsidRPr="00CB14C6" w:rsidRDefault="00D91090" w:rsidP="00BF2A26">
            <w:pPr>
              <w:tabs>
                <w:tab w:val="left" w:pos="3433"/>
              </w:tabs>
              <w:rPr>
                <w:rFonts w:ascii="Arial" w:hAnsi="Arial" w:cs="Arial"/>
                <w:sz w:val="20"/>
                <w:szCs w:val="22"/>
              </w:rPr>
            </w:pPr>
            <w:r w:rsidRPr="00CB14C6">
              <w:rPr>
                <w:rFonts w:ascii="Arial" w:hAnsi="Arial" w:cs="Arial"/>
                <w:i/>
                <w:sz w:val="20"/>
                <w:szCs w:val="22"/>
              </w:rPr>
              <w:t xml:space="preserve">Intervention group </w:t>
            </w:r>
            <w:r w:rsidRPr="00CB14C6">
              <w:rPr>
                <w:rFonts w:ascii="Arial" w:hAnsi="Arial" w:cs="Arial"/>
                <w:sz w:val="20"/>
                <w:szCs w:val="22"/>
              </w:rPr>
              <w:t>(</w:t>
            </w:r>
            <w:r w:rsidRPr="00CB14C6">
              <w:rPr>
                <w:rFonts w:ascii="Arial" w:hAnsi="Arial" w:cs="Arial"/>
                <w:i/>
                <w:sz w:val="20"/>
                <w:szCs w:val="22"/>
              </w:rPr>
              <w:t>n</w:t>
            </w:r>
            <w:r w:rsidRPr="00CB14C6">
              <w:rPr>
                <w:rFonts w:ascii="Arial" w:hAnsi="Arial" w:cs="Arial"/>
                <w:sz w:val="20"/>
                <w:szCs w:val="22"/>
              </w:rPr>
              <w:t xml:space="preserve"> = 116)</w:t>
            </w:r>
            <w:r w:rsidRPr="00CB14C6">
              <w:rPr>
                <w:rFonts w:ascii="Arial" w:hAnsi="Arial" w:cs="Arial"/>
                <w:i/>
                <w:sz w:val="20"/>
                <w:szCs w:val="22"/>
              </w:rPr>
              <w:t>:</w:t>
            </w:r>
            <w:r w:rsidRPr="00CB14C6">
              <w:rPr>
                <w:rFonts w:ascii="Arial" w:hAnsi="Arial" w:cs="Arial"/>
                <w:sz w:val="20"/>
                <w:szCs w:val="22"/>
              </w:rPr>
              <w:t xml:space="preserve"> Project STRIDE print intervention, consisting of a once off individually tailored PA counselling based on medical conditions identified in patient’s medical records and 12-months of expert system feedback. </w:t>
            </w:r>
          </w:p>
          <w:p w14:paraId="4A383678" w14:textId="77777777" w:rsidR="00D91090" w:rsidRPr="00CB14C6" w:rsidRDefault="00D91090" w:rsidP="00BF2A26">
            <w:pPr>
              <w:tabs>
                <w:tab w:val="left" w:pos="3433"/>
              </w:tabs>
              <w:rPr>
                <w:rFonts w:ascii="Arial" w:hAnsi="Arial" w:cs="Arial"/>
                <w:i/>
                <w:sz w:val="20"/>
                <w:szCs w:val="22"/>
              </w:rPr>
            </w:pPr>
            <w:r w:rsidRPr="00CB14C6">
              <w:rPr>
                <w:rFonts w:ascii="Arial" w:hAnsi="Arial" w:cs="Arial"/>
                <w:i/>
                <w:sz w:val="20"/>
                <w:szCs w:val="22"/>
              </w:rPr>
              <w:t>Exercise-Specific Strategies</w:t>
            </w:r>
          </w:p>
          <w:p w14:paraId="698E7920" w14:textId="77777777" w:rsidR="00D91090" w:rsidRPr="00CB14C6" w:rsidRDefault="00D91090" w:rsidP="00BF2A26">
            <w:pPr>
              <w:pStyle w:val="ListParagraph"/>
              <w:numPr>
                <w:ilvl w:val="0"/>
                <w:numId w:val="20"/>
              </w:numPr>
              <w:tabs>
                <w:tab w:val="left" w:pos="3433"/>
              </w:tabs>
              <w:rPr>
                <w:rFonts w:ascii="Arial" w:hAnsi="Arial" w:cs="Arial"/>
                <w:sz w:val="20"/>
                <w:szCs w:val="22"/>
              </w:rPr>
            </w:pPr>
            <w:r w:rsidRPr="00CB14C6">
              <w:rPr>
                <w:rFonts w:ascii="Arial" w:hAnsi="Arial" w:cs="Arial"/>
                <w:sz w:val="20"/>
                <w:szCs w:val="22"/>
              </w:rPr>
              <w:t xml:space="preserve">Baseline PA counselling session included guided goal setting to gradually increase moderate-intensity aerobic physical activity.  </w:t>
            </w:r>
          </w:p>
          <w:p w14:paraId="19C9B12C" w14:textId="77777777" w:rsidR="00D91090" w:rsidRPr="00CB14C6" w:rsidRDefault="00D91090" w:rsidP="00BF2A26">
            <w:pPr>
              <w:pStyle w:val="ListParagraph"/>
              <w:numPr>
                <w:ilvl w:val="0"/>
                <w:numId w:val="20"/>
              </w:numPr>
              <w:tabs>
                <w:tab w:val="left" w:pos="3433"/>
              </w:tabs>
              <w:rPr>
                <w:rFonts w:ascii="Arial" w:hAnsi="Arial" w:cs="Arial"/>
                <w:sz w:val="20"/>
                <w:szCs w:val="22"/>
              </w:rPr>
            </w:pPr>
            <w:r w:rsidRPr="00CB14C6">
              <w:rPr>
                <w:rFonts w:ascii="Arial" w:hAnsi="Arial" w:cs="Arial"/>
                <w:sz w:val="20"/>
                <w:szCs w:val="22"/>
              </w:rPr>
              <w:t xml:space="preserve">Participants received 12 months of expert system feedback counselling, delivered via postal mail, in parallel with 12-months of routine primary care. </w:t>
            </w:r>
          </w:p>
          <w:p w14:paraId="699E91B7" w14:textId="77777777" w:rsidR="00D91090" w:rsidRDefault="00D91090" w:rsidP="00BF2A26">
            <w:pPr>
              <w:pStyle w:val="ListParagraph"/>
              <w:numPr>
                <w:ilvl w:val="0"/>
                <w:numId w:val="20"/>
              </w:numPr>
              <w:tabs>
                <w:tab w:val="left" w:pos="3433"/>
              </w:tabs>
              <w:rPr>
                <w:rFonts w:ascii="Arial" w:hAnsi="Arial" w:cs="Arial"/>
                <w:sz w:val="20"/>
                <w:szCs w:val="22"/>
              </w:rPr>
            </w:pPr>
            <w:r w:rsidRPr="00CB14C6">
              <w:rPr>
                <w:rFonts w:ascii="Arial" w:hAnsi="Arial" w:cs="Arial"/>
                <w:sz w:val="20"/>
                <w:szCs w:val="22"/>
              </w:rPr>
              <w:t xml:space="preserve">Printed feedback reports were mailed back to participants, along with PA self-help booklets matched to the Veteran's stage of motivational readiness and newsletters with suggestions for increasing PA. 14 feedback mailings were sent to participants. </w:t>
            </w:r>
          </w:p>
          <w:p w14:paraId="0349042F" w14:textId="77777777" w:rsidR="00D91090" w:rsidRPr="00AA0623" w:rsidRDefault="00D91090" w:rsidP="00BF2A26">
            <w:pPr>
              <w:pStyle w:val="ListParagraph"/>
              <w:numPr>
                <w:ilvl w:val="0"/>
                <w:numId w:val="20"/>
              </w:numPr>
              <w:tabs>
                <w:tab w:val="left" w:pos="3433"/>
              </w:tabs>
              <w:rPr>
                <w:rFonts w:ascii="Arial" w:hAnsi="Arial" w:cs="Arial"/>
                <w:sz w:val="20"/>
                <w:szCs w:val="22"/>
              </w:rPr>
            </w:pPr>
            <w:r w:rsidRPr="00AA0623">
              <w:rPr>
                <w:rFonts w:ascii="Arial" w:hAnsi="Arial" w:cs="Arial"/>
                <w:sz w:val="20"/>
                <w:szCs w:val="22"/>
              </w:rPr>
              <w:t>The individualized feedback reports generated by the expert system included pre-planned counselling messages that targeted deficiencies and reinforced successful efforts. The messages provided three types of feedback: (1) motivational feedback regarding the participant's current stage of readiness for PA adoption; (2) normative feedback that included assessments of (a) self-efficacy or confidence in their ability to engage in PA, (b) decisional balance or the pros and cons of PA, (c) behavioral and cognitive processes associated with PA, and (d) the Veteran's profile compared to those who had successfully adopted and sustained PA; and (3) ipsative feedback, or feedback on progress made since the last feedback report.</w:t>
            </w:r>
          </w:p>
        </w:tc>
      </w:tr>
      <w:tr w:rsidR="00D91090" w:rsidRPr="00D01C9B" w14:paraId="42D8B4F7" w14:textId="77777777" w:rsidTr="00BF2A26">
        <w:tc>
          <w:tcPr>
            <w:tcW w:w="1696" w:type="dxa"/>
            <w:shd w:val="clear" w:color="auto" w:fill="1F3864" w:themeFill="accent1" w:themeFillShade="80"/>
          </w:tcPr>
          <w:p w14:paraId="55D033A8" w14:textId="77777777" w:rsidR="00D91090" w:rsidRPr="00CB14C6" w:rsidRDefault="00D91090" w:rsidP="00BF2A26">
            <w:pPr>
              <w:rPr>
                <w:rFonts w:ascii="Arial" w:hAnsi="Arial" w:cs="Arial"/>
                <w:sz w:val="20"/>
                <w:szCs w:val="22"/>
              </w:rPr>
            </w:pPr>
            <w:r>
              <w:rPr>
                <w:rFonts w:ascii="Arial" w:hAnsi="Arial" w:cs="Arial"/>
                <w:b/>
                <w:sz w:val="20"/>
                <w:szCs w:val="22"/>
              </w:rPr>
              <w:t>Control group</w:t>
            </w:r>
          </w:p>
        </w:tc>
        <w:tc>
          <w:tcPr>
            <w:tcW w:w="12254" w:type="dxa"/>
            <w:gridSpan w:val="5"/>
          </w:tcPr>
          <w:p w14:paraId="2F5AA0D4" w14:textId="5370A03D" w:rsidR="00D91090" w:rsidRPr="00CB14C6" w:rsidRDefault="00202C7E" w:rsidP="00BF2A26">
            <w:pPr>
              <w:rPr>
                <w:rFonts w:ascii="Arial" w:hAnsi="Arial" w:cs="Arial"/>
                <w:sz w:val="20"/>
                <w:szCs w:val="22"/>
              </w:rPr>
            </w:pPr>
            <w:r>
              <w:rPr>
                <w:rFonts w:ascii="Arial" w:hAnsi="Arial" w:cs="Arial"/>
                <w:sz w:val="20"/>
                <w:szCs w:val="22"/>
              </w:rPr>
              <w:t>Usual care</w:t>
            </w:r>
            <w:r w:rsidR="00D91090" w:rsidRPr="00CB14C6">
              <w:rPr>
                <w:rFonts w:ascii="Arial" w:hAnsi="Arial" w:cs="Arial"/>
                <w:sz w:val="20"/>
                <w:szCs w:val="22"/>
              </w:rPr>
              <w:t xml:space="preserve"> (</w:t>
            </w:r>
            <w:r w:rsidR="00D91090" w:rsidRPr="00CB14C6">
              <w:rPr>
                <w:rFonts w:ascii="Arial" w:hAnsi="Arial" w:cs="Arial"/>
                <w:i/>
                <w:sz w:val="20"/>
                <w:szCs w:val="22"/>
              </w:rPr>
              <w:t>n</w:t>
            </w:r>
            <w:r w:rsidR="00D91090" w:rsidRPr="00CB14C6">
              <w:rPr>
                <w:rFonts w:ascii="Arial" w:hAnsi="Arial" w:cs="Arial"/>
                <w:sz w:val="20"/>
                <w:szCs w:val="22"/>
              </w:rPr>
              <w:t xml:space="preserve"> = 116).</w:t>
            </w:r>
          </w:p>
        </w:tc>
      </w:tr>
      <w:tr w:rsidR="00D91090" w:rsidRPr="00D01C9B" w14:paraId="27007C42" w14:textId="77777777" w:rsidTr="00BF2A26">
        <w:trPr>
          <w:trHeight w:val="369"/>
        </w:trPr>
        <w:tc>
          <w:tcPr>
            <w:tcW w:w="13950" w:type="dxa"/>
            <w:gridSpan w:val="6"/>
            <w:shd w:val="clear" w:color="auto" w:fill="1F3864" w:themeFill="accent1" w:themeFillShade="80"/>
          </w:tcPr>
          <w:p w14:paraId="0EA33A4E" w14:textId="77777777" w:rsidR="00D91090" w:rsidRPr="0097435E" w:rsidRDefault="00D91090" w:rsidP="00BF2A26">
            <w:pPr>
              <w:rPr>
                <w:rFonts w:ascii="Arial" w:hAnsi="Arial" w:cs="Arial"/>
                <w:b/>
                <w:sz w:val="20"/>
                <w:szCs w:val="22"/>
              </w:rPr>
            </w:pPr>
            <w:r>
              <w:rPr>
                <w:rFonts w:ascii="Arial" w:hAnsi="Arial" w:cs="Arial"/>
                <w:b/>
                <w:sz w:val="20"/>
                <w:szCs w:val="22"/>
              </w:rPr>
              <w:t>Key findings</w:t>
            </w:r>
          </w:p>
        </w:tc>
      </w:tr>
      <w:tr w:rsidR="00D91090" w:rsidRPr="00D01C9B" w14:paraId="0EDF9FBE" w14:textId="77777777" w:rsidTr="00BF2A26">
        <w:trPr>
          <w:trHeight w:val="1858"/>
        </w:trPr>
        <w:tc>
          <w:tcPr>
            <w:tcW w:w="13950" w:type="dxa"/>
            <w:gridSpan w:val="6"/>
          </w:tcPr>
          <w:p w14:paraId="58ABB31C" w14:textId="77777777" w:rsidR="00D91090" w:rsidRPr="00CB14C6" w:rsidRDefault="00D91090" w:rsidP="00BF2A26">
            <w:pPr>
              <w:rPr>
                <w:rFonts w:ascii="Arial" w:hAnsi="Arial" w:cs="Arial"/>
                <w:i/>
                <w:sz w:val="20"/>
                <w:szCs w:val="22"/>
              </w:rPr>
            </w:pPr>
            <w:r w:rsidRPr="00CB14C6">
              <w:rPr>
                <w:rFonts w:ascii="Arial" w:hAnsi="Arial" w:cs="Arial"/>
                <w:i/>
                <w:sz w:val="20"/>
                <w:szCs w:val="22"/>
              </w:rPr>
              <w:t xml:space="preserve">Physical Activity (Accelerometer) </w:t>
            </w:r>
          </w:p>
          <w:p w14:paraId="4E032FC8" w14:textId="77777777" w:rsidR="00D91090" w:rsidRPr="00CB14C6" w:rsidRDefault="00D91090" w:rsidP="00BF2A26">
            <w:pPr>
              <w:pStyle w:val="ListParagraph"/>
              <w:numPr>
                <w:ilvl w:val="0"/>
                <w:numId w:val="19"/>
              </w:numPr>
              <w:rPr>
                <w:rFonts w:ascii="Arial" w:hAnsi="Arial" w:cs="Arial"/>
                <w:sz w:val="20"/>
                <w:szCs w:val="22"/>
              </w:rPr>
            </w:pPr>
            <w:r w:rsidRPr="00CB14C6">
              <w:rPr>
                <w:rFonts w:ascii="Arial" w:hAnsi="Arial" w:cs="Arial"/>
                <w:sz w:val="20"/>
                <w:szCs w:val="22"/>
              </w:rPr>
              <w:t xml:space="preserve">The proportion of veterans in the intervention group who met PA recommendations remained relatively stable over time, while PA in the comparator group decreased over time. </w:t>
            </w:r>
          </w:p>
          <w:p w14:paraId="6B4CFA19" w14:textId="77777777" w:rsidR="00D91090" w:rsidRPr="00CB14C6" w:rsidRDefault="00D91090" w:rsidP="00BF2A26">
            <w:pPr>
              <w:pStyle w:val="ListParagraph"/>
              <w:numPr>
                <w:ilvl w:val="0"/>
                <w:numId w:val="18"/>
              </w:numPr>
              <w:rPr>
                <w:rFonts w:ascii="Arial" w:hAnsi="Arial" w:cs="Arial"/>
                <w:sz w:val="20"/>
                <w:szCs w:val="22"/>
              </w:rPr>
            </w:pPr>
            <w:r w:rsidRPr="00CB14C6">
              <w:rPr>
                <w:rFonts w:ascii="Arial" w:hAnsi="Arial" w:cs="Arial"/>
                <w:sz w:val="20"/>
                <w:szCs w:val="22"/>
              </w:rPr>
              <w:t xml:space="preserve">Compared to the comparator group, the intervention group had significantly higher odds of meeting the recommended ≥ 150mins/week of at least moderate-intensity aerobic PA at 6-months (OR = 6.26; </w:t>
            </w:r>
            <w:r w:rsidRPr="00CB14C6">
              <w:rPr>
                <w:rFonts w:ascii="Arial" w:hAnsi="Arial" w:cs="Arial"/>
                <w:i/>
                <w:sz w:val="20"/>
                <w:szCs w:val="22"/>
              </w:rPr>
              <w:t>p</w:t>
            </w:r>
            <w:r w:rsidRPr="00CB14C6">
              <w:rPr>
                <w:rFonts w:ascii="Arial" w:hAnsi="Arial" w:cs="Arial"/>
                <w:sz w:val="20"/>
                <w:szCs w:val="22"/>
              </w:rPr>
              <w:t xml:space="preserve"> = .03) and approached significance at 12-months (OR = 4.73; </w:t>
            </w:r>
            <w:r w:rsidRPr="00CB14C6">
              <w:rPr>
                <w:rFonts w:ascii="Arial" w:hAnsi="Arial" w:cs="Arial"/>
                <w:i/>
                <w:sz w:val="20"/>
                <w:szCs w:val="22"/>
              </w:rPr>
              <w:t>p</w:t>
            </w:r>
            <w:r w:rsidRPr="00CB14C6">
              <w:rPr>
                <w:rFonts w:ascii="Arial" w:hAnsi="Arial" w:cs="Arial"/>
                <w:sz w:val="20"/>
                <w:szCs w:val="22"/>
              </w:rPr>
              <w:t xml:space="preserve"> = .053)</w:t>
            </w:r>
          </w:p>
          <w:p w14:paraId="0323873F" w14:textId="77777777" w:rsidR="00D91090" w:rsidRPr="00CB14C6" w:rsidRDefault="00D91090" w:rsidP="00BF2A26">
            <w:pPr>
              <w:rPr>
                <w:rFonts w:ascii="Arial" w:hAnsi="Arial" w:cs="Arial"/>
                <w:i/>
                <w:sz w:val="20"/>
                <w:szCs w:val="22"/>
              </w:rPr>
            </w:pPr>
            <w:r w:rsidRPr="00CB14C6">
              <w:rPr>
                <w:rFonts w:ascii="Arial" w:hAnsi="Arial" w:cs="Arial"/>
                <w:i/>
                <w:sz w:val="20"/>
                <w:szCs w:val="22"/>
              </w:rPr>
              <w:t>Physical Activity (CHAMPS)</w:t>
            </w:r>
          </w:p>
          <w:p w14:paraId="0508409A" w14:textId="77777777" w:rsidR="00D91090" w:rsidRDefault="00D91090" w:rsidP="00BF2A26">
            <w:pPr>
              <w:pStyle w:val="ListParagraph"/>
              <w:numPr>
                <w:ilvl w:val="0"/>
                <w:numId w:val="18"/>
              </w:numPr>
              <w:rPr>
                <w:rFonts w:ascii="Arial" w:hAnsi="Arial" w:cs="Arial"/>
                <w:sz w:val="20"/>
                <w:szCs w:val="22"/>
              </w:rPr>
            </w:pPr>
            <w:r w:rsidRPr="00CB14C6">
              <w:rPr>
                <w:rFonts w:ascii="Arial" w:hAnsi="Arial" w:cs="Arial"/>
                <w:sz w:val="20"/>
                <w:szCs w:val="22"/>
              </w:rPr>
              <w:t xml:space="preserve">The study found consistent increases in the proportion of veterans in the intervention group meeting PA recommendations at 6- and 12-months, and improvements at 6-months that are not sustained at 12-months in the comparator group. </w:t>
            </w:r>
          </w:p>
          <w:p w14:paraId="28A2F6B7" w14:textId="77777777" w:rsidR="00D91090" w:rsidRPr="0097435E" w:rsidRDefault="00D91090" w:rsidP="00BF2A26">
            <w:pPr>
              <w:pStyle w:val="ListParagraph"/>
              <w:numPr>
                <w:ilvl w:val="0"/>
                <w:numId w:val="18"/>
              </w:numPr>
              <w:rPr>
                <w:rFonts w:ascii="Arial" w:hAnsi="Arial" w:cs="Arial"/>
                <w:sz w:val="20"/>
                <w:szCs w:val="22"/>
              </w:rPr>
            </w:pPr>
            <w:r w:rsidRPr="0097435E">
              <w:rPr>
                <w:rFonts w:ascii="Arial" w:hAnsi="Arial" w:cs="Arial"/>
                <w:sz w:val="20"/>
                <w:szCs w:val="22"/>
              </w:rPr>
              <w:t xml:space="preserve">Participants in the intervention group had significantly higher odds of meeting the recommended ≥ 150mins/week of at least moderate-intensity aerobic PA at 12-months (OR = 2.86, </w:t>
            </w:r>
            <w:r w:rsidRPr="0097435E">
              <w:rPr>
                <w:rFonts w:ascii="Arial" w:hAnsi="Arial" w:cs="Arial"/>
                <w:i/>
                <w:sz w:val="20"/>
                <w:szCs w:val="22"/>
              </w:rPr>
              <w:t>p</w:t>
            </w:r>
            <w:r w:rsidRPr="0097435E">
              <w:rPr>
                <w:rFonts w:ascii="Arial" w:hAnsi="Arial" w:cs="Arial"/>
                <w:sz w:val="20"/>
                <w:szCs w:val="22"/>
              </w:rPr>
              <w:t xml:space="preserve"> = .04) but not at 6 months (OR = 1.54; </w:t>
            </w:r>
            <w:r w:rsidRPr="0097435E">
              <w:rPr>
                <w:rFonts w:ascii="Arial" w:hAnsi="Arial" w:cs="Arial"/>
                <w:i/>
                <w:sz w:val="20"/>
                <w:szCs w:val="22"/>
              </w:rPr>
              <w:t>p</w:t>
            </w:r>
            <w:r w:rsidRPr="0097435E">
              <w:rPr>
                <w:rFonts w:ascii="Arial" w:hAnsi="Arial" w:cs="Arial"/>
                <w:sz w:val="20"/>
                <w:szCs w:val="22"/>
              </w:rPr>
              <w:t xml:space="preserve"> = 0.40) when compared to the comparator group.</w:t>
            </w:r>
          </w:p>
        </w:tc>
      </w:tr>
    </w:tbl>
    <w:p w14:paraId="0E208144" w14:textId="77073B68" w:rsidR="00CC1DB4" w:rsidRDefault="00CC1DB4" w:rsidP="00D91090"/>
    <w:tbl>
      <w:tblPr>
        <w:tblStyle w:val="TableGrid"/>
        <w:tblW w:w="13887" w:type="dxa"/>
        <w:tblLook w:val="04A0" w:firstRow="1" w:lastRow="0" w:firstColumn="1" w:lastColumn="0" w:noHBand="0" w:noVBand="1"/>
      </w:tblPr>
      <w:tblGrid>
        <w:gridCol w:w="11619"/>
        <w:gridCol w:w="2268"/>
      </w:tblGrid>
      <w:tr w:rsidR="00D91090" w:rsidRPr="00C608B0" w14:paraId="14B1A80C" w14:textId="77777777" w:rsidTr="00BF2A26">
        <w:tc>
          <w:tcPr>
            <w:tcW w:w="13887" w:type="dxa"/>
            <w:gridSpan w:val="2"/>
            <w:shd w:val="clear" w:color="auto" w:fill="8EAADB" w:themeFill="accent1" w:themeFillTint="99"/>
          </w:tcPr>
          <w:p w14:paraId="7E5B6EAC" w14:textId="77777777" w:rsidR="00D91090" w:rsidRPr="00C608B0" w:rsidRDefault="00D91090" w:rsidP="00BF2A26">
            <w:pPr>
              <w:rPr>
                <w:rFonts w:ascii="Arial" w:hAnsi="Arial" w:cs="Arial"/>
                <w:b/>
                <w:color w:val="000000" w:themeColor="text1"/>
                <w:sz w:val="20"/>
              </w:rPr>
            </w:pPr>
            <w:r>
              <w:rPr>
                <w:rFonts w:ascii="Arial" w:hAnsi="Arial" w:cs="Arial"/>
                <w:b/>
                <w:color w:val="000000" w:themeColor="text1"/>
                <w:sz w:val="20"/>
              </w:rPr>
              <w:t>Gao et al. (2016)</w:t>
            </w:r>
          </w:p>
        </w:tc>
      </w:tr>
      <w:tr w:rsidR="00D91090" w:rsidRPr="00C608B0" w14:paraId="48A2501F" w14:textId="77777777" w:rsidTr="00BF2A26">
        <w:tc>
          <w:tcPr>
            <w:tcW w:w="11619" w:type="dxa"/>
            <w:shd w:val="clear" w:color="auto" w:fill="1F3864" w:themeFill="accent1" w:themeFillShade="80"/>
          </w:tcPr>
          <w:p w14:paraId="7E889146" w14:textId="77777777" w:rsidR="00D91090" w:rsidRPr="00C608B0" w:rsidRDefault="00D91090"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583A1E1E" w14:textId="77777777" w:rsidR="00D91090" w:rsidRPr="00C608B0" w:rsidRDefault="00D91090"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D91090" w:rsidRPr="00C608B0" w14:paraId="114BCC56" w14:textId="77777777" w:rsidTr="00BF2A26">
        <w:tc>
          <w:tcPr>
            <w:tcW w:w="11619" w:type="dxa"/>
            <w:vAlign w:val="center"/>
          </w:tcPr>
          <w:p w14:paraId="15E88C55" w14:textId="77777777" w:rsidR="00D91090" w:rsidRPr="00C608B0" w:rsidRDefault="00D91090"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155C4EE8" w14:textId="3D641D07" w:rsidR="00D91090" w:rsidRPr="00C608B0" w:rsidRDefault="00604396" w:rsidP="00BF2A26">
            <w:pPr>
              <w:rPr>
                <w:rFonts w:ascii="Arial" w:hAnsi="Arial" w:cs="Arial"/>
                <w:sz w:val="20"/>
              </w:rPr>
            </w:pPr>
            <w:r>
              <w:rPr>
                <w:rFonts w:ascii="Arial" w:hAnsi="Arial" w:cs="Arial"/>
                <w:sz w:val="20"/>
              </w:rPr>
              <w:t>1</w:t>
            </w:r>
          </w:p>
        </w:tc>
      </w:tr>
      <w:tr w:rsidR="00D91090" w:rsidRPr="00C608B0" w14:paraId="55A3DC89" w14:textId="77777777" w:rsidTr="00BF2A26">
        <w:tc>
          <w:tcPr>
            <w:tcW w:w="11619" w:type="dxa"/>
            <w:vAlign w:val="center"/>
          </w:tcPr>
          <w:p w14:paraId="23EABF9C" w14:textId="77777777" w:rsidR="00D91090" w:rsidRPr="00C608B0" w:rsidRDefault="00D91090"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7FC57845" w14:textId="1FB5A846" w:rsidR="00D91090" w:rsidRPr="00C608B0" w:rsidRDefault="00604396" w:rsidP="00BF2A26">
            <w:pPr>
              <w:rPr>
                <w:rFonts w:ascii="Arial" w:hAnsi="Arial" w:cs="Arial"/>
                <w:sz w:val="20"/>
              </w:rPr>
            </w:pPr>
            <w:r>
              <w:rPr>
                <w:rFonts w:ascii="Arial" w:hAnsi="Arial" w:cs="Arial"/>
                <w:sz w:val="20"/>
              </w:rPr>
              <w:t>1</w:t>
            </w:r>
          </w:p>
        </w:tc>
      </w:tr>
      <w:tr w:rsidR="00D91090" w:rsidRPr="00C608B0" w14:paraId="3CEDE726" w14:textId="77777777" w:rsidTr="00BF2A26">
        <w:tc>
          <w:tcPr>
            <w:tcW w:w="11619" w:type="dxa"/>
            <w:vAlign w:val="center"/>
          </w:tcPr>
          <w:p w14:paraId="0A505C26" w14:textId="77777777" w:rsidR="00D91090" w:rsidRPr="00C608B0" w:rsidRDefault="00D91090"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47EBD241" w14:textId="5AC5E65F" w:rsidR="00D91090" w:rsidRPr="00C608B0" w:rsidRDefault="00604396" w:rsidP="00BF2A26">
            <w:pPr>
              <w:rPr>
                <w:rFonts w:ascii="Arial" w:hAnsi="Arial" w:cs="Arial"/>
                <w:sz w:val="20"/>
              </w:rPr>
            </w:pPr>
            <w:r>
              <w:rPr>
                <w:rFonts w:ascii="Arial" w:hAnsi="Arial" w:cs="Arial"/>
                <w:sz w:val="20"/>
              </w:rPr>
              <w:t>1</w:t>
            </w:r>
          </w:p>
        </w:tc>
      </w:tr>
      <w:tr w:rsidR="00D91090" w:rsidRPr="00C608B0" w14:paraId="1C391247" w14:textId="77777777" w:rsidTr="00BF2A26">
        <w:tc>
          <w:tcPr>
            <w:tcW w:w="11619" w:type="dxa"/>
            <w:vAlign w:val="center"/>
          </w:tcPr>
          <w:p w14:paraId="0DC966FD" w14:textId="77777777" w:rsidR="00D91090" w:rsidRPr="00C608B0" w:rsidRDefault="00D91090" w:rsidP="00BF2A26">
            <w:pPr>
              <w:jc w:val="left"/>
              <w:rPr>
                <w:rFonts w:ascii="Arial" w:hAnsi="Arial" w:cs="Arial"/>
                <w:sz w:val="20"/>
              </w:rPr>
            </w:pPr>
            <w:r w:rsidRPr="00C608B0">
              <w:rPr>
                <w:rFonts w:ascii="Arial" w:hAnsi="Arial" w:cs="Arial"/>
                <w:sz w:val="20"/>
              </w:rPr>
              <w:t>4       Groups similar at baseline</w:t>
            </w:r>
          </w:p>
        </w:tc>
        <w:tc>
          <w:tcPr>
            <w:tcW w:w="2268" w:type="dxa"/>
          </w:tcPr>
          <w:p w14:paraId="0280A4A5" w14:textId="708A8186" w:rsidR="00D91090" w:rsidRPr="00C608B0" w:rsidRDefault="00604396" w:rsidP="00BF2A26">
            <w:pPr>
              <w:rPr>
                <w:rFonts w:ascii="Arial" w:hAnsi="Arial" w:cs="Arial"/>
                <w:sz w:val="20"/>
              </w:rPr>
            </w:pPr>
            <w:r>
              <w:rPr>
                <w:rFonts w:ascii="Arial" w:hAnsi="Arial" w:cs="Arial"/>
                <w:sz w:val="20"/>
              </w:rPr>
              <w:t>1</w:t>
            </w:r>
          </w:p>
        </w:tc>
      </w:tr>
      <w:tr w:rsidR="00D91090" w:rsidRPr="00C608B0" w14:paraId="051BD09D" w14:textId="77777777" w:rsidTr="00BF2A26">
        <w:tc>
          <w:tcPr>
            <w:tcW w:w="11619" w:type="dxa"/>
            <w:vAlign w:val="center"/>
          </w:tcPr>
          <w:p w14:paraId="547EFA72" w14:textId="77777777" w:rsidR="00D91090" w:rsidRPr="00C608B0" w:rsidRDefault="00D91090"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265AD14A" w14:textId="34ABE7EB" w:rsidR="00D91090" w:rsidRPr="00C608B0" w:rsidRDefault="00604396" w:rsidP="00BF2A26">
            <w:pPr>
              <w:rPr>
                <w:rFonts w:ascii="Arial" w:hAnsi="Arial" w:cs="Arial"/>
                <w:sz w:val="20"/>
              </w:rPr>
            </w:pPr>
            <w:r>
              <w:rPr>
                <w:rFonts w:ascii="Arial" w:hAnsi="Arial" w:cs="Arial"/>
                <w:sz w:val="20"/>
              </w:rPr>
              <w:t>0</w:t>
            </w:r>
          </w:p>
        </w:tc>
      </w:tr>
      <w:tr w:rsidR="00D91090" w:rsidRPr="00C608B0" w14:paraId="5F4144BA" w14:textId="77777777" w:rsidTr="00BF2A26">
        <w:tc>
          <w:tcPr>
            <w:tcW w:w="11619" w:type="dxa"/>
            <w:vAlign w:val="center"/>
          </w:tcPr>
          <w:p w14:paraId="171ECA84" w14:textId="77777777" w:rsidR="00D91090" w:rsidRPr="00C608B0" w:rsidRDefault="00D91090"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134BD544" w14:textId="70FC7B58" w:rsidR="00D91090" w:rsidRPr="00C608B0" w:rsidRDefault="00604396" w:rsidP="00BF2A26">
            <w:pPr>
              <w:rPr>
                <w:rFonts w:ascii="Arial" w:hAnsi="Arial" w:cs="Arial"/>
                <w:sz w:val="20"/>
              </w:rPr>
            </w:pPr>
            <w:r>
              <w:rPr>
                <w:rFonts w:ascii="Arial" w:hAnsi="Arial" w:cs="Arial"/>
                <w:sz w:val="20"/>
              </w:rPr>
              <w:t>1</w:t>
            </w:r>
          </w:p>
        </w:tc>
      </w:tr>
      <w:tr w:rsidR="00D91090" w:rsidRPr="00C608B0" w14:paraId="499FA448" w14:textId="77777777" w:rsidTr="00BF2A26">
        <w:tc>
          <w:tcPr>
            <w:tcW w:w="11619" w:type="dxa"/>
            <w:vAlign w:val="center"/>
          </w:tcPr>
          <w:p w14:paraId="65F68828" w14:textId="54FD7CBE" w:rsidR="00D91090" w:rsidRPr="00C608B0" w:rsidRDefault="00D91090"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3DD258A6" w14:textId="3A6BE0EA" w:rsidR="00D91090" w:rsidRPr="00C608B0" w:rsidRDefault="00604396" w:rsidP="00BF2A26">
            <w:pPr>
              <w:rPr>
                <w:rFonts w:ascii="Arial" w:hAnsi="Arial" w:cs="Arial"/>
                <w:sz w:val="20"/>
              </w:rPr>
            </w:pPr>
            <w:r>
              <w:rPr>
                <w:rFonts w:ascii="Arial" w:hAnsi="Arial" w:cs="Arial"/>
                <w:sz w:val="20"/>
              </w:rPr>
              <w:t>1</w:t>
            </w:r>
          </w:p>
        </w:tc>
      </w:tr>
      <w:tr w:rsidR="00604396" w:rsidRPr="00C608B0" w14:paraId="227B84DB" w14:textId="77777777" w:rsidTr="00BF2A26">
        <w:tc>
          <w:tcPr>
            <w:tcW w:w="11619" w:type="dxa"/>
            <w:vAlign w:val="center"/>
          </w:tcPr>
          <w:p w14:paraId="66BDE55C" w14:textId="010F3F81" w:rsidR="00604396" w:rsidRPr="00C608B0" w:rsidRDefault="00604396" w:rsidP="00604396">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1E14E400" w14:textId="0A03573B" w:rsidR="00604396" w:rsidRPr="00C608B0" w:rsidRDefault="00604396" w:rsidP="00604396">
            <w:pPr>
              <w:rPr>
                <w:rFonts w:ascii="Arial" w:hAnsi="Arial" w:cs="Arial"/>
                <w:sz w:val="20"/>
              </w:rPr>
            </w:pPr>
            <w:r>
              <w:rPr>
                <w:rFonts w:ascii="Arial" w:hAnsi="Arial" w:cs="Arial"/>
                <w:sz w:val="20"/>
              </w:rPr>
              <w:t>0</w:t>
            </w:r>
          </w:p>
        </w:tc>
      </w:tr>
      <w:tr w:rsidR="00604396" w:rsidRPr="00C608B0" w14:paraId="37D1A8D0" w14:textId="77777777" w:rsidTr="00BF2A26">
        <w:tc>
          <w:tcPr>
            <w:tcW w:w="11619" w:type="dxa"/>
            <w:vAlign w:val="center"/>
          </w:tcPr>
          <w:p w14:paraId="0C6E3F0B" w14:textId="77777777" w:rsidR="00604396" w:rsidRPr="00C608B0" w:rsidRDefault="00604396" w:rsidP="00604396">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7C753726" w14:textId="509E32B3" w:rsidR="00604396" w:rsidRPr="00C608B0" w:rsidRDefault="00604396" w:rsidP="00604396">
            <w:pPr>
              <w:rPr>
                <w:rFonts w:ascii="Arial" w:hAnsi="Arial" w:cs="Arial"/>
                <w:sz w:val="20"/>
              </w:rPr>
            </w:pPr>
            <w:r>
              <w:rPr>
                <w:rFonts w:ascii="Arial" w:hAnsi="Arial" w:cs="Arial"/>
                <w:sz w:val="20"/>
              </w:rPr>
              <w:t>1</w:t>
            </w:r>
          </w:p>
        </w:tc>
      </w:tr>
      <w:tr w:rsidR="00604396" w:rsidRPr="00C608B0" w14:paraId="22AA0B2E" w14:textId="77777777" w:rsidTr="00BF2A26">
        <w:tc>
          <w:tcPr>
            <w:tcW w:w="11619" w:type="dxa"/>
            <w:vAlign w:val="center"/>
          </w:tcPr>
          <w:p w14:paraId="0145FEB8" w14:textId="77777777" w:rsidR="00604396" w:rsidRPr="00C608B0" w:rsidRDefault="00604396" w:rsidP="00604396">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7549936F" w14:textId="62ACD8B0" w:rsidR="00604396" w:rsidRPr="00C608B0" w:rsidRDefault="00604396" w:rsidP="00604396">
            <w:pPr>
              <w:rPr>
                <w:rFonts w:ascii="Arial" w:hAnsi="Arial" w:cs="Arial"/>
                <w:sz w:val="20"/>
              </w:rPr>
            </w:pPr>
            <w:r>
              <w:rPr>
                <w:rFonts w:ascii="Arial" w:hAnsi="Arial" w:cs="Arial"/>
                <w:sz w:val="20"/>
              </w:rPr>
              <w:t>0</w:t>
            </w:r>
          </w:p>
        </w:tc>
      </w:tr>
      <w:tr w:rsidR="00604396" w:rsidRPr="00C608B0" w14:paraId="1666E4E7" w14:textId="77777777" w:rsidTr="00BF2A26">
        <w:tc>
          <w:tcPr>
            <w:tcW w:w="11619" w:type="dxa"/>
            <w:vAlign w:val="center"/>
          </w:tcPr>
          <w:p w14:paraId="707B9A7B" w14:textId="77777777" w:rsidR="00604396" w:rsidRPr="00C608B0" w:rsidRDefault="00604396" w:rsidP="00604396">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50E2586B" w14:textId="40CDF10E" w:rsidR="00604396" w:rsidRPr="00C608B0" w:rsidRDefault="00604396" w:rsidP="00604396">
            <w:pPr>
              <w:rPr>
                <w:rFonts w:ascii="Arial" w:hAnsi="Arial" w:cs="Arial"/>
                <w:sz w:val="20"/>
              </w:rPr>
            </w:pPr>
            <w:r>
              <w:rPr>
                <w:rFonts w:ascii="Arial" w:hAnsi="Arial" w:cs="Arial"/>
                <w:sz w:val="20"/>
              </w:rPr>
              <w:t>1</w:t>
            </w:r>
          </w:p>
        </w:tc>
      </w:tr>
      <w:tr w:rsidR="00604396" w:rsidRPr="00C608B0" w14:paraId="2D9A4CBC" w14:textId="77777777" w:rsidTr="00BF2A26">
        <w:tc>
          <w:tcPr>
            <w:tcW w:w="11619" w:type="dxa"/>
            <w:vAlign w:val="center"/>
          </w:tcPr>
          <w:p w14:paraId="04683834" w14:textId="77777777" w:rsidR="00604396" w:rsidRPr="00C608B0" w:rsidRDefault="00604396" w:rsidP="00604396">
            <w:pPr>
              <w:jc w:val="left"/>
              <w:rPr>
                <w:rFonts w:ascii="Arial" w:hAnsi="Arial" w:cs="Arial"/>
                <w:sz w:val="20"/>
              </w:rPr>
            </w:pPr>
            <w:r w:rsidRPr="00C608B0">
              <w:rPr>
                <w:rFonts w:ascii="Arial" w:hAnsi="Arial" w:cs="Arial"/>
                <w:sz w:val="20"/>
              </w:rPr>
              <w:t>9       Intention to treat analysis performed</w:t>
            </w:r>
          </w:p>
        </w:tc>
        <w:tc>
          <w:tcPr>
            <w:tcW w:w="2268" w:type="dxa"/>
          </w:tcPr>
          <w:p w14:paraId="2D40E4E7" w14:textId="3570B25F" w:rsidR="00604396" w:rsidRPr="00C608B0" w:rsidRDefault="00604396" w:rsidP="00604396">
            <w:pPr>
              <w:rPr>
                <w:rFonts w:ascii="Arial" w:hAnsi="Arial" w:cs="Arial"/>
                <w:sz w:val="20"/>
              </w:rPr>
            </w:pPr>
            <w:r>
              <w:rPr>
                <w:rFonts w:ascii="Arial" w:hAnsi="Arial" w:cs="Arial"/>
                <w:sz w:val="20"/>
              </w:rPr>
              <w:t>0</w:t>
            </w:r>
          </w:p>
        </w:tc>
      </w:tr>
      <w:tr w:rsidR="00604396" w:rsidRPr="00C608B0" w14:paraId="79265906" w14:textId="77777777" w:rsidTr="00BF2A26">
        <w:tc>
          <w:tcPr>
            <w:tcW w:w="11619" w:type="dxa"/>
            <w:vAlign w:val="center"/>
          </w:tcPr>
          <w:p w14:paraId="137E8178" w14:textId="77777777" w:rsidR="00604396" w:rsidRPr="00C608B0" w:rsidRDefault="00604396" w:rsidP="00604396">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7739A2C5" w14:textId="32FCD7A5" w:rsidR="00604396" w:rsidRPr="00C608B0" w:rsidRDefault="00604396" w:rsidP="00604396">
            <w:pPr>
              <w:rPr>
                <w:rFonts w:ascii="Arial" w:hAnsi="Arial" w:cs="Arial"/>
                <w:sz w:val="20"/>
              </w:rPr>
            </w:pPr>
            <w:r>
              <w:rPr>
                <w:rFonts w:ascii="Arial" w:hAnsi="Arial" w:cs="Arial"/>
                <w:sz w:val="20"/>
              </w:rPr>
              <w:t>1</w:t>
            </w:r>
          </w:p>
        </w:tc>
      </w:tr>
      <w:tr w:rsidR="00604396" w:rsidRPr="00C608B0" w14:paraId="1F9319F6" w14:textId="77777777" w:rsidTr="00BF2A26">
        <w:tc>
          <w:tcPr>
            <w:tcW w:w="11619" w:type="dxa"/>
            <w:vAlign w:val="center"/>
          </w:tcPr>
          <w:p w14:paraId="4F3225F4" w14:textId="77777777" w:rsidR="00604396" w:rsidRPr="00C608B0" w:rsidRDefault="00604396" w:rsidP="00604396">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51E6D556" w14:textId="24E4F66A" w:rsidR="00604396" w:rsidRPr="00C608B0" w:rsidRDefault="00604396" w:rsidP="00604396">
            <w:pPr>
              <w:rPr>
                <w:rFonts w:ascii="Arial" w:hAnsi="Arial" w:cs="Arial"/>
                <w:sz w:val="20"/>
              </w:rPr>
            </w:pPr>
            <w:r>
              <w:rPr>
                <w:rFonts w:ascii="Arial" w:hAnsi="Arial" w:cs="Arial"/>
                <w:sz w:val="20"/>
              </w:rPr>
              <w:t>1</w:t>
            </w:r>
          </w:p>
        </w:tc>
      </w:tr>
      <w:tr w:rsidR="00604396" w:rsidRPr="00C608B0" w14:paraId="7576FEDB" w14:textId="77777777" w:rsidTr="00BF2A26">
        <w:tc>
          <w:tcPr>
            <w:tcW w:w="11619" w:type="dxa"/>
            <w:vAlign w:val="center"/>
          </w:tcPr>
          <w:p w14:paraId="6957C469" w14:textId="77777777" w:rsidR="00604396" w:rsidRPr="00C608B0" w:rsidRDefault="00604396" w:rsidP="00604396">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6716EC60" w14:textId="5A7DF55D" w:rsidR="00604396" w:rsidRPr="00C608B0" w:rsidRDefault="00604396" w:rsidP="00604396">
            <w:pPr>
              <w:rPr>
                <w:rFonts w:ascii="Arial" w:hAnsi="Arial" w:cs="Arial"/>
                <w:sz w:val="20"/>
              </w:rPr>
            </w:pPr>
            <w:r>
              <w:rPr>
                <w:rFonts w:ascii="Arial" w:hAnsi="Arial" w:cs="Arial"/>
                <w:sz w:val="20"/>
              </w:rPr>
              <w:t>1</w:t>
            </w:r>
          </w:p>
        </w:tc>
      </w:tr>
    </w:tbl>
    <w:p w14:paraId="78A8E7A4" w14:textId="33E21579" w:rsidR="000172CC" w:rsidRPr="00D01C9B" w:rsidRDefault="000172CC" w:rsidP="00D059E0"/>
    <w:tbl>
      <w:tblPr>
        <w:tblStyle w:val="TableGrid"/>
        <w:tblW w:w="0" w:type="auto"/>
        <w:tblLook w:val="04A0" w:firstRow="1" w:lastRow="0" w:firstColumn="1" w:lastColumn="0" w:noHBand="0" w:noVBand="1"/>
      </w:tblPr>
      <w:tblGrid>
        <w:gridCol w:w="1696"/>
        <w:gridCol w:w="142"/>
        <w:gridCol w:w="992"/>
        <w:gridCol w:w="3261"/>
        <w:gridCol w:w="4394"/>
        <w:gridCol w:w="2126"/>
        <w:gridCol w:w="1339"/>
      </w:tblGrid>
      <w:tr w:rsidR="0076421B" w:rsidRPr="00D01C9B" w14:paraId="2E44E6F9" w14:textId="77777777" w:rsidTr="00F62D38">
        <w:tc>
          <w:tcPr>
            <w:tcW w:w="1696" w:type="dxa"/>
            <w:shd w:val="clear" w:color="auto" w:fill="1F3864" w:themeFill="accent1" w:themeFillShade="80"/>
            <w:vAlign w:val="center"/>
          </w:tcPr>
          <w:p w14:paraId="1342AE9B" w14:textId="77777777" w:rsidR="0076421B" w:rsidRPr="00272C4C" w:rsidRDefault="0076421B" w:rsidP="00F62D38">
            <w:pPr>
              <w:jc w:val="center"/>
              <w:rPr>
                <w:rFonts w:ascii="Arial" w:hAnsi="Arial" w:cs="Arial"/>
                <w:b/>
                <w:sz w:val="20"/>
              </w:rPr>
            </w:pPr>
            <w:r w:rsidRPr="00272C4C">
              <w:rPr>
                <w:rFonts w:ascii="Arial" w:hAnsi="Arial" w:cs="Arial"/>
                <w:b/>
                <w:sz w:val="20"/>
              </w:rPr>
              <w:t>Author (year)</w:t>
            </w:r>
          </w:p>
        </w:tc>
        <w:tc>
          <w:tcPr>
            <w:tcW w:w="1134" w:type="dxa"/>
            <w:gridSpan w:val="2"/>
            <w:shd w:val="clear" w:color="auto" w:fill="1F3864" w:themeFill="accent1" w:themeFillShade="80"/>
            <w:vAlign w:val="center"/>
          </w:tcPr>
          <w:p w14:paraId="0031207E" w14:textId="77777777" w:rsidR="0076421B" w:rsidRPr="00272C4C" w:rsidRDefault="0076421B" w:rsidP="00F62D38">
            <w:pPr>
              <w:jc w:val="center"/>
              <w:rPr>
                <w:rFonts w:ascii="Arial" w:hAnsi="Arial" w:cs="Arial"/>
                <w:b/>
                <w:sz w:val="20"/>
              </w:rPr>
            </w:pPr>
            <w:r w:rsidRPr="00272C4C">
              <w:rPr>
                <w:rFonts w:ascii="Arial" w:hAnsi="Arial" w:cs="Arial"/>
                <w:b/>
                <w:sz w:val="20"/>
              </w:rPr>
              <w:t>Location</w:t>
            </w:r>
          </w:p>
        </w:tc>
        <w:tc>
          <w:tcPr>
            <w:tcW w:w="3261" w:type="dxa"/>
            <w:shd w:val="clear" w:color="auto" w:fill="1F3864" w:themeFill="accent1" w:themeFillShade="80"/>
            <w:vAlign w:val="center"/>
          </w:tcPr>
          <w:p w14:paraId="77B82D61" w14:textId="604C37AD" w:rsidR="0076421B" w:rsidRPr="00272C4C" w:rsidRDefault="0076421B" w:rsidP="00F62D38">
            <w:pPr>
              <w:jc w:val="center"/>
              <w:rPr>
                <w:rFonts w:ascii="Arial" w:hAnsi="Arial" w:cs="Arial"/>
                <w:b/>
                <w:sz w:val="20"/>
              </w:rPr>
            </w:pPr>
            <w:r w:rsidRPr="00272C4C">
              <w:rPr>
                <w:rFonts w:ascii="Arial" w:hAnsi="Arial" w:cs="Arial"/>
                <w:b/>
                <w:sz w:val="20"/>
              </w:rPr>
              <w:t>Sample characteristics</w:t>
            </w:r>
          </w:p>
        </w:tc>
        <w:tc>
          <w:tcPr>
            <w:tcW w:w="4394" w:type="dxa"/>
            <w:shd w:val="clear" w:color="auto" w:fill="1F3864" w:themeFill="accent1" w:themeFillShade="80"/>
            <w:vAlign w:val="center"/>
          </w:tcPr>
          <w:p w14:paraId="6FB1D780" w14:textId="77777777" w:rsidR="0076421B" w:rsidRPr="00272C4C" w:rsidRDefault="0076421B" w:rsidP="00F62D38">
            <w:pPr>
              <w:jc w:val="center"/>
              <w:rPr>
                <w:rFonts w:ascii="Arial" w:hAnsi="Arial" w:cs="Arial"/>
                <w:b/>
                <w:sz w:val="20"/>
              </w:rPr>
            </w:pPr>
            <w:r w:rsidRPr="00272C4C">
              <w:rPr>
                <w:rFonts w:ascii="Arial" w:hAnsi="Arial" w:cs="Arial"/>
                <w:b/>
                <w:sz w:val="20"/>
              </w:rPr>
              <w:t>Outcomes and measures</w:t>
            </w:r>
          </w:p>
        </w:tc>
        <w:tc>
          <w:tcPr>
            <w:tcW w:w="2126" w:type="dxa"/>
            <w:shd w:val="clear" w:color="auto" w:fill="1F3864" w:themeFill="accent1" w:themeFillShade="80"/>
            <w:vAlign w:val="center"/>
          </w:tcPr>
          <w:p w14:paraId="14A53C11" w14:textId="6700D05F" w:rsidR="0076421B" w:rsidRPr="00272C4C" w:rsidRDefault="0076421B" w:rsidP="00F62D38">
            <w:pPr>
              <w:jc w:val="center"/>
              <w:rPr>
                <w:rFonts w:ascii="Arial" w:hAnsi="Arial" w:cs="Arial"/>
                <w:b/>
                <w:sz w:val="20"/>
              </w:rPr>
            </w:pPr>
            <w:r w:rsidRPr="00272C4C">
              <w:rPr>
                <w:rFonts w:ascii="Arial" w:hAnsi="Arial" w:cs="Arial"/>
                <w:b/>
                <w:sz w:val="20"/>
              </w:rPr>
              <w:t>Other variables of interest</w:t>
            </w:r>
          </w:p>
        </w:tc>
        <w:tc>
          <w:tcPr>
            <w:tcW w:w="1339" w:type="dxa"/>
            <w:shd w:val="clear" w:color="auto" w:fill="1F3864" w:themeFill="accent1" w:themeFillShade="80"/>
            <w:vAlign w:val="center"/>
          </w:tcPr>
          <w:p w14:paraId="21FE27AD" w14:textId="77777777" w:rsidR="0076421B" w:rsidRPr="00272C4C" w:rsidRDefault="0076421B" w:rsidP="00F62D38">
            <w:pPr>
              <w:jc w:val="center"/>
              <w:rPr>
                <w:rFonts w:ascii="Arial" w:hAnsi="Arial" w:cs="Arial"/>
                <w:b/>
                <w:sz w:val="20"/>
              </w:rPr>
            </w:pPr>
            <w:r w:rsidRPr="00272C4C">
              <w:rPr>
                <w:rFonts w:ascii="Arial" w:hAnsi="Arial" w:cs="Arial"/>
                <w:b/>
                <w:sz w:val="20"/>
              </w:rPr>
              <w:t>Quality score</w:t>
            </w:r>
          </w:p>
        </w:tc>
      </w:tr>
      <w:tr w:rsidR="0076421B" w:rsidRPr="00D01C9B" w14:paraId="5AE5AA9D" w14:textId="77777777" w:rsidTr="0076421B">
        <w:tc>
          <w:tcPr>
            <w:tcW w:w="1696" w:type="dxa"/>
          </w:tcPr>
          <w:p w14:paraId="245DB11B" w14:textId="100BC800" w:rsidR="0076421B" w:rsidRPr="00C608B0" w:rsidRDefault="0076421B" w:rsidP="00D66A29">
            <w:pPr>
              <w:jc w:val="left"/>
              <w:rPr>
                <w:rFonts w:ascii="Arial" w:hAnsi="Arial" w:cs="Arial"/>
                <w:b/>
                <w:sz w:val="20"/>
                <w:szCs w:val="20"/>
              </w:rPr>
            </w:pPr>
            <w:r w:rsidRPr="00C608B0">
              <w:rPr>
                <w:rFonts w:ascii="Arial" w:hAnsi="Arial" w:cs="Arial"/>
                <w:b/>
                <w:sz w:val="20"/>
                <w:szCs w:val="20"/>
              </w:rPr>
              <w:t>Hall et al. (2016)</w:t>
            </w:r>
            <w:r w:rsidR="000803C7">
              <w:rPr>
                <w:rStyle w:val="FootnoteReference"/>
                <w:rFonts w:ascii="Arial" w:hAnsi="Arial" w:cs="Arial"/>
                <w:b/>
                <w:sz w:val="20"/>
                <w:szCs w:val="20"/>
              </w:rPr>
              <w:footnoteReference w:id="6"/>
            </w:r>
            <w:r w:rsidR="00CC1DB4">
              <w:rPr>
                <w:rFonts w:ascii="Arial" w:hAnsi="Arial" w:cs="Arial"/>
                <w:b/>
                <w:sz w:val="20"/>
                <w:szCs w:val="20"/>
              </w:rPr>
              <w:t xml:space="preserve"> </w:t>
            </w:r>
            <w:r w:rsidR="00D66A29">
              <w:rPr>
                <w:rFonts w:ascii="Arial" w:hAnsi="Arial" w:cs="Arial"/>
                <w:b/>
                <w:sz w:val="20"/>
                <w:szCs w:val="20"/>
              </w:rPr>
              <w:fldChar w:fldCharType="begin">
                <w:fldData xml:space="preserve">PEVuZE5vdGU+PENpdGU+PEF1dGhvcj5IYWxsPC9BdXRob3I+PFllYXI+MjAxNjwvWWVhcj48UmVj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</w:fldData>
              </w:fldChar>
            </w:r>
            <w:r w:rsidR="00D66A29">
              <w:rPr>
                <w:rFonts w:ascii="Arial" w:hAnsi="Arial" w:cs="Arial"/>
                <w:b/>
                <w:sz w:val="20"/>
                <w:szCs w:val="20"/>
              </w:rPr>
              <w:instrText xml:space="preserve"> ADDIN EN.CITE </w:instrText>
            </w:r>
            <w:r w:rsidR="00D66A29">
              <w:rPr>
                <w:rFonts w:ascii="Arial" w:hAnsi="Arial" w:cs="Arial"/>
                <w:b/>
                <w:sz w:val="20"/>
                <w:szCs w:val="20"/>
              </w:rPr>
              <w:fldChar w:fldCharType="begin">
                <w:fldData xml:space="preserve">PEVuZE5vdGU+PENpdGU+PEF1dGhvcj5IYWxsPC9BdXRob3I+PFllYXI+MjAxNjwvWWVhcj48UmVj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</w:fldData>
              </w:fldChar>
            </w:r>
            <w:r w:rsidR="00D66A29">
              <w:rPr>
                <w:rFonts w:ascii="Arial" w:hAnsi="Arial" w:cs="Arial"/>
                <w:b/>
                <w:sz w:val="20"/>
                <w:szCs w:val="20"/>
              </w:rPr>
              <w:instrText xml:space="preserve"> ADDIN EN.CITE.DATA </w:instrText>
            </w:r>
            <w:r w:rsidR="00D66A29">
              <w:rPr>
                <w:rFonts w:ascii="Arial" w:hAnsi="Arial" w:cs="Arial"/>
                <w:b/>
                <w:sz w:val="20"/>
                <w:szCs w:val="20"/>
              </w:rPr>
            </w:r>
            <w:r w:rsidR="00D66A29">
              <w:rPr>
                <w:rFonts w:ascii="Arial" w:hAnsi="Arial" w:cs="Arial"/>
                <w:b/>
                <w:sz w:val="20"/>
                <w:szCs w:val="20"/>
              </w:rPr>
              <w:fldChar w:fldCharType="end"/>
            </w:r>
            <w:r w:rsidR="00D66A29">
              <w:rPr>
                <w:rFonts w:ascii="Arial" w:hAnsi="Arial" w:cs="Arial"/>
                <w:b/>
                <w:sz w:val="20"/>
                <w:szCs w:val="20"/>
              </w:rPr>
            </w:r>
            <w:r w:rsidR="00D66A29">
              <w:rPr>
                <w:rFonts w:ascii="Arial" w:hAnsi="Arial" w:cs="Arial"/>
                <w:b/>
                <w:sz w:val="20"/>
                <w:szCs w:val="20"/>
              </w:rPr>
              <w:fldChar w:fldCharType="separate"/>
            </w:r>
            <w:r w:rsidR="00D66A29">
              <w:rPr>
                <w:rFonts w:ascii="Arial" w:hAnsi="Arial" w:cs="Arial"/>
                <w:b/>
                <w:noProof/>
                <w:sz w:val="20"/>
                <w:szCs w:val="20"/>
              </w:rPr>
              <w:t>(12)</w:t>
            </w:r>
            <w:r w:rsidR="00D66A29">
              <w:rPr>
                <w:rFonts w:ascii="Arial" w:hAnsi="Arial" w:cs="Arial"/>
                <w:b/>
                <w:sz w:val="20"/>
                <w:szCs w:val="20"/>
              </w:rPr>
              <w:fldChar w:fldCharType="end"/>
            </w:r>
          </w:p>
        </w:tc>
        <w:tc>
          <w:tcPr>
            <w:tcW w:w="1134" w:type="dxa"/>
            <w:gridSpan w:val="2"/>
          </w:tcPr>
          <w:p w14:paraId="396019B2" w14:textId="77777777" w:rsidR="0076421B" w:rsidRPr="00272C4C" w:rsidRDefault="0076421B" w:rsidP="0037354A">
            <w:pPr>
              <w:rPr>
                <w:rFonts w:ascii="Arial" w:hAnsi="Arial" w:cs="Arial"/>
                <w:sz w:val="20"/>
                <w:szCs w:val="20"/>
              </w:rPr>
            </w:pPr>
            <w:r w:rsidRPr="00272C4C">
              <w:rPr>
                <w:rFonts w:ascii="Arial" w:hAnsi="Arial" w:cs="Arial"/>
                <w:sz w:val="20"/>
                <w:szCs w:val="20"/>
              </w:rPr>
              <w:t>USA</w:t>
            </w:r>
          </w:p>
        </w:tc>
        <w:tc>
          <w:tcPr>
            <w:tcW w:w="3261" w:type="dxa"/>
          </w:tcPr>
          <w:p w14:paraId="36C6A70B" w14:textId="77777777" w:rsidR="0076421B" w:rsidRPr="00272C4C" w:rsidRDefault="0076421B" w:rsidP="0037354A">
            <w:pPr>
              <w:jc w:val="left"/>
              <w:rPr>
                <w:rFonts w:ascii="Arial" w:hAnsi="Arial" w:cs="Arial"/>
                <w:sz w:val="20"/>
                <w:szCs w:val="20"/>
              </w:rPr>
            </w:pPr>
            <w:r w:rsidRPr="00272C4C">
              <w:rPr>
                <w:rFonts w:ascii="Arial" w:hAnsi="Arial" w:cs="Arial"/>
                <w:sz w:val="20"/>
                <w:szCs w:val="20"/>
              </w:rPr>
              <w:t>67 overweight, older veterans aged 60 years and older with impaired glucose tolerance and PTSD.</w:t>
            </w:r>
          </w:p>
          <w:p w14:paraId="7E03219E" w14:textId="77777777" w:rsidR="0076421B" w:rsidRPr="00272C4C" w:rsidRDefault="0076421B" w:rsidP="0037354A">
            <w:pPr>
              <w:jc w:val="left"/>
              <w:rPr>
                <w:rFonts w:ascii="Arial" w:hAnsi="Arial" w:cs="Arial"/>
                <w:sz w:val="20"/>
                <w:szCs w:val="20"/>
              </w:rPr>
            </w:pPr>
            <w:r w:rsidRPr="00272C4C">
              <w:rPr>
                <w:rFonts w:ascii="Arial" w:hAnsi="Arial" w:cs="Arial"/>
                <w:sz w:val="20"/>
                <w:szCs w:val="20"/>
              </w:rPr>
              <w:t xml:space="preserve">Age: </w:t>
            </w:r>
            <w:r w:rsidRPr="00272C4C">
              <w:rPr>
                <w:rFonts w:ascii="Arial" w:hAnsi="Arial" w:cs="Arial"/>
                <w:i/>
                <w:sz w:val="20"/>
                <w:szCs w:val="20"/>
              </w:rPr>
              <w:t>M</w:t>
            </w:r>
            <w:r w:rsidRPr="00272C4C">
              <w:rPr>
                <w:rFonts w:ascii="Arial" w:hAnsi="Arial" w:cs="Arial"/>
                <w:sz w:val="20"/>
                <w:szCs w:val="20"/>
              </w:rPr>
              <w:t xml:space="preserve"> = 63 years; </w:t>
            </w:r>
            <w:r w:rsidRPr="00272C4C">
              <w:rPr>
                <w:rFonts w:ascii="Arial" w:hAnsi="Arial" w:cs="Arial"/>
                <w:i/>
                <w:sz w:val="20"/>
                <w:szCs w:val="20"/>
              </w:rPr>
              <w:t>SD</w:t>
            </w:r>
            <w:r w:rsidRPr="00272C4C">
              <w:rPr>
                <w:rFonts w:ascii="Arial" w:hAnsi="Arial" w:cs="Arial"/>
                <w:sz w:val="20"/>
                <w:szCs w:val="20"/>
              </w:rPr>
              <w:t xml:space="preserve"> = 3.9 years; range = 60 -70 years. </w:t>
            </w:r>
          </w:p>
          <w:p w14:paraId="592D9552" w14:textId="77777777" w:rsidR="0076421B" w:rsidRPr="00272C4C" w:rsidRDefault="0076421B" w:rsidP="0037354A">
            <w:pPr>
              <w:jc w:val="left"/>
              <w:rPr>
                <w:rFonts w:ascii="Arial" w:hAnsi="Arial" w:cs="Arial"/>
                <w:sz w:val="20"/>
                <w:szCs w:val="20"/>
              </w:rPr>
            </w:pPr>
            <w:r w:rsidRPr="00272C4C">
              <w:rPr>
                <w:rFonts w:ascii="Arial" w:hAnsi="Arial" w:cs="Arial"/>
                <w:sz w:val="20"/>
                <w:szCs w:val="20"/>
              </w:rPr>
              <w:t>Sex: 97% male.</w:t>
            </w:r>
          </w:p>
          <w:p w14:paraId="44C64C6C" w14:textId="77777777" w:rsidR="0076421B" w:rsidRPr="00272C4C" w:rsidRDefault="0076421B" w:rsidP="0037354A">
            <w:pPr>
              <w:jc w:val="left"/>
              <w:rPr>
                <w:rFonts w:ascii="Arial" w:hAnsi="Arial" w:cs="Arial"/>
                <w:sz w:val="20"/>
                <w:szCs w:val="20"/>
              </w:rPr>
            </w:pPr>
            <w:r w:rsidRPr="00272C4C">
              <w:rPr>
                <w:rFonts w:ascii="Arial" w:hAnsi="Arial" w:cs="Arial"/>
                <w:sz w:val="20"/>
                <w:szCs w:val="20"/>
              </w:rPr>
              <w:t xml:space="preserve">BMI: </w:t>
            </w:r>
            <w:r w:rsidRPr="00272C4C">
              <w:rPr>
                <w:rFonts w:ascii="Arial" w:hAnsi="Arial" w:cs="Arial"/>
                <w:i/>
                <w:sz w:val="20"/>
                <w:szCs w:val="20"/>
              </w:rPr>
              <w:t>M</w:t>
            </w:r>
            <w:r w:rsidRPr="00272C4C">
              <w:rPr>
                <w:rFonts w:ascii="Arial" w:hAnsi="Arial" w:cs="Arial"/>
                <w:sz w:val="20"/>
                <w:szCs w:val="20"/>
              </w:rPr>
              <w:t xml:space="preserve"> = 31.3 kg/m</w:t>
            </w:r>
            <w:r w:rsidRPr="00272C4C">
              <w:rPr>
                <w:rFonts w:ascii="Arial" w:hAnsi="Arial" w:cs="Arial"/>
                <w:sz w:val="20"/>
                <w:szCs w:val="20"/>
                <w:vertAlign w:val="superscript"/>
              </w:rPr>
              <w:t>2</w:t>
            </w:r>
            <w:r w:rsidRPr="00272C4C">
              <w:rPr>
                <w:rFonts w:ascii="Arial" w:hAnsi="Arial" w:cs="Arial"/>
                <w:sz w:val="20"/>
                <w:szCs w:val="20"/>
              </w:rPr>
              <w:t xml:space="preserve">; </w:t>
            </w:r>
            <w:r w:rsidRPr="00272C4C">
              <w:rPr>
                <w:rFonts w:ascii="Arial" w:hAnsi="Arial" w:cs="Arial"/>
                <w:i/>
                <w:sz w:val="20"/>
                <w:szCs w:val="20"/>
              </w:rPr>
              <w:t>SD</w:t>
            </w:r>
            <w:r w:rsidRPr="00272C4C">
              <w:rPr>
                <w:rFonts w:ascii="Arial" w:hAnsi="Arial" w:cs="Arial"/>
                <w:sz w:val="20"/>
                <w:szCs w:val="20"/>
              </w:rPr>
              <w:t xml:space="preserve"> = 3.7 kg/m</w:t>
            </w:r>
            <w:r w:rsidRPr="00272C4C">
              <w:rPr>
                <w:rFonts w:ascii="Arial" w:hAnsi="Arial" w:cs="Arial"/>
                <w:sz w:val="20"/>
                <w:szCs w:val="20"/>
                <w:vertAlign w:val="superscript"/>
              </w:rPr>
              <w:t>2</w:t>
            </w:r>
            <w:r w:rsidRPr="00272C4C">
              <w:rPr>
                <w:rFonts w:ascii="Arial" w:hAnsi="Arial" w:cs="Arial"/>
                <w:sz w:val="20"/>
                <w:szCs w:val="20"/>
              </w:rPr>
              <w:t>.</w:t>
            </w:r>
          </w:p>
          <w:p w14:paraId="066E98B7" w14:textId="77777777" w:rsidR="0076421B" w:rsidRPr="00272C4C" w:rsidRDefault="0076421B" w:rsidP="0037354A">
            <w:pPr>
              <w:jc w:val="left"/>
              <w:rPr>
                <w:rFonts w:ascii="Arial" w:hAnsi="Arial" w:cs="Arial"/>
                <w:sz w:val="20"/>
                <w:szCs w:val="20"/>
              </w:rPr>
            </w:pPr>
            <w:r w:rsidRPr="00272C4C">
              <w:rPr>
                <w:rFonts w:ascii="Arial" w:hAnsi="Arial" w:cs="Arial"/>
                <w:sz w:val="20"/>
                <w:szCs w:val="20"/>
              </w:rPr>
              <w:t>59.1% had depression.</w:t>
            </w:r>
          </w:p>
        </w:tc>
        <w:tc>
          <w:tcPr>
            <w:tcW w:w="4394" w:type="dxa"/>
          </w:tcPr>
          <w:p w14:paraId="5BE550E9" w14:textId="77777777" w:rsidR="0076421B" w:rsidRPr="00272C4C" w:rsidRDefault="0076421B" w:rsidP="0037354A">
            <w:pPr>
              <w:jc w:val="left"/>
              <w:rPr>
                <w:rFonts w:ascii="Arial" w:hAnsi="Arial" w:cs="Arial"/>
                <w:sz w:val="20"/>
                <w:szCs w:val="20"/>
              </w:rPr>
            </w:pPr>
            <w:r w:rsidRPr="00272C4C">
              <w:rPr>
                <w:rFonts w:ascii="Arial" w:hAnsi="Arial" w:cs="Arial"/>
                <w:sz w:val="20"/>
                <w:szCs w:val="20"/>
              </w:rPr>
              <w:t>Physical activity change at 3- and 12-months.</w:t>
            </w:r>
          </w:p>
          <w:p w14:paraId="075DEFD6" w14:textId="77777777" w:rsidR="0076421B" w:rsidRPr="00272C4C" w:rsidRDefault="0076421B" w:rsidP="0037354A">
            <w:pPr>
              <w:pStyle w:val="ListParagraph"/>
              <w:numPr>
                <w:ilvl w:val="0"/>
                <w:numId w:val="8"/>
              </w:numPr>
              <w:jc w:val="left"/>
              <w:rPr>
                <w:rFonts w:ascii="Arial" w:hAnsi="Arial" w:cs="Arial"/>
                <w:sz w:val="20"/>
                <w:szCs w:val="20"/>
              </w:rPr>
            </w:pPr>
            <w:r w:rsidRPr="00272C4C">
              <w:rPr>
                <w:rFonts w:ascii="Arial" w:hAnsi="Arial" w:cs="Arial"/>
                <w:sz w:val="20"/>
                <w:szCs w:val="20"/>
              </w:rPr>
              <w:t>Community Healthy Activities Model Program for Seniors (CHAMPS) questionnaire.</w:t>
            </w:r>
          </w:p>
          <w:p w14:paraId="39C69B84" w14:textId="77777777" w:rsidR="0076421B" w:rsidRPr="00272C4C" w:rsidRDefault="0076421B" w:rsidP="0037354A">
            <w:pPr>
              <w:jc w:val="left"/>
              <w:rPr>
                <w:rFonts w:ascii="Arial" w:hAnsi="Arial" w:cs="Arial"/>
                <w:sz w:val="20"/>
                <w:szCs w:val="20"/>
              </w:rPr>
            </w:pPr>
            <w:r w:rsidRPr="00272C4C">
              <w:rPr>
                <w:rFonts w:ascii="Arial" w:hAnsi="Arial" w:cs="Arial"/>
                <w:sz w:val="20"/>
                <w:szCs w:val="20"/>
              </w:rPr>
              <w:t>Physical fitness change at 3- and 12-months.</w:t>
            </w:r>
          </w:p>
          <w:p w14:paraId="1348E854" w14:textId="77777777" w:rsidR="0076421B" w:rsidRPr="00272C4C" w:rsidRDefault="0076421B" w:rsidP="0037354A">
            <w:pPr>
              <w:pStyle w:val="ListParagraph"/>
              <w:numPr>
                <w:ilvl w:val="0"/>
                <w:numId w:val="8"/>
              </w:numPr>
              <w:jc w:val="left"/>
              <w:rPr>
                <w:rFonts w:ascii="Arial" w:hAnsi="Arial" w:cs="Arial"/>
                <w:sz w:val="20"/>
                <w:szCs w:val="20"/>
              </w:rPr>
            </w:pPr>
            <w:r w:rsidRPr="00272C4C">
              <w:rPr>
                <w:rFonts w:ascii="Arial" w:hAnsi="Arial" w:cs="Arial"/>
                <w:sz w:val="20"/>
                <w:szCs w:val="20"/>
              </w:rPr>
              <w:t>6-minute walk test (6MWT).</w:t>
            </w:r>
          </w:p>
          <w:p w14:paraId="6F059C07" w14:textId="77777777" w:rsidR="0076421B" w:rsidRPr="00272C4C" w:rsidRDefault="0076421B" w:rsidP="0037354A">
            <w:pPr>
              <w:jc w:val="left"/>
              <w:rPr>
                <w:rFonts w:ascii="Arial" w:hAnsi="Arial" w:cs="Arial"/>
                <w:sz w:val="20"/>
                <w:szCs w:val="20"/>
              </w:rPr>
            </w:pPr>
            <w:r w:rsidRPr="00272C4C">
              <w:rPr>
                <w:rFonts w:ascii="Arial" w:hAnsi="Arial" w:cs="Arial"/>
                <w:sz w:val="20"/>
                <w:szCs w:val="20"/>
              </w:rPr>
              <w:t>Physical functioning change at 3- and 12-months.</w:t>
            </w:r>
          </w:p>
          <w:p w14:paraId="453FBD9E" w14:textId="77777777" w:rsidR="0076421B" w:rsidRPr="00272C4C" w:rsidRDefault="0076421B" w:rsidP="0037354A">
            <w:pPr>
              <w:pStyle w:val="ListParagraph"/>
              <w:numPr>
                <w:ilvl w:val="0"/>
                <w:numId w:val="8"/>
              </w:numPr>
              <w:jc w:val="left"/>
              <w:rPr>
                <w:rFonts w:ascii="Arial" w:hAnsi="Arial" w:cs="Arial"/>
                <w:sz w:val="20"/>
                <w:szCs w:val="20"/>
              </w:rPr>
            </w:pPr>
            <w:r w:rsidRPr="00272C4C">
              <w:rPr>
                <w:rFonts w:ascii="Arial" w:hAnsi="Arial" w:cs="Arial"/>
                <w:sz w:val="20"/>
                <w:szCs w:val="20"/>
              </w:rPr>
              <w:t xml:space="preserve">36-item Short-Form Health Survey (SF-36) – Physical Function subscale. </w:t>
            </w:r>
          </w:p>
        </w:tc>
        <w:tc>
          <w:tcPr>
            <w:tcW w:w="2126" w:type="dxa"/>
          </w:tcPr>
          <w:p w14:paraId="395A20A7" w14:textId="77777777" w:rsidR="0076421B" w:rsidRPr="00272C4C" w:rsidRDefault="0076421B" w:rsidP="0037354A">
            <w:pPr>
              <w:jc w:val="left"/>
              <w:rPr>
                <w:rFonts w:ascii="Arial" w:hAnsi="Arial" w:cs="Arial"/>
                <w:sz w:val="20"/>
                <w:szCs w:val="20"/>
              </w:rPr>
            </w:pPr>
            <w:r w:rsidRPr="00272C4C">
              <w:rPr>
                <w:rFonts w:ascii="Arial" w:hAnsi="Arial" w:cs="Arial"/>
                <w:sz w:val="20"/>
                <w:szCs w:val="20"/>
              </w:rPr>
              <w:t>Mental health change at 3- and 12-months.</w:t>
            </w:r>
          </w:p>
          <w:p w14:paraId="51A380BB" w14:textId="77777777" w:rsidR="0076421B" w:rsidRPr="00272C4C" w:rsidRDefault="0076421B" w:rsidP="0037354A">
            <w:pPr>
              <w:pStyle w:val="ListParagraph"/>
              <w:numPr>
                <w:ilvl w:val="0"/>
                <w:numId w:val="8"/>
              </w:numPr>
              <w:jc w:val="left"/>
              <w:rPr>
                <w:rFonts w:ascii="Arial" w:hAnsi="Arial" w:cs="Arial"/>
                <w:sz w:val="20"/>
                <w:szCs w:val="20"/>
              </w:rPr>
            </w:pPr>
            <w:r w:rsidRPr="00272C4C">
              <w:rPr>
                <w:rFonts w:ascii="Arial" w:hAnsi="Arial" w:cs="Arial"/>
                <w:sz w:val="20"/>
                <w:szCs w:val="20"/>
              </w:rPr>
              <w:t xml:space="preserve">36-item Short-Form Health Survey (SF-36) – Mental Health Component. </w:t>
            </w:r>
          </w:p>
        </w:tc>
        <w:tc>
          <w:tcPr>
            <w:tcW w:w="1339" w:type="dxa"/>
          </w:tcPr>
          <w:p w14:paraId="088E6C84" w14:textId="347B3EC9" w:rsidR="0076421B" w:rsidRPr="00272C4C" w:rsidRDefault="009521AE" w:rsidP="0037354A">
            <w:pPr>
              <w:rPr>
                <w:rFonts w:ascii="Arial" w:hAnsi="Arial" w:cs="Arial"/>
                <w:sz w:val="20"/>
                <w:szCs w:val="20"/>
              </w:rPr>
            </w:pPr>
            <w:r>
              <w:rPr>
                <w:rFonts w:ascii="Arial" w:hAnsi="Arial" w:cs="Arial"/>
                <w:sz w:val="20"/>
                <w:szCs w:val="20"/>
              </w:rPr>
              <w:t>12 (Good)</w:t>
            </w:r>
          </w:p>
        </w:tc>
      </w:tr>
      <w:tr w:rsidR="009B2729" w:rsidRPr="00D01C9B" w14:paraId="24A70CF1" w14:textId="77777777" w:rsidTr="009B2729">
        <w:tc>
          <w:tcPr>
            <w:tcW w:w="1696" w:type="dxa"/>
            <w:shd w:val="clear" w:color="auto" w:fill="1F3864" w:themeFill="accent1" w:themeFillShade="80"/>
          </w:tcPr>
          <w:p w14:paraId="13F78E74" w14:textId="006CEF9B" w:rsidR="009B2729" w:rsidRPr="00272C4C" w:rsidRDefault="009B2729" w:rsidP="009B2729">
            <w:pPr>
              <w:rPr>
                <w:rFonts w:ascii="Arial" w:hAnsi="Arial" w:cs="Arial"/>
                <w:sz w:val="20"/>
                <w:szCs w:val="20"/>
              </w:rPr>
            </w:pPr>
            <w:r>
              <w:rPr>
                <w:rFonts w:ascii="Arial" w:hAnsi="Arial" w:cs="Arial"/>
                <w:b/>
                <w:sz w:val="20"/>
                <w:szCs w:val="20"/>
              </w:rPr>
              <w:t>Study aim</w:t>
            </w:r>
          </w:p>
        </w:tc>
        <w:tc>
          <w:tcPr>
            <w:tcW w:w="12254" w:type="dxa"/>
            <w:gridSpan w:val="6"/>
          </w:tcPr>
          <w:p w14:paraId="37CF3EC0" w14:textId="48AC70F7" w:rsidR="009B2729" w:rsidRPr="00272C4C" w:rsidRDefault="009B2729" w:rsidP="0037354A">
            <w:pPr>
              <w:rPr>
                <w:rFonts w:ascii="Arial" w:hAnsi="Arial" w:cs="Arial"/>
                <w:sz w:val="20"/>
                <w:szCs w:val="20"/>
              </w:rPr>
            </w:pPr>
            <w:r w:rsidRPr="00272C4C">
              <w:rPr>
                <w:rFonts w:ascii="Arial" w:hAnsi="Arial" w:cs="Arial"/>
                <w:sz w:val="20"/>
                <w:szCs w:val="20"/>
              </w:rPr>
              <w:t>To explore the impact of PA counselling on PA and psychological health among overweight veterans with PTSD.</w:t>
            </w:r>
          </w:p>
        </w:tc>
      </w:tr>
      <w:tr w:rsidR="0076421B" w:rsidRPr="00D01C9B" w14:paraId="73E22002" w14:textId="77777777" w:rsidTr="000C565A">
        <w:trPr>
          <w:trHeight w:val="397"/>
        </w:trPr>
        <w:tc>
          <w:tcPr>
            <w:tcW w:w="13950" w:type="dxa"/>
            <w:gridSpan w:val="7"/>
            <w:shd w:val="clear" w:color="auto" w:fill="1F3864" w:themeFill="accent1" w:themeFillShade="80"/>
          </w:tcPr>
          <w:p w14:paraId="7CCCEAC3" w14:textId="596C8294" w:rsidR="0076421B" w:rsidRPr="000C565A" w:rsidRDefault="000C565A" w:rsidP="000C565A">
            <w:pPr>
              <w:tabs>
                <w:tab w:val="left" w:pos="3433"/>
              </w:tabs>
              <w:rPr>
                <w:rFonts w:ascii="Arial" w:hAnsi="Arial" w:cs="Arial"/>
                <w:b/>
                <w:sz w:val="20"/>
                <w:szCs w:val="20"/>
              </w:rPr>
            </w:pPr>
            <w:r>
              <w:rPr>
                <w:rFonts w:ascii="Arial" w:hAnsi="Arial" w:cs="Arial"/>
                <w:b/>
                <w:sz w:val="20"/>
                <w:szCs w:val="20"/>
              </w:rPr>
              <w:t>Intervention strategies</w:t>
            </w:r>
            <w:r w:rsidR="0076421B" w:rsidRPr="00272C4C">
              <w:rPr>
                <w:rFonts w:ascii="Arial" w:hAnsi="Arial" w:cs="Arial"/>
                <w:b/>
                <w:sz w:val="20"/>
                <w:szCs w:val="20"/>
              </w:rPr>
              <w:t xml:space="preserve"> </w:t>
            </w:r>
          </w:p>
        </w:tc>
      </w:tr>
      <w:tr w:rsidR="000C565A" w:rsidRPr="00D01C9B" w14:paraId="04238E99" w14:textId="77777777" w:rsidTr="000C565A">
        <w:trPr>
          <w:trHeight w:val="132"/>
        </w:trPr>
        <w:tc>
          <w:tcPr>
            <w:tcW w:w="13950" w:type="dxa"/>
            <w:gridSpan w:val="7"/>
          </w:tcPr>
          <w:p w14:paraId="68289EEE" w14:textId="77777777" w:rsidR="000C565A" w:rsidRPr="00272C4C" w:rsidRDefault="000C565A" w:rsidP="000C565A">
            <w:pPr>
              <w:tabs>
                <w:tab w:val="left" w:pos="3433"/>
              </w:tabs>
              <w:rPr>
                <w:rFonts w:ascii="Arial" w:hAnsi="Arial" w:cs="Arial"/>
                <w:sz w:val="20"/>
                <w:szCs w:val="20"/>
              </w:rPr>
            </w:pPr>
            <w:r w:rsidRPr="00272C4C">
              <w:rPr>
                <w:rFonts w:ascii="Arial" w:hAnsi="Arial" w:cs="Arial"/>
                <w:i/>
                <w:sz w:val="20"/>
                <w:szCs w:val="20"/>
              </w:rPr>
              <w:t xml:space="preserve">Intervention group (n = </w:t>
            </w:r>
            <w:r w:rsidRPr="00272C4C">
              <w:rPr>
                <w:rFonts w:ascii="Arial" w:hAnsi="Arial" w:cs="Arial"/>
                <w:sz w:val="20"/>
                <w:szCs w:val="20"/>
              </w:rPr>
              <w:t>39): The Enhanced Fitness intervention, a 12-month, multi-component, home-based PA counselling intervention, based in Social Cognitive Theory and Transtheoretical Model of Behaviour Change. Designed to help individuals reach long-term goal of engaging in 30 or more minutes of aerobic exercise on 5 or more days per week and 15 minutes of strengthening exercises on 3 non-consecutive days each week.</w:t>
            </w:r>
          </w:p>
          <w:p w14:paraId="79661142" w14:textId="77777777" w:rsidR="000C565A" w:rsidRPr="00272C4C" w:rsidRDefault="000C565A" w:rsidP="000C565A">
            <w:pPr>
              <w:tabs>
                <w:tab w:val="left" w:pos="3433"/>
              </w:tabs>
              <w:rPr>
                <w:rFonts w:ascii="Arial" w:hAnsi="Arial" w:cs="Arial"/>
                <w:i/>
                <w:sz w:val="20"/>
                <w:szCs w:val="20"/>
              </w:rPr>
            </w:pPr>
            <w:r w:rsidRPr="00272C4C">
              <w:rPr>
                <w:rFonts w:ascii="Arial" w:hAnsi="Arial" w:cs="Arial"/>
                <w:i/>
                <w:sz w:val="20"/>
                <w:szCs w:val="20"/>
              </w:rPr>
              <w:t xml:space="preserve"> Exercise-Specific Strategies</w:t>
            </w:r>
          </w:p>
          <w:p w14:paraId="5BB11A65" w14:textId="77777777" w:rsidR="000C565A" w:rsidRPr="00272C4C" w:rsidRDefault="000C565A" w:rsidP="000C565A">
            <w:pPr>
              <w:pStyle w:val="ListParagraph"/>
              <w:numPr>
                <w:ilvl w:val="0"/>
                <w:numId w:val="1"/>
              </w:numPr>
              <w:tabs>
                <w:tab w:val="left" w:pos="3433"/>
              </w:tabs>
              <w:rPr>
                <w:rFonts w:ascii="Arial" w:hAnsi="Arial" w:cs="Arial"/>
                <w:b/>
                <w:sz w:val="20"/>
                <w:szCs w:val="20"/>
              </w:rPr>
            </w:pPr>
            <w:r w:rsidRPr="00272C4C">
              <w:rPr>
                <w:rFonts w:ascii="Arial" w:hAnsi="Arial" w:cs="Arial"/>
                <w:sz w:val="20"/>
                <w:szCs w:val="20"/>
              </w:rPr>
              <w:t xml:space="preserve">Designed to enhance self-efficacy for PA through integrating self-monitoring, goal-setting, reinforcement, modelling and cognitive reframing into an ongoing individualised PA counselling program. </w:t>
            </w:r>
          </w:p>
          <w:p w14:paraId="344E73A0" w14:textId="77777777" w:rsidR="000C565A" w:rsidRPr="00272C4C" w:rsidRDefault="000C565A" w:rsidP="000C565A">
            <w:pPr>
              <w:pStyle w:val="ListParagraph"/>
              <w:numPr>
                <w:ilvl w:val="0"/>
                <w:numId w:val="1"/>
              </w:numPr>
              <w:tabs>
                <w:tab w:val="left" w:pos="3433"/>
              </w:tabs>
              <w:rPr>
                <w:rFonts w:ascii="Arial" w:hAnsi="Arial" w:cs="Arial"/>
                <w:b/>
                <w:sz w:val="20"/>
                <w:szCs w:val="20"/>
              </w:rPr>
            </w:pPr>
            <w:r w:rsidRPr="00272C4C">
              <w:rPr>
                <w:rFonts w:ascii="Arial" w:hAnsi="Arial" w:cs="Arial"/>
                <w:sz w:val="20"/>
                <w:szCs w:val="20"/>
              </w:rPr>
              <w:t xml:space="preserve">Each participant given long-term goal of meeting PA objectives. </w:t>
            </w:r>
          </w:p>
          <w:p w14:paraId="40B6A049" w14:textId="77777777" w:rsidR="000C565A" w:rsidRPr="00272C4C" w:rsidRDefault="000C565A" w:rsidP="000C565A">
            <w:pPr>
              <w:pStyle w:val="ListParagraph"/>
              <w:numPr>
                <w:ilvl w:val="0"/>
                <w:numId w:val="1"/>
              </w:numPr>
              <w:tabs>
                <w:tab w:val="left" w:pos="3433"/>
              </w:tabs>
              <w:rPr>
                <w:rFonts w:ascii="Arial" w:hAnsi="Arial" w:cs="Arial"/>
                <w:b/>
                <w:sz w:val="20"/>
                <w:szCs w:val="20"/>
              </w:rPr>
            </w:pPr>
            <w:r w:rsidRPr="00272C4C">
              <w:rPr>
                <w:rFonts w:ascii="Arial" w:hAnsi="Arial" w:cs="Arial"/>
                <w:sz w:val="20"/>
                <w:szCs w:val="20"/>
              </w:rPr>
              <w:t xml:space="preserve">Received in-person baseline PA counselling session where assessed current PA, established 2-week PA plan and set short- and long-term PA goals. </w:t>
            </w:r>
          </w:p>
          <w:p w14:paraId="392FDE39" w14:textId="77777777" w:rsidR="000C565A" w:rsidRPr="00272C4C" w:rsidRDefault="000C565A" w:rsidP="000C565A">
            <w:pPr>
              <w:pStyle w:val="ListParagraph"/>
              <w:numPr>
                <w:ilvl w:val="0"/>
                <w:numId w:val="1"/>
              </w:numPr>
              <w:tabs>
                <w:tab w:val="left" w:pos="3433"/>
              </w:tabs>
              <w:rPr>
                <w:rFonts w:ascii="Arial" w:hAnsi="Arial" w:cs="Arial"/>
                <w:b/>
                <w:sz w:val="20"/>
                <w:szCs w:val="20"/>
              </w:rPr>
            </w:pPr>
            <w:r w:rsidRPr="00272C4C">
              <w:rPr>
                <w:rFonts w:ascii="Arial" w:hAnsi="Arial" w:cs="Arial"/>
                <w:sz w:val="20"/>
                <w:szCs w:val="20"/>
              </w:rPr>
              <w:t>Given notebook containing information about health benefits of exercise, tips for exercising safely, poster modelling specific exercises, resistance bands and a pedometer.</w:t>
            </w:r>
          </w:p>
          <w:p w14:paraId="7C6CF20B" w14:textId="77777777" w:rsidR="000C565A" w:rsidRPr="00272C4C" w:rsidRDefault="000C565A" w:rsidP="000C565A">
            <w:pPr>
              <w:pStyle w:val="ListParagraph"/>
              <w:numPr>
                <w:ilvl w:val="0"/>
                <w:numId w:val="1"/>
              </w:numPr>
              <w:tabs>
                <w:tab w:val="left" w:pos="3433"/>
              </w:tabs>
              <w:rPr>
                <w:rFonts w:ascii="Arial" w:hAnsi="Arial" w:cs="Arial"/>
                <w:b/>
                <w:sz w:val="20"/>
                <w:szCs w:val="20"/>
              </w:rPr>
            </w:pPr>
            <w:r w:rsidRPr="00272C4C">
              <w:rPr>
                <w:rFonts w:ascii="Arial" w:hAnsi="Arial" w:cs="Arial"/>
                <w:sz w:val="20"/>
                <w:szCs w:val="20"/>
              </w:rPr>
              <w:t xml:space="preserve">Received regular telephone counselling (every 2-4 weeks) which assessed PA goals, quantified actual PA, offered support and reinforcement, discussed PA barriers, assigned new PA goals and problem-solve. </w:t>
            </w:r>
          </w:p>
          <w:p w14:paraId="7709A603" w14:textId="77777777" w:rsidR="009E4609" w:rsidRPr="009E4609" w:rsidRDefault="000C565A" w:rsidP="000C565A">
            <w:pPr>
              <w:pStyle w:val="ListParagraph"/>
              <w:numPr>
                <w:ilvl w:val="0"/>
                <w:numId w:val="1"/>
              </w:numPr>
              <w:tabs>
                <w:tab w:val="left" w:pos="3433"/>
              </w:tabs>
              <w:rPr>
                <w:rFonts w:ascii="Arial" w:hAnsi="Arial" w:cs="Arial"/>
                <w:b/>
                <w:sz w:val="20"/>
                <w:szCs w:val="20"/>
              </w:rPr>
            </w:pPr>
            <w:r w:rsidRPr="00272C4C">
              <w:rPr>
                <w:rFonts w:ascii="Arial" w:hAnsi="Arial" w:cs="Arial"/>
                <w:sz w:val="20"/>
                <w:szCs w:val="20"/>
              </w:rPr>
              <w:t xml:space="preserve">Primary care provider endorsed PA at clinical visit and using monthly automated phone messages. </w:t>
            </w:r>
          </w:p>
          <w:p w14:paraId="2DF0A62B" w14:textId="066F4DD5" w:rsidR="000C565A" w:rsidRPr="009E4609" w:rsidRDefault="000C565A" w:rsidP="000C565A">
            <w:pPr>
              <w:pStyle w:val="ListParagraph"/>
              <w:numPr>
                <w:ilvl w:val="0"/>
                <w:numId w:val="1"/>
              </w:numPr>
              <w:tabs>
                <w:tab w:val="left" w:pos="3433"/>
              </w:tabs>
              <w:rPr>
                <w:rFonts w:ascii="Arial" w:hAnsi="Arial" w:cs="Arial"/>
                <w:b/>
                <w:sz w:val="20"/>
                <w:szCs w:val="20"/>
              </w:rPr>
            </w:pPr>
            <w:r w:rsidRPr="009E4609">
              <w:rPr>
                <w:rFonts w:ascii="Arial" w:hAnsi="Arial" w:cs="Arial"/>
                <w:sz w:val="20"/>
                <w:szCs w:val="20"/>
              </w:rPr>
              <w:t>Received quarterly individualised feedback reports that summarised PA goal progress.</w:t>
            </w:r>
          </w:p>
        </w:tc>
      </w:tr>
      <w:tr w:rsidR="000C565A" w:rsidRPr="00D01C9B" w14:paraId="36CB9462" w14:textId="77777777" w:rsidTr="000C565A">
        <w:tc>
          <w:tcPr>
            <w:tcW w:w="1838" w:type="dxa"/>
            <w:gridSpan w:val="2"/>
            <w:shd w:val="clear" w:color="auto" w:fill="1F3864" w:themeFill="accent1" w:themeFillShade="80"/>
          </w:tcPr>
          <w:p w14:paraId="459EB83A" w14:textId="3545CAEF" w:rsidR="000C565A" w:rsidRPr="00272C4C" w:rsidRDefault="000C565A" w:rsidP="000C565A">
            <w:pPr>
              <w:rPr>
                <w:rFonts w:ascii="Arial" w:hAnsi="Arial" w:cs="Arial"/>
                <w:sz w:val="20"/>
                <w:szCs w:val="20"/>
              </w:rPr>
            </w:pPr>
            <w:r>
              <w:rPr>
                <w:rFonts w:ascii="Arial" w:hAnsi="Arial" w:cs="Arial"/>
                <w:b/>
                <w:sz w:val="20"/>
                <w:szCs w:val="20"/>
              </w:rPr>
              <w:t>Control group</w:t>
            </w:r>
            <w:r w:rsidRPr="00272C4C">
              <w:rPr>
                <w:rFonts w:ascii="Arial" w:hAnsi="Arial" w:cs="Arial"/>
                <w:b/>
                <w:sz w:val="20"/>
                <w:szCs w:val="20"/>
              </w:rPr>
              <w:t xml:space="preserve"> </w:t>
            </w:r>
          </w:p>
        </w:tc>
        <w:tc>
          <w:tcPr>
            <w:tcW w:w="12112" w:type="dxa"/>
            <w:gridSpan w:val="5"/>
          </w:tcPr>
          <w:p w14:paraId="44F2EF1A" w14:textId="7E8EA01D" w:rsidR="000C565A" w:rsidRPr="00272C4C" w:rsidRDefault="000C565A" w:rsidP="0037354A">
            <w:pPr>
              <w:rPr>
                <w:rFonts w:ascii="Arial" w:hAnsi="Arial" w:cs="Arial"/>
                <w:sz w:val="20"/>
                <w:szCs w:val="20"/>
              </w:rPr>
            </w:pPr>
            <w:r w:rsidRPr="00272C4C">
              <w:rPr>
                <w:rFonts w:ascii="Arial" w:hAnsi="Arial" w:cs="Arial"/>
                <w:sz w:val="20"/>
                <w:szCs w:val="20"/>
              </w:rPr>
              <w:t xml:space="preserve">Usual care </w:t>
            </w:r>
            <w:r w:rsidRPr="00272C4C">
              <w:rPr>
                <w:rFonts w:ascii="Arial" w:hAnsi="Arial" w:cs="Arial"/>
                <w:i/>
                <w:sz w:val="20"/>
                <w:szCs w:val="20"/>
              </w:rPr>
              <w:t xml:space="preserve">(n = </w:t>
            </w:r>
            <w:r w:rsidRPr="00272C4C">
              <w:rPr>
                <w:rFonts w:ascii="Arial" w:hAnsi="Arial" w:cs="Arial"/>
                <w:sz w:val="20"/>
                <w:szCs w:val="20"/>
              </w:rPr>
              <w:t>28).</w:t>
            </w:r>
          </w:p>
        </w:tc>
      </w:tr>
      <w:tr w:rsidR="0076421B" w:rsidRPr="00D01C9B" w14:paraId="2EAEA657" w14:textId="77777777" w:rsidTr="000C565A">
        <w:trPr>
          <w:trHeight w:val="353"/>
        </w:trPr>
        <w:tc>
          <w:tcPr>
            <w:tcW w:w="13950" w:type="dxa"/>
            <w:gridSpan w:val="7"/>
            <w:shd w:val="clear" w:color="auto" w:fill="1F3864" w:themeFill="accent1" w:themeFillShade="80"/>
          </w:tcPr>
          <w:p w14:paraId="0AEFDAEE" w14:textId="61C466D5" w:rsidR="0076421B" w:rsidRPr="000C565A" w:rsidRDefault="000C565A" w:rsidP="000C565A">
            <w:pPr>
              <w:rPr>
                <w:rFonts w:ascii="Arial" w:hAnsi="Arial" w:cs="Arial"/>
                <w:b/>
                <w:sz w:val="20"/>
                <w:szCs w:val="20"/>
              </w:rPr>
            </w:pPr>
            <w:r>
              <w:rPr>
                <w:rFonts w:ascii="Arial" w:hAnsi="Arial" w:cs="Arial"/>
                <w:b/>
                <w:sz w:val="20"/>
                <w:szCs w:val="20"/>
              </w:rPr>
              <w:t>Key findings</w:t>
            </w:r>
          </w:p>
        </w:tc>
      </w:tr>
      <w:tr w:rsidR="000C565A" w:rsidRPr="00D01C9B" w14:paraId="0E22128C" w14:textId="77777777" w:rsidTr="00D06428">
        <w:trPr>
          <w:trHeight w:val="1125"/>
        </w:trPr>
        <w:tc>
          <w:tcPr>
            <w:tcW w:w="13950" w:type="dxa"/>
            <w:gridSpan w:val="7"/>
          </w:tcPr>
          <w:p w14:paraId="2F030AA8" w14:textId="77777777" w:rsidR="000C565A" w:rsidRPr="00272C4C" w:rsidRDefault="000C565A" w:rsidP="000C565A">
            <w:pPr>
              <w:rPr>
                <w:rFonts w:ascii="Arial" w:hAnsi="Arial" w:cs="Arial"/>
                <w:b/>
                <w:sz w:val="20"/>
                <w:szCs w:val="20"/>
              </w:rPr>
            </w:pPr>
            <w:r w:rsidRPr="00272C4C">
              <w:rPr>
                <w:rFonts w:ascii="Arial" w:hAnsi="Arial" w:cs="Arial"/>
                <w:i/>
                <w:sz w:val="20"/>
                <w:szCs w:val="20"/>
              </w:rPr>
              <w:t>Physical Activity (CHAMPS)</w:t>
            </w:r>
          </w:p>
          <w:p w14:paraId="22BCA2E1" w14:textId="77777777" w:rsidR="000C565A" w:rsidRPr="00272C4C" w:rsidRDefault="000C565A" w:rsidP="000C565A">
            <w:pPr>
              <w:pStyle w:val="ListParagraph"/>
              <w:numPr>
                <w:ilvl w:val="0"/>
                <w:numId w:val="1"/>
              </w:numPr>
              <w:rPr>
                <w:rFonts w:ascii="Arial" w:hAnsi="Arial" w:cs="Arial"/>
                <w:i/>
                <w:sz w:val="20"/>
                <w:szCs w:val="20"/>
              </w:rPr>
            </w:pPr>
            <w:r w:rsidRPr="00272C4C">
              <w:rPr>
                <w:rFonts w:ascii="Arial" w:hAnsi="Arial" w:cs="Arial"/>
                <w:sz w:val="20"/>
                <w:szCs w:val="20"/>
              </w:rPr>
              <w:t>Average minutes of PA per week increased significantly for the intervention group from baseline (M = 79.7; SD = 99.6) to 12-months (</w:t>
            </w:r>
            <w:r w:rsidRPr="00272C4C">
              <w:rPr>
                <w:rFonts w:ascii="Arial" w:hAnsi="Arial" w:cs="Arial"/>
                <w:i/>
                <w:sz w:val="20"/>
                <w:szCs w:val="20"/>
              </w:rPr>
              <w:t>M</w:t>
            </w:r>
            <w:r w:rsidRPr="00272C4C">
              <w:rPr>
                <w:rFonts w:ascii="Arial" w:hAnsi="Arial" w:cs="Arial"/>
                <w:sz w:val="20"/>
                <w:szCs w:val="20"/>
              </w:rPr>
              <w:t xml:space="preserve"> = 161.0; </w:t>
            </w:r>
            <w:r w:rsidRPr="00272C4C">
              <w:rPr>
                <w:rFonts w:ascii="Arial" w:hAnsi="Arial" w:cs="Arial"/>
                <w:i/>
                <w:sz w:val="20"/>
                <w:szCs w:val="20"/>
              </w:rPr>
              <w:t>SD</w:t>
            </w:r>
            <w:r w:rsidRPr="00272C4C">
              <w:rPr>
                <w:rFonts w:ascii="Arial" w:hAnsi="Arial" w:cs="Arial"/>
                <w:sz w:val="20"/>
                <w:szCs w:val="20"/>
              </w:rPr>
              <w:t xml:space="preserve"> = 147.1) (</w:t>
            </w:r>
            <w:r w:rsidRPr="00272C4C">
              <w:rPr>
                <w:rFonts w:ascii="Arial" w:hAnsi="Arial" w:cs="Arial"/>
                <w:i/>
                <w:sz w:val="20"/>
                <w:szCs w:val="20"/>
              </w:rPr>
              <w:t>p</w:t>
            </w:r>
            <w:r w:rsidRPr="00272C4C">
              <w:rPr>
                <w:rFonts w:ascii="Arial" w:hAnsi="Arial" w:cs="Arial"/>
                <w:sz w:val="20"/>
                <w:szCs w:val="20"/>
              </w:rPr>
              <w:t xml:space="preserve">&lt;.01; </w:t>
            </w:r>
            <w:r w:rsidRPr="00272C4C">
              <w:rPr>
                <w:rFonts w:ascii="Arial" w:hAnsi="Arial" w:cs="Arial"/>
                <w:i/>
                <w:sz w:val="20"/>
                <w:szCs w:val="20"/>
              </w:rPr>
              <w:t>d</w:t>
            </w:r>
            <w:r w:rsidRPr="00272C4C">
              <w:rPr>
                <w:rFonts w:ascii="Arial" w:hAnsi="Arial" w:cs="Arial"/>
                <w:sz w:val="20"/>
                <w:szCs w:val="20"/>
              </w:rPr>
              <w:t xml:space="preserve"> = 0.82). </w:t>
            </w:r>
          </w:p>
          <w:p w14:paraId="39C14F08" w14:textId="77777777" w:rsidR="000C565A" w:rsidRPr="00272C4C" w:rsidRDefault="000C565A" w:rsidP="000C565A">
            <w:pPr>
              <w:pStyle w:val="ListParagraph"/>
              <w:numPr>
                <w:ilvl w:val="0"/>
                <w:numId w:val="1"/>
              </w:numPr>
              <w:rPr>
                <w:rFonts w:ascii="Arial" w:hAnsi="Arial" w:cs="Arial"/>
                <w:i/>
                <w:sz w:val="20"/>
                <w:szCs w:val="20"/>
              </w:rPr>
            </w:pPr>
            <w:r w:rsidRPr="00272C4C">
              <w:rPr>
                <w:rFonts w:ascii="Arial" w:hAnsi="Arial" w:cs="Arial"/>
                <w:sz w:val="20"/>
                <w:szCs w:val="20"/>
              </w:rPr>
              <w:t>The average minutes of PA per week did not change for the comparator group from baseline (</w:t>
            </w:r>
            <w:r w:rsidRPr="00272C4C">
              <w:rPr>
                <w:rFonts w:ascii="Arial" w:hAnsi="Arial" w:cs="Arial"/>
                <w:i/>
                <w:sz w:val="20"/>
                <w:szCs w:val="20"/>
              </w:rPr>
              <w:t>M</w:t>
            </w:r>
            <w:r w:rsidRPr="00272C4C">
              <w:rPr>
                <w:rFonts w:ascii="Arial" w:hAnsi="Arial" w:cs="Arial"/>
                <w:sz w:val="20"/>
                <w:szCs w:val="20"/>
              </w:rPr>
              <w:t xml:space="preserve"> = 103.8; </w:t>
            </w:r>
            <w:r w:rsidRPr="00272C4C">
              <w:rPr>
                <w:rFonts w:ascii="Arial" w:hAnsi="Arial" w:cs="Arial"/>
                <w:i/>
                <w:sz w:val="20"/>
                <w:szCs w:val="20"/>
              </w:rPr>
              <w:t>SD</w:t>
            </w:r>
            <w:r w:rsidRPr="00272C4C">
              <w:rPr>
                <w:rFonts w:ascii="Arial" w:hAnsi="Arial" w:cs="Arial"/>
                <w:sz w:val="20"/>
                <w:szCs w:val="20"/>
              </w:rPr>
              <w:t xml:space="preserve"> = 159.5) to 12-months (</w:t>
            </w:r>
            <w:r w:rsidRPr="00272C4C">
              <w:rPr>
                <w:rFonts w:ascii="Arial" w:hAnsi="Arial" w:cs="Arial"/>
                <w:i/>
                <w:sz w:val="20"/>
                <w:szCs w:val="20"/>
              </w:rPr>
              <w:t>M</w:t>
            </w:r>
            <w:r w:rsidRPr="00272C4C">
              <w:rPr>
                <w:rFonts w:ascii="Arial" w:hAnsi="Arial" w:cs="Arial"/>
                <w:sz w:val="20"/>
                <w:szCs w:val="20"/>
              </w:rPr>
              <w:t xml:space="preserve"> = 121.5; </w:t>
            </w:r>
            <w:r w:rsidRPr="00272C4C">
              <w:rPr>
                <w:rFonts w:ascii="Arial" w:hAnsi="Arial" w:cs="Arial"/>
                <w:i/>
                <w:sz w:val="20"/>
                <w:szCs w:val="20"/>
              </w:rPr>
              <w:t>SD</w:t>
            </w:r>
            <w:r w:rsidRPr="00272C4C">
              <w:rPr>
                <w:rFonts w:ascii="Arial" w:hAnsi="Arial" w:cs="Arial"/>
                <w:sz w:val="20"/>
                <w:szCs w:val="20"/>
              </w:rPr>
              <w:t xml:space="preserve"> = 167.7). </w:t>
            </w:r>
          </w:p>
          <w:p w14:paraId="4801AFB6" w14:textId="77777777" w:rsidR="000C565A" w:rsidRPr="00272C4C" w:rsidRDefault="000C565A" w:rsidP="000C565A">
            <w:pPr>
              <w:pStyle w:val="ListParagraph"/>
              <w:numPr>
                <w:ilvl w:val="0"/>
                <w:numId w:val="1"/>
              </w:numPr>
              <w:rPr>
                <w:rFonts w:ascii="Arial" w:hAnsi="Arial" w:cs="Arial"/>
                <w:i/>
                <w:sz w:val="20"/>
                <w:szCs w:val="20"/>
              </w:rPr>
            </w:pPr>
            <w:r w:rsidRPr="00272C4C">
              <w:rPr>
                <w:rFonts w:ascii="Arial" w:hAnsi="Arial" w:cs="Arial"/>
                <w:sz w:val="20"/>
                <w:szCs w:val="20"/>
              </w:rPr>
              <w:t>The change in average minutes of PA per week was significantly greater for the intervention group (</w:t>
            </w:r>
            <w:r w:rsidRPr="00272C4C">
              <w:rPr>
                <w:rFonts w:ascii="Arial" w:hAnsi="Arial" w:cs="Arial"/>
                <w:i/>
                <w:sz w:val="20"/>
                <w:szCs w:val="20"/>
              </w:rPr>
              <w:t>p</w:t>
            </w:r>
            <w:r w:rsidRPr="00272C4C">
              <w:rPr>
                <w:rFonts w:ascii="Arial" w:hAnsi="Arial" w:cs="Arial"/>
                <w:sz w:val="20"/>
                <w:szCs w:val="20"/>
              </w:rPr>
              <w:t xml:space="preserve"> = .01; </w:t>
            </w:r>
            <w:r w:rsidRPr="00272C4C">
              <w:rPr>
                <w:rFonts w:ascii="Arial" w:hAnsi="Arial" w:cs="Arial"/>
                <w:i/>
                <w:sz w:val="20"/>
                <w:szCs w:val="20"/>
              </w:rPr>
              <w:t>d</w:t>
            </w:r>
            <w:r w:rsidRPr="00272C4C">
              <w:rPr>
                <w:rFonts w:ascii="Arial" w:hAnsi="Arial" w:cs="Arial"/>
                <w:sz w:val="20"/>
                <w:szCs w:val="20"/>
              </w:rPr>
              <w:t xml:space="preserve"> = 0.35). </w:t>
            </w:r>
          </w:p>
          <w:p w14:paraId="03BEAFBD" w14:textId="77777777" w:rsidR="000C565A" w:rsidRPr="00272C4C" w:rsidRDefault="000C565A" w:rsidP="000C565A">
            <w:pPr>
              <w:rPr>
                <w:rFonts w:ascii="Arial" w:hAnsi="Arial" w:cs="Arial"/>
                <w:i/>
                <w:sz w:val="20"/>
                <w:szCs w:val="20"/>
              </w:rPr>
            </w:pPr>
            <w:r w:rsidRPr="00272C4C">
              <w:rPr>
                <w:rFonts w:ascii="Arial" w:hAnsi="Arial" w:cs="Arial"/>
                <w:i/>
                <w:sz w:val="20"/>
                <w:szCs w:val="20"/>
              </w:rPr>
              <w:t>Physical Fitness (6MWT)</w:t>
            </w:r>
          </w:p>
          <w:p w14:paraId="4568983D" w14:textId="77777777" w:rsidR="000C565A" w:rsidRPr="00272C4C" w:rsidRDefault="000C565A" w:rsidP="000C565A">
            <w:pPr>
              <w:pStyle w:val="ListParagraph"/>
              <w:numPr>
                <w:ilvl w:val="0"/>
                <w:numId w:val="3"/>
              </w:numPr>
              <w:ind w:left="360"/>
              <w:rPr>
                <w:rFonts w:ascii="Arial" w:hAnsi="Arial" w:cs="Arial"/>
                <w:sz w:val="20"/>
                <w:szCs w:val="20"/>
              </w:rPr>
            </w:pPr>
            <w:r w:rsidRPr="00272C4C">
              <w:rPr>
                <w:rFonts w:ascii="Arial" w:hAnsi="Arial" w:cs="Arial"/>
                <w:sz w:val="20"/>
                <w:szCs w:val="20"/>
              </w:rPr>
              <w:t>There was a significant improvement in 6MWT distance at 12-months for participants in the intervention group from an average distance of 1684 feet at baseline to an average of 1836 feet at 12-months (</w:t>
            </w:r>
            <w:r w:rsidRPr="00272C4C">
              <w:rPr>
                <w:rFonts w:ascii="Arial" w:hAnsi="Arial" w:cs="Arial"/>
                <w:i/>
                <w:sz w:val="20"/>
                <w:szCs w:val="20"/>
              </w:rPr>
              <w:t>p</w:t>
            </w:r>
            <w:r w:rsidRPr="00272C4C">
              <w:rPr>
                <w:rFonts w:ascii="Arial" w:hAnsi="Arial" w:cs="Arial"/>
                <w:sz w:val="20"/>
                <w:szCs w:val="20"/>
              </w:rPr>
              <w:t xml:space="preserve">&lt;.001; </w:t>
            </w:r>
            <w:r w:rsidRPr="00272C4C">
              <w:rPr>
                <w:rFonts w:ascii="Arial" w:hAnsi="Arial" w:cs="Arial"/>
                <w:i/>
                <w:sz w:val="20"/>
                <w:szCs w:val="20"/>
              </w:rPr>
              <w:t xml:space="preserve">d = </w:t>
            </w:r>
            <w:r w:rsidRPr="00272C4C">
              <w:rPr>
                <w:rFonts w:ascii="Arial" w:hAnsi="Arial" w:cs="Arial"/>
                <w:sz w:val="20"/>
                <w:szCs w:val="20"/>
              </w:rPr>
              <w:t xml:space="preserve">0.42). </w:t>
            </w:r>
          </w:p>
          <w:p w14:paraId="58A526F0" w14:textId="77777777" w:rsidR="000C565A" w:rsidRPr="00272C4C" w:rsidRDefault="000C565A" w:rsidP="000C565A">
            <w:pPr>
              <w:pStyle w:val="ListParagraph"/>
              <w:numPr>
                <w:ilvl w:val="0"/>
                <w:numId w:val="3"/>
              </w:numPr>
              <w:ind w:left="360"/>
              <w:rPr>
                <w:rFonts w:ascii="Arial" w:hAnsi="Arial" w:cs="Arial"/>
                <w:sz w:val="20"/>
                <w:szCs w:val="20"/>
              </w:rPr>
            </w:pPr>
            <w:r w:rsidRPr="00272C4C">
              <w:rPr>
                <w:rFonts w:ascii="Arial" w:hAnsi="Arial" w:cs="Arial"/>
                <w:sz w:val="20"/>
                <w:szCs w:val="20"/>
              </w:rPr>
              <w:t xml:space="preserve">The 6MWT distance of the comparator group did not improve at 12-months. </w:t>
            </w:r>
          </w:p>
          <w:p w14:paraId="52D3A9AA" w14:textId="77777777" w:rsidR="000C565A" w:rsidRPr="00272C4C" w:rsidRDefault="000C565A" w:rsidP="000C565A">
            <w:pPr>
              <w:pStyle w:val="ListParagraph"/>
              <w:numPr>
                <w:ilvl w:val="0"/>
                <w:numId w:val="3"/>
              </w:numPr>
              <w:ind w:left="360"/>
              <w:rPr>
                <w:rFonts w:ascii="Arial" w:hAnsi="Arial" w:cs="Arial"/>
                <w:sz w:val="20"/>
                <w:szCs w:val="20"/>
              </w:rPr>
            </w:pPr>
            <w:r w:rsidRPr="00272C4C">
              <w:rPr>
                <w:rFonts w:ascii="Arial" w:hAnsi="Arial" w:cs="Arial"/>
                <w:sz w:val="20"/>
                <w:szCs w:val="20"/>
              </w:rPr>
              <w:t>The change in 6MWT distance at 12-months was significantly greater for the intervention group (</w:t>
            </w:r>
            <w:r w:rsidRPr="00272C4C">
              <w:rPr>
                <w:rFonts w:ascii="Arial" w:hAnsi="Arial" w:cs="Arial"/>
                <w:i/>
                <w:sz w:val="20"/>
                <w:szCs w:val="20"/>
              </w:rPr>
              <w:t>p</w:t>
            </w:r>
            <w:r w:rsidRPr="00272C4C">
              <w:rPr>
                <w:rFonts w:ascii="Arial" w:hAnsi="Arial" w:cs="Arial"/>
                <w:sz w:val="20"/>
                <w:szCs w:val="20"/>
              </w:rPr>
              <w:t xml:space="preserve">&lt;.001; </w:t>
            </w:r>
            <w:r w:rsidRPr="00272C4C">
              <w:rPr>
                <w:rFonts w:ascii="Arial" w:hAnsi="Arial" w:cs="Arial"/>
                <w:i/>
                <w:sz w:val="20"/>
                <w:szCs w:val="20"/>
              </w:rPr>
              <w:t>d</w:t>
            </w:r>
            <w:r w:rsidRPr="00272C4C">
              <w:rPr>
                <w:rFonts w:ascii="Arial" w:hAnsi="Arial" w:cs="Arial"/>
                <w:sz w:val="20"/>
                <w:szCs w:val="20"/>
              </w:rPr>
              <w:t xml:space="preserve"> = 0.56).</w:t>
            </w:r>
          </w:p>
          <w:p w14:paraId="1D20CEDA" w14:textId="77777777" w:rsidR="000C565A" w:rsidRPr="00272C4C" w:rsidRDefault="000C565A" w:rsidP="000C565A">
            <w:pPr>
              <w:rPr>
                <w:rFonts w:ascii="Arial" w:hAnsi="Arial" w:cs="Arial"/>
                <w:i/>
                <w:sz w:val="20"/>
                <w:szCs w:val="20"/>
              </w:rPr>
            </w:pPr>
            <w:r w:rsidRPr="00272C4C">
              <w:rPr>
                <w:rFonts w:ascii="Arial" w:hAnsi="Arial" w:cs="Arial"/>
                <w:i/>
                <w:sz w:val="20"/>
                <w:szCs w:val="20"/>
              </w:rPr>
              <w:t>Physical Functioning (SF-36)</w:t>
            </w:r>
          </w:p>
          <w:p w14:paraId="0EAC50D9" w14:textId="77777777" w:rsidR="000C565A" w:rsidRPr="00272C4C" w:rsidRDefault="000C565A" w:rsidP="000C565A">
            <w:pPr>
              <w:pStyle w:val="ListParagraph"/>
              <w:numPr>
                <w:ilvl w:val="0"/>
                <w:numId w:val="4"/>
              </w:numPr>
              <w:ind w:left="360"/>
              <w:rPr>
                <w:rFonts w:ascii="Arial" w:hAnsi="Arial" w:cs="Arial"/>
                <w:sz w:val="20"/>
                <w:szCs w:val="20"/>
              </w:rPr>
            </w:pPr>
            <w:r w:rsidRPr="00272C4C">
              <w:rPr>
                <w:rFonts w:ascii="Arial" w:hAnsi="Arial" w:cs="Arial"/>
                <w:sz w:val="20"/>
                <w:szCs w:val="20"/>
              </w:rPr>
              <w:t>There was a significant improvement in self-rated physical function for the intervention group from baseline (</w:t>
            </w:r>
            <w:r w:rsidRPr="00272C4C">
              <w:rPr>
                <w:rFonts w:ascii="Arial" w:hAnsi="Arial" w:cs="Arial"/>
                <w:i/>
                <w:sz w:val="20"/>
                <w:szCs w:val="20"/>
              </w:rPr>
              <w:t>M</w:t>
            </w:r>
            <w:r w:rsidRPr="00272C4C">
              <w:rPr>
                <w:rFonts w:ascii="Arial" w:hAnsi="Arial" w:cs="Arial"/>
                <w:sz w:val="20"/>
                <w:szCs w:val="20"/>
              </w:rPr>
              <w:t xml:space="preserve"> = 63.2; </w:t>
            </w:r>
            <w:r w:rsidRPr="00272C4C">
              <w:rPr>
                <w:rFonts w:ascii="Arial" w:hAnsi="Arial" w:cs="Arial"/>
                <w:i/>
                <w:sz w:val="20"/>
                <w:szCs w:val="20"/>
              </w:rPr>
              <w:t>SD</w:t>
            </w:r>
            <w:r w:rsidRPr="00272C4C">
              <w:rPr>
                <w:rFonts w:ascii="Arial" w:hAnsi="Arial" w:cs="Arial"/>
                <w:sz w:val="20"/>
                <w:szCs w:val="20"/>
              </w:rPr>
              <w:t xml:space="preserve"> = 25.3) to 12-months (</w:t>
            </w:r>
            <w:r w:rsidRPr="00272C4C">
              <w:rPr>
                <w:rFonts w:ascii="Arial" w:hAnsi="Arial" w:cs="Arial"/>
                <w:i/>
                <w:sz w:val="20"/>
                <w:szCs w:val="20"/>
              </w:rPr>
              <w:t>M</w:t>
            </w:r>
            <w:r w:rsidRPr="00272C4C">
              <w:rPr>
                <w:rFonts w:ascii="Arial" w:hAnsi="Arial" w:cs="Arial"/>
                <w:sz w:val="20"/>
                <w:szCs w:val="20"/>
              </w:rPr>
              <w:t xml:space="preserve"> = 68.6; </w:t>
            </w:r>
            <w:r w:rsidRPr="00272C4C">
              <w:rPr>
                <w:rFonts w:ascii="Arial" w:hAnsi="Arial" w:cs="Arial"/>
                <w:i/>
                <w:sz w:val="20"/>
                <w:szCs w:val="20"/>
              </w:rPr>
              <w:t>SD</w:t>
            </w:r>
            <w:r w:rsidRPr="00272C4C">
              <w:rPr>
                <w:rFonts w:ascii="Arial" w:hAnsi="Arial" w:cs="Arial"/>
                <w:sz w:val="20"/>
                <w:szCs w:val="20"/>
              </w:rPr>
              <w:t xml:space="preserve"> = 26.4) (p&lt;.10; </w:t>
            </w:r>
            <w:r w:rsidRPr="00272C4C">
              <w:rPr>
                <w:rFonts w:ascii="Arial" w:hAnsi="Arial" w:cs="Arial"/>
                <w:i/>
                <w:sz w:val="20"/>
                <w:szCs w:val="20"/>
              </w:rPr>
              <w:t>d</w:t>
            </w:r>
            <w:r w:rsidRPr="00272C4C">
              <w:rPr>
                <w:rFonts w:ascii="Arial" w:hAnsi="Arial" w:cs="Arial"/>
                <w:sz w:val="20"/>
                <w:szCs w:val="20"/>
              </w:rPr>
              <w:t xml:space="preserve"> = 0.21). </w:t>
            </w:r>
          </w:p>
          <w:p w14:paraId="03A64B89" w14:textId="77777777" w:rsidR="000C565A" w:rsidRPr="00272C4C" w:rsidRDefault="000C565A" w:rsidP="000C565A">
            <w:pPr>
              <w:pStyle w:val="ListParagraph"/>
              <w:numPr>
                <w:ilvl w:val="0"/>
                <w:numId w:val="4"/>
              </w:numPr>
              <w:ind w:left="360"/>
              <w:rPr>
                <w:rFonts w:ascii="Arial" w:hAnsi="Arial" w:cs="Arial"/>
                <w:sz w:val="20"/>
                <w:szCs w:val="20"/>
              </w:rPr>
            </w:pPr>
            <w:r w:rsidRPr="00272C4C">
              <w:rPr>
                <w:rFonts w:ascii="Arial" w:hAnsi="Arial" w:cs="Arial"/>
                <w:sz w:val="20"/>
                <w:szCs w:val="20"/>
              </w:rPr>
              <w:t xml:space="preserve">The comparator group experienced a non-significant decline in self-rated physical function at 12-months. </w:t>
            </w:r>
          </w:p>
          <w:p w14:paraId="1DAC6AD0" w14:textId="77777777" w:rsidR="000C565A" w:rsidRPr="00272C4C" w:rsidRDefault="000C565A" w:rsidP="000C565A">
            <w:pPr>
              <w:pStyle w:val="ListParagraph"/>
              <w:numPr>
                <w:ilvl w:val="0"/>
                <w:numId w:val="4"/>
              </w:numPr>
              <w:ind w:left="360"/>
              <w:rPr>
                <w:rFonts w:ascii="Arial" w:hAnsi="Arial" w:cs="Arial"/>
                <w:sz w:val="20"/>
                <w:szCs w:val="20"/>
              </w:rPr>
            </w:pPr>
            <w:r w:rsidRPr="00272C4C">
              <w:rPr>
                <w:rFonts w:ascii="Arial" w:hAnsi="Arial" w:cs="Arial"/>
                <w:sz w:val="20"/>
                <w:szCs w:val="20"/>
              </w:rPr>
              <w:t>There was a non-significant difference between groups on change in self-rated physical function at 12-months (</w:t>
            </w:r>
            <w:r w:rsidRPr="00272C4C">
              <w:rPr>
                <w:rFonts w:ascii="Arial" w:hAnsi="Arial" w:cs="Arial"/>
                <w:i/>
                <w:sz w:val="20"/>
                <w:szCs w:val="20"/>
              </w:rPr>
              <w:t xml:space="preserve">p </w:t>
            </w:r>
            <w:r w:rsidRPr="00272C4C">
              <w:rPr>
                <w:rFonts w:ascii="Arial" w:hAnsi="Arial" w:cs="Arial"/>
                <w:sz w:val="20"/>
                <w:szCs w:val="20"/>
              </w:rPr>
              <w:t xml:space="preserve">= 0.10; </w:t>
            </w:r>
            <w:r w:rsidRPr="00272C4C">
              <w:rPr>
                <w:rFonts w:ascii="Arial" w:hAnsi="Arial" w:cs="Arial"/>
                <w:i/>
                <w:sz w:val="20"/>
                <w:szCs w:val="20"/>
              </w:rPr>
              <w:t>d</w:t>
            </w:r>
            <w:r w:rsidRPr="00272C4C">
              <w:rPr>
                <w:rFonts w:ascii="Arial" w:hAnsi="Arial" w:cs="Arial"/>
                <w:sz w:val="20"/>
                <w:szCs w:val="20"/>
              </w:rPr>
              <w:t xml:space="preserve"> = 0.29). </w:t>
            </w:r>
          </w:p>
          <w:p w14:paraId="7A8A6F32" w14:textId="77777777" w:rsidR="000C565A" w:rsidRPr="00272C4C" w:rsidRDefault="000C565A" w:rsidP="000C565A">
            <w:pPr>
              <w:rPr>
                <w:rFonts w:ascii="Arial" w:hAnsi="Arial" w:cs="Arial"/>
                <w:i/>
                <w:sz w:val="20"/>
                <w:szCs w:val="20"/>
              </w:rPr>
            </w:pPr>
            <w:r w:rsidRPr="00272C4C">
              <w:rPr>
                <w:rFonts w:ascii="Arial" w:hAnsi="Arial" w:cs="Arial"/>
                <w:i/>
                <w:sz w:val="20"/>
                <w:szCs w:val="20"/>
              </w:rPr>
              <w:t>Mental Health (SF-36)</w:t>
            </w:r>
          </w:p>
          <w:p w14:paraId="2BD8D5DD" w14:textId="77777777" w:rsidR="000C565A" w:rsidRPr="00272C4C" w:rsidRDefault="000C565A" w:rsidP="000C565A">
            <w:pPr>
              <w:pStyle w:val="ListParagraph"/>
              <w:numPr>
                <w:ilvl w:val="1"/>
                <w:numId w:val="5"/>
              </w:numPr>
              <w:ind w:left="360"/>
              <w:rPr>
                <w:rFonts w:ascii="Arial" w:hAnsi="Arial" w:cs="Arial"/>
                <w:sz w:val="20"/>
                <w:szCs w:val="20"/>
              </w:rPr>
            </w:pPr>
            <w:r w:rsidRPr="00272C4C">
              <w:rPr>
                <w:rFonts w:ascii="Arial" w:hAnsi="Arial" w:cs="Arial"/>
                <w:sz w:val="20"/>
                <w:szCs w:val="20"/>
              </w:rPr>
              <w:t>There was a significant improvement in self-rated mental health for the intervention group from baseline (</w:t>
            </w:r>
            <w:r w:rsidRPr="00272C4C">
              <w:rPr>
                <w:rFonts w:ascii="Arial" w:hAnsi="Arial" w:cs="Arial"/>
                <w:i/>
                <w:sz w:val="20"/>
                <w:szCs w:val="20"/>
              </w:rPr>
              <w:t>M</w:t>
            </w:r>
            <w:r w:rsidRPr="00272C4C">
              <w:rPr>
                <w:rFonts w:ascii="Arial" w:hAnsi="Arial" w:cs="Arial"/>
                <w:sz w:val="20"/>
                <w:szCs w:val="20"/>
              </w:rPr>
              <w:t xml:space="preserve"> = 38.9; </w:t>
            </w:r>
            <w:r w:rsidRPr="00272C4C">
              <w:rPr>
                <w:rFonts w:ascii="Arial" w:hAnsi="Arial" w:cs="Arial"/>
                <w:i/>
                <w:sz w:val="20"/>
                <w:szCs w:val="20"/>
              </w:rPr>
              <w:t>SD</w:t>
            </w:r>
            <w:r w:rsidRPr="00272C4C">
              <w:rPr>
                <w:rFonts w:ascii="Arial" w:hAnsi="Arial" w:cs="Arial"/>
                <w:sz w:val="20"/>
                <w:szCs w:val="20"/>
              </w:rPr>
              <w:t xml:space="preserve"> = 12.0) to 12-months (</w:t>
            </w:r>
            <w:r w:rsidRPr="00272C4C">
              <w:rPr>
                <w:rFonts w:ascii="Arial" w:hAnsi="Arial" w:cs="Arial"/>
                <w:i/>
                <w:sz w:val="20"/>
                <w:szCs w:val="20"/>
              </w:rPr>
              <w:t>M</w:t>
            </w:r>
            <w:r w:rsidRPr="00272C4C">
              <w:rPr>
                <w:rFonts w:ascii="Arial" w:hAnsi="Arial" w:cs="Arial"/>
                <w:sz w:val="20"/>
                <w:szCs w:val="20"/>
              </w:rPr>
              <w:t xml:space="preserve"> = 41.2; </w:t>
            </w:r>
            <w:r w:rsidRPr="00272C4C">
              <w:rPr>
                <w:rFonts w:ascii="Arial" w:hAnsi="Arial" w:cs="Arial"/>
                <w:i/>
                <w:sz w:val="20"/>
                <w:szCs w:val="20"/>
              </w:rPr>
              <w:t>SD</w:t>
            </w:r>
            <w:r w:rsidRPr="00272C4C">
              <w:rPr>
                <w:rFonts w:ascii="Arial" w:hAnsi="Arial" w:cs="Arial"/>
                <w:sz w:val="20"/>
                <w:szCs w:val="20"/>
              </w:rPr>
              <w:t xml:space="preserve"> = 12.9) (</w:t>
            </w:r>
            <w:r w:rsidRPr="00272C4C">
              <w:rPr>
                <w:rFonts w:ascii="Arial" w:hAnsi="Arial" w:cs="Arial"/>
                <w:i/>
                <w:sz w:val="20"/>
                <w:szCs w:val="20"/>
              </w:rPr>
              <w:t>p</w:t>
            </w:r>
            <w:r w:rsidRPr="00272C4C">
              <w:rPr>
                <w:rFonts w:ascii="Arial" w:hAnsi="Arial" w:cs="Arial"/>
                <w:sz w:val="20"/>
                <w:szCs w:val="20"/>
              </w:rPr>
              <w:t xml:space="preserve">&lt;.10; </w:t>
            </w:r>
            <w:r w:rsidRPr="00272C4C">
              <w:rPr>
                <w:rFonts w:ascii="Arial" w:hAnsi="Arial" w:cs="Arial"/>
                <w:i/>
                <w:sz w:val="20"/>
                <w:szCs w:val="20"/>
              </w:rPr>
              <w:t>d</w:t>
            </w:r>
            <w:r w:rsidRPr="00272C4C">
              <w:rPr>
                <w:rFonts w:ascii="Arial" w:hAnsi="Arial" w:cs="Arial"/>
                <w:sz w:val="20"/>
                <w:szCs w:val="20"/>
              </w:rPr>
              <w:t xml:space="preserve"> = 0.19). </w:t>
            </w:r>
          </w:p>
          <w:p w14:paraId="1FA215AC" w14:textId="77777777" w:rsidR="000C565A" w:rsidRDefault="000C565A" w:rsidP="000C565A">
            <w:pPr>
              <w:pStyle w:val="ListParagraph"/>
              <w:numPr>
                <w:ilvl w:val="1"/>
                <w:numId w:val="5"/>
              </w:numPr>
              <w:ind w:left="360"/>
              <w:rPr>
                <w:rFonts w:ascii="Arial" w:hAnsi="Arial" w:cs="Arial"/>
                <w:sz w:val="20"/>
                <w:szCs w:val="20"/>
              </w:rPr>
            </w:pPr>
            <w:r w:rsidRPr="00272C4C">
              <w:rPr>
                <w:rFonts w:ascii="Arial" w:hAnsi="Arial" w:cs="Arial"/>
                <w:sz w:val="20"/>
                <w:szCs w:val="20"/>
              </w:rPr>
              <w:t xml:space="preserve">There was no change in self-rated mental health reported by the comparator group at 12-months. </w:t>
            </w:r>
          </w:p>
          <w:p w14:paraId="3AE56A0C" w14:textId="765B1784" w:rsidR="000C565A" w:rsidRPr="000C565A" w:rsidRDefault="000C565A" w:rsidP="000C565A">
            <w:pPr>
              <w:pStyle w:val="ListParagraph"/>
              <w:numPr>
                <w:ilvl w:val="1"/>
                <w:numId w:val="5"/>
              </w:numPr>
              <w:ind w:left="360"/>
              <w:rPr>
                <w:rFonts w:ascii="Arial" w:hAnsi="Arial" w:cs="Arial"/>
                <w:sz w:val="20"/>
                <w:szCs w:val="20"/>
              </w:rPr>
            </w:pPr>
            <w:r w:rsidRPr="000C565A">
              <w:rPr>
                <w:rFonts w:ascii="Arial" w:hAnsi="Arial" w:cs="Arial"/>
                <w:sz w:val="20"/>
                <w:szCs w:val="20"/>
              </w:rPr>
              <w:t>There was a non-significant group difference on change in self-rated mental health at 12-months (</w:t>
            </w:r>
            <w:r w:rsidRPr="000C565A">
              <w:rPr>
                <w:rFonts w:ascii="Arial" w:hAnsi="Arial" w:cs="Arial"/>
                <w:i/>
                <w:sz w:val="20"/>
                <w:szCs w:val="20"/>
              </w:rPr>
              <w:t>p</w:t>
            </w:r>
            <w:r w:rsidRPr="000C565A">
              <w:rPr>
                <w:rFonts w:ascii="Arial" w:hAnsi="Arial" w:cs="Arial"/>
                <w:sz w:val="20"/>
                <w:szCs w:val="20"/>
              </w:rPr>
              <w:t xml:space="preserve"> = 0.15; </w:t>
            </w:r>
            <w:r w:rsidRPr="000C565A">
              <w:rPr>
                <w:rFonts w:ascii="Arial" w:hAnsi="Arial" w:cs="Arial"/>
                <w:i/>
                <w:sz w:val="20"/>
                <w:szCs w:val="20"/>
              </w:rPr>
              <w:t>d</w:t>
            </w:r>
            <w:r w:rsidRPr="000C565A">
              <w:rPr>
                <w:rFonts w:ascii="Arial" w:hAnsi="Arial" w:cs="Arial"/>
                <w:sz w:val="20"/>
                <w:szCs w:val="20"/>
              </w:rPr>
              <w:t xml:space="preserve"> = 0.31).</w:t>
            </w:r>
          </w:p>
        </w:tc>
      </w:tr>
    </w:tbl>
    <w:p w14:paraId="1CB9CBA5" w14:textId="2AD77C28" w:rsidR="00C5725C" w:rsidRDefault="00C5725C" w:rsidP="00D059E0"/>
    <w:tbl>
      <w:tblPr>
        <w:tblStyle w:val="TableGrid"/>
        <w:tblW w:w="13887" w:type="dxa"/>
        <w:tblLook w:val="04A0" w:firstRow="1" w:lastRow="0" w:firstColumn="1" w:lastColumn="0" w:noHBand="0" w:noVBand="1"/>
      </w:tblPr>
      <w:tblGrid>
        <w:gridCol w:w="11619"/>
        <w:gridCol w:w="2268"/>
      </w:tblGrid>
      <w:tr w:rsidR="000C565A" w:rsidRPr="00C608B0" w14:paraId="3BCD7B0C" w14:textId="77777777" w:rsidTr="0002357B">
        <w:tc>
          <w:tcPr>
            <w:tcW w:w="13887" w:type="dxa"/>
            <w:gridSpan w:val="2"/>
            <w:shd w:val="clear" w:color="auto" w:fill="8EAADB" w:themeFill="accent1" w:themeFillTint="99"/>
          </w:tcPr>
          <w:p w14:paraId="1CC48FCD" w14:textId="784CC02C" w:rsidR="000C565A" w:rsidRPr="00C608B0" w:rsidRDefault="000C565A" w:rsidP="0002357B">
            <w:pPr>
              <w:rPr>
                <w:rFonts w:ascii="Arial" w:hAnsi="Arial" w:cs="Arial"/>
                <w:b/>
                <w:color w:val="000000" w:themeColor="text1"/>
                <w:sz w:val="20"/>
              </w:rPr>
            </w:pPr>
            <w:r>
              <w:rPr>
                <w:rFonts w:ascii="Arial" w:hAnsi="Arial" w:cs="Arial"/>
                <w:b/>
                <w:color w:val="000000" w:themeColor="text1"/>
                <w:sz w:val="20"/>
              </w:rPr>
              <w:t>Hall et al. (2016)</w:t>
            </w:r>
          </w:p>
        </w:tc>
      </w:tr>
      <w:tr w:rsidR="000C565A" w:rsidRPr="00C608B0" w14:paraId="6E706A62" w14:textId="77777777" w:rsidTr="0002357B">
        <w:tc>
          <w:tcPr>
            <w:tcW w:w="11619" w:type="dxa"/>
            <w:shd w:val="clear" w:color="auto" w:fill="1F3864" w:themeFill="accent1" w:themeFillShade="80"/>
          </w:tcPr>
          <w:p w14:paraId="54F65173" w14:textId="77777777" w:rsidR="000C565A" w:rsidRPr="00C608B0" w:rsidRDefault="000C565A" w:rsidP="0002357B">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089F9DAB" w14:textId="77777777" w:rsidR="000C565A" w:rsidRPr="00C608B0" w:rsidRDefault="000C565A" w:rsidP="0002357B">
            <w:pPr>
              <w:rPr>
                <w:rFonts w:ascii="Arial" w:hAnsi="Arial" w:cs="Arial"/>
                <w:b/>
                <w:color w:val="FFFFFF" w:themeColor="background1"/>
                <w:sz w:val="20"/>
              </w:rPr>
            </w:pPr>
            <w:r w:rsidRPr="00C608B0">
              <w:rPr>
                <w:rFonts w:ascii="Arial" w:hAnsi="Arial" w:cs="Arial"/>
                <w:b/>
                <w:color w:val="FFFFFF" w:themeColor="background1"/>
                <w:sz w:val="20"/>
              </w:rPr>
              <w:t>Score</w:t>
            </w:r>
          </w:p>
        </w:tc>
      </w:tr>
      <w:tr w:rsidR="000C565A" w:rsidRPr="00C608B0" w14:paraId="23B0F7A4" w14:textId="77777777" w:rsidTr="0002357B">
        <w:tc>
          <w:tcPr>
            <w:tcW w:w="11619" w:type="dxa"/>
            <w:vAlign w:val="center"/>
          </w:tcPr>
          <w:p w14:paraId="69AE1375" w14:textId="77777777" w:rsidR="000C565A" w:rsidRPr="00C608B0" w:rsidRDefault="000C565A" w:rsidP="0002357B">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562D5209" w14:textId="622B3DCE" w:rsidR="000C565A" w:rsidRPr="00C608B0" w:rsidRDefault="00F9066B" w:rsidP="0002357B">
            <w:pPr>
              <w:rPr>
                <w:rFonts w:ascii="Arial" w:hAnsi="Arial" w:cs="Arial"/>
                <w:sz w:val="20"/>
              </w:rPr>
            </w:pPr>
            <w:r>
              <w:rPr>
                <w:rFonts w:ascii="Arial" w:hAnsi="Arial" w:cs="Arial"/>
                <w:sz w:val="20"/>
              </w:rPr>
              <w:t>1</w:t>
            </w:r>
          </w:p>
        </w:tc>
      </w:tr>
      <w:tr w:rsidR="000C565A" w:rsidRPr="00C608B0" w14:paraId="4BB12E58" w14:textId="77777777" w:rsidTr="0002357B">
        <w:tc>
          <w:tcPr>
            <w:tcW w:w="11619" w:type="dxa"/>
            <w:vAlign w:val="center"/>
          </w:tcPr>
          <w:p w14:paraId="57191649" w14:textId="77777777" w:rsidR="000C565A" w:rsidRPr="00C608B0" w:rsidRDefault="000C565A" w:rsidP="0002357B">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7878C1D6" w14:textId="20C69BE5" w:rsidR="000C565A" w:rsidRPr="00C608B0" w:rsidRDefault="00F9066B" w:rsidP="0002357B">
            <w:pPr>
              <w:rPr>
                <w:rFonts w:ascii="Arial" w:hAnsi="Arial" w:cs="Arial"/>
                <w:sz w:val="20"/>
              </w:rPr>
            </w:pPr>
            <w:r>
              <w:rPr>
                <w:rFonts w:ascii="Arial" w:hAnsi="Arial" w:cs="Arial"/>
                <w:sz w:val="20"/>
              </w:rPr>
              <w:t>0</w:t>
            </w:r>
          </w:p>
        </w:tc>
      </w:tr>
      <w:tr w:rsidR="000C565A" w:rsidRPr="00C608B0" w14:paraId="1AAA1E99" w14:textId="77777777" w:rsidTr="0002357B">
        <w:tc>
          <w:tcPr>
            <w:tcW w:w="11619" w:type="dxa"/>
            <w:vAlign w:val="center"/>
          </w:tcPr>
          <w:p w14:paraId="674BCCB2" w14:textId="77777777" w:rsidR="000C565A" w:rsidRPr="00C608B0" w:rsidRDefault="000C565A" w:rsidP="0002357B">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61F8A3A0" w14:textId="5995F8AC" w:rsidR="000C565A" w:rsidRPr="00C608B0" w:rsidRDefault="00F9066B" w:rsidP="0002357B">
            <w:pPr>
              <w:rPr>
                <w:rFonts w:ascii="Arial" w:hAnsi="Arial" w:cs="Arial"/>
                <w:sz w:val="20"/>
              </w:rPr>
            </w:pPr>
            <w:r>
              <w:rPr>
                <w:rFonts w:ascii="Arial" w:hAnsi="Arial" w:cs="Arial"/>
                <w:sz w:val="20"/>
              </w:rPr>
              <w:t>0</w:t>
            </w:r>
          </w:p>
        </w:tc>
      </w:tr>
      <w:tr w:rsidR="000C565A" w:rsidRPr="00C608B0" w14:paraId="31BF7F8D" w14:textId="77777777" w:rsidTr="0002357B">
        <w:tc>
          <w:tcPr>
            <w:tcW w:w="11619" w:type="dxa"/>
            <w:vAlign w:val="center"/>
          </w:tcPr>
          <w:p w14:paraId="0B649586" w14:textId="77777777" w:rsidR="000C565A" w:rsidRPr="00C608B0" w:rsidRDefault="000C565A" w:rsidP="0002357B">
            <w:pPr>
              <w:jc w:val="left"/>
              <w:rPr>
                <w:rFonts w:ascii="Arial" w:hAnsi="Arial" w:cs="Arial"/>
                <w:sz w:val="20"/>
              </w:rPr>
            </w:pPr>
            <w:r w:rsidRPr="00C608B0">
              <w:rPr>
                <w:rFonts w:ascii="Arial" w:hAnsi="Arial" w:cs="Arial"/>
                <w:sz w:val="20"/>
              </w:rPr>
              <w:t>4       Groups similar at baseline</w:t>
            </w:r>
          </w:p>
        </w:tc>
        <w:tc>
          <w:tcPr>
            <w:tcW w:w="2268" w:type="dxa"/>
          </w:tcPr>
          <w:p w14:paraId="2CC8E32A" w14:textId="55015A15" w:rsidR="000C565A" w:rsidRPr="00C608B0" w:rsidRDefault="00F9066B" w:rsidP="0002357B">
            <w:pPr>
              <w:rPr>
                <w:rFonts w:ascii="Arial" w:hAnsi="Arial" w:cs="Arial"/>
                <w:sz w:val="20"/>
              </w:rPr>
            </w:pPr>
            <w:r>
              <w:rPr>
                <w:rFonts w:ascii="Arial" w:hAnsi="Arial" w:cs="Arial"/>
                <w:sz w:val="20"/>
              </w:rPr>
              <w:t>1</w:t>
            </w:r>
          </w:p>
        </w:tc>
      </w:tr>
      <w:tr w:rsidR="000C565A" w:rsidRPr="00C608B0" w14:paraId="6CE672D5" w14:textId="77777777" w:rsidTr="0002357B">
        <w:tc>
          <w:tcPr>
            <w:tcW w:w="11619" w:type="dxa"/>
            <w:vAlign w:val="center"/>
          </w:tcPr>
          <w:p w14:paraId="1A8D0E08" w14:textId="77777777" w:rsidR="000C565A" w:rsidRPr="00C608B0" w:rsidRDefault="000C565A" w:rsidP="0002357B">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305FF929" w14:textId="3587B6CA" w:rsidR="000C565A" w:rsidRPr="00C608B0" w:rsidRDefault="00F9066B" w:rsidP="0002357B">
            <w:pPr>
              <w:rPr>
                <w:rFonts w:ascii="Arial" w:hAnsi="Arial" w:cs="Arial"/>
                <w:sz w:val="20"/>
              </w:rPr>
            </w:pPr>
            <w:r>
              <w:rPr>
                <w:rFonts w:ascii="Arial" w:hAnsi="Arial" w:cs="Arial"/>
                <w:sz w:val="20"/>
              </w:rPr>
              <w:t>1</w:t>
            </w:r>
          </w:p>
        </w:tc>
      </w:tr>
      <w:tr w:rsidR="000C565A" w:rsidRPr="00C608B0" w14:paraId="0D7E5B95" w14:textId="77777777" w:rsidTr="0002357B">
        <w:tc>
          <w:tcPr>
            <w:tcW w:w="11619" w:type="dxa"/>
            <w:vAlign w:val="center"/>
          </w:tcPr>
          <w:p w14:paraId="5FD04685" w14:textId="77777777" w:rsidR="000C565A" w:rsidRPr="00C608B0" w:rsidRDefault="000C565A" w:rsidP="0002357B">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542E40F2" w14:textId="03F9D96B" w:rsidR="000C565A" w:rsidRPr="00C608B0" w:rsidRDefault="00F9066B" w:rsidP="0002357B">
            <w:pPr>
              <w:rPr>
                <w:rFonts w:ascii="Arial" w:hAnsi="Arial" w:cs="Arial"/>
                <w:sz w:val="20"/>
              </w:rPr>
            </w:pPr>
            <w:r>
              <w:rPr>
                <w:rFonts w:ascii="Arial" w:hAnsi="Arial" w:cs="Arial"/>
                <w:sz w:val="20"/>
              </w:rPr>
              <w:t>1</w:t>
            </w:r>
          </w:p>
        </w:tc>
      </w:tr>
      <w:tr w:rsidR="000C565A" w:rsidRPr="00C608B0" w14:paraId="4551C27D" w14:textId="77777777" w:rsidTr="0002357B">
        <w:tc>
          <w:tcPr>
            <w:tcW w:w="11619" w:type="dxa"/>
            <w:vAlign w:val="center"/>
          </w:tcPr>
          <w:p w14:paraId="438C2A89" w14:textId="06186CE8" w:rsidR="000C565A" w:rsidRPr="00C608B0" w:rsidRDefault="000C565A" w:rsidP="0002357B">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7348A794" w14:textId="14371397" w:rsidR="000C565A" w:rsidRPr="00C608B0" w:rsidRDefault="00F9066B" w:rsidP="0002357B">
            <w:pPr>
              <w:rPr>
                <w:rFonts w:ascii="Arial" w:hAnsi="Arial" w:cs="Arial"/>
                <w:sz w:val="20"/>
              </w:rPr>
            </w:pPr>
            <w:r>
              <w:rPr>
                <w:rFonts w:ascii="Arial" w:hAnsi="Arial" w:cs="Arial"/>
                <w:sz w:val="20"/>
              </w:rPr>
              <w:t>1</w:t>
            </w:r>
          </w:p>
        </w:tc>
      </w:tr>
      <w:tr w:rsidR="00F9066B" w:rsidRPr="00C608B0" w14:paraId="080642CD" w14:textId="77777777" w:rsidTr="0002357B">
        <w:tc>
          <w:tcPr>
            <w:tcW w:w="11619" w:type="dxa"/>
            <w:vAlign w:val="center"/>
          </w:tcPr>
          <w:p w14:paraId="13657F50" w14:textId="45BFEFCC" w:rsidR="00F9066B" w:rsidRPr="00C608B0" w:rsidRDefault="00F9066B" w:rsidP="00F9066B">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37D1D5DD" w14:textId="76F1DA36" w:rsidR="00F9066B" w:rsidRPr="00C608B0" w:rsidRDefault="00F9066B" w:rsidP="00F9066B">
            <w:pPr>
              <w:rPr>
                <w:rFonts w:ascii="Arial" w:hAnsi="Arial" w:cs="Arial"/>
                <w:sz w:val="20"/>
              </w:rPr>
            </w:pPr>
            <w:r>
              <w:rPr>
                <w:rFonts w:ascii="Arial" w:hAnsi="Arial" w:cs="Arial"/>
                <w:sz w:val="20"/>
              </w:rPr>
              <w:t>0</w:t>
            </w:r>
          </w:p>
        </w:tc>
      </w:tr>
      <w:tr w:rsidR="00F9066B" w:rsidRPr="00C608B0" w14:paraId="2788A5A8" w14:textId="77777777" w:rsidTr="0002357B">
        <w:tc>
          <w:tcPr>
            <w:tcW w:w="11619" w:type="dxa"/>
            <w:vAlign w:val="center"/>
          </w:tcPr>
          <w:p w14:paraId="6C9F1AA3" w14:textId="77777777" w:rsidR="00F9066B" w:rsidRPr="00C608B0" w:rsidRDefault="00F9066B" w:rsidP="00F9066B">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2ECDC844" w14:textId="46D114D1" w:rsidR="00F9066B" w:rsidRPr="00C608B0" w:rsidRDefault="00F9066B" w:rsidP="00F9066B">
            <w:pPr>
              <w:rPr>
                <w:rFonts w:ascii="Arial" w:hAnsi="Arial" w:cs="Arial"/>
                <w:sz w:val="20"/>
              </w:rPr>
            </w:pPr>
            <w:r>
              <w:rPr>
                <w:rFonts w:ascii="Arial" w:hAnsi="Arial" w:cs="Arial"/>
                <w:sz w:val="20"/>
              </w:rPr>
              <w:t>1</w:t>
            </w:r>
          </w:p>
        </w:tc>
      </w:tr>
      <w:tr w:rsidR="00F9066B" w:rsidRPr="00C608B0" w14:paraId="5CA06D70" w14:textId="77777777" w:rsidTr="0002357B">
        <w:tc>
          <w:tcPr>
            <w:tcW w:w="11619" w:type="dxa"/>
            <w:vAlign w:val="center"/>
          </w:tcPr>
          <w:p w14:paraId="4047E66A" w14:textId="77777777" w:rsidR="00F9066B" w:rsidRPr="00C608B0" w:rsidRDefault="00F9066B" w:rsidP="00F9066B">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215F35D2" w14:textId="569F3ECD" w:rsidR="00F9066B" w:rsidRPr="00C608B0" w:rsidRDefault="00F9066B" w:rsidP="00F9066B">
            <w:pPr>
              <w:rPr>
                <w:rFonts w:ascii="Arial" w:hAnsi="Arial" w:cs="Arial"/>
                <w:sz w:val="20"/>
              </w:rPr>
            </w:pPr>
            <w:r>
              <w:rPr>
                <w:rFonts w:ascii="Arial" w:hAnsi="Arial" w:cs="Arial"/>
                <w:sz w:val="20"/>
              </w:rPr>
              <w:t>1</w:t>
            </w:r>
          </w:p>
        </w:tc>
      </w:tr>
      <w:tr w:rsidR="00F9066B" w:rsidRPr="00C608B0" w14:paraId="6D834D40" w14:textId="77777777" w:rsidTr="0002357B">
        <w:tc>
          <w:tcPr>
            <w:tcW w:w="11619" w:type="dxa"/>
            <w:vAlign w:val="center"/>
          </w:tcPr>
          <w:p w14:paraId="11934BB7" w14:textId="77777777" w:rsidR="00F9066B" w:rsidRPr="00C608B0" w:rsidRDefault="00F9066B" w:rsidP="00F9066B">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5ACC5FC7" w14:textId="2EE1B388" w:rsidR="00F9066B" w:rsidRPr="00C608B0" w:rsidRDefault="00F9066B" w:rsidP="00F9066B">
            <w:pPr>
              <w:rPr>
                <w:rFonts w:ascii="Arial" w:hAnsi="Arial" w:cs="Arial"/>
                <w:sz w:val="20"/>
              </w:rPr>
            </w:pPr>
            <w:r>
              <w:rPr>
                <w:rFonts w:ascii="Arial" w:hAnsi="Arial" w:cs="Arial"/>
                <w:sz w:val="20"/>
              </w:rPr>
              <w:t>1</w:t>
            </w:r>
          </w:p>
        </w:tc>
      </w:tr>
      <w:tr w:rsidR="00F9066B" w:rsidRPr="00C608B0" w14:paraId="156BA8C7" w14:textId="77777777" w:rsidTr="0002357B">
        <w:tc>
          <w:tcPr>
            <w:tcW w:w="11619" w:type="dxa"/>
            <w:vAlign w:val="center"/>
          </w:tcPr>
          <w:p w14:paraId="61378908" w14:textId="77777777" w:rsidR="00F9066B" w:rsidRPr="00C608B0" w:rsidRDefault="00F9066B" w:rsidP="00F9066B">
            <w:pPr>
              <w:jc w:val="left"/>
              <w:rPr>
                <w:rFonts w:ascii="Arial" w:hAnsi="Arial" w:cs="Arial"/>
                <w:sz w:val="20"/>
              </w:rPr>
            </w:pPr>
            <w:r w:rsidRPr="00C608B0">
              <w:rPr>
                <w:rFonts w:ascii="Arial" w:hAnsi="Arial" w:cs="Arial"/>
                <w:sz w:val="20"/>
              </w:rPr>
              <w:t>9       Intention to treat analysis performed</w:t>
            </w:r>
          </w:p>
        </w:tc>
        <w:tc>
          <w:tcPr>
            <w:tcW w:w="2268" w:type="dxa"/>
          </w:tcPr>
          <w:p w14:paraId="2A90F09E" w14:textId="2E3EFC67" w:rsidR="00F9066B" w:rsidRPr="00C608B0" w:rsidRDefault="00F9066B" w:rsidP="00F9066B">
            <w:pPr>
              <w:rPr>
                <w:rFonts w:ascii="Arial" w:hAnsi="Arial" w:cs="Arial"/>
                <w:sz w:val="20"/>
              </w:rPr>
            </w:pPr>
            <w:r>
              <w:rPr>
                <w:rFonts w:ascii="Arial" w:hAnsi="Arial" w:cs="Arial"/>
                <w:sz w:val="20"/>
              </w:rPr>
              <w:t>1</w:t>
            </w:r>
          </w:p>
        </w:tc>
      </w:tr>
      <w:tr w:rsidR="00F9066B" w:rsidRPr="00C608B0" w14:paraId="4F2E00A8" w14:textId="77777777" w:rsidTr="0002357B">
        <w:tc>
          <w:tcPr>
            <w:tcW w:w="11619" w:type="dxa"/>
            <w:vAlign w:val="center"/>
          </w:tcPr>
          <w:p w14:paraId="5E36A9CA" w14:textId="77777777" w:rsidR="00F9066B" w:rsidRPr="00C608B0" w:rsidRDefault="00F9066B" w:rsidP="00F9066B">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721C9FDE" w14:textId="51D7F8B3" w:rsidR="00F9066B" w:rsidRPr="00C608B0" w:rsidRDefault="00F9066B" w:rsidP="00F9066B">
            <w:pPr>
              <w:rPr>
                <w:rFonts w:ascii="Arial" w:hAnsi="Arial" w:cs="Arial"/>
                <w:sz w:val="20"/>
              </w:rPr>
            </w:pPr>
            <w:r>
              <w:rPr>
                <w:rFonts w:ascii="Arial" w:hAnsi="Arial" w:cs="Arial"/>
                <w:sz w:val="20"/>
              </w:rPr>
              <w:t>1</w:t>
            </w:r>
          </w:p>
        </w:tc>
      </w:tr>
      <w:tr w:rsidR="00F9066B" w:rsidRPr="00C608B0" w14:paraId="3A8C0949" w14:textId="77777777" w:rsidTr="0002357B">
        <w:tc>
          <w:tcPr>
            <w:tcW w:w="11619" w:type="dxa"/>
            <w:vAlign w:val="center"/>
          </w:tcPr>
          <w:p w14:paraId="32DC145C" w14:textId="77777777" w:rsidR="00F9066B" w:rsidRPr="00C608B0" w:rsidRDefault="00F9066B" w:rsidP="00F9066B">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4005D368" w14:textId="572601F0" w:rsidR="00F9066B" w:rsidRPr="00C608B0" w:rsidRDefault="00F9066B" w:rsidP="00F9066B">
            <w:pPr>
              <w:rPr>
                <w:rFonts w:ascii="Arial" w:hAnsi="Arial" w:cs="Arial"/>
                <w:sz w:val="20"/>
              </w:rPr>
            </w:pPr>
            <w:r>
              <w:rPr>
                <w:rFonts w:ascii="Arial" w:hAnsi="Arial" w:cs="Arial"/>
                <w:sz w:val="20"/>
              </w:rPr>
              <w:t>1</w:t>
            </w:r>
          </w:p>
        </w:tc>
      </w:tr>
      <w:tr w:rsidR="00F9066B" w:rsidRPr="00C608B0" w14:paraId="3A93209D" w14:textId="77777777" w:rsidTr="0002357B">
        <w:tc>
          <w:tcPr>
            <w:tcW w:w="11619" w:type="dxa"/>
            <w:vAlign w:val="center"/>
          </w:tcPr>
          <w:p w14:paraId="294CFA75" w14:textId="77777777" w:rsidR="00F9066B" w:rsidRPr="00C608B0" w:rsidRDefault="00F9066B" w:rsidP="00F9066B">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0931122E" w14:textId="1A75DD67" w:rsidR="00F9066B" w:rsidRPr="00C608B0" w:rsidRDefault="00F9066B" w:rsidP="00F9066B">
            <w:pPr>
              <w:rPr>
                <w:rFonts w:ascii="Arial" w:hAnsi="Arial" w:cs="Arial"/>
                <w:sz w:val="20"/>
              </w:rPr>
            </w:pPr>
            <w:r>
              <w:rPr>
                <w:rFonts w:ascii="Arial" w:hAnsi="Arial" w:cs="Arial"/>
                <w:sz w:val="20"/>
              </w:rPr>
              <w:t>1</w:t>
            </w:r>
          </w:p>
        </w:tc>
      </w:tr>
    </w:tbl>
    <w:p w14:paraId="6FE1BC7F" w14:textId="468D698C" w:rsidR="000C565A" w:rsidRPr="00D01C9B" w:rsidRDefault="000C565A" w:rsidP="00D059E0"/>
    <w:tbl>
      <w:tblPr>
        <w:tblStyle w:val="TableGrid"/>
        <w:tblW w:w="0" w:type="auto"/>
        <w:tblLook w:val="04A0" w:firstRow="1" w:lastRow="0" w:firstColumn="1" w:lastColumn="0" w:noHBand="0" w:noVBand="1"/>
      </w:tblPr>
      <w:tblGrid>
        <w:gridCol w:w="1317"/>
        <w:gridCol w:w="379"/>
        <w:gridCol w:w="755"/>
        <w:gridCol w:w="4351"/>
        <w:gridCol w:w="3118"/>
        <w:gridCol w:w="2694"/>
        <w:gridCol w:w="1336"/>
      </w:tblGrid>
      <w:tr w:rsidR="000E1967" w:rsidRPr="00D01C9B" w14:paraId="1B04220E" w14:textId="77777777" w:rsidTr="00BF2A26">
        <w:trPr>
          <w:trHeight w:val="557"/>
        </w:trPr>
        <w:tc>
          <w:tcPr>
            <w:tcW w:w="1317" w:type="dxa"/>
            <w:shd w:val="clear" w:color="auto" w:fill="1F3864" w:themeFill="accent1" w:themeFillShade="80"/>
            <w:vAlign w:val="center"/>
          </w:tcPr>
          <w:p w14:paraId="4CCBF4F4" w14:textId="77777777" w:rsidR="000E1967" w:rsidRPr="0028280C" w:rsidRDefault="000E1967" w:rsidP="00BF2A26">
            <w:pPr>
              <w:jc w:val="center"/>
              <w:rPr>
                <w:rFonts w:ascii="Arial" w:hAnsi="Arial" w:cs="Arial"/>
                <w:b/>
                <w:sz w:val="20"/>
                <w:szCs w:val="20"/>
              </w:rPr>
            </w:pPr>
            <w:r w:rsidRPr="0028280C">
              <w:rPr>
                <w:rFonts w:ascii="Arial" w:hAnsi="Arial" w:cs="Arial"/>
                <w:b/>
                <w:sz w:val="20"/>
                <w:szCs w:val="20"/>
              </w:rPr>
              <w:t>Author (year)</w:t>
            </w:r>
          </w:p>
        </w:tc>
        <w:tc>
          <w:tcPr>
            <w:tcW w:w="1134" w:type="dxa"/>
            <w:gridSpan w:val="2"/>
            <w:shd w:val="clear" w:color="auto" w:fill="1F3864" w:themeFill="accent1" w:themeFillShade="80"/>
            <w:vAlign w:val="center"/>
          </w:tcPr>
          <w:p w14:paraId="47811659" w14:textId="77777777" w:rsidR="000E1967" w:rsidRPr="0028280C" w:rsidRDefault="000E1967" w:rsidP="00BF2A26">
            <w:pPr>
              <w:jc w:val="center"/>
              <w:rPr>
                <w:rFonts w:ascii="Arial" w:hAnsi="Arial" w:cs="Arial"/>
                <w:b/>
                <w:sz w:val="20"/>
                <w:szCs w:val="20"/>
              </w:rPr>
            </w:pPr>
            <w:r w:rsidRPr="0028280C">
              <w:rPr>
                <w:rFonts w:ascii="Arial" w:hAnsi="Arial" w:cs="Arial"/>
                <w:b/>
                <w:sz w:val="20"/>
                <w:szCs w:val="20"/>
              </w:rPr>
              <w:t>Location</w:t>
            </w:r>
          </w:p>
        </w:tc>
        <w:tc>
          <w:tcPr>
            <w:tcW w:w="4351" w:type="dxa"/>
            <w:shd w:val="clear" w:color="auto" w:fill="1F3864" w:themeFill="accent1" w:themeFillShade="80"/>
            <w:vAlign w:val="center"/>
          </w:tcPr>
          <w:p w14:paraId="3E4328C7" w14:textId="77777777" w:rsidR="000E1967" w:rsidRPr="0028280C" w:rsidRDefault="000E1967" w:rsidP="00BF2A26">
            <w:pPr>
              <w:jc w:val="center"/>
              <w:rPr>
                <w:rFonts w:ascii="Arial" w:hAnsi="Arial" w:cs="Arial"/>
                <w:b/>
                <w:sz w:val="20"/>
                <w:szCs w:val="20"/>
              </w:rPr>
            </w:pPr>
            <w:r w:rsidRPr="0028280C">
              <w:rPr>
                <w:rFonts w:ascii="Arial" w:hAnsi="Arial" w:cs="Arial"/>
                <w:b/>
                <w:sz w:val="20"/>
                <w:szCs w:val="20"/>
              </w:rPr>
              <w:t>Sample characteristics</w:t>
            </w:r>
          </w:p>
        </w:tc>
        <w:tc>
          <w:tcPr>
            <w:tcW w:w="3118" w:type="dxa"/>
            <w:shd w:val="clear" w:color="auto" w:fill="1F3864" w:themeFill="accent1" w:themeFillShade="80"/>
            <w:vAlign w:val="center"/>
          </w:tcPr>
          <w:p w14:paraId="318028F8" w14:textId="77777777" w:rsidR="000E1967" w:rsidRPr="0028280C" w:rsidRDefault="000E1967" w:rsidP="00BF2A26">
            <w:pPr>
              <w:jc w:val="center"/>
              <w:rPr>
                <w:rFonts w:ascii="Arial" w:hAnsi="Arial" w:cs="Arial"/>
                <w:b/>
                <w:sz w:val="20"/>
                <w:szCs w:val="20"/>
              </w:rPr>
            </w:pPr>
            <w:r w:rsidRPr="0028280C">
              <w:rPr>
                <w:rFonts w:ascii="Arial" w:hAnsi="Arial" w:cs="Arial"/>
                <w:b/>
                <w:sz w:val="20"/>
                <w:szCs w:val="20"/>
              </w:rPr>
              <w:t>Outcomes and measures</w:t>
            </w:r>
          </w:p>
        </w:tc>
        <w:tc>
          <w:tcPr>
            <w:tcW w:w="2694" w:type="dxa"/>
            <w:shd w:val="clear" w:color="auto" w:fill="1F3864" w:themeFill="accent1" w:themeFillShade="80"/>
            <w:vAlign w:val="center"/>
          </w:tcPr>
          <w:p w14:paraId="1CB0814C" w14:textId="77777777" w:rsidR="000E1967" w:rsidRPr="0028280C" w:rsidRDefault="000E1967" w:rsidP="00BF2A26">
            <w:pPr>
              <w:jc w:val="center"/>
              <w:rPr>
                <w:rFonts w:ascii="Arial" w:hAnsi="Arial" w:cs="Arial"/>
                <w:b/>
                <w:sz w:val="20"/>
                <w:szCs w:val="20"/>
              </w:rPr>
            </w:pPr>
            <w:r w:rsidRPr="0028280C">
              <w:rPr>
                <w:rFonts w:ascii="Arial" w:hAnsi="Arial" w:cs="Arial"/>
                <w:b/>
                <w:sz w:val="20"/>
                <w:szCs w:val="20"/>
              </w:rPr>
              <w:t>Other variables of interest</w:t>
            </w:r>
          </w:p>
        </w:tc>
        <w:tc>
          <w:tcPr>
            <w:tcW w:w="1336" w:type="dxa"/>
            <w:shd w:val="clear" w:color="auto" w:fill="1F3864" w:themeFill="accent1" w:themeFillShade="80"/>
            <w:vAlign w:val="center"/>
          </w:tcPr>
          <w:p w14:paraId="3A5CF3DC" w14:textId="77777777" w:rsidR="000E1967" w:rsidRPr="0028280C" w:rsidRDefault="000E1967" w:rsidP="00BF2A26">
            <w:pPr>
              <w:jc w:val="center"/>
              <w:rPr>
                <w:rFonts w:ascii="Arial" w:hAnsi="Arial" w:cs="Arial"/>
                <w:b/>
                <w:sz w:val="20"/>
                <w:szCs w:val="20"/>
              </w:rPr>
            </w:pPr>
            <w:r w:rsidRPr="0028280C">
              <w:rPr>
                <w:rFonts w:ascii="Arial" w:hAnsi="Arial" w:cs="Arial"/>
                <w:b/>
                <w:sz w:val="20"/>
                <w:szCs w:val="20"/>
              </w:rPr>
              <w:t>Quality score</w:t>
            </w:r>
          </w:p>
        </w:tc>
      </w:tr>
      <w:tr w:rsidR="000E1967" w:rsidRPr="00D01C9B" w14:paraId="215F235B" w14:textId="77777777" w:rsidTr="00BF2A26">
        <w:tc>
          <w:tcPr>
            <w:tcW w:w="1317" w:type="dxa"/>
          </w:tcPr>
          <w:p w14:paraId="089B327B" w14:textId="4A50F8B4" w:rsidR="000E1967" w:rsidRPr="00095012" w:rsidRDefault="000E1967" w:rsidP="00D66A29">
            <w:pPr>
              <w:jc w:val="left"/>
              <w:rPr>
                <w:rFonts w:ascii="Arial" w:hAnsi="Arial" w:cs="Arial"/>
                <w:b/>
                <w:sz w:val="20"/>
                <w:szCs w:val="20"/>
              </w:rPr>
            </w:pPr>
            <w:r w:rsidRPr="00095012">
              <w:rPr>
                <w:rFonts w:ascii="Arial" w:hAnsi="Arial" w:cs="Arial"/>
                <w:b/>
                <w:sz w:val="20"/>
                <w:szCs w:val="20"/>
              </w:rPr>
              <w:t>Richardson et al. (2016)</w:t>
            </w:r>
            <w:r w:rsidR="00D66A29">
              <w:rPr>
                <w:rFonts w:ascii="Arial" w:hAnsi="Arial" w:cs="Arial"/>
                <w:b/>
                <w:sz w:val="20"/>
                <w:szCs w:val="20"/>
              </w:rPr>
              <w:fldChar w:fldCharType="begin">
                <w:fldData xml:space="preserve">PEVuZE5vdGU+PENpdGU+PEF1dGhvcj5SaWNoYXJkc29uPC9BdXRob3I+PFllYXI+MjAxNjwvWWVh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</w:fldData>
              </w:fldChar>
            </w:r>
            <w:r w:rsidR="00D66A29">
              <w:rPr>
                <w:rFonts w:ascii="Arial" w:hAnsi="Arial" w:cs="Arial"/>
                <w:b/>
                <w:sz w:val="20"/>
                <w:szCs w:val="20"/>
              </w:rPr>
              <w:instrText xml:space="preserve"> ADDIN EN.CITE </w:instrText>
            </w:r>
            <w:r w:rsidR="00D66A29">
              <w:rPr>
                <w:rFonts w:ascii="Arial" w:hAnsi="Arial" w:cs="Arial"/>
                <w:b/>
                <w:sz w:val="20"/>
                <w:szCs w:val="20"/>
              </w:rPr>
              <w:fldChar w:fldCharType="begin">
                <w:fldData xml:space="preserve">PEVuZE5vdGU+PENpdGU+PEF1dGhvcj5SaWNoYXJkc29uPC9BdXRob3I+PFllYXI+MjAxNjwvWWVh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</w:fldData>
              </w:fldChar>
            </w:r>
            <w:r w:rsidR="00D66A29">
              <w:rPr>
                <w:rFonts w:ascii="Arial" w:hAnsi="Arial" w:cs="Arial"/>
                <w:b/>
                <w:sz w:val="20"/>
                <w:szCs w:val="20"/>
              </w:rPr>
              <w:instrText xml:space="preserve"> ADDIN EN.CITE.DATA </w:instrText>
            </w:r>
            <w:r w:rsidR="00D66A29">
              <w:rPr>
                <w:rFonts w:ascii="Arial" w:hAnsi="Arial" w:cs="Arial"/>
                <w:b/>
                <w:sz w:val="20"/>
                <w:szCs w:val="20"/>
              </w:rPr>
            </w:r>
            <w:r w:rsidR="00D66A29">
              <w:rPr>
                <w:rFonts w:ascii="Arial" w:hAnsi="Arial" w:cs="Arial"/>
                <w:b/>
                <w:sz w:val="20"/>
                <w:szCs w:val="20"/>
              </w:rPr>
              <w:fldChar w:fldCharType="end"/>
            </w:r>
            <w:r w:rsidR="00D66A29">
              <w:rPr>
                <w:rFonts w:ascii="Arial" w:hAnsi="Arial" w:cs="Arial"/>
                <w:b/>
                <w:sz w:val="20"/>
                <w:szCs w:val="20"/>
              </w:rPr>
            </w:r>
            <w:r w:rsidR="00D66A29">
              <w:rPr>
                <w:rFonts w:ascii="Arial" w:hAnsi="Arial" w:cs="Arial"/>
                <w:b/>
                <w:sz w:val="20"/>
                <w:szCs w:val="20"/>
              </w:rPr>
              <w:fldChar w:fldCharType="separate"/>
            </w:r>
            <w:r w:rsidR="00D66A29">
              <w:rPr>
                <w:rFonts w:ascii="Arial" w:hAnsi="Arial" w:cs="Arial"/>
                <w:b/>
                <w:noProof/>
                <w:sz w:val="20"/>
                <w:szCs w:val="20"/>
              </w:rPr>
              <w:t>(13)</w:t>
            </w:r>
            <w:r w:rsidR="00D66A29">
              <w:rPr>
                <w:rFonts w:ascii="Arial" w:hAnsi="Arial" w:cs="Arial"/>
                <w:b/>
                <w:sz w:val="20"/>
                <w:szCs w:val="20"/>
              </w:rPr>
              <w:fldChar w:fldCharType="end"/>
            </w:r>
          </w:p>
        </w:tc>
        <w:tc>
          <w:tcPr>
            <w:tcW w:w="1134" w:type="dxa"/>
            <w:gridSpan w:val="2"/>
          </w:tcPr>
          <w:p w14:paraId="44EC3F6C" w14:textId="77777777" w:rsidR="000E1967" w:rsidRPr="0028280C" w:rsidRDefault="000E1967" w:rsidP="00BF2A26">
            <w:pPr>
              <w:rPr>
                <w:rFonts w:ascii="Arial" w:hAnsi="Arial" w:cs="Arial"/>
                <w:sz w:val="20"/>
                <w:szCs w:val="20"/>
              </w:rPr>
            </w:pPr>
            <w:r w:rsidRPr="0028280C">
              <w:rPr>
                <w:rFonts w:ascii="Arial" w:hAnsi="Arial" w:cs="Arial"/>
                <w:sz w:val="20"/>
                <w:szCs w:val="20"/>
              </w:rPr>
              <w:t>USA</w:t>
            </w:r>
          </w:p>
        </w:tc>
        <w:tc>
          <w:tcPr>
            <w:tcW w:w="4351" w:type="dxa"/>
          </w:tcPr>
          <w:p w14:paraId="3649E88D" w14:textId="77777777" w:rsidR="000E1967" w:rsidRPr="0028280C" w:rsidRDefault="000E1967" w:rsidP="00BF2A26">
            <w:pPr>
              <w:jc w:val="left"/>
              <w:rPr>
                <w:rFonts w:ascii="Arial" w:hAnsi="Arial" w:cs="Arial"/>
                <w:sz w:val="20"/>
                <w:szCs w:val="20"/>
              </w:rPr>
            </w:pPr>
            <w:r w:rsidRPr="0028280C">
              <w:rPr>
                <w:rFonts w:ascii="Arial" w:hAnsi="Arial" w:cs="Arial"/>
                <w:sz w:val="20"/>
                <w:szCs w:val="20"/>
              </w:rPr>
              <w:t>255 overweight / obese, sedentary veterans with cardiovascular risk factors.</w:t>
            </w:r>
          </w:p>
          <w:p w14:paraId="4C6B4CA7" w14:textId="77777777" w:rsidR="000E1967" w:rsidRPr="0028280C" w:rsidRDefault="000E1967" w:rsidP="00BF2A26">
            <w:pPr>
              <w:jc w:val="left"/>
              <w:rPr>
                <w:rFonts w:ascii="Arial" w:hAnsi="Arial" w:cs="Arial"/>
                <w:sz w:val="20"/>
                <w:szCs w:val="20"/>
              </w:rPr>
            </w:pPr>
            <w:r w:rsidRPr="0028280C">
              <w:rPr>
                <w:rFonts w:ascii="Arial" w:hAnsi="Arial" w:cs="Arial"/>
                <w:sz w:val="20"/>
                <w:szCs w:val="20"/>
              </w:rPr>
              <w:t xml:space="preserve">Age: </w:t>
            </w:r>
            <w:r w:rsidRPr="0028280C">
              <w:rPr>
                <w:rFonts w:ascii="Arial" w:hAnsi="Arial" w:cs="Arial"/>
                <w:i/>
                <w:sz w:val="20"/>
                <w:szCs w:val="20"/>
              </w:rPr>
              <w:t>M</w:t>
            </w:r>
            <w:r w:rsidRPr="0028280C">
              <w:rPr>
                <w:rFonts w:ascii="Arial" w:hAnsi="Arial" w:cs="Arial"/>
                <w:sz w:val="20"/>
                <w:szCs w:val="20"/>
              </w:rPr>
              <w:t xml:space="preserve"> = 56.3 years; </w:t>
            </w:r>
            <w:r w:rsidRPr="0028280C">
              <w:rPr>
                <w:rFonts w:ascii="Arial" w:hAnsi="Arial" w:cs="Arial"/>
                <w:i/>
                <w:sz w:val="20"/>
                <w:szCs w:val="20"/>
              </w:rPr>
              <w:t>SD</w:t>
            </w:r>
            <w:r w:rsidRPr="0028280C">
              <w:rPr>
                <w:rFonts w:ascii="Arial" w:hAnsi="Arial" w:cs="Arial"/>
                <w:sz w:val="20"/>
                <w:szCs w:val="20"/>
              </w:rPr>
              <w:t xml:space="preserve"> = 10.0 years.</w:t>
            </w:r>
          </w:p>
          <w:p w14:paraId="4B687DEE" w14:textId="77777777" w:rsidR="000E1967" w:rsidRPr="0028280C" w:rsidRDefault="000E1967" w:rsidP="00BF2A26">
            <w:pPr>
              <w:jc w:val="left"/>
              <w:rPr>
                <w:rFonts w:ascii="Arial" w:hAnsi="Arial" w:cs="Arial"/>
                <w:sz w:val="20"/>
                <w:szCs w:val="20"/>
              </w:rPr>
            </w:pPr>
            <w:r w:rsidRPr="0028280C">
              <w:rPr>
                <w:rFonts w:ascii="Arial" w:hAnsi="Arial" w:cs="Arial"/>
                <w:sz w:val="20"/>
                <w:szCs w:val="20"/>
              </w:rPr>
              <w:t xml:space="preserve">Sex: 100% male. </w:t>
            </w:r>
          </w:p>
          <w:p w14:paraId="02B3F672" w14:textId="77777777" w:rsidR="000E1967" w:rsidRPr="0028280C" w:rsidRDefault="000E1967" w:rsidP="00BF2A26">
            <w:pPr>
              <w:jc w:val="left"/>
              <w:rPr>
                <w:rFonts w:ascii="Arial" w:hAnsi="Arial" w:cs="Arial"/>
                <w:sz w:val="20"/>
                <w:szCs w:val="20"/>
              </w:rPr>
            </w:pPr>
            <w:r w:rsidRPr="0028280C">
              <w:rPr>
                <w:rFonts w:ascii="Arial" w:hAnsi="Arial" w:cs="Arial"/>
                <w:sz w:val="20"/>
                <w:szCs w:val="20"/>
              </w:rPr>
              <w:t xml:space="preserve">BMI: </w:t>
            </w:r>
            <w:r w:rsidRPr="0028280C">
              <w:rPr>
                <w:rFonts w:ascii="Arial" w:hAnsi="Arial" w:cs="Arial"/>
                <w:i/>
                <w:sz w:val="20"/>
                <w:szCs w:val="20"/>
              </w:rPr>
              <w:t>M</w:t>
            </w:r>
            <w:r w:rsidRPr="0028280C">
              <w:rPr>
                <w:rFonts w:ascii="Arial" w:hAnsi="Arial" w:cs="Arial"/>
                <w:sz w:val="20"/>
                <w:szCs w:val="20"/>
              </w:rPr>
              <w:t xml:space="preserve"> = 36.3 kg/m</w:t>
            </w:r>
            <w:r w:rsidRPr="0028280C">
              <w:rPr>
                <w:rFonts w:ascii="Arial" w:hAnsi="Arial" w:cs="Arial"/>
                <w:sz w:val="20"/>
                <w:szCs w:val="20"/>
                <w:vertAlign w:val="superscript"/>
              </w:rPr>
              <w:t>2</w:t>
            </w:r>
            <w:r w:rsidRPr="0028280C">
              <w:rPr>
                <w:rFonts w:ascii="Arial" w:hAnsi="Arial" w:cs="Arial"/>
                <w:sz w:val="20"/>
                <w:szCs w:val="20"/>
              </w:rPr>
              <w:t xml:space="preserve">; </w:t>
            </w:r>
            <w:r w:rsidRPr="0028280C">
              <w:rPr>
                <w:rFonts w:ascii="Arial" w:hAnsi="Arial" w:cs="Arial"/>
                <w:i/>
                <w:sz w:val="20"/>
                <w:szCs w:val="20"/>
              </w:rPr>
              <w:t>SD</w:t>
            </w:r>
            <w:r w:rsidRPr="0028280C">
              <w:rPr>
                <w:rFonts w:ascii="Arial" w:hAnsi="Arial" w:cs="Arial"/>
                <w:sz w:val="20"/>
                <w:szCs w:val="20"/>
              </w:rPr>
              <w:t xml:space="preserve"> = 5.3 kg/m</w:t>
            </w:r>
            <w:r w:rsidRPr="0028280C">
              <w:rPr>
                <w:rFonts w:ascii="Arial" w:hAnsi="Arial" w:cs="Arial"/>
                <w:sz w:val="20"/>
                <w:szCs w:val="20"/>
                <w:vertAlign w:val="superscript"/>
              </w:rPr>
              <w:t>2</w:t>
            </w:r>
            <w:r w:rsidRPr="0028280C">
              <w:rPr>
                <w:rFonts w:ascii="Arial" w:hAnsi="Arial" w:cs="Arial"/>
                <w:sz w:val="20"/>
                <w:szCs w:val="20"/>
              </w:rPr>
              <w:t>.</w:t>
            </w:r>
          </w:p>
          <w:p w14:paraId="4D0224DE" w14:textId="77777777" w:rsidR="000E1967" w:rsidRPr="0028280C" w:rsidRDefault="000E1967" w:rsidP="00BF2A26">
            <w:pPr>
              <w:jc w:val="left"/>
              <w:rPr>
                <w:rFonts w:ascii="Arial" w:hAnsi="Arial" w:cs="Arial"/>
                <w:sz w:val="20"/>
                <w:szCs w:val="20"/>
              </w:rPr>
            </w:pPr>
            <w:r w:rsidRPr="0028280C">
              <w:rPr>
                <w:rFonts w:ascii="Arial" w:hAnsi="Arial" w:cs="Arial"/>
                <w:sz w:val="20"/>
                <w:szCs w:val="20"/>
              </w:rPr>
              <w:t>43% had diabetes.</w:t>
            </w:r>
          </w:p>
          <w:p w14:paraId="664D2DFE" w14:textId="77777777" w:rsidR="000E1967" w:rsidRPr="0028280C" w:rsidRDefault="000E1967" w:rsidP="00BF2A26">
            <w:pPr>
              <w:jc w:val="left"/>
              <w:rPr>
                <w:rFonts w:ascii="Arial" w:hAnsi="Arial" w:cs="Arial"/>
                <w:sz w:val="20"/>
                <w:szCs w:val="20"/>
              </w:rPr>
            </w:pPr>
            <w:r w:rsidRPr="0028280C">
              <w:rPr>
                <w:rFonts w:ascii="Arial" w:hAnsi="Arial" w:cs="Arial"/>
                <w:sz w:val="20"/>
                <w:szCs w:val="20"/>
              </w:rPr>
              <w:t>30% had CAD.</w:t>
            </w:r>
          </w:p>
          <w:p w14:paraId="39EA55D8" w14:textId="77777777" w:rsidR="000E1967" w:rsidRPr="0028280C" w:rsidRDefault="000E1967" w:rsidP="00BF2A26">
            <w:pPr>
              <w:jc w:val="left"/>
              <w:rPr>
                <w:rFonts w:ascii="Arial" w:hAnsi="Arial" w:cs="Arial"/>
                <w:sz w:val="20"/>
                <w:szCs w:val="20"/>
              </w:rPr>
            </w:pPr>
            <w:r w:rsidRPr="0028280C">
              <w:rPr>
                <w:rFonts w:ascii="Arial" w:hAnsi="Arial" w:cs="Arial"/>
                <w:sz w:val="20"/>
                <w:szCs w:val="20"/>
              </w:rPr>
              <w:t>58% had depression or anxiety.</w:t>
            </w:r>
          </w:p>
        </w:tc>
        <w:tc>
          <w:tcPr>
            <w:tcW w:w="3118" w:type="dxa"/>
          </w:tcPr>
          <w:p w14:paraId="6DEC20E0" w14:textId="77777777" w:rsidR="000E1967" w:rsidRPr="0028280C" w:rsidRDefault="000E1967" w:rsidP="00BF2A26">
            <w:pPr>
              <w:jc w:val="left"/>
              <w:rPr>
                <w:rFonts w:ascii="Arial" w:hAnsi="Arial" w:cs="Arial"/>
                <w:sz w:val="20"/>
                <w:szCs w:val="20"/>
              </w:rPr>
            </w:pPr>
            <w:r w:rsidRPr="0028280C">
              <w:rPr>
                <w:rFonts w:ascii="Arial" w:hAnsi="Arial" w:cs="Arial"/>
                <w:sz w:val="20"/>
                <w:szCs w:val="20"/>
              </w:rPr>
              <w:t>Change in physical activity at 6-months.</w:t>
            </w:r>
          </w:p>
          <w:p w14:paraId="16B61050" w14:textId="77777777" w:rsidR="000E1967" w:rsidRPr="0028280C" w:rsidRDefault="000E1967" w:rsidP="00BF2A26">
            <w:pPr>
              <w:pStyle w:val="ListParagraph"/>
              <w:numPr>
                <w:ilvl w:val="0"/>
                <w:numId w:val="35"/>
              </w:numPr>
              <w:jc w:val="left"/>
              <w:rPr>
                <w:rFonts w:ascii="Arial" w:hAnsi="Arial" w:cs="Arial"/>
                <w:sz w:val="20"/>
                <w:szCs w:val="20"/>
              </w:rPr>
            </w:pPr>
            <w:r w:rsidRPr="0028280C">
              <w:rPr>
                <w:rFonts w:ascii="Arial" w:hAnsi="Arial" w:cs="Arial"/>
                <w:sz w:val="20"/>
                <w:szCs w:val="20"/>
              </w:rPr>
              <w:t xml:space="preserve">Accelerometer. </w:t>
            </w:r>
          </w:p>
        </w:tc>
        <w:tc>
          <w:tcPr>
            <w:tcW w:w="2694" w:type="dxa"/>
          </w:tcPr>
          <w:p w14:paraId="619C85EE" w14:textId="77777777" w:rsidR="000E1967" w:rsidRPr="0028280C" w:rsidRDefault="000E1967" w:rsidP="00BF2A26">
            <w:pPr>
              <w:jc w:val="left"/>
              <w:rPr>
                <w:rFonts w:ascii="Arial" w:hAnsi="Arial" w:cs="Arial"/>
                <w:sz w:val="20"/>
                <w:szCs w:val="20"/>
              </w:rPr>
            </w:pPr>
            <w:r w:rsidRPr="0028280C">
              <w:rPr>
                <w:rFonts w:ascii="Arial" w:hAnsi="Arial" w:cs="Arial"/>
                <w:sz w:val="20"/>
                <w:szCs w:val="20"/>
              </w:rPr>
              <w:t>N/A</w:t>
            </w:r>
          </w:p>
        </w:tc>
        <w:tc>
          <w:tcPr>
            <w:tcW w:w="1336" w:type="dxa"/>
          </w:tcPr>
          <w:p w14:paraId="4CCAF67E" w14:textId="4C99194F" w:rsidR="000E1967" w:rsidRPr="0028280C" w:rsidRDefault="00284B5C" w:rsidP="00BF2A26">
            <w:pPr>
              <w:rPr>
                <w:rFonts w:ascii="Arial" w:hAnsi="Arial" w:cs="Arial"/>
                <w:sz w:val="20"/>
                <w:szCs w:val="20"/>
              </w:rPr>
            </w:pPr>
            <w:r>
              <w:rPr>
                <w:rFonts w:ascii="Arial" w:hAnsi="Arial" w:cs="Arial"/>
                <w:sz w:val="20"/>
                <w:szCs w:val="20"/>
              </w:rPr>
              <w:t>12</w:t>
            </w:r>
            <w:r w:rsidR="0006633C">
              <w:rPr>
                <w:rFonts w:ascii="Arial" w:hAnsi="Arial" w:cs="Arial"/>
                <w:sz w:val="20"/>
                <w:szCs w:val="20"/>
              </w:rPr>
              <w:t xml:space="preserve"> (Good)</w:t>
            </w:r>
          </w:p>
        </w:tc>
      </w:tr>
      <w:tr w:rsidR="000E1967" w:rsidRPr="00D01C9B" w14:paraId="6E331E06" w14:textId="77777777" w:rsidTr="00BF2A26">
        <w:tc>
          <w:tcPr>
            <w:tcW w:w="1317" w:type="dxa"/>
            <w:shd w:val="clear" w:color="auto" w:fill="1F3864" w:themeFill="accent1" w:themeFillShade="80"/>
          </w:tcPr>
          <w:p w14:paraId="59DC1CE5" w14:textId="77777777" w:rsidR="000E1967" w:rsidRPr="0028280C" w:rsidRDefault="000E1967" w:rsidP="00BF2A26">
            <w:pPr>
              <w:rPr>
                <w:rFonts w:ascii="Arial" w:hAnsi="Arial" w:cs="Arial"/>
                <w:sz w:val="20"/>
                <w:szCs w:val="20"/>
              </w:rPr>
            </w:pPr>
            <w:r>
              <w:rPr>
                <w:rFonts w:ascii="Arial" w:hAnsi="Arial" w:cs="Arial"/>
                <w:b/>
                <w:sz w:val="20"/>
                <w:szCs w:val="20"/>
              </w:rPr>
              <w:t>Study aim</w:t>
            </w:r>
          </w:p>
        </w:tc>
        <w:tc>
          <w:tcPr>
            <w:tcW w:w="12633" w:type="dxa"/>
            <w:gridSpan w:val="6"/>
          </w:tcPr>
          <w:p w14:paraId="6C4D57ED" w14:textId="77777777" w:rsidR="000E1967" w:rsidRPr="0028280C" w:rsidRDefault="000E1967" w:rsidP="00BF2A26">
            <w:pPr>
              <w:rPr>
                <w:rFonts w:ascii="Arial" w:hAnsi="Arial" w:cs="Arial"/>
                <w:sz w:val="20"/>
                <w:szCs w:val="20"/>
              </w:rPr>
            </w:pPr>
            <w:r w:rsidRPr="0028280C">
              <w:rPr>
                <w:rFonts w:ascii="Arial" w:hAnsi="Arial" w:cs="Arial"/>
                <w:sz w:val="20"/>
                <w:szCs w:val="20"/>
              </w:rPr>
              <w:t>To determine whether a 6-month Internet-based walking program using Web-enhanced pedometers results in more weight loss and grater PA than walking programs based on time or simple pedometer step count goals in adults with or at risk for CVD.</w:t>
            </w:r>
          </w:p>
        </w:tc>
      </w:tr>
      <w:tr w:rsidR="000E1967" w:rsidRPr="00D01C9B" w14:paraId="22DFB102" w14:textId="77777777" w:rsidTr="00BF2A26">
        <w:trPr>
          <w:trHeight w:val="283"/>
        </w:trPr>
        <w:tc>
          <w:tcPr>
            <w:tcW w:w="13950" w:type="dxa"/>
            <w:gridSpan w:val="7"/>
            <w:shd w:val="clear" w:color="auto" w:fill="1F3864" w:themeFill="accent1" w:themeFillShade="80"/>
          </w:tcPr>
          <w:p w14:paraId="3A13C0FE" w14:textId="77777777" w:rsidR="000E1967" w:rsidRPr="00095012" w:rsidRDefault="000E1967" w:rsidP="00BF2A26">
            <w:pPr>
              <w:tabs>
                <w:tab w:val="left" w:pos="3433"/>
              </w:tabs>
              <w:rPr>
                <w:rFonts w:ascii="Arial" w:hAnsi="Arial" w:cs="Arial"/>
                <w:b/>
                <w:sz w:val="20"/>
                <w:szCs w:val="20"/>
              </w:rPr>
            </w:pPr>
            <w:r>
              <w:rPr>
                <w:rFonts w:ascii="Arial" w:hAnsi="Arial" w:cs="Arial"/>
                <w:b/>
                <w:sz w:val="20"/>
                <w:szCs w:val="20"/>
              </w:rPr>
              <w:t>Intervention strategies</w:t>
            </w:r>
          </w:p>
        </w:tc>
      </w:tr>
      <w:tr w:rsidR="000E1967" w:rsidRPr="00D01C9B" w14:paraId="1F3080A6" w14:textId="77777777" w:rsidTr="003B24B9">
        <w:trPr>
          <w:trHeight w:val="1550"/>
        </w:trPr>
        <w:tc>
          <w:tcPr>
            <w:tcW w:w="13950" w:type="dxa"/>
            <w:gridSpan w:val="7"/>
          </w:tcPr>
          <w:p w14:paraId="7A96604E" w14:textId="77777777" w:rsidR="000E1967" w:rsidRPr="0028280C" w:rsidRDefault="000E1967" w:rsidP="00BF2A26">
            <w:pPr>
              <w:tabs>
                <w:tab w:val="left" w:pos="3433"/>
              </w:tabs>
              <w:rPr>
                <w:rFonts w:ascii="Arial" w:hAnsi="Arial" w:cs="Arial"/>
                <w:sz w:val="20"/>
                <w:szCs w:val="20"/>
              </w:rPr>
            </w:pPr>
            <w:r w:rsidRPr="0028280C">
              <w:rPr>
                <w:rFonts w:ascii="Arial" w:hAnsi="Arial" w:cs="Arial"/>
                <w:i/>
                <w:sz w:val="20"/>
                <w:szCs w:val="20"/>
              </w:rPr>
              <w:t>Exercise-Specific Strategies</w:t>
            </w:r>
            <w:r w:rsidRPr="0028280C">
              <w:rPr>
                <w:rFonts w:ascii="Arial" w:hAnsi="Arial" w:cs="Arial"/>
                <w:sz w:val="20"/>
                <w:szCs w:val="20"/>
              </w:rPr>
              <w:t xml:space="preserve"> </w:t>
            </w:r>
            <w:r w:rsidRPr="0028280C">
              <w:rPr>
                <w:rFonts w:ascii="Arial" w:hAnsi="Arial" w:cs="Arial"/>
                <w:i/>
                <w:sz w:val="20"/>
                <w:szCs w:val="20"/>
              </w:rPr>
              <w:t>(All intervention groups)</w:t>
            </w:r>
          </w:p>
          <w:p w14:paraId="75F99495" w14:textId="77777777" w:rsidR="000E1967" w:rsidRPr="0028280C" w:rsidRDefault="000E1967" w:rsidP="00BF2A26">
            <w:pPr>
              <w:tabs>
                <w:tab w:val="left" w:pos="3433"/>
              </w:tabs>
              <w:rPr>
                <w:rFonts w:ascii="Arial" w:hAnsi="Arial" w:cs="Arial"/>
                <w:sz w:val="20"/>
                <w:szCs w:val="20"/>
              </w:rPr>
            </w:pPr>
            <w:r w:rsidRPr="0028280C">
              <w:rPr>
                <w:rFonts w:ascii="Arial" w:hAnsi="Arial" w:cs="Arial"/>
                <w:i/>
                <w:sz w:val="20"/>
                <w:szCs w:val="20"/>
              </w:rPr>
              <w:t xml:space="preserve"> Intervention group 1 </w:t>
            </w:r>
            <w:r w:rsidRPr="0028280C">
              <w:rPr>
                <w:rFonts w:ascii="Arial" w:hAnsi="Arial" w:cs="Arial"/>
                <w:sz w:val="20"/>
                <w:szCs w:val="20"/>
              </w:rPr>
              <w:t>(</w:t>
            </w:r>
            <w:r w:rsidRPr="0028280C">
              <w:rPr>
                <w:rFonts w:ascii="Arial" w:hAnsi="Arial" w:cs="Arial"/>
                <w:i/>
                <w:sz w:val="20"/>
                <w:szCs w:val="20"/>
              </w:rPr>
              <w:t>n</w:t>
            </w:r>
            <w:r w:rsidRPr="0028280C">
              <w:rPr>
                <w:rFonts w:ascii="Arial" w:hAnsi="Arial" w:cs="Arial"/>
                <w:sz w:val="20"/>
                <w:szCs w:val="20"/>
              </w:rPr>
              <w:t xml:space="preserve"> = 85)</w:t>
            </w:r>
            <w:r w:rsidRPr="0028280C">
              <w:rPr>
                <w:rFonts w:ascii="Arial" w:hAnsi="Arial" w:cs="Arial"/>
                <w:i/>
                <w:sz w:val="20"/>
                <w:szCs w:val="20"/>
              </w:rPr>
              <w:t xml:space="preserve">: </w:t>
            </w:r>
            <w:r w:rsidRPr="0028280C">
              <w:rPr>
                <w:rFonts w:ascii="Arial" w:hAnsi="Arial" w:cs="Arial"/>
                <w:sz w:val="20"/>
                <w:szCs w:val="20"/>
              </w:rPr>
              <w:t xml:space="preserve">Time-based walking goals. </w:t>
            </w:r>
          </w:p>
          <w:p w14:paraId="02C608E6" w14:textId="77777777" w:rsidR="000E1967" w:rsidRPr="0028280C" w:rsidRDefault="000E1967" w:rsidP="00BF2A26">
            <w:pPr>
              <w:pStyle w:val="ListParagraph"/>
              <w:numPr>
                <w:ilvl w:val="0"/>
                <w:numId w:val="35"/>
              </w:numPr>
              <w:tabs>
                <w:tab w:val="left" w:pos="3433"/>
              </w:tabs>
              <w:rPr>
                <w:rFonts w:ascii="Arial" w:hAnsi="Arial" w:cs="Arial"/>
                <w:sz w:val="20"/>
                <w:szCs w:val="20"/>
              </w:rPr>
            </w:pPr>
            <w:r w:rsidRPr="0028280C">
              <w:rPr>
                <w:rFonts w:ascii="Arial" w:hAnsi="Arial" w:cs="Arial"/>
                <w:sz w:val="20"/>
                <w:szCs w:val="20"/>
              </w:rPr>
              <w:t xml:space="preserve">Participants set progressive time-based walking goals. </w:t>
            </w:r>
          </w:p>
          <w:p w14:paraId="02502145" w14:textId="77777777" w:rsidR="000E1967" w:rsidRPr="0028280C" w:rsidRDefault="000E1967" w:rsidP="00BF2A26">
            <w:pPr>
              <w:pStyle w:val="ListParagraph"/>
              <w:numPr>
                <w:ilvl w:val="0"/>
                <w:numId w:val="35"/>
              </w:numPr>
              <w:tabs>
                <w:tab w:val="left" w:pos="3433"/>
              </w:tabs>
              <w:rPr>
                <w:rFonts w:ascii="Arial" w:hAnsi="Arial" w:cs="Arial"/>
                <w:sz w:val="20"/>
                <w:szCs w:val="20"/>
              </w:rPr>
            </w:pPr>
            <w:r w:rsidRPr="0028280C">
              <w:rPr>
                <w:rFonts w:ascii="Arial" w:hAnsi="Arial" w:cs="Arial"/>
                <w:sz w:val="20"/>
                <w:szCs w:val="20"/>
              </w:rPr>
              <w:t xml:space="preserve">During nutritional counselling sessions, participants reviewed their walking logs and set new walking goals. </w:t>
            </w:r>
          </w:p>
          <w:p w14:paraId="57191302" w14:textId="77777777" w:rsidR="000E1967" w:rsidRPr="0028280C" w:rsidRDefault="000E1967" w:rsidP="00BF2A26">
            <w:pPr>
              <w:tabs>
                <w:tab w:val="left" w:pos="3433"/>
              </w:tabs>
              <w:rPr>
                <w:rFonts w:ascii="Arial" w:hAnsi="Arial" w:cs="Arial"/>
                <w:sz w:val="20"/>
                <w:szCs w:val="20"/>
              </w:rPr>
            </w:pPr>
            <w:r w:rsidRPr="0028280C">
              <w:rPr>
                <w:rFonts w:ascii="Arial" w:hAnsi="Arial" w:cs="Arial"/>
                <w:i/>
                <w:sz w:val="20"/>
                <w:szCs w:val="20"/>
              </w:rPr>
              <w:t xml:space="preserve"> Intervention group 2 (n = </w:t>
            </w:r>
            <w:r w:rsidRPr="0028280C">
              <w:rPr>
                <w:rFonts w:ascii="Arial" w:hAnsi="Arial" w:cs="Arial"/>
                <w:sz w:val="20"/>
                <w:szCs w:val="20"/>
              </w:rPr>
              <w:t>86)</w:t>
            </w:r>
            <w:r w:rsidRPr="0028280C">
              <w:rPr>
                <w:rFonts w:ascii="Arial" w:hAnsi="Arial" w:cs="Arial"/>
                <w:i/>
                <w:sz w:val="20"/>
                <w:szCs w:val="20"/>
              </w:rPr>
              <w:t xml:space="preserve">: </w:t>
            </w:r>
            <w:r w:rsidRPr="0028280C">
              <w:rPr>
                <w:rFonts w:ascii="Arial" w:hAnsi="Arial" w:cs="Arial"/>
                <w:sz w:val="20"/>
                <w:szCs w:val="20"/>
              </w:rPr>
              <w:t>Simple pedometer-based program with manual step count logging.</w:t>
            </w:r>
          </w:p>
          <w:p w14:paraId="77FB1460" w14:textId="77777777" w:rsidR="000E1967" w:rsidRPr="0028280C" w:rsidRDefault="000E1967" w:rsidP="00BF2A26">
            <w:pPr>
              <w:pStyle w:val="ListParagraph"/>
              <w:numPr>
                <w:ilvl w:val="0"/>
                <w:numId w:val="35"/>
              </w:numPr>
              <w:tabs>
                <w:tab w:val="left" w:pos="3433"/>
              </w:tabs>
              <w:rPr>
                <w:rFonts w:ascii="Arial" w:hAnsi="Arial" w:cs="Arial"/>
                <w:sz w:val="20"/>
                <w:szCs w:val="20"/>
              </w:rPr>
            </w:pPr>
            <w:r w:rsidRPr="0028280C">
              <w:rPr>
                <w:rFonts w:ascii="Arial" w:hAnsi="Arial" w:cs="Arial"/>
                <w:sz w:val="20"/>
                <w:szCs w:val="20"/>
              </w:rPr>
              <w:t>Participants given a pedometer</w:t>
            </w:r>
          </w:p>
          <w:p w14:paraId="7649AB92" w14:textId="77777777" w:rsidR="000E1967" w:rsidRPr="0028280C" w:rsidRDefault="000E1967" w:rsidP="00BF2A26">
            <w:pPr>
              <w:pStyle w:val="ListParagraph"/>
              <w:numPr>
                <w:ilvl w:val="0"/>
                <w:numId w:val="35"/>
              </w:numPr>
              <w:tabs>
                <w:tab w:val="left" w:pos="3433"/>
              </w:tabs>
              <w:rPr>
                <w:rFonts w:ascii="Arial" w:hAnsi="Arial" w:cs="Arial"/>
                <w:sz w:val="20"/>
                <w:szCs w:val="20"/>
              </w:rPr>
            </w:pPr>
            <w:r w:rsidRPr="0028280C">
              <w:rPr>
                <w:rFonts w:ascii="Arial" w:hAnsi="Arial" w:cs="Arial"/>
                <w:sz w:val="20"/>
                <w:szCs w:val="20"/>
              </w:rPr>
              <w:t xml:space="preserve">During nutritional counselling sessions, participants reviewed their step logs and used this information to set new progressive step count goals. </w:t>
            </w:r>
          </w:p>
          <w:p w14:paraId="0347F442" w14:textId="77777777" w:rsidR="000E1967" w:rsidRPr="0028280C" w:rsidRDefault="000E1967" w:rsidP="00BF2A26">
            <w:pPr>
              <w:tabs>
                <w:tab w:val="left" w:pos="3433"/>
              </w:tabs>
              <w:rPr>
                <w:rFonts w:ascii="Arial" w:hAnsi="Arial" w:cs="Arial"/>
                <w:sz w:val="20"/>
                <w:szCs w:val="20"/>
              </w:rPr>
            </w:pPr>
            <w:r w:rsidRPr="0028280C">
              <w:rPr>
                <w:rFonts w:ascii="Arial" w:hAnsi="Arial" w:cs="Arial"/>
                <w:i/>
                <w:sz w:val="20"/>
                <w:szCs w:val="20"/>
              </w:rPr>
              <w:t xml:space="preserve"> Intervention group 3 </w:t>
            </w:r>
            <w:r w:rsidRPr="0028280C">
              <w:rPr>
                <w:rFonts w:ascii="Arial" w:hAnsi="Arial" w:cs="Arial"/>
                <w:sz w:val="20"/>
                <w:szCs w:val="20"/>
              </w:rPr>
              <w:t>(</w:t>
            </w:r>
            <w:r w:rsidRPr="0028280C">
              <w:rPr>
                <w:rFonts w:ascii="Arial" w:hAnsi="Arial" w:cs="Arial"/>
                <w:i/>
                <w:sz w:val="20"/>
                <w:szCs w:val="20"/>
              </w:rPr>
              <w:t>n</w:t>
            </w:r>
            <w:r w:rsidRPr="0028280C">
              <w:rPr>
                <w:rFonts w:ascii="Arial" w:hAnsi="Arial" w:cs="Arial"/>
                <w:sz w:val="20"/>
                <w:szCs w:val="20"/>
              </w:rPr>
              <w:t xml:space="preserve"> = 84): Internet-enhanced pedometer program with automated step count logging and feedback.</w:t>
            </w:r>
          </w:p>
          <w:p w14:paraId="7A7230F6" w14:textId="77777777" w:rsidR="000E1967" w:rsidRPr="0028280C" w:rsidRDefault="000E1967" w:rsidP="00BF2A26">
            <w:pPr>
              <w:pStyle w:val="ListParagraph"/>
              <w:numPr>
                <w:ilvl w:val="0"/>
                <w:numId w:val="35"/>
              </w:numPr>
              <w:tabs>
                <w:tab w:val="left" w:pos="3433"/>
              </w:tabs>
              <w:rPr>
                <w:rFonts w:ascii="Arial" w:hAnsi="Arial" w:cs="Arial"/>
                <w:sz w:val="20"/>
                <w:szCs w:val="20"/>
              </w:rPr>
            </w:pPr>
            <w:r w:rsidRPr="0028280C">
              <w:rPr>
                <w:rFonts w:ascii="Arial" w:hAnsi="Arial" w:cs="Arial"/>
                <w:sz w:val="20"/>
                <w:szCs w:val="20"/>
              </w:rPr>
              <w:t xml:space="preserve">Participants were given a pedometer and could upload step data to website. </w:t>
            </w:r>
          </w:p>
          <w:p w14:paraId="09CD34ED" w14:textId="77777777" w:rsidR="000E1967" w:rsidRDefault="000E1967" w:rsidP="00BF2A26">
            <w:pPr>
              <w:pStyle w:val="ListParagraph"/>
              <w:numPr>
                <w:ilvl w:val="0"/>
                <w:numId w:val="35"/>
              </w:numPr>
              <w:tabs>
                <w:tab w:val="left" w:pos="3433"/>
              </w:tabs>
              <w:rPr>
                <w:rFonts w:ascii="Arial" w:hAnsi="Arial" w:cs="Arial"/>
                <w:sz w:val="20"/>
                <w:szCs w:val="20"/>
              </w:rPr>
            </w:pPr>
            <w:r w:rsidRPr="0028280C">
              <w:rPr>
                <w:rFonts w:ascii="Arial" w:hAnsi="Arial" w:cs="Arial"/>
                <w:sz w:val="20"/>
                <w:szCs w:val="20"/>
              </w:rPr>
              <w:t xml:space="preserve">Website enabled participants to set individualised step goals, provided motivational messages, produced individualised feedback reports on goal progress, and hosted an online community for social support. </w:t>
            </w:r>
          </w:p>
          <w:p w14:paraId="20740D57" w14:textId="77777777" w:rsidR="000E1967" w:rsidRPr="00095012" w:rsidRDefault="000E1967" w:rsidP="00BF2A26">
            <w:pPr>
              <w:pStyle w:val="ListParagraph"/>
              <w:numPr>
                <w:ilvl w:val="0"/>
                <w:numId w:val="35"/>
              </w:numPr>
              <w:tabs>
                <w:tab w:val="left" w:pos="3433"/>
              </w:tabs>
              <w:rPr>
                <w:rFonts w:ascii="Arial" w:hAnsi="Arial" w:cs="Arial"/>
                <w:sz w:val="20"/>
                <w:szCs w:val="20"/>
              </w:rPr>
            </w:pPr>
            <w:r w:rsidRPr="00095012">
              <w:rPr>
                <w:rFonts w:ascii="Arial" w:hAnsi="Arial" w:cs="Arial"/>
                <w:sz w:val="20"/>
                <w:szCs w:val="20"/>
              </w:rPr>
              <w:t xml:space="preserve">During nutritional counselling sessions, participants reviewed their step count data and used this information to set new progressive step count goals.  </w:t>
            </w:r>
          </w:p>
        </w:tc>
      </w:tr>
      <w:tr w:rsidR="000E1967" w:rsidRPr="00D01C9B" w14:paraId="6EB71E99" w14:textId="77777777" w:rsidTr="00BF2A26">
        <w:tc>
          <w:tcPr>
            <w:tcW w:w="1696" w:type="dxa"/>
            <w:gridSpan w:val="2"/>
            <w:shd w:val="clear" w:color="auto" w:fill="1F3864" w:themeFill="accent1" w:themeFillShade="80"/>
          </w:tcPr>
          <w:p w14:paraId="22C42311" w14:textId="77777777" w:rsidR="000E1967" w:rsidRPr="0028280C" w:rsidRDefault="000E1967" w:rsidP="00BF2A26">
            <w:pPr>
              <w:rPr>
                <w:rFonts w:ascii="Arial" w:hAnsi="Arial" w:cs="Arial"/>
                <w:sz w:val="20"/>
                <w:szCs w:val="20"/>
              </w:rPr>
            </w:pPr>
            <w:r>
              <w:rPr>
                <w:rFonts w:ascii="Arial" w:hAnsi="Arial" w:cs="Arial"/>
                <w:b/>
                <w:sz w:val="20"/>
                <w:szCs w:val="20"/>
              </w:rPr>
              <w:t>Control group</w:t>
            </w:r>
          </w:p>
        </w:tc>
        <w:tc>
          <w:tcPr>
            <w:tcW w:w="12254" w:type="dxa"/>
            <w:gridSpan w:val="5"/>
          </w:tcPr>
          <w:p w14:paraId="598216F2" w14:textId="77777777" w:rsidR="000E1967" w:rsidRPr="0028280C" w:rsidRDefault="000E1967" w:rsidP="00BF2A26">
            <w:pPr>
              <w:rPr>
                <w:rFonts w:ascii="Arial" w:hAnsi="Arial" w:cs="Arial"/>
                <w:sz w:val="20"/>
                <w:szCs w:val="20"/>
              </w:rPr>
            </w:pPr>
            <w:r w:rsidRPr="0028280C">
              <w:rPr>
                <w:rFonts w:ascii="Arial" w:hAnsi="Arial" w:cs="Arial"/>
                <w:sz w:val="20"/>
                <w:szCs w:val="20"/>
              </w:rPr>
              <w:t>No.</w:t>
            </w:r>
          </w:p>
        </w:tc>
      </w:tr>
      <w:tr w:rsidR="000E1967" w:rsidRPr="00D01C9B" w14:paraId="4B898C41" w14:textId="77777777" w:rsidTr="00BF2A26">
        <w:trPr>
          <w:trHeight w:val="308"/>
        </w:trPr>
        <w:tc>
          <w:tcPr>
            <w:tcW w:w="13950" w:type="dxa"/>
            <w:gridSpan w:val="7"/>
            <w:shd w:val="clear" w:color="auto" w:fill="1F3864" w:themeFill="accent1" w:themeFillShade="80"/>
          </w:tcPr>
          <w:p w14:paraId="021DC7E0" w14:textId="77777777" w:rsidR="000E1967" w:rsidRPr="00095012" w:rsidRDefault="000E1967" w:rsidP="00BF2A26">
            <w:pPr>
              <w:rPr>
                <w:rFonts w:ascii="Arial" w:hAnsi="Arial" w:cs="Arial"/>
                <w:b/>
                <w:sz w:val="20"/>
                <w:szCs w:val="20"/>
              </w:rPr>
            </w:pPr>
            <w:r w:rsidRPr="0028280C">
              <w:rPr>
                <w:rFonts w:ascii="Arial" w:hAnsi="Arial" w:cs="Arial"/>
                <w:b/>
                <w:sz w:val="20"/>
                <w:szCs w:val="20"/>
              </w:rPr>
              <w:t>Key f</w:t>
            </w:r>
            <w:r>
              <w:rPr>
                <w:rFonts w:ascii="Arial" w:hAnsi="Arial" w:cs="Arial"/>
                <w:b/>
                <w:sz w:val="20"/>
                <w:szCs w:val="20"/>
              </w:rPr>
              <w:t>indings</w:t>
            </w:r>
          </w:p>
        </w:tc>
      </w:tr>
      <w:tr w:rsidR="000E1967" w:rsidRPr="00D01C9B" w14:paraId="52DDDCB7" w14:textId="77777777" w:rsidTr="00CA3257">
        <w:trPr>
          <w:trHeight w:val="558"/>
        </w:trPr>
        <w:tc>
          <w:tcPr>
            <w:tcW w:w="13950" w:type="dxa"/>
            <w:gridSpan w:val="7"/>
          </w:tcPr>
          <w:p w14:paraId="76D67613" w14:textId="77777777" w:rsidR="000E1967" w:rsidRPr="0028280C" w:rsidRDefault="000E1967" w:rsidP="00BF2A26">
            <w:pPr>
              <w:rPr>
                <w:rFonts w:ascii="Arial" w:hAnsi="Arial" w:cs="Arial"/>
                <w:i/>
                <w:sz w:val="20"/>
                <w:szCs w:val="20"/>
              </w:rPr>
            </w:pPr>
            <w:r w:rsidRPr="0028280C">
              <w:rPr>
                <w:rFonts w:ascii="Arial" w:hAnsi="Arial" w:cs="Arial"/>
                <w:i/>
                <w:sz w:val="20"/>
                <w:szCs w:val="20"/>
              </w:rPr>
              <w:t>Physical Activity (Accelerometer)</w:t>
            </w:r>
          </w:p>
          <w:p w14:paraId="1C7CAD4B" w14:textId="77777777" w:rsidR="000E1967" w:rsidRPr="0028280C" w:rsidRDefault="000E1967" w:rsidP="00BF2A26">
            <w:pPr>
              <w:pStyle w:val="ListParagraph"/>
              <w:numPr>
                <w:ilvl w:val="0"/>
                <w:numId w:val="35"/>
              </w:numPr>
              <w:rPr>
                <w:rFonts w:ascii="Arial" w:hAnsi="Arial" w:cs="Arial"/>
                <w:sz w:val="20"/>
                <w:szCs w:val="20"/>
              </w:rPr>
            </w:pPr>
            <w:r w:rsidRPr="0028280C">
              <w:rPr>
                <w:rFonts w:ascii="Arial" w:hAnsi="Arial" w:cs="Arial"/>
                <w:sz w:val="20"/>
                <w:szCs w:val="20"/>
              </w:rPr>
              <w:t>The time-based walking goals group were the only group to see a modest but statistically significant increase in average daily minutes of moderate-to-vigorous PA from baseline to 6 months (M</w:t>
            </w:r>
            <w:r w:rsidRPr="0028280C">
              <w:rPr>
                <w:rFonts w:ascii="Arial" w:hAnsi="Arial" w:cs="Arial"/>
                <w:sz w:val="20"/>
                <w:szCs w:val="20"/>
                <w:vertAlign w:val="subscript"/>
              </w:rPr>
              <w:t>change</w:t>
            </w:r>
            <w:r w:rsidRPr="0028280C">
              <w:rPr>
                <w:rFonts w:ascii="Arial" w:hAnsi="Arial" w:cs="Arial"/>
                <w:sz w:val="20"/>
                <w:szCs w:val="20"/>
              </w:rPr>
              <w:t xml:space="preserve"> = 6.9 mins; 95% CI: 2.6 – 11.1; </w:t>
            </w:r>
            <w:r w:rsidRPr="0028280C">
              <w:rPr>
                <w:rFonts w:ascii="Arial" w:hAnsi="Arial" w:cs="Arial"/>
                <w:i/>
                <w:sz w:val="20"/>
                <w:szCs w:val="20"/>
              </w:rPr>
              <w:t>p</w:t>
            </w:r>
            <w:r w:rsidRPr="0028280C">
              <w:rPr>
                <w:rFonts w:ascii="Arial" w:hAnsi="Arial" w:cs="Arial"/>
                <w:sz w:val="20"/>
                <w:szCs w:val="20"/>
              </w:rPr>
              <w:t xml:space="preserve">&lt;.001). The simple pedometer group increased their average daily minutes of PA by 2.7 minutes (95% CI: -1.6 – 6.9) at 6-months, and the internet-enhanced pedometer group enhanced their average daily minutes of PA by 4.1 minutes (95% CI: -0.1 – 8.4) at 6-months. </w:t>
            </w:r>
          </w:p>
          <w:p w14:paraId="7610C96B" w14:textId="77777777" w:rsidR="000E1967" w:rsidRDefault="000E1967" w:rsidP="00BF2A26">
            <w:pPr>
              <w:pStyle w:val="ListParagraph"/>
              <w:numPr>
                <w:ilvl w:val="0"/>
                <w:numId w:val="35"/>
              </w:numPr>
              <w:rPr>
                <w:rFonts w:ascii="Arial" w:hAnsi="Arial" w:cs="Arial"/>
                <w:sz w:val="20"/>
                <w:szCs w:val="20"/>
              </w:rPr>
            </w:pPr>
            <w:r w:rsidRPr="0028280C">
              <w:rPr>
                <w:rFonts w:ascii="Arial" w:hAnsi="Arial" w:cs="Arial"/>
                <w:sz w:val="20"/>
                <w:szCs w:val="20"/>
              </w:rPr>
              <w:t>There was no significant difference between change in moderate-to-vigorous PA at 6-months for the internet-enhanced pedometer group when compared to the time-based walking goals group (</w:t>
            </w:r>
            <w:r w:rsidRPr="0028280C">
              <w:rPr>
                <w:rFonts w:ascii="Arial" w:hAnsi="Arial" w:cs="Arial"/>
                <w:i/>
                <w:sz w:val="20"/>
                <w:szCs w:val="20"/>
              </w:rPr>
              <w:t>p</w:t>
            </w:r>
            <w:r w:rsidRPr="0028280C">
              <w:rPr>
                <w:rFonts w:ascii="Arial" w:hAnsi="Arial" w:cs="Arial"/>
                <w:sz w:val="20"/>
                <w:szCs w:val="20"/>
              </w:rPr>
              <w:t xml:space="preserve"> = .23) and the simple pedometer group (</w:t>
            </w:r>
            <w:r w:rsidRPr="0028280C">
              <w:rPr>
                <w:rFonts w:ascii="Arial" w:hAnsi="Arial" w:cs="Arial"/>
                <w:i/>
                <w:sz w:val="20"/>
                <w:szCs w:val="20"/>
              </w:rPr>
              <w:t xml:space="preserve">p </w:t>
            </w:r>
            <w:r w:rsidRPr="0028280C">
              <w:rPr>
                <w:rFonts w:ascii="Arial" w:hAnsi="Arial" w:cs="Arial"/>
                <w:sz w:val="20"/>
                <w:szCs w:val="20"/>
              </w:rPr>
              <w:t xml:space="preserve">= .52). </w:t>
            </w:r>
          </w:p>
          <w:p w14:paraId="7D0C1065" w14:textId="77777777" w:rsidR="000E1967" w:rsidRPr="00095012" w:rsidRDefault="000E1967" w:rsidP="00BF2A26">
            <w:pPr>
              <w:pStyle w:val="ListParagraph"/>
              <w:numPr>
                <w:ilvl w:val="0"/>
                <w:numId w:val="35"/>
              </w:numPr>
              <w:rPr>
                <w:rFonts w:ascii="Arial" w:hAnsi="Arial" w:cs="Arial"/>
                <w:sz w:val="20"/>
                <w:szCs w:val="20"/>
              </w:rPr>
            </w:pPr>
            <w:r w:rsidRPr="00095012">
              <w:rPr>
                <w:rFonts w:ascii="Arial" w:hAnsi="Arial" w:cs="Arial"/>
                <w:sz w:val="20"/>
                <w:szCs w:val="20"/>
              </w:rPr>
              <w:t>Participants in the time-based goals group tended to have higher levels of moderate-to-vigorous PA at 6-months that those in the simple pedometer group (</w:t>
            </w:r>
            <w:r w:rsidRPr="00095012">
              <w:rPr>
                <w:rFonts w:ascii="Arial" w:hAnsi="Arial" w:cs="Arial"/>
                <w:i/>
                <w:sz w:val="20"/>
                <w:szCs w:val="20"/>
              </w:rPr>
              <w:t>p</w:t>
            </w:r>
            <w:r w:rsidRPr="00095012">
              <w:rPr>
                <w:rFonts w:ascii="Arial" w:hAnsi="Arial" w:cs="Arial"/>
                <w:sz w:val="20"/>
                <w:szCs w:val="20"/>
              </w:rPr>
              <w:t xml:space="preserve"> = .07).</w:t>
            </w:r>
          </w:p>
        </w:tc>
      </w:tr>
    </w:tbl>
    <w:p w14:paraId="1206CB63" w14:textId="345426E1" w:rsidR="004C1AB0" w:rsidRPr="00D01C9B" w:rsidRDefault="004C1AB0" w:rsidP="000E1967">
      <w:pPr>
        <w:rPr>
          <w:rFonts w:ascii="Arial" w:hAnsi="Arial" w:cs="Arial"/>
        </w:rPr>
      </w:pPr>
    </w:p>
    <w:tbl>
      <w:tblPr>
        <w:tblStyle w:val="TableGrid"/>
        <w:tblW w:w="13887" w:type="dxa"/>
        <w:tblLook w:val="04A0" w:firstRow="1" w:lastRow="0" w:firstColumn="1" w:lastColumn="0" w:noHBand="0" w:noVBand="1"/>
      </w:tblPr>
      <w:tblGrid>
        <w:gridCol w:w="11619"/>
        <w:gridCol w:w="2268"/>
      </w:tblGrid>
      <w:tr w:rsidR="000E1967" w:rsidRPr="00C608B0" w14:paraId="670E8FF1" w14:textId="77777777" w:rsidTr="00BF2A26">
        <w:tc>
          <w:tcPr>
            <w:tcW w:w="13887" w:type="dxa"/>
            <w:gridSpan w:val="2"/>
            <w:shd w:val="clear" w:color="auto" w:fill="8EAADB" w:themeFill="accent1" w:themeFillTint="99"/>
          </w:tcPr>
          <w:p w14:paraId="72DEC3E8" w14:textId="77777777" w:rsidR="000E1967" w:rsidRPr="00C608B0" w:rsidRDefault="000E1967" w:rsidP="00BF2A26">
            <w:pPr>
              <w:rPr>
                <w:rFonts w:ascii="Arial" w:hAnsi="Arial" w:cs="Arial"/>
                <w:b/>
                <w:color w:val="000000" w:themeColor="text1"/>
                <w:sz w:val="20"/>
              </w:rPr>
            </w:pPr>
            <w:r>
              <w:rPr>
                <w:rFonts w:ascii="Arial" w:hAnsi="Arial" w:cs="Arial"/>
                <w:b/>
                <w:color w:val="000000" w:themeColor="text1"/>
                <w:sz w:val="20"/>
              </w:rPr>
              <w:t>Richardson et al. (2016)</w:t>
            </w:r>
          </w:p>
        </w:tc>
      </w:tr>
      <w:tr w:rsidR="000E1967" w:rsidRPr="00C608B0" w14:paraId="2C814FB0" w14:textId="77777777" w:rsidTr="00BF2A26">
        <w:tc>
          <w:tcPr>
            <w:tcW w:w="11619" w:type="dxa"/>
            <w:shd w:val="clear" w:color="auto" w:fill="1F3864" w:themeFill="accent1" w:themeFillShade="80"/>
          </w:tcPr>
          <w:p w14:paraId="34B509B6" w14:textId="77777777" w:rsidR="000E1967" w:rsidRPr="00C608B0" w:rsidRDefault="000E1967"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204259F2" w14:textId="77777777" w:rsidR="000E1967" w:rsidRPr="00C608B0" w:rsidRDefault="000E1967"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0E1967" w:rsidRPr="00C608B0" w14:paraId="6FEBA28C" w14:textId="77777777" w:rsidTr="00BF2A26">
        <w:tc>
          <w:tcPr>
            <w:tcW w:w="11619" w:type="dxa"/>
            <w:vAlign w:val="center"/>
          </w:tcPr>
          <w:p w14:paraId="77DAE44E" w14:textId="77777777" w:rsidR="000E1967" w:rsidRPr="00C608B0" w:rsidRDefault="000E1967"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23758E95" w14:textId="25BE0DDD" w:rsidR="000E1967" w:rsidRPr="00C608B0" w:rsidRDefault="00870CB5" w:rsidP="00BF2A26">
            <w:pPr>
              <w:rPr>
                <w:rFonts w:ascii="Arial" w:hAnsi="Arial" w:cs="Arial"/>
                <w:sz w:val="20"/>
              </w:rPr>
            </w:pPr>
            <w:r>
              <w:rPr>
                <w:rFonts w:ascii="Arial" w:hAnsi="Arial" w:cs="Arial"/>
                <w:sz w:val="20"/>
              </w:rPr>
              <w:t>1</w:t>
            </w:r>
          </w:p>
        </w:tc>
      </w:tr>
      <w:tr w:rsidR="000E1967" w:rsidRPr="00C608B0" w14:paraId="1D561503" w14:textId="77777777" w:rsidTr="00BF2A26">
        <w:tc>
          <w:tcPr>
            <w:tcW w:w="11619" w:type="dxa"/>
            <w:vAlign w:val="center"/>
          </w:tcPr>
          <w:p w14:paraId="3DC7CC72" w14:textId="77777777" w:rsidR="000E1967" w:rsidRPr="00C608B0" w:rsidRDefault="000E1967"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34FB075C" w14:textId="6BAACD41" w:rsidR="000E1967" w:rsidRPr="00C608B0" w:rsidRDefault="00870CB5" w:rsidP="004C1AB0">
            <w:pPr>
              <w:tabs>
                <w:tab w:val="center" w:pos="1026"/>
              </w:tabs>
              <w:rPr>
                <w:rFonts w:ascii="Arial" w:hAnsi="Arial" w:cs="Arial"/>
                <w:sz w:val="20"/>
              </w:rPr>
            </w:pPr>
            <w:r>
              <w:rPr>
                <w:rFonts w:ascii="Arial" w:hAnsi="Arial" w:cs="Arial"/>
                <w:sz w:val="20"/>
              </w:rPr>
              <w:t>0</w:t>
            </w:r>
            <w:r w:rsidR="004C1AB0">
              <w:rPr>
                <w:rFonts w:ascii="Arial" w:hAnsi="Arial" w:cs="Arial"/>
                <w:sz w:val="20"/>
              </w:rPr>
              <w:tab/>
            </w:r>
          </w:p>
        </w:tc>
      </w:tr>
      <w:tr w:rsidR="000E1967" w:rsidRPr="00C608B0" w14:paraId="2AC3E694" w14:textId="77777777" w:rsidTr="00BF2A26">
        <w:tc>
          <w:tcPr>
            <w:tcW w:w="11619" w:type="dxa"/>
            <w:vAlign w:val="center"/>
          </w:tcPr>
          <w:p w14:paraId="0A70DD99" w14:textId="77777777" w:rsidR="000E1967" w:rsidRPr="00C608B0" w:rsidRDefault="000E1967"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26F1F154" w14:textId="78E127BC" w:rsidR="000E1967" w:rsidRPr="00C608B0" w:rsidRDefault="00870CB5" w:rsidP="00BF2A26">
            <w:pPr>
              <w:rPr>
                <w:rFonts w:ascii="Arial" w:hAnsi="Arial" w:cs="Arial"/>
                <w:sz w:val="20"/>
              </w:rPr>
            </w:pPr>
            <w:r>
              <w:rPr>
                <w:rFonts w:ascii="Arial" w:hAnsi="Arial" w:cs="Arial"/>
                <w:sz w:val="20"/>
              </w:rPr>
              <w:t>1</w:t>
            </w:r>
          </w:p>
        </w:tc>
      </w:tr>
      <w:tr w:rsidR="000E1967" w:rsidRPr="00C608B0" w14:paraId="755208BC" w14:textId="77777777" w:rsidTr="00BF2A26">
        <w:tc>
          <w:tcPr>
            <w:tcW w:w="11619" w:type="dxa"/>
            <w:vAlign w:val="center"/>
          </w:tcPr>
          <w:p w14:paraId="3871850C" w14:textId="77777777" w:rsidR="000E1967" w:rsidRPr="00C608B0" w:rsidRDefault="000E1967" w:rsidP="00BF2A26">
            <w:pPr>
              <w:jc w:val="left"/>
              <w:rPr>
                <w:rFonts w:ascii="Arial" w:hAnsi="Arial" w:cs="Arial"/>
                <w:sz w:val="20"/>
              </w:rPr>
            </w:pPr>
            <w:r w:rsidRPr="00C608B0">
              <w:rPr>
                <w:rFonts w:ascii="Arial" w:hAnsi="Arial" w:cs="Arial"/>
                <w:sz w:val="20"/>
              </w:rPr>
              <w:t>4       Groups similar at baseline</w:t>
            </w:r>
          </w:p>
        </w:tc>
        <w:tc>
          <w:tcPr>
            <w:tcW w:w="2268" w:type="dxa"/>
          </w:tcPr>
          <w:p w14:paraId="7609E98F" w14:textId="45C68DCB" w:rsidR="000E1967" w:rsidRPr="00C608B0" w:rsidRDefault="00870CB5" w:rsidP="00BF2A26">
            <w:pPr>
              <w:rPr>
                <w:rFonts w:ascii="Arial" w:hAnsi="Arial" w:cs="Arial"/>
                <w:sz w:val="20"/>
              </w:rPr>
            </w:pPr>
            <w:r>
              <w:rPr>
                <w:rFonts w:ascii="Arial" w:hAnsi="Arial" w:cs="Arial"/>
                <w:sz w:val="20"/>
              </w:rPr>
              <w:t>1</w:t>
            </w:r>
          </w:p>
        </w:tc>
      </w:tr>
      <w:tr w:rsidR="000E1967" w:rsidRPr="00C608B0" w14:paraId="1276670D" w14:textId="77777777" w:rsidTr="00BF2A26">
        <w:tc>
          <w:tcPr>
            <w:tcW w:w="11619" w:type="dxa"/>
            <w:vAlign w:val="center"/>
          </w:tcPr>
          <w:p w14:paraId="672602D0" w14:textId="77777777" w:rsidR="000E1967" w:rsidRPr="00C608B0" w:rsidRDefault="000E1967"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3846E2C5" w14:textId="1E30A88F" w:rsidR="000E1967" w:rsidRPr="00C608B0" w:rsidRDefault="00870CB5" w:rsidP="00BF2A26">
            <w:pPr>
              <w:rPr>
                <w:rFonts w:ascii="Arial" w:hAnsi="Arial" w:cs="Arial"/>
                <w:sz w:val="20"/>
              </w:rPr>
            </w:pPr>
            <w:r>
              <w:rPr>
                <w:rFonts w:ascii="Arial" w:hAnsi="Arial" w:cs="Arial"/>
                <w:sz w:val="20"/>
              </w:rPr>
              <w:t>0</w:t>
            </w:r>
          </w:p>
        </w:tc>
      </w:tr>
      <w:tr w:rsidR="000E1967" w:rsidRPr="00C608B0" w14:paraId="0A0618F5" w14:textId="77777777" w:rsidTr="00BF2A26">
        <w:tc>
          <w:tcPr>
            <w:tcW w:w="11619" w:type="dxa"/>
            <w:vAlign w:val="center"/>
          </w:tcPr>
          <w:p w14:paraId="635C1C23" w14:textId="77777777" w:rsidR="000E1967" w:rsidRPr="00C608B0" w:rsidRDefault="000E1967"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5FB05051" w14:textId="0B2B0F08" w:rsidR="000E1967" w:rsidRPr="00C608B0" w:rsidRDefault="00870CB5" w:rsidP="00BF2A26">
            <w:pPr>
              <w:rPr>
                <w:rFonts w:ascii="Arial" w:hAnsi="Arial" w:cs="Arial"/>
                <w:sz w:val="20"/>
              </w:rPr>
            </w:pPr>
            <w:r>
              <w:rPr>
                <w:rFonts w:ascii="Arial" w:hAnsi="Arial" w:cs="Arial"/>
                <w:sz w:val="20"/>
              </w:rPr>
              <w:t>1</w:t>
            </w:r>
          </w:p>
        </w:tc>
      </w:tr>
      <w:tr w:rsidR="000E1967" w:rsidRPr="00C608B0" w14:paraId="64357D8F" w14:textId="77777777" w:rsidTr="00BF2A26">
        <w:tc>
          <w:tcPr>
            <w:tcW w:w="11619" w:type="dxa"/>
            <w:vAlign w:val="center"/>
          </w:tcPr>
          <w:p w14:paraId="26F82734" w14:textId="2A744588" w:rsidR="000E1967" w:rsidRPr="00C608B0" w:rsidRDefault="000E1967"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1904B236" w14:textId="700BEC48" w:rsidR="000E1967" w:rsidRPr="00C608B0" w:rsidRDefault="00870CB5" w:rsidP="00BF2A26">
            <w:pPr>
              <w:rPr>
                <w:rFonts w:ascii="Arial" w:hAnsi="Arial" w:cs="Arial"/>
                <w:sz w:val="20"/>
              </w:rPr>
            </w:pPr>
            <w:r>
              <w:rPr>
                <w:rFonts w:ascii="Arial" w:hAnsi="Arial" w:cs="Arial"/>
                <w:sz w:val="20"/>
              </w:rPr>
              <w:t>1</w:t>
            </w:r>
          </w:p>
        </w:tc>
      </w:tr>
      <w:tr w:rsidR="003B24B9" w:rsidRPr="00C608B0" w14:paraId="5028F0B5" w14:textId="77777777" w:rsidTr="00BF2A26">
        <w:tc>
          <w:tcPr>
            <w:tcW w:w="11619" w:type="dxa"/>
            <w:vAlign w:val="center"/>
          </w:tcPr>
          <w:p w14:paraId="054B09FF" w14:textId="3761FDB8" w:rsidR="003B24B9" w:rsidRPr="00C608B0" w:rsidRDefault="003B24B9" w:rsidP="00BF2A26">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2ACB3124" w14:textId="68B1F2AE" w:rsidR="003B24B9" w:rsidRPr="00C608B0" w:rsidRDefault="00870CB5" w:rsidP="00BF2A26">
            <w:pPr>
              <w:rPr>
                <w:rFonts w:ascii="Arial" w:hAnsi="Arial" w:cs="Arial"/>
                <w:sz w:val="20"/>
              </w:rPr>
            </w:pPr>
            <w:r>
              <w:rPr>
                <w:rFonts w:ascii="Arial" w:hAnsi="Arial" w:cs="Arial"/>
                <w:sz w:val="20"/>
              </w:rPr>
              <w:t>1</w:t>
            </w:r>
          </w:p>
        </w:tc>
      </w:tr>
      <w:tr w:rsidR="000E1967" w:rsidRPr="00C608B0" w14:paraId="262AAC22" w14:textId="77777777" w:rsidTr="00BF2A26">
        <w:tc>
          <w:tcPr>
            <w:tcW w:w="11619" w:type="dxa"/>
            <w:vAlign w:val="center"/>
          </w:tcPr>
          <w:p w14:paraId="731EBCC6" w14:textId="77777777" w:rsidR="000E1967" w:rsidRPr="00C608B0" w:rsidRDefault="000E1967" w:rsidP="00BF2A26">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7D3CF25C" w14:textId="3ED672F4" w:rsidR="000E1967" w:rsidRPr="00C608B0" w:rsidRDefault="00870CB5" w:rsidP="00BF2A26">
            <w:pPr>
              <w:rPr>
                <w:rFonts w:ascii="Arial" w:hAnsi="Arial" w:cs="Arial"/>
                <w:sz w:val="20"/>
              </w:rPr>
            </w:pPr>
            <w:r>
              <w:rPr>
                <w:rFonts w:ascii="Arial" w:hAnsi="Arial" w:cs="Arial"/>
                <w:sz w:val="20"/>
              </w:rPr>
              <w:t>1</w:t>
            </w:r>
          </w:p>
        </w:tc>
      </w:tr>
      <w:tr w:rsidR="000E1967" w:rsidRPr="00C608B0" w14:paraId="22AED357" w14:textId="77777777" w:rsidTr="00BF2A26">
        <w:tc>
          <w:tcPr>
            <w:tcW w:w="11619" w:type="dxa"/>
            <w:vAlign w:val="center"/>
          </w:tcPr>
          <w:p w14:paraId="4E1A5FCE" w14:textId="77777777" w:rsidR="000E1967" w:rsidRPr="00C608B0" w:rsidRDefault="000E1967" w:rsidP="00BF2A26">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64DA384D" w14:textId="6637B063" w:rsidR="000E1967" w:rsidRPr="00C608B0" w:rsidRDefault="00870CB5" w:rsidP="00BF2A26">
            <w:pPr>
              <w:rPr>
                <w:rFonts w:ascii="Arial" w:hAnsi="Arial" w:cs="Arial"/>
                <w:sz w:val="20"/>
              </w:rPr>
            </w:pPr>
            <w:r>
              <w:rPr>
                <w:rFonts w:ascii="Arial" w:hAnsi="Arial" w:cs="Arial"/>
                <w:sz w:val="20"/>
              </w:rPr>
              <w:t>0</w:t>
            </w:r>
          </w:p>
        </w:tc>
      </w:tr>
      <w:tr w:rsidR="000E1967" w:rsidRPr="00C608B0" w14:paraId="1E5BC655" w14:textId="77777777" w:rsidTr="00BF2A26">
        <w:tc>
          <w:tcPr>
            <w:tcW w:w="11619" w:type="dxa"/>
            <w:vAlign w:val="center"/>
          </w:tcPr>
          <w:p w14:paraId="27EE83A1" w14:textId="77777777" w:rsidR="000E1967" w:rsidRPr="00C608B0" w:rsidRDefault="000E1967" w:rsidP="00BF2A26">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043C74DC" w14:textId="6ADFDC43" w:rsidR="000E1967" w:rsidRPr="00C608B0" w:rsidRDefault="00870CB5" w:rsidP="00BF2A26">
            <w:pPr>
              <w:rPr>
                <w:rFonts w:ascii="Arial" w:hAnsi="Arial" w:cs="Arial"/>
                <w:sz w:val="20"/>
              </w:rPr>
            </w:pPr>
            <w:r>
              <w:rPr>
                <w:rFonts w:ascii="Arial" w:hAnsi="Arial" w:cs="Arial"/>
                <w:sz w:val="20"/>
              </w:rPr>
              <w:t>1</w:t>
            </w:r>
          </w:p>
        </w:tc>
      </w:tr>
      <w:tr w:rsidR="000E1967" w:rsidRPr="00C608B0" w14:paraId="5200100F" w14:textId="77777777" w:rsidTr="00BF2A26">
        <w:tc>
          <w:tcPr>
            <w:tcW w:w="11619" w:type="dxa"/>
            <w:vAlign w:val="center"/>
          </w:tcPr>
          <w:p w14:paraId="41D47D60" w14:textId="77777777" w:rsidR="000E1967" w:rsidRPr="00C608B0" w:rsidRDefault="000E1967" w:rsidP="00BF2A26">
            <w:pPr>
              <w:jc w:val="left"/>
              <w:rPr>
                <w:rFonts w:ascii="Arial" w:hAnsi="Arial" w:cs="Arial"/>
                <w:sz w:val="20"/>
              </w:rPr>
            </w:pPr>
            <w:r w:rsidRPr="00C608B0">
              <w:rPr>
                <w:rFonts w:ascii="Arial" w:hAnsi="Arial" w:cs="Arial"/>
                <w:sz w:val="20"/>
              </w:rPr>
              <w:t>9       Intention to treat analysis performed</w:t>
            </w:r>
          </w:p>
        </w:tc>
        <w:tc>
          <w:tcPr>
            <w:tcW w:w="2268" w:type="dxa"/>
          </w:tcPr>
          <w:p w14:paraId="0FDAA531" w14:textId="5762F2B4" w:rsidR="000E1967" w:rsidRPr="00C608B0" w:rsidRDefault="00870CB5" w:rsidP="00BF2A26">
            <w:pPr>
              <w:rPr>
                <w:rFonts w:ascii="Arial" w:hAnsi="Arial" w:cs="Arial"/>
                <w:sz w:val="20"/>
              </w:rPr>
            </w:pPr>
            <w:r>
              <w:rPr>
                <w:rFonts w:ascii="Arial" w:hAnsi="Arial" w:cs="Arial"/>
                <w:sz w:val="20"/>
              </w:rPr>
              <w:t>1</w:t>
            </w:r>
          </w:p>
        </w:tc>
      </w:tr>
      <w:tr w:rsidR="000E1967" w:rsidRPr="00C608B0" w14:paraId="167C5685" w14:textId="77777777" w:rsidTr="00BF2A26">
        <w:tc>
          <w:tcPr>
            <w:tcW w:w="11619" w:type="dxa"/>
            <w:vAlign w:val="center"/>
          </w:tcPr>
          <w:p w14:paraId="6774DF52" w14:textId="77777777" w:rsidR="000E1967" w:rsidRPr="00C608B0" w:rsidRDefault="000E1967" w:rsidP="00BF2A26">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09A83EC2" w14:textId="4CF524E2" w:rsidR="000E1967" w:rsidRPr="00C608B0" w:rsidRDefault="00870CB5" w:rsidP="00BF2A26">
            <w:pPr>
              <w:rPr>
                <w:rFonts w:ascii="Arial" w:hAnsi="Arial" w:cs="Arial"/>
                <w:sz w:val="20"/>
              </w:rPr>
            </w:pPr>
            <w:r>
              <w:rPr>
                <w:rFonts w:ascii="Arial" w:hAnsi="Arial" w:cs="Arial"/>
                <w:sz w:val="20"/>
              </w:rPr>
              <w:t>1</w:t>
            </w:r>
          </w:p>
        </w:tc>
      </w:tr>
      <w:tr w:rsidR="000E1967" w:rsidRPr="00C608B0" w14:paraId="3D1583F5" w14:textId="77777777" w:rsidTr="00BF2A26">
        <w:tc>
          <w:tcPr>
            <w:tcW w:w="11619" w:type="dxa"/>
            <w:vAlign w:val="center"/>
          </w:tcPr>
          <w:p w14:paraId="3B0FEF14" w14:textId="77777777" w:rsidR="000E1967" w:rsidRPr="00C608B0" w:rsidRDefault="000E1967" w:rsidP="00BF2A26">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6D53A608" w14:textId="333580C7" w:rsidR="000E1967" w:rsidRPr="00C608B0" w:rsidRDefault="00870CB5" w:rsidP="00BF2A26">
            <w:pPr>
              <w:rPr>
                <w:rFonts w:ascii="Arial" w:hAnsi="Arial" w:cs="Arial"/>
                <w:sz w:val="20"/>
              </w:rPr>
            </w:pPr>
            <w:r>
              <w:rPr>
                <w:rFonts w:ascii="Arial" w:hAnsi="Arial" w:cs="Arial"/>
                <w:sz w:val="20"/>
              </w:rPr>
              <w:t>1</w:t>
            </w:r>
          </w:p>
        </w:tc>
      </w:tr>
      <w:tr w:rsidR="000E1967" w:rsidRPr="00C608B0" w14:paraId="7A24F2BD" w14:textId="77777777" w:rsidTr="00BF2A26">
        <w:tc>
          <w:tcPr>
            <w:tcW w:w="11619" w:type="dxa"/>
            <w:vAlign w:val="center"/>
          </w:tcPr>
          <w:p w14:paraId="7D741C00" w14:textId="77777777" w:rsidR="000E1967" w:rsidRPr="00C608B0" w:rsidRDefault="000E1967" w:rsidP="00BF2A26">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6A632F92" w14:textId="5A146993" w:rsidR="000E1967" w:rsidRPr="00C608B0" w:rsidRDefault="00870CB5" w:rsidP="00BF2A26">
            <w:pPr>
              <w:rPr>
                <w:rFonts w:ascii="Arial" w:hAnsi="Arial" w:cs="Arial"/>
                <w:sz w:val="20"/>
              </w:rPr>
            </w:pPr>
            <w:r>
              <w:rPr>
                <w:rFonts w:ascii="Arial" w:hAnsi="Arial" w:cs="Arial"/>
                <w:sz w:val="20"/>
              </w:rPr>
              <w:t>1</w:t>
            </w:r>
          </w:p>
        </w:tc>
      </w:tr>
    </w:tbl>
    <w:p w14:paraId="29631FA2" w14:textId="77777777" w:rsidR="00211034" w:rsidRPr="00D01C9B" w:rsidRDefault="00211034" w:rsidP="00D059E0"/>
    <w:tbl>
      <w:tblPr>
        <w:tblStyle w:val="TableGrid"/>
        <w:tblW w:w="0" w:type="auto"/>
        <w:tblLook w:val="04A0" w:firstRow="1" w:lastRow="0" w:firstColumn="1" w:lastColumn="0" w:noHBand="0" w:noVBand="1"/>
      </w:tblPr>
      <w:tblGrid>
        <w:gridCol w:w="1555"/>
        <w:gridCol w:w="141"/>
        <w:gridCol w:w="993"/>
        <w:gridCol w:w="3685"/>
        <w:gridCol w:w="3686"/>
        <w:gridCol w:w="2126"/>
        <w:gridCol w:w="1764"/>
      </w:tblGrid>
      <w:tr w:rsidR="009639D6" w:rsidRPr="00D01C9B" w14:paraId="1D8C70CB" w14:textId="77777777" w:rsidTr="00BF2A26">
        <w:tc>
          <w:tcPr>
            <w:tcW w:w="1555" w:type="dxa"/>
            <w:shd w:val="clear" w:color="auto" w:fill="1F3864" w:themeFill="accent1" w:themeFillShade="80"/>
            <w:vAlign w:val="center"/>
          </w:tcPr>
          <w:p w14:paraId="5981DD61" w14:textId="77777777" w:rsidR="009639D6" w:rsidRPr="00D3473A" w:rsidRDefault="009639D6" w:rsidP="00BF2A26">
            <w:pPr>
              <w:jc w:val="center"/>
              <w:rPr>
                <w:rFonts w:ascii="Arial" w:hAnsi="Arial" w:cs="Arial"/>
                <w:b/>
                <w:sz w:val="20"/>
                <w:szCs w:val="22"/>
              </w:rPr>
            </w:pPr>
            <w:r w:rsidRPr="00D3473A">
              <w:rPr>
                <w:rFonts w:ascii="Arial" w:hAnsi="Arial" w:cs="Arial"/>
                <w:b/>
                <w:sz w:val="20"/>
                <w:szCs w:val="22"/>
              </w:rPr>
              <w:t>Author (year)</w:t>
            </w:r>
          </w:p>
        </w:tc>
        <w:tc>
          <w:tcPr>
            <w:tcW w:w="1134" w:type="dxa"/>
            <w:gridSpan w:val="2"/>
            <w:shd w:val="clear" w:color="auto" w:fill="1F3864" w:themeFill="accent1" w:themeFillShade="80"/>
            <w:vAlign w:val="center"/>
          </w:tcPr>
          <w:p w14:paraId="6616A70E" w14:textId="77777777" w:rsidR="009639D6" w:rsidRPr="00D3473A" w:rsidRDefault="009639D6" w:rsidP="00BF2A26">
            <w:pPr>
              <w:jc w:val="center"/>
              <w:rPr>
                <w:rFonts w:ascii="Arial" w:hAnsi="Arial" w:cs="Arial"/>
                <w:b/>
                <w:sz w:val="20"/>
                <w:szCs w:val="22"/>
              </w:rPr>
            </w:pPr>
            <w:r w:rsidRPr="00D3473A">
              <w:rPr>
                <w:rFonts w:ascii="Arial" w:hAnsi="Arial" w:cs="Arial"/>
                <w:b/>
                <w:sz w:val="20"/>
                <w:szCs w:val="22"/>
              </w:rPr>
              <w:t>Location</w:t>
            </w:r>
          </w:p>
        </w:tc>
        <w:tc>
          <w:tcPr>
            <w:tcW w:w="3685" w:type="dxa"/>
            <w:shd w:val="clear" w:color="auto" w:fill="1F3864" w:themeFill="accent1" w:themeFillShade="80"/>
            <w:vAlign w:val="center"/>
          </w:tcPr>
          <w:p w14:paraId="0E13B59B" w14:textId="77777777" w:rsidR="009639D6" w:rsidRPr="00D3473A" w:rsidRDefault="009639D6" w:rsidP="00BF2A26">
            <w:pPr>
              <w:jc w:val="center"/>
              <w:rPr>
                <w:rFonts w:ascii="Arial" w:hAnsi="Arial" w:cs="Arial"/>
                <w:b/>
                <w:sz w:val="20"/>
                <w:szCs w:val="22"/>
              </w:rPr>
            </w:pPr>
            <w:r w:rsidRPr="00D3473A">
              <w:rPr>
                <w:rFonts w:ascii="Arial" w:hAnsi="Arial" w:cs="Arial"/>
                <w:b/>
                <w:sz w:val="20"/>
                <w:szCs w:val="22"/>
              </w:rPr>
              <w:t>Sample characteristics</w:t>
            </w:r>
          </w:p>
        </w:tc>
        <w:tc>
          <w:tcPr>
            <w:tcW w:w="3686" w:type="dxa"/>
            <w:shd w:val="clear" w:color="auto" w:fill="1F3864" w:themeFill="accent1" w:themeFillShade="80"/>
            <w:vAlign w:val="center"/>
          </w:tcPr>
          <w:p w14:paraId="252AB5E8" w14:textId="77777777" w:rsidR="009639D6" w:rsidRPr="00D3473A" w:rsidRDefault="009639D6" w:rsidP="00BF2A26">
            <w:pPr>
              <w:jc w:val="center"/>
              <w:rPr>
                <w:rFonts w:ascii="Arial" w:hAnsi="Arial" w:cs="Arial"/>
                <w:b/>
                <w:sz w:val="20"/>
                <w:szCs w:val="22"/>
              </w:rPr>
            </w:pPr>
            <w:r w:rsidRPr="00D3473A">
              <w:rPr>
                <w:rFonts w:ascii="Arial" w:hAnsi="Arial" w:cs="Arial"/>
                <w:b/>
                <w:sz w:val="20"/>
                <w:szCs w:val="22"/>
              </w:rPr>
              <w:t>Outcomes and measures</w:t>
            </w:r>
          </w:p>
        </w:tc>
        <w:tc>
          <w:tcPr>
            <w:tcW w:w="2126" w:type="dxa"/>
            <w:shd w:val="clear" w:color="auto" w:fill="1F3864" w:themeFill="accent1" w:themeFillShade="80"/>
            <w:vAlign w:val="center"/>
          </w:tcPr>
          <w:p w14:paraId="72913A67" w14:textId="77777777" w:rsidR="009639D6" w:rsidRPr="00D3473A" w:rsidRDefault="009639D6" w:rsidP="00BF2A26">
            <w:pPr>
              <w:jc w:val="center"/>
              <w:rPr>
                <w:rFonts w:ascii="Arial" w:hAnsi="Arial" w:cs="Arial"/>
                <w:b/>
                <w:sz w:val="20"/>
                <w:szCs w:val="22"/>
              </w:rPr>
            </w:pPr>
            <w:r w:rsidRPr="00D3473A">
              <w:rPr>
                <w:rFonts w:ascii="Arial" w:hAnsi="Arial" w:cs="Arial"/>
                <w:b/>
                <w:sz w:val="20"/>
                <w:szCs w:val="22"/>
              </w:rPr>
              <w:t>Other variables of interest</w:t>
            </w:r>
          </w:p>
        </w:tc>
        <w:tc>
          <w:tcPr>
            <w:tcW w:w="1764" w:type="dxa"/>
            <w:shd w:val="clear" w:color="auto" w:fill="1F3864" w:themeFill="accent1" w:themeFillShade="80"/>
            <w:vAlign w:val="center"/>
          </w:tcPr>
          <w:p w14:paraId="487A794E" w14:textId="77777777" w:rsidR="009639D6" w:rsidRPr="00D3473A" w:rsidRDefault="009639D6" w:rsidP="00BF2A26">
            <w:pPr>
              <w:jc w:val="center"/>
              <w:rPr>
                <w:rFonts w:ascii="Arial" w:hAnsi="Arial" w:cs="Arial"/>
                <w:b/>
                <w:sz w:val="20"/>
                <w:szCs w:val="22"/>
              </w:rPr>
            </w:pPr>
            <w:r w:rsidRPr="00D3473A">
              <w:rPr>
                <w:rFonts w:ascii="Arial" w:hAnsi="Arial" w:cs="Arial"/>
                <w:b/>
                <w:sz w:val="20"/>
                <w:szCs w:val="22"/>
              </w:rPr>
              <w:t>Quality score</w:t>
            </w:r>
          </w:p>
        </w:tc>
      </w:tr>
      <w:tr w:rsidR="009639D6" w:rsidRPr="00D01C9B" w14:paraId="1248E518" w14:textId="77777777" w:rsidTr="00BF2A26">
        <w:tc>
          <w:tcPr>
            <w:tcW w:w="1555" w:type="dxa"/>
          </w:tcPr>
          <w:p w14:paraId="2FCFCBDA" w14:textId="214E7AC6" w:rsidR="009639D6" w:rsidRPr="00844FC8" w:rsidRDefault="009639D6" w:rsidP="00D66A29">
            <w:pPr>
              <w:jc w:val="left"/>
              <w:rPr>
                <w:rFonts w:ascii="Arial" w:hAnsi="Arial" w:cs="Arial"/>
                <w:b/>
                <w:sz w:val="20"/>
                <w:szCs w:val="22"/>
              </w:rPr>
            </w:pPr>
            <w:r w:rsidRPr="00844FC8">
              <w:rPr>
                <w:rFonts w:ascii="Arial" w:hAnsi="Arial" w:cs="Arial"/>
                <w:b/>
                <w:sz w:val="20"/>
                <w:szCs w:val="22"/>
              </w:rPr>
              <w:t>Goode et al. (2018)</w:t>
            </w:r>
            <w:r w:rsidR="00D66A29">
              <w:rPr>
                <w:rFonts w:ascii="Arial" w:hAnsi="Arial" w:cs="Arial"/>
                <w:b/>
                <w:sz w:val="20"/>
                <w:szCs w:val="22"/>
              </w:rPr>
              <w:fldChar w:fldCharType="begin">
                <w:fldData xml:space="preserve">PEVuZE5vdGU+PENpdGU+PEF1dGhvcj5Hb29kZTwvQXV0aG9yPjxZZWFyPjIwMTg8L1llYXI+PFJl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</w:fldData>
              </w:fldChar>
            </w:r>
            <w:r w:rsidR="00D66A29">
              <w:rPr>
                <w:rFonts w:ascii="Arial" w:hAnsi="Arial" w:cs="Arial"/>
                <w:b/>
                <w:sz w:val="20"/>
                <w:szCs w:val="22"/>
              </w:rPr>
              <w:instrText xml:space="preserve"> ADDIN EN.CITE </w:instrText>
            </w:r>
            <w:r w:rsidR="00D66A29">
              <w:rPr>
                <w:rFonts w:ascii="Arial" w:hAnsi="Arial" w:cs="Arial"/>
                <w:b/>
                <w:sz w:val="20"/>
                <w:szCs w:val="22"/>
              </w:rPr>
              <w:fldChar w:fldCharType="begin">
                <w:fldData xml:space="preserve">PEVuZE5vdGU+PENpdGU+PEF1dGhvcj5Hb29kZTwvQXV0aG9yPjxZZWFyPjIwMTg8L1llYXI+PFJl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</w:fldData>
              </w:fldChar>
            </w:r>
            <w:r w:rsidR="00D66A29">
              <w:rPr>
                <w:rFonts w:ascii="Arial" w:hAnsi="Arial" w:cs="Arial"/>
                <w:b/>
                <w:sz w:val="20"/>
                <w:szCs w:val="22"/>
              </w:rPr>
              <w:instrText xml:space="preserve"> ADDIN EN.CITE.DATA </w:instrText>
            </w:r>
            <w:r w:rsidR="00D66A29">
              <w:rPr>
                <w:rFonts w:ascii="Arial" w:hAnsi="Arial" w:cs="Arial"/>
                <w:b/>
                <w:sz w:val="20"/>
                <w:szCs w:val="22"/>
              </w:rPr>
            </w:r>
            <w:r w:rsidR="00D66A29">
              <w:rPr>
                <w:rFonts w:ascii="Arial" w:hAnsi="Arial" w:cs="Arial"/>
                <w:b/>
                <w:sz w:val="20"/>
                <w:szCs w:val="22"/>
              </w:rPr>
              <w:fldChar w:fldCharType="end"/>
            </w:r>
            <w:r w:rsidR="00D66A29">
              <w:rPr>
                <w:rFonts w:ascii="Arial" w:hAnsi="Arial" w:cs="Arial"/>
                <w:b/>
                <w:sz w:val="20"/>
                <w:szCs w:val="22"/>
              </w:rPr>
            </w:r>
            <w:r w:rsidR="00D66A29">
              <w:rPr>
                <w:rFonts w:ascii="Arial" w:hAnsi="Arial" w:cs="Arial"/>
                <w:b/>
                <w:sz w:val="20"/>
                <w:szCs w:val="22"/>
              </w:rPr>
              <w:fldChar w:fldCharType="separate"/>
            </w:r>
            <w:r w:rsidR="00D66A29">
              <w:rPr>
                <w:rFonts w:ascii="Arial" w:hAnsi="Arial" w:cs="Arial"/>
                <w:b/>
                <w:noProof/>
                <w:sz w:val="20"/>
                <w:szCs w:val="22"/>
              </w:rPr>
              <w:t>(14)</w:t>
            </w:r>
            <w:r w:rsidR="00D66A29">
              <w:rPr>
                <w:rFonts w:ascii="Arial" w:hAnsi="Arial" w:cs="Arial"/>
                <w:b/>
                <w:sz w:val="20"/>
                <w:szCs w:val="22"/>
              </w:rPr>
              <w:fldChar w:fldCharType="end"/>
            </w:r>
          </w:p>
        </w:tc>
        <w:tc>
          <w:tcPr>
            <w:tcW w:w="1134" w:type="dxa"/>
            <w:gridSpan w:val="2"/>
          </w:tcPr>
          <w:p w14:paraId="51CC3533" w14:textId="77777777" w:rsidR="009639D6" w:rsidRPr="00D3473A" w:rsidRDefault="009639D6" w:rsidP="00BF2A26">
            <w:pPr>
              <w:rPr>
                <w:rFonts w:ascii="Arial" w:hAnsi="Arial" w:cs="Arial"/>
                <w:sz w:val="20"/>
                <w:szCs w:val="22"/>
              </w:rPr>
            </w:pPr>
            <w:r w:rsidRPr="00D3473A">
              <w:rPr>
                <w:rFonts w:ascii="Arial" w:hAnsi="Arial" w:cs="Arial"/>
                <w:sz w:val="20"/>
                <w:szCs w:val="22"/>
              </w:rPr>
              <w:t>USA</w:t>
            </w:r>
          </w:p>
        </w:tc>
        <w:tc>
          <w:tcPr>
            <w:tcW w:w="3685" w:type="dxa"/>
          </w:tcPr>
          <w:p w14:paraId="2221B88D" w14:textId="77777777" w:rsidR="009639D6" w:rsidRPr="00D3473A" w:rsidRDefault="009639D6" w:rsidP="00BF2A26">
            <w:pPr>
              <w:jc w:val="left"/>
              <w:rPr>
                <w:rFonts w:ascii="Arial" w:hAnsi="Arial" w:cs="Arial"/>
                <w:sz w:val="20"/>
                <w:szCs w:val="22"/>
              </w:rPr>
            </w:pPr>
            <w:r w:rsidRPr="00D3473A">
              <w:rPr>
                <w:rFonts w:ascii="Arial" w:hAnsi="Arial" w:cs="Arial"/>
                <w:sz w:val="20"/>
                <w:szCs w:val="22"/>
              </w:rPr>
              <w:t xml:space="preserve">60 older, sedentary veterans with chronic low back pain. </w:t>
            </w:r>
          </w:p>
          <w:p w14:paraId="02B1B698" w14:textId="77777777" w:rsidR="009639D6" w:rsidRPr="00D3473A" w:rsidRDefault="009639D6" w:rsidP="00BF2A26">
            <w:pPr>
              <w:jc w:val="left"/>
              <w:rPr>
                <w:rFonts w:ascii="Arial" w:hAnsi="Arial" w:cs="Arial"/>
                <w:sz w:val="20"/>
                <w:szCs w:val="22"/>
              </w:rPr>
            </w:pPr>
            <w:r w:rsidRPr="00D3473A">
              <w:rPr>
                <w:rFonts w:ascii="Arial" w:hAnsi="Arial" w:cs="Arial"/>
                <w:sz w:val="20"/>
                <w:szCs w:val="22"/>
              </w:rPr>
              <w:t xml:space="preserve">Age: </w:t>
            </w:r>
            <w:r w:rsidRPr="00D3473A">
              <w:rPr>
                <w:rFonts w:ascii="Arial" w:hAnsi="Arial" w:cs="Arial"/>
                <w:i/>
                <w:sz w:val="20"/>
                <w:szCs w:val="22"/>
              </w:rPr>
              <w:t>M</w:t>
            </w:r>
            <w:r w:rsidRPr="00D3473A">
              <w:rPr>
                <w:rFonts w:ascii="Arial" w:hAnsi="Arial" w:cs="Arial"/>
                <w:sz w:val="20"/>
                <w:szCs w:val="22"/>
              </w:rPr>
              <w:t xml:space="preserve"> = 70.3 years; </w:t>
            </w:r>
            <w:r w:rsidRPr="00D3473A">
              <w:rPr>
                <w:rFonts w:ascii="Arial" w:hAnsi="Arial" w:cs="Arial"/>
                <w:i/>
                <w:sz w:val="20"/>
                <w:szCs w:val="22"/>
              </w:rPr>
              <w:t>SD</w:t>
            </w:r>
            <w:r w:rsidRPr="00D3473A">
              <w:rPr>
                <w:rFonts w:ascii="Arial" w:hAnsi="Arial" w:cs="Arial"/>
                <w:sz w:val="20"/>
                <w:szCs w:val="22"/>
              </w:rPr>
              <w:t xml:space="preserve"> = 4.9 years.  </w:t>
            </w:r>
          </w:p>
          <w:p w14:paraId="76B68FA0" w14:textId="77777777" w:rsidR="009639D6" w:rsidRPr="00D3473A" w:rsidRDefault="009639D6" w:rsidP="00BF2A26">
            <w:pPr>
              <w:jc w:val="left"/>
              <w:rPr>
                <w:rFonts w:ascii="Arial" w:hAnsi="Arial" w:cs="Arial"/>
                <w:sz w:val="20"/>
                <w:szCs w:val="22"/>
              </w:rPr>
            </w:pPr>
            <w:r w:rsidRPr="00D3473A">
              <w:rPr>
                <w:rFonts w:ascii="Arial" w:hAnsi="Arial" w:cs="Arial"/>
                <w:sz w:val="20"/>
                <w:szCs w:val="22"/>
              </w:rPr>
              <w:t>Sex: 93% male.</w:t>
            </w:r>
          </w:p>
        </w:tc>
        <w:tc>
          <w:tcPr>
            <w:tcW w:w="3686" w:type="dxa"/>
          </w:tcPr>
          <w:p w14:paraId="54B0E5FC" w14:textId="77777777" w:rsidR="009639D6" w:rsidRPr="00D3473A" w:rsidRDefault="009639D6" w:rsidP="00BF2A26">
            <w:pPr>
              <w:jc w:val="left"/>
              <w:rPr>
                <w:rFonts w:ascii="Arial" w:hAnsi="Arial" w:cs="Arial"/>
                <w:sz w:val="20"/>
                <w:szCs w:val="22"/>
              </w:rPr>
            </w:pPr>
            <w:r w:rsidRPr="00D3473A">
              <w:rPr>
                <w:rFonts w:ascii="Arial" w:hAnsi="Arial" w:cs="Arial"/>
                <w:sz w:val="20"/>
                <w:szCs w:val="22"/>
              </w:rPr>
              <w:t>Change in physical functioning at 12-weeks.</w:t>
            </w:r>
          </w:p>
          <w:p w14:paraId="2173E4DE" w14:textId="77777777" w:rsidR="009639D6" w:rsidRPr="00D3473A" w:rsidRDefault="009639D6" w:rsidP="00BF2A26">
            <w:pPr>
              <w:pStyle w:val="ListParagraph"/>
              <w:numPr>
                <w:ilvl w:val="0"/>
                <w:numId w:val="7"/>
              </w:numPr>
              <w:jc w:val="left"/>
              <w:rPr>
                <w:rFonts w:ascii="Arial" w:hAnsi="Arial" w:cs="Arial"/>
                <w:sz w:val="20"/>
                <w:szCs w:val="22"/>
              </w:rPr>
            </w:pPr>
            <w:r w:rsidRPr="00D3473A">
              <w:rPr>
                <w:rFonts w:ascii="Arial" w:hAnsi="Arial" w:cs="Arial"/>
                <w:sz w:val="20"/>
                <w:szCs w:val="22"/>
              </w:rPr>
              <w:t>Timed Up &amp; Go (TUG) test.</w:t>
            </w:r>
          </w:p>
          <w:p w14:paraId="761FD6D6" w14:textId="77777777" w:rsidR="009639D6" w:rsidRPr="00D3473A" w:rsidRDefault="009639D6" w:rsidP="00BF2A26">
            <w:pPr>
              <w:pStyle w:val="ListParagraph"/>
              <w:numPr>
                <w:ilvl w:val="0"/>
                <w:numId w:val="7"/>
              </w:numPr>
              <w:jc w:val="left"/>
              <w:rPr>
                <w:rFonts w:ascii="Arial" w:hAnsi="Arial" w:cs="Arial"/>
                <w:sz w:val="20"/>
                <w:szCs w:val="22"/>
              </w:rPr>
            </w:pPr>
            <w:r w:rsidRPr="00D3473A">
              <w:rPr>
                <w:rFonts w:ascii="Arial" w:hAnsi="Arial" w:cs="Arial"/>
                <w:sz w:val="20"/>
                <w:szCs w:val="22"/>
              </w:rPr>
              <w:t xml:space="preserve">PROMIS Health Assessment Questionnaire. </w:t>
            </w:r>
          </w:p>
        </w:tc>
        <w:tc>
          <w:tcPr>
            <w:tcW w:w="2126" w:type="dxa"/>
          </w:tcPr>
          <w:p w14:paraId="3E81C6CE" w14:textId="77777777" w:rsidR="009639D6" w:rsidRPr="00D3473A" w:rsidRDefault="009639D6" w:rsidP="00BF2A26">
            <w:pPr>
              <w:jc w:val="left"/>
              <w:rPr>
                <w:rFonts w:ascii="Arial" w:hAnsi="Arial" w:cs="Arial"/>
                <w:sz w:val="20"/>
                <w:szCs w:val="22"/>
              </w:rPr>
            </w:pPr>
            <w:r w:rsidRPr="00D3473A">
              <w:rPr>
                <w:rFonts w:ascii="Arial" w:hAnsi="Arial" w:cs="Arial"/>
                <w:sz w:val="20"/>
                <w:szCs w:val="22"/>
              </w:rPr>
              <w:t>N/A</w:t>
            </w:r>
          </w:p>
        </w:tc>
        <w:tc>
          <w:tcPr>
            <w:tcW w:w="1764" w:type="dxa"/>
          </w:tcPr>
          <w:p w14:paraId="13B49871" w14:textId="022FEFA4" w:rsidR="009639D6" w:rsidRPr="00D3473A" w:rsidRDefault="00A705A8" w:rsidP="00BF2A26">
            <w:pPr>
              <w:rPr>
                <w:rFonts w:ascii="Arial" w:hAnsi="Arial" w:cs="Arial"/>
                <w:sz w:val="20"/>
                <w:szCs w:val="22"/>
              </w:rPr>
            </w:pPr>
            <w:r>
              <w:rPr>
                <w:rFonts w:ascii="Arial" w:hAnsi="Arial" w:cs="Arial"/>
                <w:sz w:val="20"/>
                <w:szCs w:val="22"/>
              </w:rPr>
              <w:t>10 (Good)</w:t>
            </w:r>
          </w:p>
        </w:tc>
      </w:tr>
      <w:tr w:rsidR="009639D6" w:rsidRPr="00D01C9B" w14:paraId="5EA024D3" w14:textId="77777777" w:rsidTr="00BF2A26">
        <w:tc>
          <w:tcPr>
            <w:tcW w:w="1555" w:type="dxa"/>
            <w:shd w:val="clear" w:color="auto" w:fill="1F3864" w:themeFill="accent1" w:themeFillShade="80"/>
          </w:tcPr>
          <w:p w14:paraId="11898C7C" w14:textId="77777777" w:rsidR="009639D6" w:rsidRPr="00D3473A" w:rsidRDefault="009639D6" w:rsidP="00BF2A26">
            <w:pPr>
              <w:rPr>
                <w:rFonts w:ascii="Arial" w:hAnsi="Arial" w:cs="Arial"/>
                <w:sz w:val="20"/>
                <w:szCs w:val="22"/>
              </w:rPr>
            </w:pPr>
            <w:r>
              <w:rPr>
                <w:rFonts w:ascii="Arial" w:hAnsi="Arial" w:cs="Arial"/>
                <w:b/>
                <w:sz w:val="20"/>
                <w:szCs w:val="22"/>
              </w:rPr>
              <w:t>Study aim</w:t>
            </w:r>
          </w:p>
        </w:tc>
        <w:tc>
          <w:tcPr>
            <w:tcW w:w="12395" w:type="dxa"/>
            <w:gridSpan w:val="6"/>
          </w:tcPr>
          <w:p w14:paraId="64DF1E74" w14:textId="77777777" w:rsidR="009639D6" w:rsidRPr="00D3473A" w:rsidRDefault="009639D6" w:rsidP="00BF2A26">
            <w:pPr>
              <w:rPr>
                <w:rFonts w:ascii="Arial" w:hAnsi="Arial" w:cs="Arial"/>
                <w:sz w:val="20"/>
                <w:szCs w:val="22"/>
              </w:rPr>
            </w:pPr>
            <w:r w:rsidRPr="00D3473A">
              <w:rPr>
                <w:rFonts w:ascii="Arial" w:hAnsi="Arial" w:cs="Arial"/>
                <w:sz w:val="20"/>
                <w:szCs w:val="22"/>
              </w:rPr>
              <w:t>To evaluate the effectiveness of PA only and PA plus CBT for pain among older adult veterans with chronic low back pain.</w:t>
            </w:r>
          </w:p>
        </w:tc>
      </w:tr>
      <w:tr w:rsidR="009639D6" w:rsidRPr="00D01C9B" w14:paraId="7A5E41CA" w14:textId="77777777" w:rsidTr="00BF2A26">
        <w:trPr>
          <w:trHeight w:val="340"/>
        </w:trPr>
        <w:tc>
          <w:tcPr>
            <w:tcW w:w="13950" w:type="dxa"/>
            <w:gridSpan w:val="7"/>
            <w:shd w:val="clear" w:color="auto" w:fill="1F3864" w:themeFill="accent1" w:themeFillShade="80"/>
          </w:tcPr>
          <w:p w14:paraId="40B1A6F1" w14:textId="77777777" w:rsidR="009639D6" w:rsidRPr="00D51BE3" w:rsidRDefault="009639D6" w:rsidP="00BF2A26">
            <w:pPr>
              <w:tabs>
                <w:tab w:val="left" w:pos="3433"/>
              </w:tabs>
              <w:rPr>
                <w:rFonts w:ascii="Arial" w:hAnsi="Arial" w:cs="Arial"/>
                <w:b/>
                <w:sz w:val="20"/>
                <w:szCs w:val="22"/>
              </w:rPr>
            </w:pPr>
            <w:r>
              <w:rPr>
                <w:rFonts w:ascii="Arial" w:hAnsi="Arial" w:cs="Arial"/>
                <w:b/>
                <w:sz w:val="20"/>
                <w:szCs w:val="22"/>
              </w:rPr>
              <w:t>Intervention strategies</w:t>
            </w:r>
          </w:p>
        </w:tc>
      </w:tr>
      <w:tr w:rsidR="009639D6" w:rsidRPr="00D01C9B" w14:paraId="2EF1D41D" w14:textId="77777777" w:rsidTr="00BF2A26">
        <w:trPr>
          <w:trHeight w:val="1440"/>
        </w:trPr>
        <w:tc>
          <w:tcPr>
            <w:tcW w:w="13950" w:type="dxa"/>
            <w:gridSpan w:val="7"/>
          </w:tcPr>
          <w:p w14:paraId="0D0EE536" w14:textId="77777777" w:rsidR="009639D6" w:rsidRPr="00D3473A" w:rsidRDefault="009639D6" w:rsidP="00BF2A26">
            <w:pPr>
              <w:tabs>
                <w:tab w:val="left" w:pos="3433"/>
              </w:tabs>
              <w:rPr>
                <w:rFonts w:ascii="Arial" w:hAnsi="Arial" w:cs="Arial"/>
                <w:sz w:val="20"/>
                <w:szCs w:val="22"/>
              </w:rPr>
            </w:pPr>
            <w:r w:rsidRPr="00D3473A">
              <w:rPr>
                <w:rFonts w:ascii="Arial" w:hAnsi="Arial" w:cs="Arial"/>
                <w:i/>
                <w:sz w:val="20"/>
                <w:szCs w:val="22"/>
              </w:rPr>
              <w:t>Intervention group 1</w:t>
            </w:r>
            <w:r w:rsidRPr="00D3473A">
              <w:rPr>
                <w:rFonts w:ascii="Arial" w:hAnsi="Arial" w:cs="Arial"/>
                <w:sz w:val="20"/>
                <w:szCs w:val="22"/>
              </w:rPr>
              <w:t xml:space="preserve"> (</w:t>
            </w:r>
            <w:r w:rsidRPr="00D3473A">
              <w:rPr>
                <w:rFonts w:ascii="Arial" w:hAnsi="Arial" w:cs="Arial"/>
                <w:i/>
                <w:sz w:val="20"/>
                <w:szCs w:val="22"/>
              </w:rPr>
              <w:t>n</w:t>
            </w:r>
            <w:r w:rsidRPr="00D3473A">
              <w:rPr>
                <w:rFonts w:ascii="Arial" w:hAnsi="Arial" w:cs="Arial"/>
                <w:sz w:val="20"/>
                <w:szCs w:val="22"/>
              </w:rPr>
              <w:t xml:space="preserve"> = 20): PA. </w:t>
            </w:r>
          </w:p>
          <w:p w14:paraId="0F7C01CA" w14:textId="77777777" w:rsidR="009639D6" w:rsidRPr="00D3473A" w:rsidRDefault="009639D6" w:rsidP="00BF2A26">
            <w:pPr>
              <w:tabs>
                <w:tab w:val="left" w:pos="3433"/>
              </w:tabs>
              <w:rPr>
                <w:rFonts w:ascii="Arial" w:hAnsi="Arial" w:cs="Arial"/>
                <w:sz w:val="20"/>
                <w:szCs w:val="22"/>
              </w:rPr>
            </w:pPr>
            <w:r w:rsidRPr="00D3473A">
              <w:rPr>
                <w:rFonts w:ascii="Arial" w:hAnsi="Arial" w:cs="Arial"/>
                <w:i/>
                <w:sz w:val="20"/>
                <w:szCs w:val="22"/>
              </w:rPr>
              <w:t>Intervention group 2</w:t>
            </w:r>
            <w:r w:rsidRPr="00D3473A">
              <w:rPr>
                <w:rFonts w:ascii="Arial" w:hAnsi="Arial" w:cs="Arial"/>
                <w:sz w:val="20"/>
                <w:szCs w:val="22"/>
              </w:rPr>
              <w:t xml:space="preserve"> (</w:t>
            </w:r>
            <w:r w:rsidRPr="00D3473A">
              <w:rPr>
                <w:rFonts w:ascii="Arial" w:hAnsi="Arial" w:cs="Arial"/>
                <w:i/>
                <w:sz w:val="20"/>
                <w:szCs w:val="22"/>
              </w:rPr>
              <w:t>n</w:t>
            </w:r>
            <w:r w:rsidRPr="00D3473A">
              <w:rPr>
                <w:rFonts w:ascii="Arial" w:hAnsi="Arial" w:cs="Arial"/>
                <w:sz w:val="20"/>
                <w:szCs w:val="22"/>
              </w:rPr>
              <w:t xml:space="preserve"> = 20) PA + CBT for pain. </w:t>
            </w:r>
          </w:p>
          <w:p w14:paraId="235D6C90" w14:textId="77777777" w:rsidR="009639D6" w:rsidRPr="00D3473A" w:rsidRDefault="009639D6" w:rsidP="00BF2A26">
            <w:pPr>
              <w:tabs>
                <w:tab w:val="left" w:pos="3433"/>
              </w:tabs>
              <w:rPr>
                <w:rFonts w:ascii="Arial" w:hAnsi="Arial" w:cs="Arial"/>
                <w:i/>
                <w:sz w:val="20"/>
                <w:szCs w:val="22"/>
              </w:rPr>
            </w:pPr>
            <w:r w:rsidRPr="00D3473A">
              <w:rPr>
                <w:rFonts w:ascii="Arial" w:hAnsi="Arial" w:cs="Arial"/>
                <w:i/>
                <w:sz w:val="20"/>
                <w:szCs w:val="22"/>
              </w:rPr>
              <w:t>Exercise Specific Strategies (PA Component)</w:t>
            </w:r>
          </w:p>
          <w:p w14:paraId="521AA368" w14:textId="77777777" w:rsidR="009639D6" w:rsidRPr="00D3473A" w:rsidRDefault="009639D6" w:rsidP="00BF2A26">
            <w:pPr>
              <w:pStyle w:val="ListParagraph"/>
              <w:numPr>
                <w:ilvl w:val="0"/>
                <w:numId w:val="57"/>
              </w:numPr>
              <w:tabs>
                <w:tab w:val="left" w:pos="3433"/>
              </w:tabs>
              <w:rPr>
                <w:rFonts w:ascii="Arial" w:hAnsi="Arial" w:cs="Arial"/>
                <w:sz w:val="20"/>
                <w:szCs w:val="22"/>
              </w:rPr>
            </w:pPr>
            <w:r w:rsidRPr="00D3473A">
              <w:rPr>
                <w:rFonts w:ascii="Arial" w:hAnsi="Arial" w:cs="Arial"/>
                <w:sz w:val="20"/>
                <w:szCs w:val="22"/>
              </w:rPr>
              <w:t xml:space="preserve">Received written instructions, pictures of exercises and an exercise video. </w:t>
            </w:r>
          </w:p>
          <w:p w14:paraId="62FBB77A" w14:textId="77777777" w:rsidR="009639D6" w:rsidRDefault="009639D6" w:rsidP="00BF2A26">
            <w:pPr>
              <w:pStyle w:val="ListParagraph"/>
              <w:numPr>
                <w:ilvl w:val="0"/>
                <w:numId w:val="57"/>
              </w:numPr>
              <w:tabs>
                <w:tab w:val="left" w:pos="3433"/>
              </w:tabs>
              <w:rPr>
                <w:rFonts w:ascii="Arial" w:hAnsi="Arial" w:cs="Arial"/>
                <w:sz w:val="20"/>
                <w:szCs w:val="22"/>
              </w:rPr>
            </w:pPr>
            <w:r w:rsidRPr="00D3473A">
              <w:rPr>
                <w:rFonts w:ascii="Arial" w:hAnsi="Arial" w:cs="Arial"/>
                <w:sz w:val="20"/>
                <w:szCs w:val="22"/>
              </w:rPr>
              <w:t>Physical therapist provided personalised exercise recommendations for home-based exercise program, guided by baseline assessments.</w:t>
            </w:r>
          </w:p>
          <w:p w14:paraId="6DBAB655" w14:textId="77777777" w:rsidR="009639D6" w:rsidRPr="00D51BE3" w:rsidRDefault="009639D6" w:rsidP="00BF2A26">
            <w:pPr>
              <w:pStyle w:val="ListParagraph"/>
              <w:numPr>
                <w:ilvl w:val="0"/>
                <w:numId w:val="57"/>
              </w:numPr>
              <w:tabs>
                <w:tab w:val="left" w:pos="3433"/>
              </w:tabs>
              <w:rPr>
                <w:rFonts w:ascii="Arial" w:hAnsi="Arial" w:cs="Arial"/>
                <w:sz w:val="20"/>
                <w:szCs w:val="22"/>
              </w:rPr>
            </w:pPr>
            <w:r w:rsidRPr="00D51BE3">
              <w:rPr>
                <w:rFonts w:ascii="Arial" w:hAnsi="Arial" w:cs="Arial"/>
                <w:sz w:val="20"/>
                <w:szCs w:val="22"/>
              </w:rPr>
              <w:t>Received follow-up telephone calls from exercise counsellor to foster PA participation. Used MI techniques, reviewed PA progress, set action plans for achieving PA goals and addressed barriers for PA.</w:t>
            </w:r>
          </w:p>
        </w:tc>
      </w:tr>
      <w:tr w:rsidR="009639D6" w:rsidRPr="00D01C9B" w14:paraId="6C319BEF" w14:textId="77777777" w:rsidTr="00BF2A26">
        <w:tc>
          <w:tcPr>
            <w:tcW w:w="1696" w:type="dxa"/>
            <w:gridSpan w:val="2"/>
            <w:shd w:val="clear" w:color="auto" w:fill="1F3864" w:themeFill="accent1" w:themeFillShade="80"/>
          </w:tcPr>
          <w:p w14:paraId="0E63327B" w14:textId="77777777" w:rsidR="009639D6" w:rsidRPr="00D3473A" w:rsidRDefault="009639D6" w:rsidP="00BF2A26">
            <w:pPr>
              <w:rPr>
                <w:rFonts w:ascii="Arial" w:hAnsi="Arial" w:cs="Arial"/>
                <w:sz w:val="20"/>
                <w:szCs w:val="22"/>
              </w:rPr>
            </w:pPr>
            <w:r>
              <w:rPr>
                <w:rFonts w:ascii="Arial" w:hAnsi="Arial" w:cs="Arial"/>
                <w:b/>
                <w:sz w:val="20"/>
                <w:szCs w:val="22"/>
              </w:rPr>
              <w:t>Control group</w:t>
            </w:r>
          </w:p>
        </w:tc>
        <w:tc>
          <w:tcPr>
            <w:tcW w:w="12254" w:type="dxa"/>
            <w:gridSpan w:val="5"/>
          </w:tcPr>
          <w:p w14:paraId="0E945946" w14:textId="77777777" w:rsidR="009639D6" w:rsidRPr="00D3473A" w:rsidRDefault="009639D6" w:rsidP="00BF2A26">
            <w:pPr>
              <w:rPr>
                <w:rFonts w:ascii="Arial" w:hAnsi="Arial" w:cs="Arial"/>
                <w:sz w:val="20"/>
                <w:szCs w:val="22"/>
              </w:rPr>
            </w:pPr>
            <w:r w:rsidRPr="00D3473A">
              <w:rPr>
                <w:rFonts w:ascii="Arial" w:hAnsi="Arial" w:cs="Arial"/>
                <w:sz w:val="20"/>
                <w:szCs w:val="22"/>
              </w:rPr>
              <w:t>Wait-list control (</w:t>
            </w:r>
            <w:r w:rsidRPr="00D3473A">
              <w:rPr>
                <w:rFonts w:ascii="Arial" w:hAnsi="Arial" w:cs="Arial"/>
                <w:i/>
                <w:sz w:val="20"/>
                <w:szCs w:val="22"/>
              </w:rPr>
              <w:t>n</w:t>
            </w:r>
            <w:r w:rsidRPr="00D3473A">
              <w:rPr>
                <w:rFonts w:ascii="Arial" w:hAnsi="Arial" w:cs="Arial"/>
                <w:sz w:val="20"/>
                <w:szCs w:val="22"/>
              </w:rPr>
              <w:t xml:space="preserve"> = 20).</w:t>
            </w:r>
          </w:p>
        </w:tc>
      </w:tr>
      <w:tr w:rsidR="009639D6" w:rsidRPr="00D01C9B" w14:paraId="6D8893E2" w14:textId="77777777" w:rsidTr="00BF2A26">
        <w:trPr>
          <w:trHeight w:val="308"/>
        </w:trPr>
        <w:tc>
          <w:tcPr>
            <w:tcW w:w="13950" w:type="dxa"/>
            <w:gridSpan w:val="7"/>
            <w:shd w:val="clear" w:color="auto" w:fill="1F3864" w:themeFill="accent1" w:themeFillShade="80"/>
          </w:tcPr>
          <w:p w14:paraId="463800EE" w14:textId="77777777" w:rsidR="009639D6" w:rsidRPr="00B9636A" w:rsidRDefault="009639D6" w:rsidP="00BF2A26">
            <w:pPr>
              <w:rPr>
                <w:rFonts w:ascii="Arial" w:hAnsi="Arial" w:cs="Arial"/>
                <w:b/>
                <w:sz w:val="20"/>
                <w:szCs w:val="22"/>
              </w:rPr>
            </w:pPr>
            <w:r>
              <w:rPr>
                <w:rFonts w:ascii="Arial" w:hAnsi="Arial" w:cs="Arial"/>
                <w:b/>
                <w:sz w:val="20"/>
                <w:szCs w:val="22"/>
              </w:rPr>
              <w:t>Key findings</w:t>
            </w:r>
          </w:p>
        </w:tc>
      </w:tr>
      <w:tr w:rsidR="009639D6" w:rsidRPr="00D01C9B" w14:paraId="247E260D" w14:textId="77777777" w:rsidTr="00D06428">
        <w:trPr>
          <w:trHeight w:val="1124"/>
        </w:trPr>
        <w:tc>
          <w:tcPr>
            <w:tcW w:w="13950" w:type="dxa"/>
            <w:gridSpan w:val="7"/>
          </w:tcPr>
          <w:p w14:paraId="2B9E34BF" w14:textId="77777777" w:rsidR="009639D6" w:rsidRPr="00D3473A" w:rsidRDefault="009639D6" w:rsidP="00BF2A26">
            <w:pPr>
              <w:rPr>
                <w:rFonts w:ascii="Arial" w:hAnsi="Arial" w:cs="Arial"/>
                <w:i/>
                <w:sz w:val="20"/>
                <w:szCs w:val="22"/>
              </w:rPr>
            </w:pPr>
            <w:r w:rsidRPr="00D3473A">
              <w:rPr>
                <w:rFonts w:ascii="Arial" w:hAnsi="Arial" w:cs="Arial"/>
                <w:i/>
                <w:sz w:val="20"/>
                <w:szCs w:val="22"/>
              </w:rPr>
              <w:t>Physical Functioning (TUG)</w:t>
            </w:r>
          </w:p>
          <w:p w14:paraId="6F5A4FBC" w14:textId="77777777" w:rsidR="009639D6" w:rsidRPr="00D3473A" w:rsidRDefault="009639D6" w:rsidP="00BF2A26">
            <w:pPr>
              <w:pStyle w:val="ListParagraph"/>
              <w:numPr>
                <w:ilvl w:val="0"/>
                <w:numId w:val="58"/>
              </w:numPr>
              <w:rPr>
                <w:rFonts w:ascii="Arial" w:hAnsi="Arial" w:cs="Arial"/>
                <w:sz w:val="20"/>
                <w:szCs w:val="22"/>
              </w:rPr>
            </w:pPr>
            <w:r w:rsidRPr="00D3473A">
              <w:rPr>
                <w:rFonts w:ascii="Arial" w:hAnsi="Arial" w:cs="Arial"/>
                <w:sz w:val="20"/>
                <w:szCs w:val="22"/>
              </w:rPr>
              <w:t xml:space="preserve">At 12-weeks, estimated mean TUG scores for the PA group (-2.94; 95% CI = -6.94 - 0.35) and PA + CBT group (-3.26; 95% CI = -6.69 – 0.18) were improved compared with those in the wait-list control group, with the point estimates and CIs exceeding clinically relevant improvements. </w:t>
            </w:r>
          </w:p>
          <w:p w14:paraId="76B1E305" w14:textId="77777777" w:rsidR="009639D6" w:rsidRPr="00D3473A" w:rsidRDefault="009639D6" w:rsidP="00BF2A26">
            <w:pPr>
              <w:pStyle w:val="ListParagraph"/>
              <w:numPr>
                <w:ilvl w:val="0"/>
                <w:numId w:val="58"/>
              </w:numPr>
              <w:rPr>
                <w:rFonts w:ascii="Arial" w:hAnsi="Arial" w:cs="Arial"/>
                <w:sz w:val="20"/>
                <w:szCs w:val="22"/>
              </w:rPr>
            </w:pPr>
            <w:r w:rsidRPr="00D3473A">
              <w:rPr>
                <w:rFonts w:ascii="Arial" w:hAnsi="Arial" w:cs="Arial"/>
                <w:sz w:val="20"/>
                <w:szCs w:val="22"/>
              </w:rPr>
              <w:t>Effect sizes were in the small to medium range for both the PA group (</w:t>
            </w:r>
            <w:r w:rsidRPr="00D3473A">
              <w:rPr>
                <w:rFonts w:ascii="Arial" w:hAnsi="Arial" w:cs="Arial"/>
                <w:i/>
                <w:sz w:val="20"/>
                <w:szCs w:val="22"/>
              </w:rPr>
              <w:t>d</w:t>
            </w:r>
            <w:r w:rsidRPr="00D3473A">
              <w:rPr>
                <w:rFonts w:ascii="Arial" w:hAnsi="Arial" w:cs="Arial"/>
                <w:sz w:val="20"/>
                <w:szCs w:val="22"/>
              </w:rPr>
              <w:t xml:space="preserve"> = -0.28) and the PA + CBT group (</w:t>
            </w:r>
            <w:r w:rsidRPr="00D3473A">
              <w:rPr>
                <w:rFonts w:ascii="Arial" w:hAnsi="Arial" w:cs="Arial"/>
                <w:i/>
                <w:sz w:val="20"/>
                <w:szCs w:val="22"/>
              </w:rPr>
              <w:t>d</w:t>
            </w:r>
            <w:r w:rsidRPr="00D3473A">
              <w:rPr>
                <w:rFonts w:ascii="Arial" w:hAnsi="Arial" w:cs="Arial"/>
                <w:sz w:val="20"/>
                <w:szCs w:val="22"/>
              </w:rPr>
              <w:t xml:space="preserve"> = -0.31).</w:t>
            </w:r>
          </w:p>
          <w:p w14:paraId="215F1D3F" w14:textId="77777777" w:rsidR="009639D6" w:rsidRPr="00D3473A" w:rsidRDefault="009639D6" w:rsidP="00BF2A26">
            <w:pPr>
              <w:rPr>
                <w:rFonts w:ascii="Arial" w:hAnsi="Arial" w:cs="Arial"/>
                <w:i/>
                <w:sz w:val="20"/>
                <w:szCs w:val="22"/>
              </w:rPr>
            </w:pPr>
            <w:r w:rsidRPr="00D3473A">
              <w:rPr>
                <w:rFonts w:ascii="Arial" w:hAnsi="Arial" w:cs="Arial"/>
                <w:i/>
                <w:sz w:val="20"/>
                <w:szCs w:val="22"/>
              </w:rPr>
              <w:t>Physical Functioning (PROMIS)</w:t>
            </w:r>
          </w:p>
          <w:p w14:paraId="58F1B90D" w14:textId="77777777" w:rsidR="009639D6" w:rsidRPr="00D3473A" w:rsidRDefault="009639D6" w:rsidP="00BF2A26">
            <w:pPr>
              <w:pStyle w:val="ListParagraph"/>
              <w:numPr>
                <w:ilvl w:val="0"/>
                <w:numId w:val="59"/>
              </w:numPr>
              <w:rPr>
                <w:rFonts w:ascii="Arial" w:hAnsi="Arial" w:cs="Arial"/>
                <w:sz w:val="20"/>
                <w:szCs w:val="22"/>
              </w:rPr>
            </w:pPr>
            <w:r w:rsidRPr="00D3473A">
              <w:rPr>
                <w:rFonts w:ascii="Arial" w:hAnsi="Arial" w:cs="Arial"/>
                <w:sz w:val="20"/>
                <w:szCs w:val="22"/>
              </w:rPr>
              <w:t xml:space="preserve">At 12-weeks, estimated mean PROMIS scores for the PA group (-6.11; 95% CI = -12.85 – 0.64) and the PA + CBT group (-4.10; 95% CI = -6.85 - -1.34) were improved compared to those in the wait-list control group. </w:t>
            </w:r>
          </w:p>
          <w:p w14:paraId="4C550648" w14:textId="77777777" w:rsidR="009639D6" w:rsidRDefault="009639D6" w:rsidP="00BF2A26">
            <w:pPr>
              <w:pStyle w:val="ListParagraph"/>
              <w:numPr>
                <w:ilvl w:val="0"/>
                <w:numId w:val="59"/>
              </w:numPr>
              <w:rPr>
                <w:rFonts w:ascii="Arial" w:hAnsi="Arial" w:cs="Arial"/>
                <w:sz w:val="20"/>
                <w:szCs w:val="22"/>
              </w:rPr>
            </w:pPr>
            <w:r w:rsidRPr="00D3473A">
              <w:rPr>
                <w:rFonts w:ascii="Arial" w:hAnsi="Arial" w:cs="Arial"/>
                <w:sz w:val="20"/>
                <w:szCs w:val="22"/>
              </w:rPr>
              <w:t>The effect size for the PA group was medium (</w:t>
            </w:r>
            <w:r w:rsidRPr="00D3473A">
              <w:rPr>
                <w:rFonts w:ascii="Arial" w:hAnsi="Arial" w:cs="Arial"/>
                <w:i/>
                <w:sz w:val="20"/>
                <w:szCs w:val="22"/>
              </w:rPr>
              <w:t>d</w:t>
            </w:r>
            <w:r w:rsidRPr="00D3473A">
              <w:rPr>
                <w:rFonts w:ascii="Arial" w:hAnsi="Arial" w:cs="Arial"/>
                <w:sz w:val="20"/>
                <w:szCs w:val="22"/>
              </w:rPr>
              <w:t xml:space="preserve"> = -0.64) and for the PA + CBT group it was in the small to medium range (</w:t>
            </w:r>
            <w:r w:rsidRPr="00D3473A">
              <w:rPr>
                <w:rFonts w:ascii="Arial" w:hAnsi="Arial" w:cs="Arial"/>
                <w:i/>
                <w:sz w:val="20"/>
                <w:szCs w:val="22"/>
              </w:rPr>
              <w:t>d</w:t>
            </w:r>
            <w:r w:rsidRPr="00D3473A">
              <w:rPr>
                <w:rFonts w:ascii="Arial" w:hAnsi="Arial" w:cs="Arial"/>
                <w:sz w:val="20"/>
                <w:szCs w:val="22"/>
              </w:rPr>
              <w:t xml:space="preserve"> = -0.43). </w:t>
            </w:r>
          </w:p>
          <w:p w14:paraId="74DEDAD5" w14:textId="77777777" w:rsidR="009639D6" w:rsidRPr="00B9636A" w:rsidRDefault="009639D6" w:rsidP="00BF2A26">
            <w:pPr>
              <w:pStyle w:val="ListParagraph"/>
              <w:numPr>
                <w:ilvl w:val="0"/>
                <w:numId w:val="59"/>
              </w:numPr>
              <w:rPr>
                <w:rFonts w:ascii="Arial" w:hAnsi="Arial" w:cs="Arial"/>
                <w:sz w:val="20"/>
                <w:szCs w:val="22"/>
              </w:rPr>
            </w:pPr>
            <w:r w:rsidRPr="00B9636A">
              <w:rPr>
                <w:rFonts w:ascii="Arial" w:hAnsi="Arial" w:cs="Arial"/>
                <w:sz w:val="20"/>
                <w:szCs w:val="22"/>
              </w:rPr>
              <w:t>When the PA group was compared with the PA + CBT group, the difference in treatment effect favoured the PA group (</w:t>
            </w:r>
            <w:r w:rsidRPr="00B9636A">
              <w:rPr>
                <w:rFonts w:ascii="Arial" w:hAnsi="Arial" w:cs="Arial"/>
                <w:i/>
                <w:sz w:val="20"/>
                <w:szCs w:val="22"/>
              </w:rPr>
              <w:t>d</w:t>
            </w:r>
            <w:r w:rsidRPr="00B9636A">
              <w:rPr>
                <w:rFonts w:ascii="Arial" w:hAnsi="Arial" w:cs="Arial"/>
                <w:sz w:val="20"/>
                <w:szCs w:val="22"/>
              </w:rPr>
              <w:t xml:space="preserve"> = -0.23).</w:t>
            </w:r>
          </w:p>
        </w:tc>
      </w:tr>
    </w:tbl>
    <w:p w14:paraId="16868031" w14:textId="77777777" w:rsidR="009639D6" w:rsidRDefault="009639D6" w:rsidP="009639D6">
      <w:pPr>
        <w:rPr>
          <w:rFonts w:ascii="Arial" w:hAnsi="Arial" w:cs="Arial"/>
        </w:rPr>
      </w:pPr>
    </w:p>
    <w:tbl>
      <w:tblPr>
        <w:tblStyle w:val="TableGrid"/>
        <w:tblW w:w="13887" w:type="dxa"/>
        <w:tblLook w:val="04A0" w:firstRow="1" w:lastRow="0" w:firstColumn="1" w:lastColumn="0" w:noHBand="0" w:noVBand="1"/>
      </w:tblPr>
      <w:tblGrid>
        <w:gridCol w:w="11619"/>
        <w:gridCol w:w="2268"/>
      </w:tblGrid>
      <w:tr w:rsidR="009639D6" w:rsidRPr="00C608B0" w14:paraId="663E9E6C" w14:textId="77777777" w:rsidTr="00BF2A26">
        <w:tc>
          <w:tcPr>
            <w:tcW w:w="13887" w:type="dxa"/>
            <w:gridSpan w:val="2"/>
            <w:shd w:val="clear" w:color="auto" w:fill="8EAADB" w:themeFill="accent1" w:themeFillTint="99"/>
          </w:tcPr>
          <w:p w14:paraId="40F08582" w14:textId="77777777" w:rsidR="009639D6" w:rsidRPr="00C608B0" w:rsidRDefault="009639D6" w:rsidP="00BF2A26">
            <w:pPr>
              <w:rPr>
                <w:rFonts w:ascii="Arial" w:hAnsi="Arial" w:cs="Arial"/>
                <w:b/>
                <w:color w:val="000000" w:themeColor="text1"/>
                <w:sz w:val="20"/>
              </w:rPr>
            </w:pPr>
            <w:r>
              <w:rPr>
                <w:rFonts w:ascii="Arial" w:hAnsi="Arial" w:cs="Arial"/>
                <w:b/>
                <w:color w:val="000000" w:themeColor="text1"/>
                <w:sz w:val="20"/>
              </w:rPr>
              <w:t>Goode et al. (2018)</w:t>
            </w:r>
          </w:p>
        </w:tc>
      </w:tr>
      <w:tr w:rsidR="009639D6" w:rsidRPr="00C608B0" w14:paraId="22BECD41" w14:textId="77777777" w:rsidTr="00BF2A26">
        <w:tc>
          <w:tcPr>
            <w:tcW w:w="11619" w:type="dxa"/>
            <w:shd w:val="clear" w:color="auto" w:fill="1F3864" w:themeFill="accent1" w:themeFillShade="80"/>
          </w:tcPr>
          <w:p w14:paraId="0B50790B" w14:textId="77777777" w:rsidR="009639D6" w:rsidRPr="00C608B0" w:rsidRDefault="009639D6"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29404C60" w14:textId="77777777" w:rsidR="009639D6" w:rsidRPr="00C608B0" w:rsidRDefault="009639D6"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9639D6" w:rsidRPr="00C608B0" w14:paraId="576F8026" w14:textId="77777777" w:rsidTr="00BF2A26">
        <w:tc>
          <w:tcPr>
            <w:tcW w:w="11619" w:type="dxa"/>
            <w:vAlign w:val="center"/>
          </w:tcPr>
          <w:p w14:paraId="0CD4E9F1" w14:textId="77777777" w:rsidR="009639D6" w:rsidRPr="00C608B0" w:rsidRDefault="009639D6"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5F1F8649" w14:textId="5879C1EE" w:rsidR="009639D6" w:rsidRPr="00C608B0" w:rsidRDefault="00C67F2A" w:rsidP="00BF2A26">
            <w:pPr>
              <w:rPr>
                <w:rFonts w:ascii="Arial" w:hAnsi="Arial" w:cs="Arial"/>
                <w:sz w:val="20"/>
              </w:rPr>
            </w:pPr>
            <w:r>
              <w:rPr>
                <w:rFonts w:ascii="Arial" w:hAnsi="Arial" w:cs="Arial"/>
                <w:sz w:val="20"/>
              </w:rPr>
              <w:t>1</w:t>
            </w:r>
          </w:p>
        </w:tc>
      </w:tr>
      <w:tr w:rsidR="009639D6" w:rsidRPr="00C608B0" w14:paraId="7C370A8E" w14:textId="77777777" w:rsidTr="00BF2A26">
        <w:tc>
          <w:tcPr>
            <w:tcW w:w="11619" w:type="dxa"/>
            <w:vAlign w:val="center"/>
          </w:tcPr>
          <w:p w14:paraId="6B9425A4" w14:textId="77777777" w:rsidR="009639D6" w:rsidRPr="00C608B0" w:rsidRDefault="009639D6"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2D74FDBD" w14:textId="6D299FE3" w:rsidR="009639D6" w:rsidRPr="00C608B0" w:rsidRDefault="00C67F2A" w:rsidP="00BF2A26">
            <w:pPr>
              <w:rPr>
                <w:rFonts w:ascii="Arial" w:hAnsi="Arial" w:cs="Arial"/>
                <w:sz w:val="20"/>
              </w:rPr>
            </w:pPr>
            <w:r>
              <w:rPr>
                <w:rFonts w:ascii="Arial" w:hAnsi="Arial" w:cs="Arial"/>
                <w:sz w:val="20"/>
              </w:rPr>
              <w:t>1</w:t>
            </w:r>
          </w:p>
        </w:tc>
      </w:tr>
      <w:tr w:rsidR="009639D6" w:rsidRPr="00C608B0" w14:paraId="2306E980" w14:textId="77777777" w:rsidTr="00BF2A26">
        <w:tc>
          <w:tcPr>
            <w:tcW w:w="11619" w:type="dxa"/>
            <w:vAlign w:val="center"/>
          </w:tcPr>
          <w:p w14:paraId="669CF40D" w14:textId="77777777" w:rsidR="009639D6" w:rsidRPr="00C608B0" w:rsidRDefault="009639D6"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2E4B8A57" w14:textId="57315345" w:rsidR="009639D6" w:rsidRPr="00C608B0" w:rsidRDefault="00C67F2A" w:rsidP="00BF2A26">
            <w:pPr>
              <w:rPr>
                <w:rFonts w:ascii="Arial" w:hAnsi="Arial" w:cs="Arial"/>
                <w:sz w:val="20"/>
              </w:rPr>
            </w:pPr>
            <w:r>
              <w:rPr>
                <w:rFonts w:ascii="Arial" w:hAnsi="Arial" w:cs="Arial"/>
                <w:sz w:val="20"/>
              </w:rPr>
              <w:t>0</w:t>
            </w:r>
          </w:p>
        </w:tc>
      </w:tr>
      <w:tr w:rsidR="009639D6" w:rsidRPr="00C608B0" w14:paraId="08568B33" w14:textId="77777777" w:rsidTr="00BF2A26">
        <w:tc>
          <w:tcPr>
            <w:tcW w:w="11619" w:type="dxa"/>
            <w:vAlign w:val="center"/>
          </w:tcPr>
          <w:p w14:paraId="5B388853" w14:textId="77777777" w:rsidR="009639D6" w:rsidRPr="00C608B0" w:rsidRDefault="009639D6" w:rsidP="00BF2A26">
            <w:pPr>
              <w:jc w:val="left"/>
              <w:rPr>
                <w:rFonts w:ascii="Arial" w:hAnsi="Arial" w:cs="Arial"/>
                <w:sz w:val="20"/>
              </w:rPr>
            </w:pPr>
            <w:r w:rsidRPr="00C608B0">
              <w:rPr>
                <w:rFonts w:ascii="Arial" w:hAnsi="Arial" w:cs="Arial"/>
                <w:sz w:val="20"/>
              </w:rPr>
              <w:t>4       Groups similar at baseline</w:t>
            </w:r>
          </w:p>
        </w:tc>
        <w:tc>
          <w:tcPr>
            <w:tcW w:w="2268" w:type="dxa"/>
          </w:tcPr>
          <w:p w14:paraId="22D2B42B" w14:textId="70C02568" w:rsidR="009639D6" w:rsidRPr="00C608B0" w:rsidRDefault="00C67F2A" w:rsidP="00BF2A26">
            <w:pPr>
              <w:rPr>
                <w:rFonts w:ascii="Arial" w:hAnsi="Arial" w:cs="Arial"/>
                <w:sz w:val="20"/>
              </w:rPr>
            </w:pPr>
            <w:r>
              <w:rPr>
                <w:rFonts w:ascii="Arial" w:hAnsi="Arial" w:cs="Arial"/>
                <w:sz w:val="20"/>
              </w:rPr>
              <w:t>0</w:t>
            </w:r>
          </w:p>
        </w:tc>
      </w:tr>
      <w:tr w:rsidR="009639D6" w:rsidRPr="00C608B0" w14:paraId="22ED36D8" w14:textId="77777777" w:rsidTr="00BF2A26">
        <w:tc>
          <w:tcPr>
            <w:tcW w:w="11619" w:type="dxa"/>
            <w:vAlign w:val="center"/>
          </w:tcPr>
          <w:p w14:paraId="7B26D221" w14:textId="77777777" w:rsidR="009639D6" w:rsidRPr="00C608B0" w:rsidRDefault="009639D6"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1B583B72" w14:textId="66D7E16C" w:rsidR="009639D6" w:rsidRPr="00C608B0" w:rsidRDefault="00C67F2A" w:rsidP="00BF2A26">
            <w:pPr>
              <w:rPr>
                <w:rFonts w:ascii="Arial" w:hAnsi="Arial" w:cs="Arial"/>
                <w:sz w:val="20"/>
              </w:rPr>
            </w:pPr>
            <w:r>
              <w:rPr>
                <w:rFonts w:ascii="Arial" w:hAnsi="Arial" w:cs="Arial"/>
                <w:sz w:val="20"/>
              </w:rPr>
              <w:t>1</w:t>
            </w:r>
          </w:p>
        </w:tc>
      </w:tr>
      <w:tr w:rsidR="009639D6" w:rsidRPr="00C608B0" w14:paraId="6B391037" w14:textId="77777777" w:rsidTr="00BF2A26">
        <w:tc>
          <w:tcPr>
            <w:tcW w:w="11619" w:type="dxa"/>
            <w:vAlign w:val="center"/>
          </w:tcPr>
          <w:p w14:paraId="015DB951" w14:textId="77777777" w:rsidR="009639D6" w:rsidRPr="00C608B0" w:rsidRDefault="009639D6"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039AF86D" w14:textId="608A1288" w:rsidR="009639D6" w:rsidRPr="00C608B0" w:rsidRDefault="00C67F2A" w:rsidP="00BF2A26">
            <w:pPr>
              <w:rPr>
                <w:rFonts w:ascii="Arial" w:hAnsi="Arial" w:cs="Arial"/>
                <w:sz w:val="20"/>
              </w:rPr>
            </w:pPr>
            <w:r>
              <w:rPr>
                <w:rFonts w:ascii="Arial" w:hAnsi="Arial" w:cs="Arial"/>
                <w:sz w:val="20"/>
              </w:rPr>
              <w:t>0</w:t>
            </w:r>
          </w:p>
        </w:tc>
      </w:tr>
      <w:tr w:rsidR="009639D6" w:rsidRPr="00C608B0" w14:paraId="691018C7" w14:textId="77777777" w:rsidTr="00BF2A26">
        <w:tc>
          <w:tcPr>
            <w:tcW w:w="11619" w:type="dxa"/>
            <w:vAlign w:val="center"/>
          </w:tcPr>
          <w:p w14:paraId="072FF02C" w14:textId="754208F6" w:rsidR="009639D6" w:rsidRPr="00C608B0" w:rsidRDefault="009639D6"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551D88A6" w14:textId="61063F5F" w:rsidR="009639D6" w:rsidRPr="00C608B0" w:rsidRDefault="00C67F2A" w:rsidP="00BF2A26">
            <w:pPr>
              <w:rPr>
                <w:rFonts w:ascii="Arial" w:hAnsi="Arial" w:cs="Arial"/>
                <w:sz w:val="20"/>
              </w:rPr>
            </w:pPr>
            <w:r>
              <w:rPr>
                <w:rFonts w:ascii="Arial" w:hAnsi="Arial" w:cs="Arial"/>
                <w:sz w:val="20"/>
              </w:rPr>
              <w:t>1</w:t>
            </w:r>
          </w:p>
        </w:tc>
      </w:tr>
      <w:tr w:rsidR="00C11AF3" w:rsidRPr="00C608B0" w14:paraId="6197E2DE" w14:textId="77777777" w:rsidTr="00BF2A26">
        <w:tc>
          <w:tcPr>
            <w:tcW w:w="11619" w:type="dxa"/>
            <w:vAlign w:val="center"/>
          </w:tcPr>
          <w:p w14:paraId="5848AF6F" w14:textId="182AD887" w:rsidR="00C11AF3" w:rsidRPr="00C608B0" w:rsidRDefault="00C11AF3" w:rsidP="00C11AF3">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777F16BA" w14:textId="729A801C" w:rsidR="00C11AF3" w:rsidRPr="00C608B0" w:rsidRDefault="00C67F2A" w:rsidP="00C11AF3">
            <w:pPr>
              <w:rPr>
                <w:rFonts w:ascii="Arial" w:hAnsi="Arial" w:cs="Arial"/>
                <w:sz w:val="20"/>
              </w:rPr>
            </w:pPr>
            <w:r>
              <w:rPr>
                <w:rFonts w:ascii="Arial" w:hAnsi="Arial" w:cs="Arial"/>
                <w:sz w:val="20"/>
              </w:rPr>
              <w:t>0</w:t>
            </w:r>
          </w:p>
        </w:tc>
      </w:tr>
      <w:tr w:rsidR="00C11AF3" w:rsidRPr="00C608B0" w14:paraId="4266A4FA" w14:textId="77777777" w:rsidTr="00BF2A26">
        <w:tc>
          <w:tcPr>
            <w:tcW w:w="11619" w:type="dxa"/>
            <w:vAlign w:val="center"/>
          </w:tcPr>
          <w:p w14:paraId="29936748" w14:textId="77777777" w:rsidR="00C11AF3" w:rsidRPr="00C608B0" w:rsidRDefault="00C11AF3" w:rsidP="00C11AF3">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16EDF898" w14:textId="1626B74E" w:rsidR="00C11AF3" w:rsidRPr="00C608B0" w:rsidRDefault="00C67F2A" w:rsidP="00C11AF3">
            <w:pPr>
              <w:rPr>
                <w:rFonts w:ascii="Arial" w:hAnsi="Arial" w:cs="Arial"/>
                <w:sz w:val="20"/>
              </w:rPr>
            </w:pPr>
            <w:r>
              <w:rPr>
                <w:rFonts w:ascii="Arial" w:hAnsi="Arial" w:cs="Arial"/>
                <w:sz w:val="20"/>
              </w:rPr>
              <w:t>1</w:t>
            </w:r>
          </w:p>
        </w:tc>
      </w:tr>
      <w:tr w:rsidR="00C11AF3" w:rsidRPr="00C608B0" w14:paraId="2A3B9AA1" w14:textId="77777777" w:rsidTr="00BF2A26">
        <w:tc>
          <w:tcPr>
            <w:tcW w:w="11619" w:type="dxa"/>
            <w:vAlign w:val="center"/>
          </w:tcPr>
          <w:p w14:paraId="76D3E8C7" w14:textId="77777777" w:rsidR="00C11AF3" w:rsidRPr="00C608B0" w:rsidRDefault="00C11AF3" w:rsidP="00C11AF3">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3A9611F4" w14:textId="1CC34CB9" w:rsidR="00C11AF3" w:rsidRPr="00C608B0" w:rsidRDefault="00C67F2A" w:rsidP="00C11AF3">
            <w:pPr>
              <w:rPr>
                <w:rFonts w:ascii="Arial" w:hAnsi="Arial" w:cs="Arial"/>
                <w:sz w:val="20"/>
              </w:rPr>
            </w:pPr>
            <w:r>
              <w:rPr>
                <w:rFonts w:ascii="Arial" w:hAnsi="Arial" w:cs="Arial"/>
                <w:sz w:val="20"/>
              </w:rPr>
              <w:t>0</w:t>
            </w:r>
          </w:p>
        </w:tc>
      </w:tr>
      <w:tr w:rsidR="00C11AF3" w:rsidRPr="00C608B0" w14:paraId="60957184" w14:textId="77777777" w:rsidTr="00BF2A26">
        <w:tc>
          <w:tcPr>
            <w:tcW w:w="11619" w:type="dxa"/>
            <w:vAlign w:val="center"/>
          </w:tcPr>
          <w:p w14:paraId="4BA7D5EC" w14:textId="77777777" w:rsidR="00C11AF3" w:rsidRPr="00C608B0" w:rsidRDefault="00C11AF3" w:rsidP="00C11AF3">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00C6AADC" w14:textId="6C9B5600" w:rsidR="00C11AF3" w:rsidRPr="00C608B0" w:rsidRDefault="00C67F2A" w:rsidP="00C11AF3">
            <w:pPr>
              <w:rPr>
                <w:rFonts w:ascii="Arial" w:hAnsi="Arial" w:cs="Arial"/>
                <w:sz w:val="20"/>
              </w:rPr>
            </w:pPr>
            <w:r>
              <w:rPr>
                <w:rFonts w:ascii="Arial" w:hAnsi="Arial" w:cs="Arial"/>
                <w:sz w:val="20"/>
              </w:rPr>
              <w:t>1</w:t>
            </w:r>
          </w:p>
        </w:tc>
      </w:tr>
      <w:tr w:rsidR="00C11AF3" w:rsidRPr="00C608B0" w14:paraId="20BF15F6" w14:textId="77777777" w:rsidTr="00BF2A26">
        <w:tc>
          <w:tcPr>
            <w:tcW w:w="11619" w:type="dxa"/>
            <w:vAlign w:val="center"/>
          </w:tcPr>
          <w:p w14:paraId="6030CC9D" w14:textId="77777777" w:rsidR="00C11AF3" w:rsidRPr="00C608B0" w:rsidRDefault="00C11AF3" w:rsidP="00C11AF3">
            <w:pPr>
              <w:jc w:val="left"/>
              <w:rPr>
                <w:rFonts w:ascii="Arial" w:hAnsi="Arial" w:cs="Arial"/>
                <w:sz w:val="20"/>
              </w:rPr>
            </w:pPr>
            <w:r w:rsidRPr="00C608B0">
              <w:rPr>
                <w:rFonts w:ascii="Arial" w:hAnsi="Arial" w:cs="Arial"/>
                <w:sz w:val="20"/>
              </w:rPr>
              <w:t>9       Intention to treat analysis performed</w:t>
            </w:r>
          </w:p>
        </w:tc>
        <w:tc>
          <w:tcPr>
            <w:tcW w:w="2268" w:type="dxa"/>
          </w:tcPr>
          <w:p w14:paraId="4B268B69" w14:textId="081FEF9E" w:rsidR="00C11AF3" w:rsidRPr="00C608B0" w:rsidRDefault="00C67F2A" w:rsidP="00C11AF3">
            <w:pPr>
              <w:rPr>
                <w:rFonts w:ascii="Arial" w:hAnsi="Arial" w:cs="Arial"/>
                <w:sz w:val="20"/>
              </w:rPr>
            </w:pPr>
            <w:r>
              <w:rPr>
                <w:rFonts w:ascii="Arial" w:hAnsi="Arial" w:cs="Arial"/>
                <w:sz w:val="20"/>
              </w:rPr>
              <w:t>1</w:t>
            </w:r>
          </w:p>
        </w:tc>
      </w:tr>
      <w:tr w:rsidR="00C11AF3" w:rsidRPr="00C608B0" w14:paraId="08E19729" w14:textId="77777777" w:rsidTr="00BF2A26">
        <w:tc>
          <w:tcPr>
            <w:tcW w:w="11619" w:type="dxa"/>
            <w:vAlign w:val="center"/>
          </w:tcPr>
          <w:p w14:paraId="5DBA3789" w14:textId="77777777" w:rsidR="00C11AF3" w:rsidRPr="00C608B0" w:rsidRDefault="00C11AF3" w:rsidP="00C11AF3">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4BF17350" w14:textId="1E571F89" w:rsidR="00C11AF3" w:rsidRPr="00C608B0" w:rsidRDefault="00C67F2A" w:rsidP="00C11AF3">
            <w:pPr>
              <w:rPr>
                <w:rFonts w:ascii="Arial" w:hAnsi="Arial" w:cs="Arial"/>
                <w:sz w:val="20"/>
              </w:rPr>
            </w:pPr>
            <w:r>
              <w:rPr>
                <w:rFonts w:ascii="Arial" w:hAnsi="Arial" w:cs="Arial"/>
                <w:sz w:val="20"/>
              </w:rPr>
              <w:t>1</w:t>
            </w:r>
          </w:p>
        </w:tc>
      </w:tr>
      <w:tr w:rsidR="00C11AF3" w:rsidRPr="00C608B0" w14:paraId="168296DE" w14:textId="77777777" w:rsidTr="00BF2A26">
        <w:tc>
          <w:tcPr>
            <w:tcW w:w="11619" w:type="dxa"/>
            <w:vAlign w:val="center"/>
          </w:tcPr>
          <w:p w14:paraId="5170C43A" w14:textId="77777777" w:rsidR="00C11AF3" w:rsidRPr="00C608B0" w:rsidRDefault="00C11AF3" w:rsidP="00C11AF3">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6E24D815" w14:textId="492290A8" w:rsidR="00C11AF3" w:rsidRPr="00C608B0" w:rsidRDefault="00C67F2A" w:rsidP="00C11AF3">
            <w:pPr>
              <w:rPr>
                <w:rFonts w:ascii="Arial" w:hAnsi="Arial" w:cs="Arial"/>
                <w:sz w:val="20"/>
              </w:rPr>
            </w:pPr>
            <w:r>
              <w:rPr>
                <w:rFonts w:ascii="Arial" w:hAnsi="Arial" w:cs="Arial"/>
                <w:sz w:val="20"/>
              </w:rPr>
              <w:t>1</w:t>
            </w:r>
          </w:p>
        </w:tc>
      </w:tr>
      <w:tr w:rsidR="00C11AF3" w:rsidRPr="00C608B0" w14:paraId="0E6B69B0" w14:textId="77777777" w:rsidTr="00BF2A26">
        <w:tc>
          <w:tcPr>
            <w:tcW w:w="11619" w:type="dxa"/>
            <w:vAlign w:val="center"/>
          </w:tcPr>
          <w:p w14:paraId="2AE2723B" w14:textId="77777777" w:rsidR="00C11AF3" w:rsidRPr="00C608B0" w:rsidRDefault="00C11AF3" w:rsidP="00C11AF3">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4C450205" w14:textId="3E1C94BB" w:rsidR="00C11AF3" w:rsidRPr="00C608B0" w:rsidRDefault="00C67F2A" w:rsidP="00C11AF3">
            <w:pPr>
              <w:rPr>
                <w:rFonts w:ascii="Arial" w:hAnsi="Arial" w:cs="Arial"/>
                <w:sz w:val="20"/>
              </w:rPr>
            </w:pPr>
            <w:r>
              <w:rPr>
                <w:rFonts w:ascii="Arial" w:hAnsi="Arial" w:cs="Arial"/>
                <w:sz w:val="20"/>
              </w:rPr>
              <w:t>1</w:t>
            </w:r>
          </w:p>
        </w:tc>
      </w:tr>
    </w:tbl>
    <w:p w14:paraId="212097C9" w14:textId="77777777" w:rsidR="004838B8" w:rsidRPr="00D01C9B" w:rsidRDefault="004838B8" w:rsidP="00D059E0"/>
    <w:p w14:paraId="6E252FCB" w14:textId="33D4B79D" w:rsidR="00950E81" w:rsidRPr="008266DD" w:rsidRDefault="009639D6" w:rsidP="0037116F">
      <w:pPr>
        <w:pStyle w:val="Heading2"/>
      </w:pPr>
      <w:r>
        <w:t>Self-Management Only</w:t>
      </w:r>
    </w:p>
    <w:tbl>
      <w:tblPr>
        <w:tblStyle w:val="TableGrid"/>
        <w:tblW w:w="0" w:type="auto"/>
        <w:tblLook w:val="04A0" w:firstRow="1" w:lastRow="0" w:firstColumn="1" w:lastColumn="0" w:noHBand="0" w:noVBand="1"/>
      </w:tblPr>
      <w:tblGrid>
        <w:gridCol w:w="1409"/>
        <w:gridCol w:w="287"/>
        <w:gridCol w:w="763"/>
        <w:gridCol w:w="3949"/>
        <w:gridCol w:w="4234"/>
        <w:gridCol w:w="1974"/>
        <w:gridCol w:w="1334"/>
      </w:tblGrid>
      <w:tr w:rsidR="0037116F" w:rsidRPr="00D01C9B" w14:paraId="753DA505" w14:textId="77777777" w:rsidTr="001B342E">
        <w:tc>
          <w:tcPr>
            <w:tcW w:w="1409" w:type="dxa"/>
            <w:shd w:val="clear" w:color="auto" w:fill="1F3864" w:themeFill="accent1" w:themeFillShade="80"/>
            <w:vAlign w:val="center"/>
          </w:tcPr>
          <w:p w14:paraId="2E410989" w14:textId="77777777" w:rsidR="0037116F" w:rsidRPr="008266DD" w:rsidRDefault="0037116F" w:rsidP="008266DD">
            <w:pPr>
              <w:jc w:val="center"/>
              <w:rPr>
                <w:rFonts w:ascii="Arial" w:hAnsi="Arial" w:cs="Arial"/>
                <w:b/>
                <w:sz w:val="20"/>
              </w:rPr>
            </w:pPr>
            <w:r w:rsidRPr="008266DD">
              <w:rPr>
                <w:rFonts w:ascii="Arial" w:hAnsi="Arial" w:cs="Arial"/>
                <w:b/>
                <w:sz w:val="20"/>
              </w:rPr>
              <w:t>Author (year)</w:t>
            </w:r>
          </w:p>
        </w:tc>
        <w:tc>
          <w:tcPr>
            <w:tcW w:w="1050" w:type="dxa"/>
            <w:gridSpan w:val="2"/>
            <w:shd w:val="clear" w:color="auto" w:fill="1F3864" w:themeFill="accent1" w:themeFillShade="80"/>
            <w:vAlign w:val="center"/>
          </w:tcPr>
          <w:p w14:paraId="101796BA" w14:textId="77777777" w:rsidR="0037116F" w:rsidRPr="008266DD" w:rsidRDefault="0037116F" w:rsidP="008266DD">
            <w:pPr>
              <w:jc w:val="center"/>
              <w:rPr>
                <w:rFonts w:ascii="Arial" w:hAnsi="Arial" w:cs="Arial"/>
                <w:b/>
                <w:sz w:val="20"/>
              </w:rPr>
            </w:pPr>
            <w:r w:rsidRPr="008266DD">
              <w:rPr>
                <w:rFonts w:ascii="Arial" w:hAnsi="Arial" w:cs="Arial"/>
                <w:b/>
                <w:sz w:val="20"/>
              </w:rPr>
              <w:t>Location</w:t>
            </w:r>
          </w:p>
        </w:tc>
        <w:tc>
          <w:tcPr>
            <w:tcW w:w="3949" w:type="dxa"/>
            <w:shd w:val="clear" w:color="auto" w:fill="1F3864" w:themeFill="accent1" w:themeFillShade="80"/>
            <w:vAlign w:val="center"/>
          </w:tcPr>
          <w:p w14:paraId="73FE1BC2" w14:textId="421C1A9B" w:rsidR="0037116F" w:rsidRPr="008266DD" w:rsidRDefault="0037116F" w:rsidP="008266DD">
            <w:pPr>
              <w:jc w:val="center"/>
              <w:rPr>
                <w:rFonts w:ascii="Arial" w:hAnsi="Arial" w:cs="Arial"/>
                <w:b/>
                <w:sz w:val="20"/>
              </w:rPr>
            </w:pPr>
            <w:r w:rsidRPr="008266DD">
              <w:rPr>
                <w:rFonts w:ascii="Arial" w:hAnsi="Arial" w:cs="Arial"/>
                <w:b/>
                <w:sz w:val="20"/>
              </w:rPr>
              <w:t>Sample characteristics</w:t>
            </w:r>
          </w:p>
        </w:tc>
        <w:tc>
          <w:tcPr>
            <w:tcW w:w="4234" w:type="dxa"/>
            <w:shd w:val="clear" w:color="auto" w:fill="1F3864" w:themeFill="accent1" w:themeFillShade="80"/>
            <w:vAlign w:val="center"/>
          </w:tcPr>
          <w:p w14:paraId="767BD889" w14:textId="77777777" w:rsidR="0037116F" w:rsidRPr="008266DD" w:rsidRDefault="0037116F" w:rsidP="008266DD">
            <w:pPr>
              <w:jc w:val="center"/>
              <w:rPr>
                <w:rFonts w:ascii="Arial" w:hAnsi="Arial" w:cs="Arial"/>
                <w:b/>
                <w:sz w:val="20"/>
              </w:rPr>
            </w:pPr>
            <w:r w:rsidRPr="008266DD">
              <w:rPr>
                <w:rFonts w:ascii="Arial" w:hAnsi="Arial" w:cs="Arial"/>
                <w:b/>
                <w:sz w:val="20"/>
              </w:rPr>
              <w:t>Outcomes and measures</w:t>
            </w:r>
          </w:p>
        </w:tc>
        <w:tc>
          <w:tcPr>
            <w:tcW w:w="1974" w:type="dxa"/>
            <w:shd w:val="clear" w:color="auto" w:fill="1F3864" w:themeFill="accent1" w:themeFillShade="80"/>
            <w:vAlign w:val="center"/>
          </w:tcPr>
          <w:p w14:paraId="082EF1BD" w14:textId="4B358FE3" w:rsidR="0037116F" w:rsidRPr="008266DD" w:rsidRDefault="0037116F" w:rsidP="008266DD">
            <w:pPr>
              <w:jc w:val="center"/>
              <w:rPr>
                <w:rFonts w:ascii="Arial" w:hAnsi="Arial" w:cs="Arial"/>
                <w:b/>
                <w:sz w:val="20"/>
              </w:rPr>
            </w:pPr>
            <w:r w:rsidRPr="008266DD">
              <w:rPr>
                <w:rFonts w:ascii="Arial" w:hAnsi="Arial" w:cs="Arial"/>
                <w:b/>
                <w:sz w:val="20"/>
              </w:rPr>
              <w:t>Other variables of interest</w:t>
            </w:r>
          </w:p>
        </w:tc>
        <w:tc>
          <w:tcPr>
            <w:tcW w:w="1334" w:type="dxa"/>
            <w:shd w:val="clear" w:color="auto" w:fill="1F3864" w:themeFill="accent1" w:themeFillShade="80"/>
            <w:vAlign w:val="center"/>
          </w:tcPr>
          <w:p w14:paraId="0BFC9DC7" w14:textId="77777777" w:rsidR="0037116F" w:rsidRPr="008266DD" w:rsidRDefault="0037116F" w:rsidP="008266DD">
            <w:pPr>
              <w:jc w:val="center"/>
              <w:rPr>
                <w:rFonts w:ascii="Arial" w:hAnsi="Arial" w:cs="Arial"/>
                <w:b/>
                <w:sz w:val="20"/>
              </w:rPr>
            </w:pPr>
            <w:r w:rsidRPr="008266DD">
              <w:rPr>
                <w:rFonts w:ascii="Arial" w:hAnsi="Arial" w:cs="Arial"/>
                <w:b/>
                <w:sz w:val="20"/>
              </w:rPr>
              <w:t>Quality score</w:t>
            </w:r>
          </w:p>
        </w:tc>
      </w:tr>
      <w:tr w:rsidR="0037116F" w:rsidRPr="00D01C9B" w14:paraId="116B2BAB" w14:textId="77777777" w:rsidTr="001B342E">
        <w:tc>
          <w:tcPr>
            <w:tcW w:w="1409" w:type="dxa"/>
          </w:tcPr>
          <w:p w14:paraId="58F0A6D4" w14:textId="7873BB64" w:rsidR="0037116F" w:rsidRPr="00D34A22" w:rsidRDefault="0037116F" w:rsidP="00A75DF2">
            <w:pPr>
              <w:jc w:val="left"/>
              <w:rPr>
                <w:rFonts w:ascii="Arial" w:hAnsi="Arial" w:cs="Arial"/>
                <w:b/>
                <w:sz w:val="20"/>
              </w:rPr>
            </w:pPr>
            <w:r w:rsidRPr="00D34A22">
              <w:rPr>
                <w:rFonts w:ascii="Arial" w:hAnsi="Arial" w:cs="Arial"/>
                <w:b/>
                <w:sz w:val="20"/>
              </w:rPr>
              <w:t>Krein et al. (2013)</w:t>
            </w:r>
            <w:r w:rsidR="004838B8">
              <w:rPr>
                <w:rStyle w:val="FootnoteReference"/>
                <w:rFonts w:ascii="Arial" w:hAnsi="Arial" w:cs="Arial"/>
                <w:b/>
                <w:sz w:val="20"/>
              </w:rPr>
              <w:footnoteReference w:id="7"/>
            </w:r>
            <w:r w:rsidR="004838B8">
              <w:rPr>
                <w:rFonts w:ascii="Arial" w:hAnsi="Arial" w:cs="Arial"/>
                <w:b/>
                <w:sz w:val="20"/>
              </w:rPr>
              <w:t xml:space="preserve"> </w:t>
            </w:r>
            <w:r w:rsidR="00A75DF2">
              <w:rPr>
                <w:rFonts w:ascii="Arial" w:hAnsi="Arial" w:cs="Arial"/>
                <w:b/>
                <w:sz w:val="20"/>
              </w:rPr>
              <w:fldChar w:fldCharType="begin">
                <w:fldData xml:space="preserve">PEVuZE5vdGU+PENpdGU+PEF1dGhvcj5LcmVpbjwvQXV0aG9yPjxZZWFyPjIwMTM8L1llYXI+PFJl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</w:fldData>
              </w:fldChar>
            </w:r>
            <w:r w:rsidR="00A75DF2">
              <w:rPr>
                <w:rFonts w:ascii="Arial" w:hAnsi="Arial" w:cs="Arial"/>
                <w:b/>
                <w:sz w:val="20"/>
              </w:rPr>
              <w:instrText xml:space="preserve"> ADDIN EN.CITE </w:instrText>
            </w:r>
            <w:r w:rsidR="00A75DF2">
              <w:rPr>
                <w:rFonts w:ascii="Arial" w:hAnsi="Arial" w:cs="Arial"/>
                <w:b/>
                <w:sz w:val="20"/>
              </w:rPr>
              <w:fldChar w:fldCharType="begin">
                <w:fldData xml:space="preserve">PEVuZE5vdGU+PENpdGU+PEF1dGhvcj5LcmVpbjwvQXV0aG9yPjxZZWFyPjIwMTM8L1llYXI+PFJl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</w:fldData>
              </w:fldChar>
            </w:r>
            <w:r w:rsidR="00A75DF2">
              <w:rPr>
                <w:rFonts w:ascii="Arial" w:hAnsi="Arial" w:cs="Arial"/>
                <w:b/>
                <w:sz w:val="20"/>
              </w:rPr>
              <w:instrText xml:space="preserve"> ADDIN EN.CITE.DATA </w:instrText>
            </w:r>
            <w:r w:rsidR="00A75DF2">
              <w:rPr>
                <w:rFonts w:ascii="Arial" w:hAnsi="Arial" w:cs="Arial"/>
                <w:b/>
                <w:sz w:val="20"/>
              </w:rPr>
            </w:r>
            <w:r w:rsidR="00A75DF2">
              <w:rPr>
                <w:rFonts w:ascii="Arial" w:hAnsi="Arial" w:cs="Arial"/>
                <w:b/>
                <w:sz w:val="20"/>
              </w:rPr>
              <w:fldChar w:fldCharType="end"/>
            </w:r>
            <w:r w:rsidR="00A75DF2">
              <w:rPr>
                <w:rFonts w:ascii="Arial" w:hAnsi="Arial" w:cs="Arial"/>
                <w:b/>
                <w:sz w:val="20"/>
              </w:rPr>
            </w:r>
            <w:r w:rsidR="00A75DF2">
              <w:rPr>
                <w:rFonts w:ascii="Arial" w:hAnsi="Arial" w:cs="Arial"/>
                <w:b/>
                <w:sz w:val="20"/>
              </w:rPr>
              <w:fldChar w:fldCharType="separate"/>
            </w:r>
            <w:r w:rsidR="00A75DF2">
              <w:rPr>
                <w:rFonts w:ascii="Arial" w:hAnsi="Arial" w:cs="Arial"/>
                <w:b/>
                <w:noProof/>
                <w:sz w:val="20"/>
              </w:rPr>
              <w:t>(15)</w:t>
            </w:r>
            <w:r w:rsidR="00A75DF2">
              <w:rPr>
                <w:rFonts w:ascii="Arial" w:hAnsi="Arial" w:cs="Arial"/>
                <w:b/>
                <w:sz w:val="20"/>
              </w:rPr>
              <w:fldChar w:fldCharType="end"/>
            </w:r>
          </w:p>
        </w:tc>
        <w:tc>
          <w:tcPr>
            <w:tcW w:w="1050" w:type="dxa"/>
            <w:gridSpan w:val="2"/>
          </w:tcPr>
          <w:p w14:paraId="233CF027" w14:textId="77777777" w:rsidR="0037116F" w:rsidRPr="008266DD" w:rsidRDefault="0037116F" w:rsidP="0037354A">
            <w:pPr>
              <w:rPr>
                <w:rFonts w:ascii="Arial" w:hAnsi="Arial" w:cs="Arial"/>
                <w:sz w:val="20"/>
              </w:rPr>
            </w:pPr>
            <w:r w:rsidRPr="008266DD">
              <w:rPr>
                <w:rFonts w:ascii="Arial" w:hAnsi="Arial" w:cs="Arial"/>
                <w:sz w:val="20"/>
              </w:rPr>
              <w:t>USA</w:t>
            </w:r>
          </w:p>
        </w:tc>
        <w:tc>
          <w:tcPr>
            <w:tcW w:w="3949" w:type="dxa"/>
          </w:tcPr>
          <w:p w14:paraId="73D5D98A" w14:textId="77777777" w:rsidR="0037116F" w:rsidRPr="008266DD" w:rsidRDefault="0037116F" w:rsidP="0037354A">
            <w:pPr>
              <w:jc w:val="left"/>
              <w:rPr>
                <w:rFonts w:ascii="Arial" w:hAnsi="Arial" w:cs="Arial"/>
                <w:sz w:val="20"/>
              </w:rPr>
            </w:pPr>
            <w:r w:rsidRPr="008266DD">
              <w:rPr>
                <w:rFonts w:ascii="Arial" w:hAnsi="Arial" w:cs="Arial"/>
                <w:sz w:val="20"/>
              </w:rPr>
              <w:t>229 sedentary veterans with non-specific chronic back pain.</w:t>
            </w:r>
          </w:p>
          <w:p w14:paraId="6E076702" w14:textId="77777777" w:rsidR="0037116F" w:rsidRPr="008266DD" w:rsidRDefault="0037116F" w:rsidP="0037354A">
            <w:pPr>
              <w:jc w:val="left"/>
              <w:rPr>
                <w:rFonts w:ascii="Arial" w:hAnsi="Arial" w:cs="Arial"/>
                <w:sz w:val="20"/>
              </w:rPr>
            </w:pPr>
            <w:r w:rsidRPr="008266DD">
              <w:rPr>
                <w:rFonts w:ascii="Arial" w:hAnsi="Arial" w:cs="Arial"/>
                <w:sz w:val="20"/>
              </w:rPr>
              <w:t xml:space="preserve">Age: </w:t>
            </w:r>
            <w:r w:rsidRPr="008266DD">
              <w:rPr>
                <w:rFonts w:ascii="Arial" w:hAnsi="Arial" w:cs="Arial"/>
                <w:i/>
                <w:sz w:val="20"/>
              </w:rPr>
              <w:t>M</w:t>
            </w:r>
            <w:r w:rsidRPr="008266DD">
              <w:rPr>
                <w:rFonts w:ascii="Arial" w:hAnsi="Arial" w:cs="Arial"/>
                <w:sz w:val="20"/>
              </w:rPr>
              <w:t xml:space="preserve"> = 51.6 years; </w:t>
            </w:r>
            <w:r w:rsidRPr="008266DD">
              <w:rPr>
                <w:rFonts w:ascii="Arial" w:hAnsi="Arial" w:cs="Arial"/>
                <w:i/>
                <w:sz w:val="20"/>
              </w:rPr>
              <w:t>SD</w:t>
            </w:r>
            <w:r w:rsidRPr="008266DD">
              <w:rPr>
                <w:rFonts w:ascii="Arial" w:hAnsi="Arial" w:cs="Arial"/>
                <w:sz w:val="20"/>
              </w:rPr>
              <w:t xml:space="preserve"> = 12.7 years.</w:t>
            </w:r>
          </w:p>
          <w:p w14:paraId="2D07BCE0" w14:textId="77777777" w:rsidR="0037116F" w:rsidRPr="008266DD" w:rsidRDefault="0037116F" w:rsidP="0037354A">
            <w:pPr>
              <w:jc w:val="left"/>
              <w:rPr>
                <w:rFonts w:ascii="Arial" w:hAnsi="Arial" w:cs="Arial"/>
                <w:sz w:val="20"/>
              </w:rPr>
            </w:pPr>
            <w:r w:rsidRPr="008266DD">
              <w:rPr>
                <w:rFonts w:ascii="Arial" w:hAnsi="Arial" w:cs="Arial"/>
                <w:sz w:val="20"/>
              </w:rPr>
              <w:t xml:space="preserve">Sex: 87.5% male. </w:t>
            </w:r>
          </w:p>
          <w:p w14:paraId="1CE5AEAD" w14:textId="77777777" w:rsidR="0037116F" w:rsidRPr="008266DD" w:rsidRDefault="0037116F" w:rsidP="0037354A">
            <w:pPr>
              <w:jc w:val="left"/>
              <w:rPr>
                <w:rFonts w:ascii="Arial" w:hAnsi="Arial" w:cs="Arial"/>
                <w:sz w:val="20"/>
              </w:rPr>
            </w:pPr>
            <w:r w:rsidRPr="008266DD">
              <w:rPr>
                <w:rFonts w:ascii="Arial" w:hAnsi="Arial" w:cs="Arial"/>
                <w:sz w:val="20"/>
              </w:rPr>
              <w:t xml:space="preserve">BMI: </w:t>
            </w:r>
            <w:r w:rsidRPr="008266DD">
              <w:rPr>
                <w:rFonts w:ascii="Arial" w:hAnsi="Arial" w:cs="Arial"/>
                <w:i/>
                <w:sz w:val="20"/>
              </w:rPr>
              <w:t>M</w:t>
            </w:r>
            <w:r w:rsidRPr="008266DD">
              <w:rPr>
                <w:rFonts w:ascii="Arial" w:hAnsi="Arial" w:cs="Arial"/>
                <w:sz w:val="20"/>
              </w:rPr>
              <w:t xml:space="preserve"> = 31.1 kg/m</w:t>
            </w:r>
            <w:r w:rsidRPr="008266DD">
              <w:rPr>
                <w:rFonts w:ascii="Arial" w:hAnsi="Arial" w:cs="Arial"/>
                <w:sz w:val="20"/>
                <w:vertAlign w:val="superscript"/>
              </w:rPr>
              <w:t>2</w:t>
            </w:r>
            <w:r w:rsidRPr="008266DD">
              <w:rPr>
                <w:rFonts w:ascii="Arial" w:hAnsi="Arial" w:cs="Arial"/>
                <w:sz w:val="20"/>
              </w:rPr>
              <w:t xml:space="preserve">; </w:t>
            </w:r>
            <w:r w:rsidRPr="008266DD">
              <w:rPr>
                <w:rFonts w:ascii="Arial" w:hAnsi="Arial" w:cs="Arial"/>
                <w:i/>
                <w:sz w:val="20"/>
              </w:rPr>
              <w:t>SD</w:t>
            </w:r>
            <w:r w:rsidRPr="008266DD">
              <w:rPr>
                <w:rFonts w:ascii="Arial" w:hAnsi="Arial" w:cs="Arial"/>
                <w:sz w:val="20"/>
              </w:rPr>
              <w:t xml:space="preserve"> = 5.6 kg/m</w:t>
            </w:r>
            <w:r w:rsidRPr="008266DD">
              <w:rPr>
                <w:rFonts w:ascii="Arial" w:hAnsi="Arial" w:cs="Arial"/>
                <w:sz w:val="20"/>
                <w:vertAlign w:val="superscript"/>
              </w:rPr>
              <w:t>2</w:t>
            </w:r>
            <w:r w:rsidRPr="008266DD">
              <w:rPr>
                <w:rFonts w:ascii="Arial" w:hAnsi="Arial" w:cs="Arial"/>
                <w:sz w:val="20"/>
              </w:rPr>
              <w:t>.</w:t>
            </w:r>
          </w:p>
        </w:tc>
        <w:tc>
          <w:tcPr>
            <w:tcW w:w="4234" w:type="dxa"/>
          </w:tcPr>
          <w:p w14:paraId="326AD966" w14:textId="77777777" w:rsidR="0037116F" w:rsidRPr="008266DD" w:rsidRDefault="0037116F" w:rsidP="0037354A">
            <w:pPr>
              <w:jc w:val="left"/>
              <w:rPr>
                <w:rFonts w:ascii="Arial" w:hAnsi="Arial" w:cs="Arial"/>
                <w:sz w:val="20"/>
              </w:rPr>
            </w:pPr>
            <w:r w:rsidRPr="008266DD">
              <w:rPr>
                <w:rFonts w:ascii="Arial" w:hAnsi="Arial" w:cs="Arial"/>
                <w:sz w:val="20"/>
              </w:rPr>
              <w:t>Physical activity change at 6- and 12-months.</w:t>
            </w:r>
          </w:p>
          <w:p w14:paraId="4822DA86" w14:textId="77777777" w:rsidR="0037116F" w:rsidRPr="008266DD" w:rsidRDefault="0037116F" w:rsidP="009D76CD">
            <w:pPr>
              <w:pStyle w:val="ListParagraph"/>
              <w:numPr>
                <w:ilvl w:val="0"/>
                <w:numId w:val="23"/>
              </w:numPr>
              <w:jc w:val="left"/>
              <w:rPr>
                <w:rFonts w:ascii="Arial" w:hAnsi="Arial" w:cs="Arial"/>
                <w:sz w:val="20"/>
              </w:rPr>
            </w:pPr>
            <w:r w:rsidRPr="008266DD">
              <w:rPr>
                <w:rFonts w:ascii="Arial" w:hAnsi="Arial" w:cs="Arial"/>
                <w:sz w:val="20"/>
              </w:rPr>
              <w:t xml:space="preserve">Pedometer. </w:t>
            </w:r>
          </w:p>
        </w:tc>
        <w:tc>
          <w:tcPr>
            <w:tcW w:w="1974" w:type="dxa"/>
          </w:tcPr>
          <w:p w14:paraId="7C26108E" w14:textId="77777777" w:rsidR="0037116F" w:rsidRPr="008266DD" w:rsidRDefault="0037116F" w:rsidP="0037354A">
            <w:pPr>
              <w:jc w:val="left"/>
              <w:rPr>
                <w:rFonts w:ascii="Arial" w:hAnsi="Arial" w:cs="Arial"/>
                <w:sz w:val="20"/>
              </w:rPr>
            </w:pPr>
            <w:r w:rsidRPr="008266DD">
              <w:rPr>
                <w:rFonts w:ascii="Arial" w:hAnsi="Arial" w:cs="Arial"/>
                <w:sz w:val="20"/>
              </w:rPr>
              <w:t xml:space="preserve">N/A. </w:t>
            </w:r>
          </w:p>
        </w:tc>
        <w:tc>
          <w:tcPr>
            <w:tcW w:w="1334" w:type="dxa"/>
          </w:tcPr>
          <w:p w14:paraId="5B561B89" w14:textId="2EDA191D" w:rsidR="0037116F" w:rsidRPr="008266DD" w:rsidRDefault="00624876" w:rsidP="0037354A">
            <w:pPr>
              <w:rPr>
                <w:rFonts w:ascii="Arial" w:hAnsi="Arial" w:cs="Arial"/>
                <w:sz w:val="20"/>
              </w:rPr>
            </w:pPr>
            <w:r>
              <w:rPr>
                <w:rFonts w:ascii="Arial" w:hAnsi="Arial" w:cs="Arial"/>
                <w:sz w:val="20"/>
              </w:rPr>
              <w:t>14 (Good)</w:t>
            </w:r>
          </w:p>
        </w:tc>
      </w:tr>
      <w:tr w:rsidR="000D230A" w:rsidRPr="00D01C9B" w14:paraId="081D9694" w14:textId="77777777" w:rsidTr="001B342E">
        <w:tc>
          <w:tcPr>
            <w:tcW w:w="1409" w:type="dxa"/>
            <w:shd w:val="clear" w:color="auto" w:fill="1F3864" w:themeFill="accent1" w:themeFillShade="80"/>
          </w:tcPr>
          <w:p w14:paraId="4B4ED052" w14:textId="6DE8FB6C" w:rsidR="000D230A" w:rsidRPr="008266DD" w:rsidRDefault="000D230A" w:rsidP="000D230A">
            <w:pPr>
              <w:rPr>
                <w:rFonts w:ascii="Arial" w:hAnsi="Arial" w:cs="Arial"/>
                <w:sz w:val="20"/>
              </w:rPr>
            </w:pPr>
            <w:r>
              <w:rPr>
                <w:rFonts w:ascii="Arial" w:hAnsi="Arial" w:cs="Arial"/>
                <w:b/>
                <w:sz w:val="20"/>
              </w:rPr>
              <w:t>Study aim</w:t>
            </w:r>
          </w:p>
        </w:tc>
        <w:tc>
          <w:tcPr>
            <w:tcW w:w="12541" w:type="dxa"/>
            <w:gridSpan w:val="6"/>
          </w:tcPr>
          <w:p w14:paraId="5776EAE1" w14:textId="5E42A450" w:rsidR="000D230A" w:rsidRPr="008266DD" w:rsidRDefault="000D230A" w:rsidP="0037354A">
            <w:pPr>
              <w:rPr>
                <w:rFonts w:ascii="Arial" w:hAnsi="Arial" w:cs="Arial"/>
                <w:sz w:val="20"/>
              </w:rPr>
            </w:pPr>
            <w:r w:rsidRPr="008266DD">
              <w:rPr>
                <w:rFonts w:ascii="Arial" w:hAnsi="Arial" w:cs="Arial"/>
                <w:sz w:val="20"/>
              </w:rPr>
              <w:t>To determine whether a pedometer-based, Internet-mediated intervention can reduce chronic back pain-related disability and enhance PA.</w:t>
            </w:r>
          </w:p>
        </w:tc>
      </w:tr>
      <w:tr w:rsidR="0037116F" w:rsidRPr="00D01C9B" w14:paraId="4A5B7451" w14:textId="77777777" w:rsidTr="001B342E">
        <w:trPr>
          <w:trHeight w:val="283"/>
        </w:trPr>
        <w:tc>
          <w:tcPr>
            <w:tcW w:w="13950" w:type="dxa"/>
            <w:gridSpan w:val="7"/>
            <w:shd w:val="clear" w:color="auto" w:fill="1F3864" w:themeFill="accent1" w:themeFillShade="80"/>
          </w:tcPr>
          <w:p w14:paraId="4E7A715A" w14:textId="19F8CB1E" w:rsidR="0037116F" w:rsidRPr="00572D73" w:rsidRDefault="00572D73" w:rsidP="00572D73">
            <w:pPr>
              <w:tabs>
                <w:tab w:val="left" w:pos="3433"/>
              </w:tabs>
              <w:rPr>
                <w:rFonts w:ascii="Arial" w:hAnsi="Arial" w:cs="Arial"/>
                <w:b/>
                <w:sz w:val="20"/>
              </w:rPr>
            </w:pPr>
            <w:r>
              <w:rPr>
                <w:rFonts w:ascii="Arial" w:hAnsi="Arial" w:cs="Arial"/>
                <w:b/>
                <w:sz w:val="20"/>
              </w:rPr>
              <w:t>Intervention strategies</w:t>
            </w:r>
          </w:p>
        </w:tc>
      </w:tr>
      <w:tr w:rsidR="00572D73" w:rsidRPr="00D01C9B" w14:paraId="434686C9" w14:textId="77777777" w:rsidTr="001B342E">
        <w:trPr>
          <w:trHeight w:val="1992"/>
        </w:trPr>
        <w:tc>
          <w:tcPr>
            <w:tcW w:w="13950" w:type="dxa"/>
            <w:gridSpan w:val="7"/>
          </w:tcPr>
          <w:p w14:paraId="3BF0356E" w14:textId="77777777" w:rsidR="00572D73" w:rsidRPr="008266DD" w:rsidRDefault="00572D73" w:rsidP="00572D73">
            <w:pPr>
              <w:tabs>
                <w:tab w:val="left" w:pos="3433"/>
              </w:tabs>
              <w:rPr>
                <w:rFonts w:ascii="Arial" w:hAnsi="Arial" w:cs="Arial"/>
                <w:i/>
                <w:sz w:val="20"/>
              </w:rPr>
            </w:pPr>
            <w:r w:rsidRPr="008266DD">
              <w:rPr>
                <w:rFonts w:ascii="Arial" w:hAnsi="Arial" w:cs="Arial"/>
                <w:i/>
                <w:sz w:val="20"/>
              </w:rPr>
              <w:t xml:space="preserve">Intervention group (n </w:t>
            </w:r>
            <w:r w:rsidRPr="008266DD">
              <w:rPr>
                <w:rFonts w:ascii="Arial" w:hAnsi="Arial" w:cs="Arial"/>
                <w:sz w:val="20"/>
              </w:rPr>
              <w:t>= 111</w:t>
            </w:r>
            <w:r w:rsidRPr="008266DD">
              <w:rPr>
                <w:rFonts w:ascii="Arial" w:hAnsi="Arial" w:cs="Arial"/>
                <w:i/>
                <w:sz w:val="20"/>
              </w:rPr>
              <w:t xml:space="preserve">): </w:t>
            </w:r>
            <w:r w:rsidRPr="008266DD">
              <w:rPr>
                <w:rFonts w:ascii="Arial" w:hAnsi="Arial" w:cs="Arial"/>
                <w:sz w:val="20"/>
              </w:rPr>
              <w:t>Stepping Up to Health program, a pedometer-based, Internet-mediated intervention to promote walking as a form of exercise.</w:t>
            </w:r>
          </w:p>
          <w:p w14:paraId="093EA0D8" w14:textId="77777777" w:rsidR="00572D73" w:rsidRPr="008266DD" w:rsidRDefault="00572D73" w:rsidP="00572D73">
            <w:pPr>
              <w:tabs>
                <w:tab w:val="left" w:pos="3433"/>
              </w:tabs>
              <w:rPr>
                <w:rFonts w:ascii="Arial" w:hAnsi="Arial" w:cs="Arial"/>
                <w:i/>
                <w:sz w:val="20"/>
              </w:rPr>
            </w:pPr>
            <w:r w:rsidRPr="008266DD">
              <w:rPr>
                <w:rFonts w:ascii="Arial" w:hAnsi="Arial" w:cs="Arial"/>
                <w:i/>
                <w:sz w:val="20"/>
              </w:rPr>
              <w:t xml:space="preserve"> Exercise-Specific Strategies</w:t>
            </w:r>
          </w:p>
          <w:p w14:paraId="42AD36D1" w14:textId="77777777" w:rsidR="00572D73" w:rsidRPr="008266DD" w:rsidRDefault="00572D73" w:rsidP="009D76CD">
            <w:pPr>
              <w:pStyle w:val="ListParagraph"/>
              <w:numPr>
                <w:ilvl w:val="0"/>
                <w:numId w:val="23"/>
              </w:numPr>
              <w:tabs>
                <w:tab w:val="left" w:pos="3433"/>
              </w:tabs>
              <w:rPr>
                <w:rFonts w:ascii="Arial" w:hAnsi="Arial" w:cs="Arial"/>
                <w:sz w:val="20"/>
              </w:rPr>
            </w:pPr>
            <w:r w:rsidRPr="008266DD">
              <w:rPr>
                <w:rFonts w:ascii="Arial" w:hAnsi="Arial" w:cs="Arial"/>
                <w:sz w:val="20"/>
              </w:rPr>
              <w:t xml:space="preserve">Received an uploading pedometer. </w:t>
            </w:r>
          </w:p>
          <w:p w14:paraId="0A1CBA2F" w14:textId="77777777" w:rsidR="00572D73" w:rsidRPr="008266DD" w:rsidRDefault="00572D73" w:rsidP="009D76CD">
            <w:pPr>
              <w:pStyle w:val="ListParagraph"/>
              <w:numPr>
                <w:ilvl w:val="0"/>
                <w:numId w:val="23"/>
              </w:numPr>
              <w:tabs>
                <w:tab w:val="left" w:pos="3433"/>
              </w:tabs>
              <w:rPr>
                <w:rFonts w:ascii="Arial" w:hAnsi="Arial" w:cs="Arial"/>
                <w:sz w:val="20"/>
              </w:rPr>
            </w:pPr>
            <w:r w:rsidRPr="008266DD">
              <w:rPr>
                <w:rFonts w:ascii="Arial" w:hAnsi="Arial" w:cs="Arial"/>
                <w:sz w:val="20"/>
              </w:rPr>
              <w:t xml:space="preserve">Individualised graduated step count goals, emailed to participants weekly. </w:t>
            </w:r>
          </w:p>
          <w:p w14:paraId="0B1F50C7" w14:textId="77777777" w:rsidR="00572D73" w:rsidRPr="008266DD" w:rsidRDefault="00572D73" w:rsidP="009D76CD">
            <w:pPr>
              <w:pStyle w:val="ListParagraph"/>
              <w:numPr>
                <w:ilvl w:val="0"/>
                <w:numId w:val="23"/>
              </w:numPr>
              <w:tabs>
                <w:tab w:val="left" w:pos="3433"/>
              </w:tabs>
              <w:rPr>
                <w:rFonts w:ascii="Arial" w:hAnsi="Arial" w:cs="Arial"/>
                <w:sz w:val="20"/>
              </w:rPr>
            </w:pPr>
            <w:r w:rsidRPr="008266DD">
              <w:rPr>
                <w:rFonts w:ascii="Arial" w:hAnsi="Arial" w:cs="Arial"/>
                <w:sz w:val="20"/>
              </w:rPr>
              <w:t>Feedback on progress towards meeting step count goals, provided through website.</w:t>
            </w:r>
          </w:p>
          <w:p w14:paraId="4B6AA282" w14:textId="77777777" w:rsidR="00572D73" w:rsidRPr="008266DD" w:rsidRDefault="00572D73" w:rsidP="009D76CD">
            <w:pPr>
              <w:pStyle w:val="ListParagraph"/>
              <w:numPr>
                <w:ilvl w:val="0"/>
                <w:numId w:val="23"/>
              </w:numPr>
              <w:tabs>
                <w:tab w:val="left" w:pos="3433"/>
              </w:tabs>
              <w:rPr>
                <w:rFonts w:ascii="Arial" w:hAnsi="Arial" w:cs="Arial"/>
                <w:sz w:val="20"/>
              </w:rPr>
            </w:pPr>
            <w:r w:rsidRPr="008266DD">
              <w:rPr>
                <w:rFonts w:ascii="Arial" w:hAnsi="Arial" w:cs="Arial"/>
                <w:sz w:val="20"/>
              </w:rPr>
              <w:t xml:space="preserve">Targeted educational and motivational messages provided through website. </w:t>
            </w:r>
          </w:p>
          <w:p w14:paraId="78251FEC" w14:textId="76F458C2" w:rsidR="00572D73" w:rsidRPr="003E03F9" w:rsidRDefault="00572D73" w:rsidP="003E03F9">
            <w:pPr>
              <w:pStyle w:val="ListParagraph"/>
              <w:numPr>
                <w:ilvl w:val="0"/>
                <w:numId w:val="23"/>
              </w:numPr>
              <w:tabs>
                <w:tab w:val="left" w:pos="3433"/>
              </w:tabs>
              <w:rPr>
                <w:rFonts w:ascii="Arial" w:hAnsi="Arial" w:cs="Arial"/>
                <w:sz w:val="20"/>
              </w:rPr>
            </w:pPr>
            <w:r w:rsidRPr="008266DD">
              <w:rPr>
                <w:rFonts w:ascii="Arial" w:hAnsi="Arial" w:cs="Arial"/>
                <w:sz w:val="20"/>
              </w:rPr>
              <w:t xml:space="preserve">Social support provided through an e-community on website. </w:t>
            </w:r>
          </w:p>
        </w:tc>
      </w:tr>
      <w:tr w:rsidR="00614EEB" w:rsidRPr="00D01C9B" w14:paraId="1DE57FF4" w14:textId="77777777" w:rsidTr="001B342E">
        <w:tc>
          <w:tcPr>
            <w:tcW w:w="1696" w:type="dxa"/>
            <w:gridSpan w:val="2"/>
            <w:shd w:val="clear" w:color="auto" w:fill="1F3864" w:themeFill="accent1" w:themeFillShade="80"/>
          </w:tcPr>
          <w:p w14:paraId="231A0B28" w14:textId="6C722D25" w:rsidR="00614EEB" w:rsidRPr="008266DD" w:rsidRDefault="00614EEB" w:rsidP="00614EEB">
            <w:pPr>
              <w:rPr>
                <w:rFonts w:ascii="Arial" w:hAnsi="Arial" w:cs="Arial"/>
                <w:sz w:val="20"/>
              </w:rPr>
            </w:pPr>
            <w:r>
              <w:rPr>
                <w:rFonts w:ascii="Arial" w:hAnsi="Arial" w:cs="Arial"/>
                <w:b/>
                <w:sz w:val="20"/>
              </w:rPr>
              <w:t>Control group</w:t>
            </w:r>
          </w:p>
        </w:tc>
        <w:tc>
          <w:tcPr>
            <w:tcW w:w="12254" w:type="dxa"/>
            <w:gridSpan w:val="5"/>
          </w:tcPr>
          <w:p w14:paraId="318A3379" w14:textId="36D60ABB" w:rsidR="00614EEB" w:rsidRPr="008266DD" w:rsidRDefault="003E03F9" w:rsidP="003E03F9">
            <w:pPr>
              <w:tabs>
                <w:tab w:val="left" w:pos="3433"/>
              </w:tabs>
              <w:rPr>
                <w:rFonts w:ascii="Arial" w:hAnsi="Arial" w:cs="Arial"/>
                <w:sz w:val="20"/>
              </w:rPr>
            </w:pPr>
            <w:r w:rsidRPr="008266DD">
              <w:rPr>
                <w:rFonts w:ascii="Arial" w:hAnsi="Arial" w:cs="Arial"/>
                <w:sz w:val="20"/>
              </w:rPr>
              <w:t>Usual care</w:t>
            </w:r>
            <w:r>
              <w:rPr>
                <w:rFonts w:ascii="Arial" w:hAnsi="Arial" w:cs="Arial"/>
                <w:sz w:val="20"/>
              </w:rPr>
              <w:t xml:space="preserve"> </w:t>
            </w:r>
            <w:r w:rsidRPr="008266DD">
              <w:rPr>
                <w:rFonts w:ascii="Arial" w:hAnsi="Arial" w:cs="Arial"/>
                <w:i/>
                <w:sz w:val="20"/>
              </w:rPr>
              <w:t>(n</w:t>
            </w:r>
            <w:r>
              <w:rPr>
                <w:rFonts w:ascii="Arial" w:hAnsi="Arial" w:cs="Arial"/>
                <w:sz w:val="20"/>
              </w:rPr>
              <w:t xml:space="preserve"> = 118).</w:t>
            </w:r>
            <w:r w:rsidRPr="008266DD">
              <w:rPr>
                <w:rFonts w:ascii="Arial" w:hAnsi="Arial" w:cs="Arial"/>
                <w:sz w:val="20"/>
              </w:rPr>
              <w:t xml:space="preserve"> </w:t>
            </w:r>
          </w:p>
        </w:tc>
      </w:tr>
      <w:tr w:rsidR="0037116F" w:rsidRPr="00D01C9B" w14:paraId="2CF6DC15" w14:textId="77777777" w:rsidTr="001B342E">
        <w:trPr>
          <w:trHeight w:val="77"/>
        </w:trPr>
        <w:tc>
          <w:tcPr>
            <w:tcW w:w="13950" w:type="dxa"/>
            <w:gridSpan w:val="7"/>
            <w:shd w:val="clear" w:color="auto" w:fill="1F3864" w:themeFill="accent1" w:themeFillShade="80"/>
          </w:tcPr>
          <w:p w14:paraId="0A63AD2A" w14:textId="3DE1B0AA" w:rsidR="0037116F" w:rsidRPr="00D34A22" w:rsidRDefault="00D34A22" w:rsidP="00D34A22">
            <w:pPr>
              <w:rPr>
                <w:rFonts w:ascii="Arial" w:hAnsi="Arial" w:cs="Arial"/>
                <w:b/>
                <w:sz w:val="20"/>
              </w:rPr>
            </w:pPr>
            <w:r>
              <w:rPr>
                <w:rFonts w:ascii="Arial" w:hAnsi="Arial" w:cs="Arial"/>
                <w:b/>
                <w:sz w:val="20"/>
              </w:rPr>
              <w:t>Key findings</w:t>
            </w:r>
          </w:p>
        </w:tc>
      </w:tr>
      <w:tr w:rsidR="00D34A22" w:rsidRPr="00D01C9B" w14:paraId="55449009" w14:textId="77777777" w:rsidTr="001B342E">
        <w:trPr>
          <w:trHeight w:val="1180"/>
        </w:trPr>
        <w:tc>
          <w:tcPr>
            <w:tcW w:w="13950" w:type="dxa"/>
            <w:gridSpan w:val="7"/>
          </w:tcPr>
          <w:p w14:paraId="3E6A08A1" w14:textId="77777777" w:rsidR="00D34A22" w:rsidRPr="008266DD" w:rsidRDefault="00D34A22" w:rsidP="00D34A22">
            <w:pPr>
              <w:rPr>
                <w:rFonts w:ascii="Arial" w:hAnsi="Arial" w:cs="Arial"/>
                <w:b/>
                <w:sz w:val="20"/>
              </w:rPr>
            </w:pPr>
            <w:r w:rsidRPr="008266DD">
              <w:rPr>
                <w:rFonts w:ascii="Arial" w:hAnsi="Arial" w:cs="Arial"/>
                <w:i/>
                <w:sz w:val="20"/>
              </w:rPr>
              <w:t>Physical Activity (Pedometer)</w:t>
            </w:r>
          </w:p>
          <w:p w14:paraId="04D9EA33" w14:textId="77777777" w:rsidR="00D34A22" w:rsidRPr="008266DD" w:rsidRDefault="00D34A22" w:rsidP="009D76CD">
            <w:pPr>
              <w:pStyle w:val="ListParagraph"/>
              <w:numPr>
                <w:ilvl w:val="0"/>
                <w:numId w:val="24"/>
              </w:numPr>
              <w:rPr>
                <w:rFonts w:ascii="Arial" w:hAnsi="Arial" w:cs="Arial"/>
                <w:sz w:val="20"/>
              </w:rPr>
            </w:pPr>
            <w:r w:rsidRPr="008266DD">
              <w:rPr>
                <w:rFonts w:ascii="Arial" w:hAnsi="Arial" w:cs="Arial"/>
                <w:sz w:val="20"/>
              </w:rPr>
              <w:t>Average daily step count increased from baseline (</w:t>
            </w:r>
            <w:r w:rsidRPr="008266DD">
              <w:rPr>
                <w:rFonts w:ascii="Arial" w:hAnsi="Arial" w:cs="Arial"/>
                <w:i/>
                <w:sz w:val="20"/>
              </w:rPr>
              <w:t>M</w:t>
            </w:r>
            <w:r w:rsidRPr="008266DD">
              <w:rPr>
                <w:rFonts w:ascii="Arial" w:hAnsi="Arial" w:cs="Arial"/>
                <w:sz w:val="20"/>
              </w:rPr>
              <w:t xml:space="preserve"> = 4492.9; </w:t>
            </w:r>
            <w:r w:rsidRPr="008266DD">
              <w:rPr>
                <w:rFonts w:ascii="Arial" w:hAnsi="Arial" w:cs="Arial"/>
                <w:i/>
                <w:sz w:val="20"/>
              </w:rPr>
              <w:t>SD</w:t>
            </w:r>
            <w:r w:rsidRPr="008266DD">
              <w:rPr>
                <w:rFonts w:ascii="Arial" w:hAnsi="Arial" w:cs="Arial"/>
                <w:sz w:val="20"/>
              </w:rPr>
              <w:t xml:space="preserve"> = 2749.9) to 6-months (</w:t>
            </w:r>
            <w:r w:rsidRPr="008266DD">
              <w:rPr>
                <w:rFonts w:ascii="Arial" w:hAnsi="Arial" w:cs="Arial"/>
                <w:i/>
                <w:sz w:val="20"/>
              </w:rPr>
              <w:t>M</w:t>
            </w:r>
            <w:r w:rsidRPr="008266DD">
              <w:rPr>
                <w:rFonts w:ascii="Arial" w:hAnsi="Arial" w:cs="Arial"/>
                <w:sz w:val="20"/>
              </w:rPr>
              <w:t xml:space="preserve"> = 5370.0; </w:t>
            </w:r>
            <w:r w:rsidRPr="008266DD">
              <w:rPr>
                <w:rFonts w:ascii="Arial" w:hAnsi="Arial" w:cs="Arial"/>
                <w:i/>
                <w:sz w:val="20"/>
              </w:rPr>
              <w:t>SD</w:t>
            </w:r>
            <w:r w:rsidRPr="008266DD">
              <w:rPr>
                <w:rFonts w:ascii="Arial" w:hAnsi="Arial" w:cs="Arial"/>
                <w:sz w:val="20"/>
              </w:rPr>
              <w:t xml:space="preserve"> = 3180.8) for the intervention group. At 12-months, the average daily step count dropped to 4681.8 (</w:t>
            </w:r>
            <w:r w:rsidRPr="008266DD">
              <w:rPr>
                <w:rFonts w:ascii="Arial" w:hAnsi="Arial" w:cs="Arial"/>
                <w:i/>
                <w:sz w:val="20"/>
              </w:rPr>
              <w:t>SD</w:t>
            </w:r>
            <w:r w:rsidRPr="008266DD">
              <w:rPr>
                <w:rFonts w:ascii="Arial" w:hAnsi="Arial" w:cs="Arial"/>
                <w:sz w:val="20"/>
              </w:rPr>
              <w:t xml:space="preserve"> = 3000.6) for the intervention group. </w:t>
            </w:r>
          </w:p>
          <w:p w14:paraId="027A2643" w14:textId="77777777" w:rsidR="00D34A22" w:rsidRDefault="00D34A22" w:rsidP="009D76CD">
            <w:pPr>
              <w:pStyle w:val="ListParagraph"/>
              <w:numPr>
                <w:ilvl w:val="0"/>
                <w:numId w:val="24"/>
              </w:numPr>
              <w:rPr>
                <w:rFonts w:ascii="Arial" w:hAnsi="Arial" w:cs="Arial"/>
                <w:sz w:val="20"/>
              </w:rPr>
            </w:pPr>
            <w:r w:rsidRPr="008266DD">
              <w:rPr>
                <w:rFonts w:ascii="Arial" w:hAnsi="Arial" w:cs="Arial"/>
                <w:sz w:val="20"/>
              </w:rPr>
              <w:t>For the comparator group, average daily step count increased slightly from baseline (</w:t>
            </w:r>
            <w:r w:rsidRPr="008266DD">
              <w:rPr>
                <w:rFonts w:ascii="Arial" w:hAnsi="Arial" w:cs="Arial"/>
                <w:i/>
                <w:sz w:val="20"/>
              </w:rPr>
              <w:t>M</w:t>
            </w:r>
            <w:r w:rsidRPr="008266DD">
              <w:rPr>
                <w:rFonts w:ascii="Arial" w:hAnsi="Arial" w:cs="Arial"/>
                <w:sz w:val="20"/>
              </w:rPr>
              <w:t xml:space="preserve"> = 4321.9; </w:t>
            </w:r>
            <w:r w:rsidRPr="008266DD">
              <w:rPr>
                <w:rFonts w:ascii="Arial" w:hAnsi="Arial" w:cs="Arial"/>
                <w:i/>
                <w:sz w:val="20"/>
              </w:rPr>
              <w:t>SD</w:t>
            </w:r>
            <w:r w:rsidRPr="008266DD">
              <w:rPr>
                <w:rFonts w:ascii="Arial" w:hAnsi="Arial" w:cs="Arial"/>
                <w:sz w:val="20"/>
              </w:rPr>
              <w:t xml:space="preserve"> = 2285.4) to 6-months (</w:t>
            </w:r>
            <w:r w:rsidRPr="008266DD">
              <w:rPr>
                <w:rFonts w:ascii="Arial" w:hAnsi="Arial" w:cs="Arial"/>
                <w:i/>
                <w:sz w:val="20"/>
              </w:rPr>
              <w:t>M</w:t>
            </w:r>
            <w:r w:rsidRPr="008266DD">
              <w:rPr>
                <w:rFonts w:ascii="Arial" w:hAnsi="Arial" w:cs="Arial"/>
                <w:sz w:val="20"/>
              </w:rPr>
              <w:t xml:space="preserve"> = 4682.5; </w:t>
            </w:r>
            <w:r w:rsidRPr="008266DD">
              <w:rPr>
                <w:rFonts w:ascii="Arial" w:hAnsi="Arial" w:cs="Arial"/>
                <w:i/>
                <w:sz w:val="20"/>
              </w:rPr>
              <w:t xml:space="preserve">SD </w:t>
            </w:r>
            <w:r w:rsidRPr="008266DD">
              <w:rPr>
                <w:rFonts w:ascii="Arial" w:hAnsi="Arial" w:cs="Arial"/>
                <w:sz w:val="20"/>
              </w:rPr>
              <w:t>= 2925.0) and 12-months (</w:t>
            </w:r>
            <w:r w:rsidRPr="008266DD">
              <w:rPr>
                <w:rFonts w:ascii="Arial" w:hAnsi="Arial" w:cs="Arial"/>
                <w:i/>
                <w:sz w:val="20"/>
              </w:rPr>
              <w:t>M</w:t>
            </w:r>
            <w:r w:rsidRPr="008266DD">
              <w:rPr>
                <w:rFonts w:ascii="Arial" w:hAnsi="Arial" w:cs="Arial"/>
                <w:sz w:val="20"/>
              </w:rPr>
              <w:t xml:space="preserve"> = 4758.1; </w:t>
            </w:r>
            <w:r w:rsidRPr="008266DD">
              <w:rPr>
                <w:rFonts w:ascii="Arial" w:hAnsi="Arial" w:cs="Arial"/>
                <w:i/>
                <w:sz w:val="20"/>
              </w:rPr>
              <w:t>SD</w:t>
            </w:r>
            <w:r w:rsidRPr="008266DD">
              <w:rPr>
                <w:rFonts w:ascii="Arial" w:hAnsi="Arial" w:cs="Arial"/>
                <w:sz w:val="20"/>
              </w:rPr>
              <w:t xml:space="preserve"> = 2991.1). </w:t>
            </w:r>
          </w:p>
          <w:p w14:paraId="7E992C47" w14:textId="3E168F09" w:rsidR="00D34A22" w:rsidRPr="00D34A22" w:rsidRDefault="00D34A22" w:rsidP="009D76CD">
            <w:pPr>
              <w:pStyle w:val="ListParagraph"/>
              <w:numPr>
                <w:ilvl w:val="0"/>
                <w:numId w:val="24"/>
              </w:numPr>
              <w:rPr>
                <w:rFonts w:ascii="Arial" w:hAnsi="Arial" w:cs="Arial"/>
                <w:sz w:val="20"/>
              </w:rPr>
            </w:pPr>
            <w:r w:rsidRPr="00D34A22">
              <w:rPr>
                <w:rFonts w:ascii="Arial" w:hAnsi="Arial" w:cs="Arial"/>
                <w:sz w:val="20"/>
              </w:rPr>
              <w:t>There was no difference between groups at 6-months (</w:t>
            </w:r>
            <w:r w:rsidRPr="00D34A22">
              <w:rPr>
                <w:rFonts w:ascii="Arial" w:hAnsi="Arial" w:cs="Arial"/>
                <w:i/>
                <w:sz w:val="20"/>
              </w:rPr>
              <w:t>p</w:t>
            </w:r>
            <w:r w:rsidRPr="00D34A22">
              <w:rPr>
                <w:rFonts w:ascii="Arial" w:hAnsi="Arial" w:cs="Arial"/>
                <w:sz w:val="20"/>
              </w:rPr>
              <w:t xml:space="preserve"> = .12) or 12-months (</w:t>
            </w:r>
            <w:r w:rsidRPr="00D34A22">
              <w:rPr>
                <w:rFonts w:ascii="Arial" w:hAnsi="Arial" w:cs="Arial"/>
                <w:i/>
                <w:sz w:val="20"/>
              </w:rPr>
              <w:t>p</w:t>
            </w:r>
            <w:r w:rsidRPr="00D34A22">
              <w:rPr>
                <w:rFonts w:ascii="Arial" w:hAnsi="Arial" w:cs="Arial"/>
                <w:sz w:val="20"/>
              </w:rPr>
              <w:t xml:space="preserve"> = .75) on average daily step count.</w:t>
            </w:r>
          </w:p>
        </w:tc>
      </w:tr>
    </w:tbl>
    <w:tbl>
      <w:tblPr>
        <w:tblStyle w:val="TableGrid"/>
        <w:tblpPr w:leftFromText="180" w:rightFromText="180" w:vertAnchor="text" w:tblpY="18"/>
        <w:tblW w:w="0" w:type="auto"/>
        <w:tblLook w:val="04A0" w:firstRow="1" w:lastRow="0" w:firstColumn="1" w:lastColumn="0" w:noHBand="0" w:noVBand="1"/>
      </w:tblPr>
      <w:tblGrid>
        <w:gridCol w:w="11619"/>
        <w:gridCol w:w="2268"/>
      </w:tblGrid>
      <w:tr w:rsidR="001B342E" w:rsidRPr="00C608B0" w14:paraId="07929DA6" w14:textId="77777777" w:rsidTr="001B342E">
        <w:tc>
          <w:tcPr>
            <w:tcW w:w="13887" w:type="dxa"/>
            <w:gridSpan w:val="2"/>
            <w:shd w:val="clear" w:color="auto" w:fill="8EAADB" w:themeFill="accent1" w:themeFillTint="99"/>
          </w:tcPr>
          <w:p w14:paraId="06EE85E0" w14:textId="77777777" w:rsidR="001B342E" w:rsidRPr="00C608B0" w:rsidRDefault="001B342E" w:rsidP="001B342E">
            <w:pPr>
              <w:rPr>
                <w:rFonts w:ascii="Arial" w:hAnsi="Arial" w:cs="Arial"/>
                <w:b/>
                <w:color w:val="000000" w:themeColor="text1"/>
                <w:sz w:val="20"/>
              </w:rPr>
            </w:pPr>
            <w:r>
              <w:rPr>
                <w:rFonts w:ascii="Arial" w:hAnsi="Arial" w:cs="Arial"/>
                <w:b/>
                <w:color w:val="000000" w:themeColor="text1"/>
                <w:sz w:val="20"/>
              </w:rPr>
              <w:t>Krein et al. (2013)</w:t>
            </w:r>
          </w:p>
        </w:tc>
      </w:tr>
      <w:tr w:rsidR="001B342E" w:rsidRPr="00C608B0" w14:paraId="12CB0DF3" w14:textId="77777777" w:rsidTr="001B342E">
        <w:tc>
          <w:tcPr>
            <w:tcW w:w="11619" w:type="dxa"/>
            <w:shd w:val="clear" w:color="auto" w:fill="1F3864" w:themeFill="accent1" w:themeFillShade="80"/>
          </w:tcPr>
          <w:p w14:paraId="1EB6906B" w14:textId="77777777" w:rsidR="001B342E" w:rsidRPr="00C608B0" w:rsidRDefault="001B342E" w:rsidP="001B342E">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5CCF2BAA" w14:textId="77777777" w:rsidR="001B342E" w:rsidRPr="00C608B0" w:rsidRDefault="001B342E" w:rsidP="001B342E">
            <w:pPr>
              <w:rPr>
                <w:rFonts w:ascii="Arial" w:hAnsi="Arial" w:cs="Arial"/>
                <w:b/>
                <w:color w:val="FFFFFF" w:themeColor="background1"/>
                <w:sz w:val="20"/>
              </w:rPr>
            </w:pPr>
            <w:r w:rsidRPr="00C608B0">
              <w:rPr>
                <w:rFonts w:ascii="Arial" w:hAnsi="Arial" w:cs="Arial"/>
                <w:b/>
                <w:color w:val="FFFFFF" w:themeColor="background1"/>
                <w:sz w:val="20"/>
              </w:rPr>
              <w:t>Score</w:t>
            </w:r>
          </w:p>
        </w:tc>
      </w:tr>
      <w:tr w:rsidR="001B342E" w:rsidRPr="00C608B0" w14:paraId="1594DA9A" w14:textId="77777777" w:rsidTr="001B342E">
        <w:tc>
          <w:tcPr>
            <w:tcW w:w="11619" w:type="dxa"/>
            <w:vAlign w:val="center"/>
          </w:tcPr>
          <w:p w14:paraId="12E2DA0E" w14:textId="77777777" w:rsidR="001B342E" w:rsidRPr="00C608B0" w:rsidRDefault="001B342E" w:rsidP="001B342E">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23D3F619"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58D40190" w14:textId="77777777" w:rsidTr="001B342E">
        <w:tc>
          <w:tcPr>
            <w:tcW w:w="11619" w:type="dxa"/>
            <w:vAlign w:val="center"/>
          </w:tcPr>
          <w:p w14:paraId="0A92FE4C" w14:textId="77777777" w:rsidR="001B342E" w:rsidRPr="00C608B0" w:rsidRDefault="001B342E" w:rsidP="001B342E">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44324D80"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6BF72AE8" w14:textId="77777777" w:rsidTr="001B342E">
        <w:tc>
          <w:tcPr>
            <w:tcW w:w="11619" w:type="dxa"/>
            <w:vAlign w:val="center"/>
          </w:tcPr>
          <w:p w14:paraId="584CD7E3" w14:textId="77777777" w:rsidR="001B342E" w:rsidRPr="00C608B0" w:rsidRDefault="001B342E" w:rsidP="001B342E">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170312DB"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1114D9F3" w14:textId="77777777" w:rsidTr="001B342E">
        <w:tc>
          <w:tcPr>
            <w:tcW w:w="11619" w:type="dxa"/>
            <w:vAlign w:val="center"/>
          </w:tcPr>
          <w:p w14:paraId="0435EDD6" w14:textId="77777777" w:rsidR="001B342E" w:rsidRPr="00C608B0" w:rsidRDefault="001B342E" w:rsidP="001B342E">
            <w:pPr>
              <w:jc w:val="left"/>
              <w:rPr>
                <w:rFonts w:ascii="Arial" w:hAnsi="Arial" w:cs="Arial"/>
                <w:sz w:val="20"/>
              </w:rPr>
            </w:pPr>
            <w:r w:rsidRPr="00C608B0">
              <w:rPr>
                <w:rFonts w:ascii="Arial" w:hAnsi="Arial" w:cs="Arial"/>
                <w:sz w:val="20"/>
              </w:rPr>
              <w:t>4       Groups similar at baseline</w:t>
            </w:r>
          </w:p>
        </w:tc>
        <w:tc>
          <w:tcPr>
            <w:tcW w:w="2268" w:type="dxa"/>
          </w:tcPr>
          <w:p w14:paraId="23F1DF6B"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5640B852" w14:textId="77777777" w:rsidTr="001B342E">
        <w:tc>
          <w:tcPr>
            <w:tcW w:w="11619" w:type="dxa"/>
            <w:vAlign w:val="center"/>
          </w:tcPr>
          <w:p w14:paraId="67F9FD17" w14:textId="77777777" w:rsidR="001B342E" w:rsidRPr="00C608B0" w:rsidRDefault="001B342E" w:rsidP="001B342E">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7C6F55EF"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239BE8A9" w14:textId="77777777" w:rsidTr="001B342E">
        <w:tc>
          <w:tcPr>
            <w:tcW w:w="11619" w:type="dxa"/>
            <w:vAlign w:val="center"/>
          </w:tcPr>
          <w:p w14:paraId="0BEBFD6E" w14:textId="77777777" w:rsidR="001B342E" w:rsidRPr="00C608B0" w:rsidRDefault="001B342E" w:rsidP="001B342E">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77661E0E"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53E8D4B3" w14:textId="77777777" w:rsidTr="001B342E">
        <w:tc>
          <w:tcPr>
            <w:tcW w:w="11619" w:type="dxa"/>
            <w:vAlign w:val="center"/>
          </w:tcPr>
          <w:p w14:paraId="2F3972B0" w14:textId="77777777" w:rsidR="001B342E" w:rsidRPr="00C608B0" w:rsidRDefault="001B342E" w:rsidP="001B342E">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49F194DE"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14D8AABC" w14:textId="77777777" w:rsidTr="001B342E">
        <w:tc>
          <w:tcPr>
            <w:tcW w:w="11619" w:type="dxa"/>
            <w:vAlign w:val="center"/>
          </w:tcPr>
          <w:p w14:paraId="2634BEE1" w14:textId="77777777" w:rsidR="001B342E" w:rsidRPr="00C608B0" w:rsidRDefault="001B342E" w:rsidP="001B342E">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508B8E23" w14:textId="77777777" w:rsidR="001B342E" w:rsidRPr="00C608B0" w:rsidRDefault="001B342E" w:rsidP="001B342E">
            <w:pPr>
              <w:rPr>
                <w:rFonts w:ascii="Arial" w:hAnsi="Arial" w:cs="Arial"/>
                <w:sz w:val="20"/>
              </w:rPr>
            </w:pPr>
            <w:r>
              <w:rPr>
                <w:rFonts w:ascii="Arial" w:hAnsi="Arial" w:cs="Arial"/>
                <w:sz w:val="20"/>
              </w:rPr>
              <w:t>0</w:t>
            </w:r>
          </w:p>
        </w:tc>
      </w:tr>
      <w:tr w:rsidR="001B342E" w:rsidRPr="00C608B0" w14:paraId="659D9A08" w14:textId="77777777" w:rsidTr="001B342E">
        <w:tc>
          <w:tcPr>
            <w:tcW w:w="11619" w:type="dxa"/>
            <w:vAlign w:val="center"/>
          </w:tcPr>
          <w:p w14:paraId="571AB5DA" w14:textId="77777777" w:rsidR="001B342E" w:rsidRPr="00C608B0" w:rsidRDefault="001B342E" w:rsidP="001B342E">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36BF57F1"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15732C3D" w14:textId="77777777" w:rsidTr="001B342E">
        <w:tc>
          <w:tcPr>
            <w:tcW w:w="11619" w:type="dxa"/>
            <w:vAlign w:val="center"/>
          </w:tcPr>
          <w:p w14:paraId="6A2B0ACE" w14:textId="77777777" w:rsidR="001B342E" w:rsidRPr="00C608B0" w:rsidRDefault="001B342E" w:rsidP="001B342E">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104A823E"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676023C4" w14:textId="77777777" w:rsidTr="001B342E">
        <w:tc>
          <w:tcPr>
            <w:tcW w:w="11619" w:type="dxa"/>
            <w:vAlign w:val="center"/>
          </w:tcPr>
          <w:p w14:paraId="7E74DDF9" w14:textId="77777777" w:rsidR="001B342E" w:rsidRPr="00C608B0" w:rsidRDefault="001B342E" w:rsidP="001B342E">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6474940A"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7DD9A811" w14:textId="77777777" w:rsidTr="001B342E">
        <w:tc>
          <w:tcPr>
            <w:tcW w:w="11619" w:type="dxa"/>
            <w:vAlign w:val="center"/>
          </w:tcPr>
          <w:p w14:paraId="6E48F1C3" w14:textId="77777777" w:rsidR="001B342E" w:rsidRPr="00C608B0" w:rsidRDefault="001B342E" w:rsidP="001B342E">
            <w:pPr>
              <w:jc w:val="left"/>
              <w:rPr>
                <w:rFonts w:ascii="Arial" w:hAnsi="Arial" w:cs="Arial"/>
                <w:sz w:val="20"/>
              </w:rPr>
            </w:pPr>
            <w:r w:rsidRPr="00C608B0">
              <w:rPr>
                <w:rFonts w:ascii="Arial" w:hAnsi="Arial" w:cs="Arial"/>
                <w:sz w:val="20"/>
              </w:rPr>
              <w:t>9       Intention to treat analysis performed</w:t>
            </w:r>
          </w:p>
        </w:tc>
        <w:tc>
          <w:tcPr>
            <w:tcW w:w="2268" w:type="dxa"/>
          </w:tcPr>
          <w:p w14:paraId="7F6FC4B1"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6C69E000" w14:textId="77777777" w:rsidTr="001B342E">
        <w:tc>
          <w:tcPr>
            <w:tcW w:w="11619" w:type="dxa"/>
            <w:vAlign w:val="center"/>
          </w:tcPr>
          <w:p w14:paraId="2211986D" w14:textId="77777777" w:rsidR="001B342E" w:rsidRPr="00C608B0" w:rsidRDefault="001B342E" w:rsidP="001B342E">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18115801"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17BD62FF" w14:textId="77777777" w:rsidTr="001B342E">
        <w:tc>
          <w:tcPr>
            <w:tcW w:w="11619" w:type="dxa"/>
            <w:vAlign w:val="center"/>
          </w:tcPr>
          <w:p w14:paraId="34C33E56" w14:textId="77777777" w:rsidR="001B342E" w:rsidRPr="00C608B0" w:rsidRDefault="001B342E" w:rsidP="001B342E">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413B3718"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7A4CEACD" w14:textId="77777777" w:rsidTr="001B342E">
        <w:tc>
          <w:tcPr>
            <w:tcW w:w="11619" w:type="dxa"/>
            <w:vAlign w:val="center"/>
          </w:tcPr>
          <w:p w14:paraId="578B8ADB" w14:textId="77777777" w:rsidR="001B342E" w:rsidRPr="00C608B0" w:rsidRDefault="001B342E" w:rsidP="001B342E">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1F5AD292" w14:textId="77777777" w:rsidR="001B342E" w:rsidRPr="00C608B0" w:rsidRDefault="001B342E" w:rsidP="001B342E">
            <w:pPr>
              <w:rPr>
                <w:rFonts w:ascii="Arial" w:hAnsi="Arial" w:cs="Arial"/>
                <w:sz w:val="20"/>
              </w:rPr>
            </w:pPr>
            <w:r>
              <w:rPr>
                <w:rFonts w:ascii="Arial" w:hAnsi="Arial" w:cs="Arial"/>
                <w:sz w:val="20"/>
              </w:rPr>
              <w:t>1</w:t>
            </w:r>
          </w:p>
        </w:tc>
      </w:tr>
    </w:tbl>
    <w:p w14:paraId="3CD427EE" w14:textId="2F55F6C3" w:rsidR="00211034" w:rsidRDefault="00211034" w:rsidP="008266DD"/>
    <w:p w14:paraId="0FE869CA" w14:textId="732DDEA5" w:rsidR="001B342E" w:rsidRDefault="001B342E" w:rsidP="008266DD"/>
    <w:p w14:paraId="41C34C83" w14:textId="2EE23848" w:rsidR="001B342E" w:rsidRDefault="001B342E" w:rsidP="008266DD"/>
    <w:p w14:paraId="3795E0DF" w14:textId="77777777" w:rsidR="001B342E" w:rsidRDefault="001B342E" w:rsidP="008266DD"/>
    <w:p w14:paraId="1B7C0943" w14:textId="577DF397" w:rsidR="00D34A22" w:rsidRDefault="00D34A22" w:rsidP="008266DD"/>
    <w:tbl>
      <w:tblPr>
        <w:tblStyle w:val="TableGrid"/>
        <w:tblW w:w="0" w:type="auto"/>
        <w:tblLook w:val="04A0" w:firstRow="1" w:lastRow="0" w:firstColumn="1" w:lastColumn="0" w:noHBand="0" w:noVBand="1"/>
      </w:tblPr>
      <w:tblGrid>
        <w:gridCol w:w="1204"/>
        <w:gridCol w:w="492"/>
        <w:gridCol w:w="628"/>
        <w:gridCol w:w="4475"/>
        <w:gridCol w:w="4057"/>
        <w:gridCol w:w="1831"/>
        <w:gridCol w:w="1263"/>
      </w:tblGrid>
      <w:tr w:rsidR="009639D6" w:rsidRPr="00D01C9B" w14:paraId="6CD4F3E2" w14:textId="77777777" w:rsidTr="001B342E">
        <w:trPr>
          <w:trHeight w:val="699"/>
        </w:trPr>
        <w:tc>
          <w:tcPr>
            <w:tcW w:w="1204" w:type="dxa"/>
            <w:shd w:val="clear" w:color="auto" w:fill="1F3864" w:themeFill="accent1" w:themeFillShade="80"/>
            <w:vAlign w:val="center"/>
          </w:tcPr>
          <w:p w14:paraId="03E130EC" w14:textId="77777777" w:rsidR="009639D6" w:rsidRPr="0028280C" w:rsidRDefault="009639D6" w:rsidP="00BF2A26">
            <w:pPr>
              <w:jc w:val="center"/>
              <w:rPr>
                <w:rFonts w:ascii="Arial" w:hAnsi="Arial" w:cs="Arial"/>
                <w:b/>
                <w:sz w:val="20"/>
                <w:szCs w:val="22"/>
              </w:rPr>
            </w:pPr>
            <w:r w:rsidRPr="0028280C">
              <w:rPr>
                <w:rFonts w:ascii="Arial" w:hAnsi="Arial" w:cs="Arial"/>
                <w:b/>
                <w:sz w:val="20"/>
                <w:szCs w:val="22"/>
              </w:rPr>
              <w:t>Author (year)</w:t>
            </w:r>
          </w:p>
        </w:tc>
        <w:tc>
          <w:tcPr>
            <w:tcW w:w="1120" w:type="dxa"/>
            <w:gridSpan w:val="2"/>
            <w:shd w:val="clear" w:color="auto" w:fill="1F3864" w:themeFill="accent1" w:themeFillShade="80"/>
            <w:vAlign w:val="center"/>
          </w:tcPr>
          <w:p w14:paraId="711E7B37" w14:textId="77777777" w:rsidR="009639D6" w:rsidRPr="0028280C" w:rsidRDefault="009639D6" w:rsidP="00BF2A26">
            <w:pPr>
              <w:jc w:val="center"/>
              <w:rPr>
                <w:rFonts w:ascii="Arial" w:hAnsi="Arial" w:cs="Arial"/>
                <w:b/>
                <w:sz w:val="20"/>
                <w:szCs w:val="22"/>
              </w:rPr>
            </w:pPr>
            <w:r w:rsidRPr="0028280C">
              <w:rPr>
                <w:rFonts w:ascii="Arial" w:hAnsi="Arial" w:cs="Arial"/>
                <w:b/>
                <w:sz w:val="20"/>
                <w:szCs w:val="22"/>
              </w:rPr>
              <w:t>Location</w:t>
            </w:r>
          </w:p>
        </w:tc>
        <w:tc>
          <w:tcPr>
            <w:tcW w:w="4475" w:type="dxa"/>
            <w:shd w:val="clear" w:color="auto" w:fill="1F3864" w:themeFill="accent1" w:themeFillShade="80"/>
            <w:vAlign w:val="center"/>
          </w:tcPr>
          <w:p w14:paraId="3969D0A3" w14:textId="77777777" w:rsidR="009639D6" w:rsidRPr="0028280C" w:rsidRDefault="009639D6" w:rsidP="00BF2A26">
            <w:pPr>
              <w:jc w:val="center"/>
              <w:rPr>
                <w:rFonts w:ascii="Arial" w:hAnsi="Arial" w:cs="Arial"/>
                <w:b/>
                <w:sz w:val="20"/>
                <w:szCs w:val="22"/>
              </w:rPr>
            </w:pPr>
            <w:r w:rsidRPr="0028280C">
              <w:rPr>
                <w:rFonts w:ascii="Arial" w:hAnsi="Arial" w:cs="Arial"/>
                <w:b/>
                <w:sz w:val="20"/>
                <w:szCs w:val="22"/>
              </w:rPr>
              <w:t>Sample characteristics</w:t>
            </w:r>
          </w:p>
        </w:tc>
        <w:tc>
          <w:tcPr>
            <w:tcW w:w="4057" w:type="dxa"/>
            <w:shd w:val="clear" w:color="auto" w:fill="1F3864" w:themeFill="accent1" w:themeFillShade="80"/>
            <w:vAlign w:val="center"/>
          </w:tcPr>
          <w:p w14:paraId="2B75C72C" w14:textId="77777777" w:rsidR="009639D6" w:rsidRPr="0028280C" w:rsidRDefault="009639D6" w:rsidP="00BF2A26">
            <w:pPr>
              <w:jc w:val="center"/>
              <w:rPr>
                <w:rFonts w:ascii="Arial" w:hAnsi="Arial" w:cs="Arial"/>
                <w:b/>
                <w:sz w:val="20"/>
                <w:szCs w:val="22"/>
              </w:rPr>
            </w:pPr>
            <w:r w:rsidRPr="0028280C">
              <w:rPr>
                <w:rFonts w:ascii="Arial" w:hAnsi="Arial" w:cs="Arial"/>
                <w:b/>
                <w:sz w:val="20"/>
                <w:szCs w:val="22"/>
              </w:rPr>
              <w:t>Outcomes and measures</w:t>
            </w:r>
          </w:p>
        </w:tc>
        <w:tc>
          <w:tcPr>
            <w:tcW w:w="1831" w:type="dxa"/>
            <w:shd w:val="clear" w:color="auto" w:fill="1F3864" w:themeFill="accent1" w:themeFillShade="80"/>
            <w:vAlign w:val="center"/>
          </w:tcPr>
          <w:p w14:paraId="6066A12C" w14:textId="77777777" w:rsidR="009639D6" w:rsidRPr="0028280C" w:rsidRDefault="009639D6" w:rsidP="00BF2A26">
            <w:pPr>
              <w:jc w:val="center"/>
              <w:rPr>
                <w:rFonts w:ascii="Arial" w:hAnsi="Arial" w:cs="Arial"/>
                <w:b/>
                <w:sz w:val="20"/>
                <w:szCs w:val="22"/>
              </w:rPr>
            </w:pPr>
            <w:r w:rsidRPr="0028280C">
              <w:rPr>
                <w:rFonts w:ascii="Arial" w:hAnsi="Arial" w:cs="Arial"/>
                <w:b/>
                <w:sz w:val="20"/>
                <w:szCs w:val="22"/>
              </w:rPr>
              <w:t>Other variables of interest</w:t>
            </w:r>
          </w:p>
        </w:tc>
        <w:tc>
          <w:tcPr>
            <w:tcW w:w="1263" w:type="dxa"/>
            <w:shd w:val="clear" w:color="auto" w:fill="1F3864" w:themeFill="accent1" w:themeFillShade="80"/>
            <w:vAlign w:val="center"/>
          </w:tcPr>
          <w:p w14:paraId="5C420C0B" w14:textId="77777777" w:rsidR="009639D6" w:rsidRPr="0028280C" w:rsidRDefault="009639D6" w:rsidP="00BF2A26">
            <w:pPr>
              <w:jc w:val="center"/>
              <w:rPr>
                <w:rFonts w:ascii="Arial" w:hAnsi="Arial" w:cs="Arial"/>
                <w:b/>
                <w:sz w:val="20"/>
                <w:szCs w:val="22"/>
              </w:rPr>
            </w:pPr>
            <w:r w:rsidRPr="0028280C">
              <w:rPr>
                <w:rFonts w:ascii="Arial" w:hAnsi="Arial" w:cs="Arial"/>
                <w:b/>
                <w:sz w:val="20"/>
                <w:szCs w:val="22"/>
              </w:rPr>
              <w:t>Quality score</w:t>
            </w:r>
          </w:p>
        </w:tc>
      </w:tr>
      <w:tr w:rsidR="009639D6" w:rsidRPr="00D01C9B" w14:paraId="50B96895" w14:textId="77777777" w:rsidTr="001B342E">
        <w:tc>
          <w:tcPr>
            <w:tcW w:w="1204" w:type="dxa"/>
          </w:tcPr>
          <w:p w14:paraId="409D28E7" w14:textId="130605E5" w:rsidR="009639D6" w:rsidRPr="00BC15AC" w:rsidRDefault="009639D6" w:rsidP="00A75DF2">
            <w:pPr>
              <w:jc w:val="left"/>
              <w:rPr>
                <w:rFonts w:ascii="Arial" w:hAnsi="Arial" w:cs="Arial"/>
                <w:b/>
                <w:sz w:val="20"/>
                <w:szCs w:val="22"/>
              </w:rPr>
            </w:pPr>
            <w:r w:rsidRPr="00BC15AC">
              <w:rPr>
                <w:rFonts w:ascii="Arial" w:hAnsi="Arial" w:cs="Arial"/>
                <w:b/>
                <w:sz w:val="20"/>
                <w:szCs w:val="22"/>
              </w:rPr>
              <w:t>Moy et al. (2015)</w:t>
            </w:r>
            <w:r w:rsidR="004838B8">
              <w:rPr>
                <w:rStyle w:val="FootnoteReference"/>
                <w:rFonts w:ascii="Arial" w:hAnsi="Arial" w:cs="Arial"/>
                <w:b/>
                <w:sz w:val="20"/>
                <w:szCs w:val="22"/>
              </w:rPr>
              <w:footnoteReference w:id="8"/>
            </w:r>
            <w:r w:rsidR="004838B8">
              <w:rPr>
                <w:rFonts w:ascii="Arial" w:hAnsi="Arial" w:cs="Arial"/>
                <w:b/>
                <w:sz w:val="20"/>
                <w:szCs w:val="22"/>
              </w:rPr>
              <w:t xml:space="preserve"> </w:t>
            </w:r>
            <w:r w:rsidR="00A75DF2">
              <w:rPr>
                <w:rFonts w:ascii="Arial" w:hAnsi="Arial" w:cs="Arial"/>
                <w:b/>
                <w:sz w:val="20"/>
                <w:szCs w:val="22"/>
              </w:rPr>
              <w:fldChar w:fldCharType="begin">
                <w:fldData xml:space="preserve">PEVuZE5vdGU+PENpdGU+PEF1dGhvcj5Nb3k8L0F1dGhvcj48WWVhcj4yMDE1PC9ZZWFyPjxSZWNO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==
</w:fldData>
              </w:fldChar>
            </w:r>
            <w:r w:rsidR="00A75DF2">
              <w:rPr>
                <w:rFonts w:ascii="Arial" w:hAnsi="Arial" w:cs="Arial"/>
                <w:b/>
                <w:sz w:val="20"/>
                <w:szCs w:val="22"/>
              </w:rPr>
              <w:instrText xml:space="preserve"> ADDIN EN.CITE </w:instrText>
            </w:r>
            <w:r w:rsidR="00A75DF2">
              <w:rPr>
                <w:rFonts w:ascii="Arial" w:hAnsi="Arial" w:cs="Arial"/>
                <w:b/>
                <w:sz w:val="20"/>
                <w:szCs w:val="22"/>
              </w:rPr>
              <w:fldChar w:fldCharType="begin">
                <w:fldData xml:space="preserve">PEVuZE5vdGU+PENpdGU+PEF1dGhvcj5Nb3k8L0F1dGhvcj48WWVhcj4yMDE1PC9ZZWFyPjxSZWNO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==
</w:fldData>
              </w:fldChar>
            </w:r>
            <w:r w:rsidR="00A75DF2">
              <w:rPr>
                <w:rFonts w:ascii="Arial" w:hAnsi="Arial" w:cs="Arial"/>
                <w:b/>
                <w:sz w:val="20"/>
                <w:szCs w:val="22"/>
              </w:rPr>
              <w:instrText xml:space="preserve"> ADDIN EN.CITE.DATA </w:instrText>
            </w:r>
            <w:r w:rsidR="00A75DF2">
              <w:rPr>
                <w:rFonts w:ascii="Arial" w:hAnsi="Arial" w:cs="Arial"/>
                <w:b/>
                <w:sz w:val="20"/>
                <w:szCs w:val="22"/>
              </w:rPr>
            </w:r>
            <w:r w:rsidR="00A75DF2">
              <w:rPr>
                <w:rFonts w:ascii="Arial" w:hAnsi="Arial" w:cs="Arial"/>
                <w:b/>
                <w:sz w:val="20"/>
                <w:szCs w:val="22"/>
              </w:rPr>
              <w:fldChar w:fldCharType="end"/>
            </w:r>
            <w:r w:rsidR="00A75DF2">
              <w:rPr>
                <w:rFonts w:ascii="Arial" w:hAnsi="Arial" w:cs="Arial"/>
                <w:b/>
                <w:sz w:val="20"/>
                <w:szCs w:val="22"/>
              </w:rPr>
            </w:r>
            <w:r w:rsidR="00A75DF2">
              <w:rPr>
                <w:rFonts w:ascii="Arial" w:hAnsi="Arial" w:cs="Arial"/>
                <w:b/>
                <w:sz w:val="20"/>
                <w:szCs w:val="22"/>
              </w:rPr>
              <w:fldChar w:fldCharType="separate"/>
            </w:r>
            <w:r w:rsidR="00A75DF2">
              <w:rPr>
                <w:rFonts w:ascii="Arial" w:hAnsi="Arial" w:cs="Arial"/>
                <w:b/>
                <w:noProof/>
                <w:sz w:val="20"/>
                <w:szCs w:val="22"/>
              </w:rPr>
              <w:t>(16)</w:t>
            </w:r>
            <w:r w:rsidR="00A75DF2">
              <w:rPr>
                <w:rFonts w:ascii="Arial" w:hAnsi="Arial" w:cs="Arial"/>
                <w:b/>
                <w:sz w:val="20"/>
                <w:szCs w:val="22"/>
              </w:rPr>
              <w:fldChar w:fldCharType="end"/>
            </w:r>
          </w:p>
        </w:tc>
        <w:tc>
          <w:tcPr>
            <w:tcW w:w="1120" w:type="dxa"/>
            <w:gridSpan w:val="2"/>
          </w:tcPr>
          <w:p w14:paraId="6836ECDF" w14:textId="77777777" w:rsidR="009639D6" w:rsidRPr="0028280C" w:rsidRDefault="009639D6" w:rsidP="00BF2A26">
            <w:pPr>
              <w:rPr>
                <w:rFonts w:ascii="Arial" w:hAnsi="Arial" w:cs="Arial"/>
                <w:sz w:val="20"/>
                <w:szCs w:val="22"/>
              </w:rPr>
            </w:pPr>
            <w:r w:rsidRPr="0028280C">
              <w:rPr>
                <w:rFonts w:ascii="Arial" w:hAnsi="Arial" w:cs="Arial"/>
                <w:sz w:val="20"/>
                <w:szCs w:val="22"/>
              </w:rPr>
              <w:t>USA</w:t>
            </w:r>
          </w:p>
        </w:tc>
        <w:tc>
          <w:tcPr>
            <w:tcW w:w="4475" w:type="dxa"/>
          </w:tcPr>
          <w:p w14:paraId="1E2A27BE" w14:textId="77777777" w:rsidR="009639D6" w:rsidRPr="0028280C" w:rsidRDefault="009639D6" w:rsidP="00BF2A26">
            <w:pPr>
              <w:jc w:val="left"/>
              <w:rPr>
                <w:rFonts w:ascii="Arial" w:hAnsi="Arial" w:cs="Arial"/>
                <w:sz w:val="20"/>
                <w:szCs w:val="22"/>
              </w:rPr>
            </w:pPr>
            <w:r w:rsidRPr="0028280C">
              <w:rPr>
                <w:rFonts w:ascii="Arial" w:hAnsi="Arial" w:cs="Arial"/>
                <w:sz w:val="20"/>
                <w:szCs w:val="22"/>
              </w:rPr>
              <w:t>239 veterans aged 40 years and older with COPD, emphysema or chronic bronchitis.</w:t>
            </w:r>
          </w:p>
          <w:p w14:paraId="524359BF" w14:textId="77777777" w:rsidR="009639D6" w:rsidRPr="0028280C" w:rsidRDefault="009639D6" w:rsidP="00BF2A26">
            <w:pPr>
              <w:jc w:val="left"/>
              <w:rPr>
                <w:rFonts w:ascii="Arial" w:hAnsi="Arial" w:cs="Arial"/>
                <w:sz w:val="20"/>
                <w:szCs w:val="22"/>
              </w:rPr>
            </w:pPr>
            <w:r w:rsidRPr="0028280C">
              <w:rPr>
                <w:rFonts w:ascii="Arial" w:hAnsi="Arial" w:cs="Arial"/>
                <w:sz w:val="20"/>
                <w:szCs w:val="22"/>
              </w:rPr>
              <w:t xml:space="preserve">Age: </w:t>
            </w:r>
            <w:r w:rsidRPr="0028280C">
              <w:rPr>
                <w:rFonts w:ascii="Arial" w:hAnsi="Arial" w:cs="Arial"/>
                <w:i/>
                <w:sz w:val="20"/>
                <w:szCs w:val="22"/>
              </w:rPr>
              <w:t>M</w:t>
            </w:r>
            <w:r w:rsidRPr="0028280C">
              <w:rPr>
                <w:rFonts w:ascii="Arial" w:hAnsi="Arial" w:cs="Arial"/>
                <w:sz w:val="20"/>
                <w:szCs w:val="22"/>
              </w:rPr>
              <w:t xml:space="preserve"> = 66.8 years; </w:t>
            </w:r>
            <w:r w:rsidRPr="0028280C">
              <w:rPr>
                <w:rFonts w:ascii="Arial" w:hAnsi="Arial" w:cs="Arial"/>
                <w:i/>
                <w:sz w:val="20"/>
                <w:szCs w:val="22"/>
              </w:rPr>
              <w:t>SD</w:t>
            </w:r>
            <w:r w:rsidRPr="0028280C">
              <w:rPr>
                <w:rFonts w:ascii="Arial" w:hAnsi="Arial" w:cs="Arial"/>
                <w:sz w:val="20"/>
                <w:szCs w:val="22"/>
              </w:rPr>
              <w:t xml:space="preserve"> = 8.8 years.  </w:t>
            </w:r>
          </w:p>
          <w:p w14:paraId="7CD6D74A" w14:textId="77777777" w:rsidR="009639D6" w:rsidRPr="0028280C" w:rsidRDefault="009639D6" w:rsidP="00BF2A26">
            <w:pPr>
              <w:jc w:val="left"/>
              <w:rPr>
                <w:rFonts w:ascii="Arial" w:hAnsi="Arial" w:cs="Arial"/>
                <w:sz w:val="20"/>
                <w:szCs w:val="22"/>
              </w:rPr>
            </w:pPr>
            <w:r w:rsidRPr="0028280C">
              <w:rPr>
                <w:rFonts w:ascii="Arial" w:hAnsi="Arial" w:cs="Arial"/>
                <w:sz w:val="20"/>
                <w:szCs w:val="22"/>
              </w:rPr>
              <w:t>Sex: 93.7% male.</w:t>
            </w:r>
          </w:p>
        </w:tc>
        <w:tc>
          <w:tcPr>
            <w:tcW w:w="4057" w:type="dxa"/>
          </w:tcPr>
          <w:p w14:paraId="590E2918" w14:textId="77777777" w:rsidR="009639D6" w:rsidRPr="0028280C" w:rsidRDefault="009639D6" w:rsidP="00BF2A26">
            <w:pPr>
              <w:jc w:val="left"/>
              <w:rPr>
                <w:rFonts w:ascii="Arial" w:hAnsi="Arial" w:cs="Arial"/>
                <w:sz w:val="20"/>
                <w:szCs w:val="22"/>
              </w:rPr>
            </w:pPr>
            <w:r w:rsidRPr="0028280C">
              <w:rPr>
                <w:rFonts w:ascii="Arial" w:hAnsi="Arial" w:cs="Arial"/>
                <w:sz w:val="20"/>
                <w:szCs w:val="22"/>
              </w:rPr>
              <w:t>Change in physical activity at 4-months.</w:t>
            </w:r>
          </w:p>
          <w:p w14:paraId="0F4B5743" w14:textId="77777777" w:rsidR="009639D6" w:rsidRPr="0028280C" w:rsidRDefault="009639D6" w:rsidP="00BF2A26">
            <w:pPr>
              <w:pStyle w:val="ListParagraph"/>
              <w:numPr>
                <w:ilvl w:val="0"/>
                <w:numId w:val="30"/>
              </w:numPr>
              <w:jc w:val="left"/>
              <w:rPr>
                <w:rFonts w:ascii="Arial" w:hAnsi="Arial" w:cs="Arial"/>
                <w:sz w:val="20"/>
                <w:szCs w:val="22"/>
              </w:rPr>
            </w:pPr>
            <w:r w:rsidRPr="0028280C">
              <w:rPr>
                <w:rFonts w:ascii="Arial" w:hAnsi="Arial" w:cs="Arial"/>
                <w:sz w:val="20"/>
                <w:szCs w:val="22"/>
              </w:rPr>
              <w:t xml:space="preserve">Pedometer. </w:t>
            </w:r>
          </w:p>
        </w:tc>
        <w:tc>
          <w:tcPr>
            <w:tcW w:w="1831" w:type="dxa"/>
          </w:tcPr>
          <w:p w14:paraId="585F5B23" w14:textId="77777777" w:rsidR="009639D6" w:rsidRPr="0028280C" w:rsidRDefault="009639D6" w:rsidP="00BF2A26">
            <w:pPr>
              <w:jc w:val="left"/>
              <w:rPr>
                <w:rFonts w:ascii="Arial" w:hAnsi="Arial" w:cs="Arial"/>
                <w:sz w:val="20"/>
                <w:szCs w:val="22"/>
              </w:rPr>
            </w:pPr>
            <w:r w:rsidRPr="0028280C">
              <w:rPr>
                <w:rFonts w:ascii="Arial" w:hAnsi="Arial" w:cs="Arial"/>
                <w:sz w:val="20"/>
                <w:szCs w:val="22"/>
              </w:rPr>
              <w:t xml:space="preserve">N/A. </w:t>
            </w:r>
          </w:p>
        </w:tc>
        <w:tc>
          <w:tcPr>
            <w:tcW w:w="1263" w:type="dxa"/>
          </w:tcPr>
          <w:p w14:paraId="5D383796" w14:textId="77777777" w:rsidR="009639D6" w:rsidRPr="0028280C" w:rsidRDefault="009639D6" w:rsidP="00BF2A26">
            <w:pPr>
              <w:rPr>
                <w:rFonts w:ascii="Arial" w:hAnsi="Arial" w:cs="Arial"/>
                <w:sz w:val="20"/>
                <w:szCs w:val="22"/>
              </w:rPr>
            </w:pPr>
            <w:r>
              <w:rPr>
                <w:rFonts w:ascii="Arial" w:hAnsi="Arial" w:cs="Arial"/>
                <w:sz w:val="20"/>
                <w:szCs w:val="22"/>
              </w:rPr>
              <w:t>12 (Good)</w:t>
            </w:r>
          </w:p>
        </w:tc>
      </w:tr>
      <w:tr w:rsidR="009639D6" w:rsidRPr="00D01C9B" w14:paraId="664AC4BE" w14:textId="77777777" w:rsidTr="001B342E">
        <w:tc>
          <w:tcPr>
            <w:tcW w:w="1204" w:type="dxa"/>
            <w:shd w:val="clear" w:color="auto" w:fill="1F3864" w:themeFill="accent1" w:themeFillShade="80"/>
          </w:tcPr>
          <w:p w14:paraId="73EDF5F7" w14:textId="77777777" w:rsidR="009639D6" w:rsidRPr="0028280C" w:rsidRDefault="009639D6" w:rsidP="00BF2A26">
            <w:pPr>
              <w:rPr>
                <w:rFonts w:ascii="Arial" w:hAnsi="Arial" w:cs="Arial"/>
                <w:sz w:val="20"/>
                <w:szCs w:val="22"/>
              </w:rPr>
            </w:pPr>
            <w:r>
              <w:rPr>
                <w:rFonts w:ascii="Arial" w:hAnsi="Arial" w:cs="Arial"/>
                <w:b/>
                <w:sz w:val="20"/>
                <w:szCs w:val="22"/>
              </w:rPr>
              <w:t>Study aim</w:t>
            </w:r>
          </w:p>
        </w:tc>
        <w:tc>
          <w:tcPr>
            <w:tcW w:w="12746" w:type="dxa"/>
            <w:gridSpan w:val="6"/>
          </w:tcPr>
          <w:p w14:paraId="0B01FCC5" w14:textId="77777777" w:rsidR="009639D6" w:rsidRPr="0028280C" w:rsidRDefault="009639D6" w:rsidP="00BF2A26">
            <w:pPr>
              <w:rPr>
                <w:rFonts w:ascii="Arial" w:hAnsi="Arial" w:cs="Arial"/>
                <w:sz w:val="20"/>
                <w:szCs w:val="22"/>
              </w:rPr>
            </w:pPr>
            <w:r w:rsidRPr="0028280C">
              <w:rPr>
                <w:rFonts w:ascii="Arial" w:hAnsi="Arial" w:cs="Arial"/>
                <w:sz w:val="20"/>
                <w:szCs w:val="22"/>
              </w:rPr>
              <w:t>To test the efficacy of an Internet-mediated, pedometer-based exercise intervention on health-related quality of life and PA in veterans with COPD.</w:t>
            </w:r>
          </w:p>
        </w:tc>
      </w:tr>
      <w:tr w:rsidR="009639D6" w:rsidRPr="00D01C9B" w14:paraId="5B1DB9F2" w14:textId="77777777" w:rsidTr="001B342E">
        <w:trPr>
          <w:trHeight w:val="340"/>
        </w:trPr>
        <w:tc>
          <w:tcPr>
            <w:tcW w:w="13950" w:type="dxa"/>
            <w:gridSpan w:val="7"/>
            <w:shd w:val="clear" w:color="auto" w:fill="1F3864" w:themeFill="accent1" w:themeFillShade="80"/>
          </w:tcPr>
          <w:p w14:paraId="5D6A892F" w14:textId="77777777" w:rsidR="009639D6" w:rsidRPr="00793E8C" w:rsidRDefault="009639D6" w:rsidP="00BF2A26">
            <w:pPr>
              <w:tabs>
                <w:tab w:val="left" w:pos="3433"/>
              </w:tabs>
              <w:rPr>
                <w:rFonts w:ascii="Arial" w:hAnsi="Arial" w:cs="Arial"/>
                <w:b/>
                <w:sz w:val="20"/>
                <w:szCs w:val="22"/>
              </w:rPr>
            </w:pPr>
            <w:r>
              <w:rPr>
                <w:rFonts w:ascii="Arial" w:hAnsi="Arial" w:cs="Arial"/>
                <w:b/>
                <w:sz w:val="20"/>
                <w:szCs w:val="22"/>
              </w:rPr>
              <w:t>Intervention strategies</w:t>
            </w:r>
          </w:p>
        </w:tc>
      </w:tr>
      <w:tr w:rsidR="009639D6" w:rsidRPr="00D01C9B" w14:paraId="38629B12" w14:textId="77777777" w:rsidTr="001B342E">
        <w:trPr>
          <w:trHeight w:val="77"/>
        </w:trPr>
        <w:tc>
          <w:tcPr>
            <w:tcW w:w="13950" w:type="dxa"/>
            <w:gridSpan w:val="7"/>
          </w:tcPr>
          <w:p w14:paraId="1E736C02" w14:textId="77777777" w:rsidR="009639D6" w:rsidRPr="0028280C" w:rsidRDefault="009639D6" w:rsidP="00BF2A26">
            <w:pPr>
              <w:tabs>
                <w:tab w:val="left" w:pos="3433"/>
              </w:tabs>
              <w:rPr>
                <w:rFonts w:ascii="Arial" w:hAnsi="Arial" w:cs="Arial"/>
                <w:sz w:val="20"/>
                <w:szCs w:val="22"/>
              </w:rPr>
            </w:pPr>
            <w:r w:rsidRPr="0028280C">
              <w:rPr>
                <w:rFonts w:ascii="Arial" w:hAnsi="Arial" w:cs="Arial"/>
                <w:i/>
                <w:sz w:val="20"/>
                <w:szCs w:val="22"/>
              </w:rPr>
              <w:t xml:space="preserve">Intervention group </w:t>
            </w:r>
            <w:r w:rsidRPr="0028280C">
              <w:rPr>
                <w:rFonts w:ascii="Arial" w:hAnsi="Arial" w:cs="Arial"/>
                <w:sz w:val="20"/>
                <w:szCs w:val="22"/>
              </w:rPr>
              <w:t>(</w:t>
            </w:r>
            <w:r w:rsidRPr="0028280C">
              <w:rPr>
                <w:rFonts w:ascii="Arial" w:hAnsi="Arial" w:cs="Arial"/>
                <w:i/>
                <w:sz w:val="20"/>
                <w:szCs w:val="22"/>
              </w:rPr>
              <w:t>n</w:t>
            </w:r>
            <w:r w:rsidRPr="0028280C">
              <w:rPr>
                <w:rFonts w:ascii="Arial" w:hAnsi="Arial" w:cs="Arial"/>
                <w:sz w:val="20"/>
                <w:szCs w:val="22"/>
              </w:rPr>
              <w:t xml:space="preserve"> = 155): Taking Healthy Steps (THS), a 12-month Internet-mediated, pedometer-based exercise intervention that was designed to increase PA in patients with COPD. </w:t>
            </w:r>
          </w:p>
          <w:p w14:paraId="4D033C34" w14:textId="77777777" w:rsidR="009639D6" w:rsidRPr="0028280C" w:rsidRDefault="009639D6" w:rsidP="00BF2A26">
            <w:pPr>
              <w:tabs>
                <w:tab w:val="left" w:pos="3433"/>
              </w:tabs>
              <w:rPr>
                <w:rFonts w:ascii="Arial" w:hAnsi="Arial" w:cs="Arial"/>
                <w:i/>
                <w:sz w:val="20"/>
                <w:szCs w:val="22"/>
              </w:rPr>
            </w:pPr>
            <w:r w:rsidRPr="0028280C">
              <w:rPr>
                <w:rFonts w:ascii="Arial" w:hAnsi="Arial" w:cs="Arial"/>
                <w:i/>
                <w:sz w:val="20"/>
                <w:szCs w:val="22"/>
              </w:rPr>
              <w:t>Exercise- Specific Strategies</w:t>
            </w:r>
          </w:p>
          <w:p w14:paraId="10296891" w14:textId="77777777" w:rsidR="009639D6" w:rsidRPr="0028280C" w:rsidRDefault="009639D6" w:rsidP="00BF2A26">
            <w:pPr>
              <w:pStyle w:val="ListParagraph"/>
              <w:numPr>
                <w:ilvl w:val="0"/>
                <w:numId w:val="30"/>
              </w:numPr>
              <w:tabs>
                <w:tab w:val="left" w:pos="3433"/>
              </w:tabs>
              <w:rPr>
                <w:rFonts w:ascii="Arial" w:hAnsi="Arial" w:cs="Arial"/>
                <w:sz w:val="20"/>
                <w:szCs w:val="22"/>
              </w:rPr>
            </w:pPr>
            <w:r w:rsidRPr="0028280C">
              <w:rPr>
                <w:rFonts w:ascii="Arial" w:hAnsi="Arial" w:cs="Arial"/>
                <w:sz w:val="20"/>
                <w:szCs w:val="22"/>
              </w:rPr>
              <w:t xml:space="preserve">Set weekly step-count goals that were fixed or progressive. </w:t>
            </w:r>
          </w:p>
          <w:p w14:paraId="1F9D35B4" w14:textId="77777777" w:rsidR="009639D6" w:rsidRPr="0028280C" w:rsidRDefault="009639D6" w:rsidP="00BF2A26">
            <w:pPr>
              <w:pStyle w:val="ListParagraph"/>
              <w:numPr>
                <w:ilvl w:val="0"/>
                <w:numId w:val="30"/>
              </w:numPr>
              <w:tabs>
                <w:tab w:val="left" w:pos="3433"/>
              </w:tabs>
              <w:rPr>
                <w:rFonts w:ascii="Arial" w:hAnsi="Arial" w:cs="Arial"/>
                <w:sz w:val="20"/>
                <w:szCs w:val="22"/>
              </w:rPr>
            </w:pPr>
            <w:r w:rsidRPr="0028280C">
              <w:rPr>
                <w:rFonts w:ascii="Arial" w:hAnsi="Arial" w:cs="Arial"/>
                <w:sz w:val="20"/>
                <w:szCs w:val="22"/>
              </w:rPr>
              <w:t>Received access to the website which included: iterative step-count fee</w:t>
            </w:r>
            <w:r>
              <w:rPr>
                <w:rFonts w:ascii="Arial" w:hAnsi="Arial" w:cs="Arial"/>
                <w:sz w:val="20"/>
                <w:szCs w:val="22"/>
              </w:rPr>
              <w:t xml:space="preserve">dback allowing self-monitoring and </w:t>
            </w:r>
            <w:r w:rsidRPr="0028280C">
              <w:rPr>
                <w:rFonts w:ascii="Arial" w:hAnsi="Arial" w:cs="Arial"/>
                <w:sz w:val="20"/>
                <w:szCs w:val="22"/>
              </w:rPr>
              <w:t>individualised weekly goa</w:t>
            </w:r>
            <w:r>
              <w:rPr>
                <w:rFonts w:ascii="Arial" w:hAnsi="Arial" w:cs="Arial"/>
                <w:sz w:val="20"/>
                <w:szCs w:val="22"/>
              </w:rPr>
              <w:t xml:space="preserve">l setting. </w:t>
            </w:r>
          </w:p>
          <w:p w14:paraId="6D22089D" w14:textId="77777777" w:rsidR="009639D6" w:rsidRPr="0028280C" w:rsidRDefault="009639D6" w:rsidP="00BF2A26">
            <w:pPr>
              <w:pStyle w:val="ListParagraph"/>
              <w:numPr>
                <w:ilvl w:val="0"/>
                <w:numId w:val="30"/>
              </w:numPr>
              <w:tabs>
                <w:tab w:val="left" w:pos="3433"/>
              </w:tabs>
              <w:rPr>
                <w:rFonts w:ascii="Arial" w:hAnsi="Arial" w:cs="Arial"/>
                <w:sz w:val="20"/>
                <w:szCs w:val="22"/>
              </w:rPr>
            </w:pPr>
            <w:r w:rsidRPr="0028280C">
              <w:rPr>
                <w:rFonts w:ascii="Arial" w:hAnsi="Arial" w:cs="Arial"/>
                <w:sz w:val="20"/>
                <w:szCs w:val="22"/>
              </w:rPr>
              <w:t xml:space="preserve">Given a pedometer. </w:t>
            </w:r>
          </w:p>
          <w:p w14:paraId="4DB16127" w14:textId="77777777" w:rsidR="009639D6" w:rsidRPr="0028280C" w:rsidRDefault="009639D6" w:rsidP="00BF2A26">
            <w:pPr>
              <w:tabs>
                <w:tab w:val="left" w:pos="3433"/>
              </w:tabs>
              <w:rPr>
                <w:rFonts w:ascii="Arial" w:hAnsi="Arial" w:cs="Arial"/>
                <w:i/>
                <w:sz w:val="20"/>
                <w:szCs w:val="22"/>
              </w:rPr>
            </w:pPr>
            <w:r w:rsidRPr="0028280C">
              <w:rPr>
                <w:rFonts w:ascii="Arial" w:hAnsi="Arial" w:cs="Arial"/>
                <w:i/>
                <w:sz w:val="20"/>
                <w:szCs w:val="22"/>
              </w:rPr>
              <w:t>Generic Strategies</w:t>
            </w:r>
          </w:p>
          <w:p w14:paraId="28E8E139" w14:textId="77777777" w:rsidR="009639D6" w:rsidRDefault="009639D6" w:rsidP="00BF2A26">
            <w:pPr>
              <w:pStyle w:val="ListParagraph"/>
              <w:numPr>
                <w:ilvl w:val="0"/>
                <w:numId w:val="31"/>
              </w:numPr>
              <w:tabs>
                <w:tab w:val="left" w:pos="3433"/>
              </w:tabs>
              <w:rPr>
                <w:rFonts w:ascii="Arial" w:hAnsi="Arial" w:cs="Arial"/>
                <w:sz w:val="20"/>
                <w:szCs w:val="22"/>
              </w:rPr>
            </w:pPr>
            <w:r w:rsidRPr="0028280C">
              <w:rPr>
                <w:rFonts w:ascii="Arial" w:hAnsi="Arial" w:cs="Arial"/>
                <w:sz w:val="20"/>
                <w:szCs w:val="22"/>
              </w:rPr>
              <w:t>The website posted educational and motivational content to enhance COPD disease self-management and self-efficacy (including information about PA).</w:t>
            </w:r>
          </w:p>
          <w:p w14:paraId="0C4E7170" w14:textId="1D08A33A" w:rsidR="009639D6" w:rsidRPr="00B7160F" w:rsidRDefault="009639D6" w:rsidP="00B7160F">
            <w:pPr>
              <w:pStyle w:val="ListParagraph"/>
              <w:numPr>
                <w:ilvl w:val="0"/>
                <w:numId w:val="31"/>
              </w:numPr>
              <w:tabs>
                <w:tab w:val="left" w:pos="3433"/>
              </w:tabs>
              <w:rPr>
                <w:rFonts w:ascii="Arial" w:hAnsi="Arial" w:cs="Arial"/>
                <w:sz w:val="20"/>
                <w:szCs w:val="22"/>
              </w:rPr>
            </w:pPr>
            <w:r>
              <w:rPr>
                <w:rFonts w:ascii="Arial" w:hAnsi="Arial" w:cs="Arial"/>
                <w:sz w:val="20"/>
                <w:szCs w:val="22"/>
              </w:rPr>
              <w:t>Website hosted an</w:t>
            </w:r>
            <w:r w:rsidRPr="0028280C">
              <w:rPr>
                <w:rFonts w:ascii="Arial" w:hAnsi="Arial" w:cs="Arial"/>
                <w:sz w:val="20"/>
                <w:szCs w:val="22"/>
              </w:rPr>
              <w:t xml:space="preserve"> online community forum to provide social support. </w:t>
            </w:r>
          </w:p>
        </w:tc>
      </w:tr>
      <w:tr w:rsidR="009639D6" w:rsidRPr="00D01C9B" w14:paraId="051F99E3" w14:textId="77777777" w:rsidTr="001B342E">
        <w:tc>
          <w:tcPr>
            <w:tcW w:w="1696" w:type="dxa"/>
            <w:gridSpan w:val="2"/>
            <w:shd w:val="clear" w:color="auto" w:fill="1F3864" w:themeFill="accent1" w:themeFillShade="80"/>
          </w:tcPr>
          <w:p w14:paraId="39E3E305" w14:textId="77777777" w:rsidR="009639D6" w:rsidRPr="0028280C" w:rsidRDefault="009639D6" w:rsidP="00BF2A26">
            <w:pPr>
              <w:rPr>
                <w:rFonts w:ascii="Arial" w:hAnsi="Arial" w:cs="Arial"/>
                <w:sz w:val="20"/>
                <w:szCs w:val="22"/>
              </w:rPr>
            </w:pPr>
            <w:r>
              <w:rPr>
                <w:rFonts w:ascii="Arial" w:hAnsi="Arial" w:cs="Arial"/>
                <w:b/>
                <w:sz w:val="20"/>
                <w:szCs w:val="22"/>
              </w:rPr>
              <w:t>Control group</w:t>
            </w:r>
            <w:r w:rsidRPr="0028280C">
              <w:rPr>
                <w:rFonts w:ascii="Arial" w:hAnsi="Arial" w:cs="Arial"/>
                <w:b/>
                <w:sz w:val="20"/>
                <w:szCs w:val="22"/>
              </w:rPr>
              <w:t xml:space="preserve"> </w:t>
            </w:r>
          </w:p>
        </w:tc>
        <w:tc>
          <w:tcPr>
            <w:tcW w:w="12254" w:type="dxa"/>
            <w:gridSpan w:val="5"/>
          </w:tcPr>
          <w:p w14:paraId="76891CB7" w14:textId="0C5C19AF" w:rsidR="009639D6" w:rsidRPr="0028280C" w:rsidRDefault="00B7160F" w:rsidP="00BF2A26">
            <w:pPr>
              <w:rPr>
                <w:rFonts w:ascii="Arial" w:hAnsi="Arial" w:cs="Arial"/>
                <w:sz w:val="20"/>
                <w:szCs w:val="22"/>
              </w:rPr>
            </w:pPr>
            <w:r w:rsidRPr="0028280C">
              <w:rPr>
                <w:rFonts w:ascii="Arial" w:hAnsi="Arial" w:cs="Arial"/>
                <w:sz w:val="20"/>
                <w:szCs w:val="22"/>
              </w:rPr>
              <w:t>Wait-list control</w:t>
            </w:r>
            <w:r>
              <w:rPr>
                <w:rFonts w:ascii="Arial" w:hAnsi="Arial" w:cs="Arial"/>
                <w:sz w:val="20"/>
                <w:szCs w:val="22"/>
              </w:rPr>
              <w:t xml:space="preserve"> </w:t>
            </w:r>
            <w:r w:rsidRPr="0028280C">
              <w:rPr>
                <w:rFonts w:ascii="Arial" w:hAnsi="Arial" w:cs="Arial"/>
                <w:i/>
                <w:sz w:val="20"/>
                <w:szCs w:val="22"/>
              </w:rPr>
              <w:t>(n = 84</w:t>
            </w:r>
            <w:r>
              <w:rPr>
                <w:rFonts w:ascii="Arial" w:hAnsi="Arial" w:cs="Arial"/>
                <w:sz w:val="20"/>
                <w:szCs w:val="22"/>
              </w:rPr>
              <w:t>)</w:t>
            </w:r>
            <w:r w:rsidRPr="0028280C">
              <w:rPr>
                <w:rFonts w:ascii="Arial" w:hAnsi="Arial" w:cs="Arial"/>
                <w:sz w:val="20"/>
                <w:szCs w:val="22"/>
              </w:rPr>
              <w:t>.</w:t>
            </w:r>
          </w:p>
        </w:tc>
      </w:tr>
      <w:tr w:rsidR="009639D6" w:rsidRPr="00D01C9B" w14:paraId="69571F65" w14:textId="77777777" w:rsidTr="001B342E">
        <w:trPr>
          <w:trHeight w:val="166"/>
        </w:trPr>
        <w:tc>
          <w:tcPr>
            <w:tcW w:w="13950" w:type="dxa"/>
            <w:gridSpan w:val="7"/>
            <w:shd w:val="clear" w:color="auto" w:fill="1F3864" w:themeFill="accent1" w:themeFillShade="80"/>
          </w:tcPr>
          <w:p w14:paraId="285F4141" w14:textId="77777777" w:rsidR="009639D6" w:rsidRPr="00A7450A" w:rsidRDefault="009639D6" w:rsidP="00BF2A26">
            <w:pPr>
              <w:rPr>
                <w:rFonts w:ascii="Arial" w:hAnsi="Arial" w:cs="Arial"/>
                <w:b/>
                <w:sz w:val="20"/>
                <w:szCs w:val="22"/>
              </w:rPr>
            </w:pPr>
            <w:r>
              <w:rPr>
                <w:rFonts w:ascii="Arial" w:hAnsi="Arial" w:cs="Arial"/>
                <w:b/>
                <w:sz w:val="20"/>
                <w:szCs w:val="22"/>
              </w:rPr>
              <w:t>Key findings</w:t>
            </w:r>
          </w:p>
        </w:tc>
      </w:tr>
      <w:tr w:rsidR="009639D6" w:rsidRPr="00D01C9B" w14:paraId="103543B0" w14:textId="77777777" w:rsidTr="001B342E">
        <w:trPr>
          <w:trHeight w:val="1030"/>
        </w:trPr>
        <w:tc>
          <w:tcPr>
            <w:tcW w:w="13950" w:type="dxa"/>
            <w:gridSpan w:val="7"/>
          </w:tcPr>
          <w:p w14:paraId="4E5C5C27" w14:textId="77777777" w:rsidR="009639D6" w:rsidRPr="0028280C" w:rsidRDefault="009639D6" w:rsidP="00BF2A26">
            <w:pPr>
              <w:rPr>
                <w:rFonts w:ascii="Arial" w:hAnsi="Arial" w:cs="Arial"/>
                <w:i/>
                <w:sz w:val="20"/>
                <w:szCs w:val="22"/>
              </w:rPr>
            </w:pPr>
            <w:r w:rsidRPr="0028280C">
              <w:rPr>
                <w:rFonts w:ascii="Arial" w:hAnsi="Arial" w:cs="Arial"/>
                <w:i/>
                <w:sz w:val="20"/>
                <w:szCs w:val="22"/>
              </w:rPr>
              <w:t>Physical Activity (Pedometer)</w:t>
            </w:r>
          </w:p>
          <w:p w14:paraId="484824AD" w14:textId="77777777" w:rsidR="009639D6" w:rsidRPr="0028280C" w:rsidRDefault="009639D6" w:rsidP="00BF2A26">
            <w:pPr>
              <w:pStyle w:val="ListParagraph"/>
              <w:numPr>
                <w:ilvl w:val="0"/>
                <w:numId w:val="31"/>
              </w:numPr>
              <w:rPr>
                <w:rFonts w:ascii="Arial" w:hAnsi="Arial" w:cs="Arial"/>
                <w:sz w:val="20"/>
                <w:szCs w:val="22"/>
              </w:rPr>
            </w:pPr>
            <w:r w:rsidRPr="0028280C">
              <w:rPr>
                <w:rFonts w:ascii="Arial" w:hAnsi="Arial" w:cs="Arial"/>
                <w:sz w:val="20"/>
                <w:szCs w:val="22"/>
              </w:rPr>
              <w:t>Compared to control subjects, intervention participants walked 779 more steps per day at 4-months, adjusting for baseline daily step count, dyspnea score and urban vs. rural residence (</w:t>
            </w:r>
            <w:r w:rsidRPr="0028280C">
              <w:rPr>
                <w:rFonts w:ascii="Arial" w:hAnsi="Arial" w:cs="Arial"/>
                <w:i/>
                <w:sz w:val="20"/>
                <w:szCs w:val="22"/>
              </w:rPr>
              <w:t>p</w:t>
            </w:r>
            <w:r w:rsidRPr="0028280C">
              <w:rPr>
                <w:rFonts w:ascii="Arial" w:hAnsi="Arial" w:cs="Arial"/>
                <w:sz w:val="20"/>
                <w:szCs w:val="22"/>
              </w:rPr>
              <w:t xml:space="preserve">&lt;.01). </w:t>
            </w:r>
          </w:p>
          <w:p w14:paraId="12B3D8E4" w14:textId="77777777" w:rsidR="009639D6" w:rsidRDefault="009639D6" w:rsidP="00BF2A26">
            <w:pPr>
              <w:pStyle w:val="ListParagraph"/>
              <w:numPr>
                <w:ilvl w:val="0"/>
                <w:numId w:val="31"/>
              </w:numPr>
              <w:rPr>
                <w:rFonts w:ascii="Arial" w:hAnsi="Arial" w:cs="Arial"/>
                <w:sz w:val="20"/>
                <w:szCs w:val="22"/>
              </w:rPr>
            </w:pPr>
            <w:r w:rsidRPr="0028280C">
              <w:rPr>
                <w:rFonts w:ascii="Arial" w:hAnsi="Arial" w:cs="Arial"/>
                <w:sz w:val="20"/>
                <w:szCs w:val="22"/>
              </w:rPr>
              <w:t>Intervention group participants increased their mean daily step count by 447 steps at 4-months (</w:t>
            </w:r>
            <w:r w:rsidRPr="0028280C">
              <w:rPr>
                <w:rFonts w:ascii="Arial" w:hAnsi="Arial" w:cs="Arial"/>
                <w:i/>
                <w:sz w:val="20"/>
                <w:szCs w:val="22"/>
              </w:rPr>
              <w:t>p</w:t>
            </w:r>
            <w:r w:rsidRPr="0028280C">
              <w:rPr>
                <w:rFonts w:ascii="Arial" w:hAnsi="Arial" w:cs="Arial"/>
                <w:sz w:val="20"/>
                <w:szCs w:val="22"/>
              </w:rPr>
              <w:t>&lt;.01), an increase of 13% from baseline.</w:t>
            </w:r>
          </w:p>
          <w:p w14:paraId="189466B7" w14:textId="77777777" w:rsidR="009639D6" w:rsidRPr="00A7450A" w:rsidRDefault="009639D6" w:rsidP="00BF2A26">
            <w:pPr>
              <w:pStyle w:val="ListParagraph"/>
              <w:numPr>
                <w:ilvl w:val="0"/>
                <w:numId w:val="31"/>
              </w:numPr>
              <w:rPr>
                <w:rFonts w:ascii="Arial" w:hAnsi="Arial" w:cs="Arial"/>
                <w:sz w:val="20"/>
                <w:szCs w:val="22"/>
              </w:rPr>
            </w:pPr>
            <w:r w:rsidRPr="00A7450A">
              <w:rPr>
                <w:rFonts w:ascii="Arial" w:hAnsi="Arial" w:cs="Arial"/>
                <w:sz w:val="20"/>
                <w:szCs w:val="22"/>
              </w:rPr>
              <w:t>Control group participants had a non-significant decrease of 346 daily steps at 4-months (</w:t>
            </w:r>
            <w:r w:rsidRPr="00A7450A">
              <w:rPr>
                <w:rFonts w:ascii="Arial" w:hAnsi="Arial" w:cs="Arial"/>
                <w:i/>
                <w:sz w:val="20"/>
                <w:szCs w:val="22"/>
              </w:rPr>
              <w:t>p</w:t>
            </w:r>
            <w:r w:rsidRPr="00A7450A">
              <w:rPr>
                <w:rFonts w:ascii="Arial" w:hAnsi="Arial" w:cs="Arial"/>
                <w:sz w:val="20"/>
                <w:szCs w:val="22"/>
              </w:rPr>
              <w:t xml:space="preserve"> = .15).</w:t>
            </w:r>
          </w:p>
        </w:tc>
      </w:tr>
    </w:tbl>
    <w:tbl>
      <w:tblPr>
        <w:tblStyle w:val="TableGrid"/>
        <w:tblpPr w:leftFromText="180" w:rightFromText="180" w:vertAnchor="text" w:horzAnchor="margin" w:tblpY="-99"/>
        <w:tblW w:w="0" w:type="auto"/>
        <w:tblLook w:val="04A0" w:firstRow="1" w:lastRow="0" w:firstColumn="1" w:lastColumn="0" w:noHBand="0" w:noVBand="1"/>
      </w:tblPr>
      <w:tblGrid>
        <w:gridCol w:w="11619"/>
        <w:gridCol w:w="2268"/>
      </w:tblGrid>
      <w:tr w:rsidR="001B342E" w:rsidRPr="00C608B0" w14:paraId="118CA756" w14:textId="77777777" w:rsidTr="001B342E">
        <w:tc>
          <w:tcPr>
            <w:tcW w:w="13887" w:type="dxa"/>
            <w:gridSpan w:val="2"/>
            <w:shd w:val="clear" w:color="auto" w:fill="8EAADB" w:themeFill="accent1" w:themeFillTint="99"/>
          </w:tcPr>
          <w:p w14:paraId="027304D2" w14:textId="77777777" w:rsidR="001B342E" w:rsidRPr="00C608B0" w:rsidRDefault="001B342E" w:rsidP="001B342E">
            <w:pPr>
              <w:rPr>
                <w:rFonts w:ascii="Arial" w:hAnsi="Arial" w:cs="Arial"/>
                <w:b/>
                <w:color w:val="000000" w:themeColor="text1"/>
                <w:sz w:val="20"/>
              </w:rPr>
            </w:pPr>
            <w:r>
              <w:rPr>
                <w:rFonts w:ascii="Arial" w:hAnsi="Arial" w:cs="Arial"/>
                <w:b/>
                <w:color w:val="000000" w:themeColor="text1"/>
                <w:sz w:val="20"/>
              </w:rPr>
              <w:t>Moy et al. (2015)</w:t>
            </w:r>
          </w:p>
        </w:tc>
      </w:tr>
      <w:tr w:rsidR="001B342E" w:rsidRPr="00C608B0" w14:paraId="39D79735" w14:textId="77777777" w:rsidTr="001B342E">
        <w:tc>
          <w:tcPr>
            <w:tcW w:w="11619" w:type="dxa"/>
            <w:shd w:val="clear" w:color="auto" w:fill="1F3864" w:themeFill="accent1" w:themeFillShade="80"/>
          </w:tcPr>
          <w:p w14:paraId="5BFC46D0" w14:textId="77777777" w:rsidR="001B342E" w:rsidRPr="00C608B0" w:rsidRDefault="001B342E" w:rsidP="001B342E">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78358FB9" w14:textId="77777777" w:rsidR="001B342E" w:rsidRPr="00C608B0" w:rsidRDefault="001B342E" w:rsidP="001B342E">
            <w:pPr>
              <w:rPr>
                <w:rFonts w:ascii="Arial" w:hAnsi="Arial" w:cs="Arial"/>
                <w:b/>
                <w:color w:val="FFFFFF" w:themeColor="background1"/>
                <w:sz w:val="20"/>
              </w:rPr>
            </w:pPr>
            <w:r w:rsidRPr="00C608B0">
              <w:rPr>
                <w:rFonts w:ascii="Arial" w:hAnsi="Arial" w:cs="Arial"/>
                <w:b/>
                <w:color w:val="FFFFFF" w:themeColor="background1"/>
                <w:sz w:val="20"/>
              </w:rPr>
              <w:t>Score</w:t>
            </w:r>
          </w:p>
        </w:tc>
      </w:tr>
      <w:tr w:rsidR="001B342E" w:rsidRPr="00C608B0" w14:paraId="5743F844" w14:textId="77777777" w:rsidTr="001B342E">
        <w:tc>
          <w:tcPr>
            <w:tcW w:w="11619" w:type="dxa"/>
            <w:vAlign w:val="center"/>
          </w:tcPr>
          <w:p w14:paraId="1ED08E6B" w14:textId="77777777" w:rsidR="001B342E" w:rsidRPr="00C608B0" w:rsidRDefault="001B342E" w:rsidP="001B342E">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41F46142"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3C94C2CA" w14:textId="77777777" w:rsidTr="001B342E">
        <w:tc>
          <w:tcPr>
            <w:tcW w:w="11619" w:type="dxa"/>
            <w:vAlign w:val="center"/>
          </w:tcPr>
          <w:p w14:paraId="659839FE" w14:textId="77777777" w:rsidR="001B342E" w:rsidRPr="00C608B0" w:rsidRDefault="001B342E" w:rsidP="001B342E">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1BF5B7B1"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6F13D167" w14:textId="77777777" w:rsidTr="001B342E">
        <w:tc>
          <w:tcPr>
            <w:tcW w:w="11619" w:type="dxa"/>
            <w:vAlign w:val="center"/>
          </w:tcPr>
          <w:p w14:paraId="32018FC8" w14:textId="77777777" w:rsidR="001B342E" w:rsidRPr="00C608B0" w:rsidRDefault="001B342E" w:rsidP="001B342E">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00F5C1AE"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528068A5" w14:textId="77777777" w:rsidTr="001B342E">
        <w:tc>
          <w:tcPr>
            <w:tcW w:w="11619" w:type="dxa"/>
            <w:vAlign w:val="center"/>
          </w:tcPr>
          <w:p w14:paraId="6655482A" w14:textId="77777777" w:rsidR="001B342E" w:rsidRPr="00C608B0" w:rsidRDefault="001B342E" w:rsidP="001B342E">
            <w:pPr>
              <w:jc w:val="left"/>
              <w:rPr>
                <w:rFonts w:ascii="Arial" w:hAnsi="Arial" w:cs="Arial"/>
                <w:sz w:val="20"/>
              </w:rPr>
            </w:pPr>
            <w:r w:rsidRPr="00C608B0">
              <w:rPr>
                <w:rFonts w:ascii="Arial" w:hAnsi="Arial" w:cs="Arial"/>
                <w:sz w:val="20"/>
              </w:rPr>
              <w:t>4       Groups similar at baseline</w:t>
            </w:r>
          </w:p>
        </w:tc>
        <w:tc>
          <w:tcPr>
            <w:tcW w:w="2268" w:type="dxa"/>
          </w:tcPr>
          <w:p w14:paraId="70BE6047"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41BA815A" w14:textId="77777777" w:rsidTr="001B342E">
        <w:tc>
          <w:tcPr>
            <w:tcW w:w="11619" w:type="dxa"/>
            <w:vAlign w:val="center"/>
          </w:tcPr>
          <w:p w14:paraId="233B6EAA" w14:textId="77777777" w:rsidR="001B342E" w:rsidRPr="00C608B0" w:rsidRDefault="001B342E" w:rsidP="001B342E">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3A1138BD"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0150A997" w14:textId="77777777" w:rsidTr="001B342E">
        <w:tc>
          <w:tcPr>
            <w:tcW w:w="11619" w:type="dxa"/>
            <w:vAlign w:val="center"/>
          </w:tcPr>
          <w:p w14:paraId="2B01399B" w14:textId="77777777" w:rsidR="001B342E" w:rsidRPr="00C608B0" w:rsidRDefault="001B342E" w:rsidP="001B342E">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690BB5F7"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47CA7DC2" w14:textId="77777777" w:rsidTr="001B342E">
        <w:tc>
          <w:tcPr>
            <w:tcW w:w="11619" w:type="dxa"/>
            <w:vAlign w:val="center"/>
          </w:tcPr>
          <w:p w14:paraId="0E86A5B4" w14:textId="77777777" w:rsidR="001B342E" w:rsidRPr="00C608B0" w:rsidRDefault="001B342E" w:rsidP="001B342E">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5E8FA56F"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25B2C748" w14:textId="77777777" w:rsidTr="001B342E">
        <w:tc>
          <w:tcPr>
            <w:tcW w:w="11619" w:type="dxa"/>
            <w:vAlign w:val="center"/>
          </w:tcPr>
          <w:p w14:paraId="3E476952" w14:textId="77777777" w:rsidR="001B342E" w:rsidRPr="00C608B0" w:rsidRDefault="001B342E" w:rsidP="001B342E">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54A05391" w14:textId="77777777" w:rsidR="001B342E" w:rsidRPr="00C608B0" w:rsidRDefault="001B342E" w:rsidP="001B342E">
            <w:pPr>
              <w:rPr>
                <w:rFonts w:ascii="Arial" w:hAnsi="Arial" w:cs="Arial"/>
                <w:sz w:val="20"/>
              </w:rPr>
            </w:pPr>
            <w:r>
              <w:rPr>
                <w:rFonts w:ascii="Arial" w:hAnsi="Arial" w:cs="Arial"/>
                <w:sz w:val="20"/>
              </w:rPr>
              <w:t>0</w:t>
            </w:r>
          </w:p>
        </w:tc>
      </w:tr>
      <w:tr w:rsidR="001B342E" w:rsidRPr="00C608B0" w14:paraId="78C33502" w14:textId="77777777" w:rsidTr="001B342E">
        <w:tc>
          <w:tcPr>
            <w:tcW w:w="11619" w:type="dxa"/>
            <w:vAlign w:val="center"/>
          </w:tcPr>
          <w:p w14:paraId="5693D452" w14:textId="77777777" w:rsidR="001B342E" w:rsidRPr="00C608B0" w:rsidRDefault="001B342E" w:rsidP="001B342E">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00452C5A"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2C1857A2" w14:textId="77777777" w:rsidTr="001B342E">
        <w:tc>
          <w:tcPr>
            <w:tcW w:w="11619" w:type="dxa"/>
            <w:vAlign w:val="center"/>
          </w:tcPr>
          <w:p w14:paraId="73D59665" w14:textId="77777777" w:rsidR="001B342E" w:rsidRPr="00C608B0" w:rsidRDefault="001B342E" w:rsidP="001B342E">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63F794E7" w14:textId="77777777" w:rsidR="001B342E" w:rsidRPr="00C608B0" w:rsidRDefault="001B342E" w:rsidP="001B342E">
            <w:pPr>
              <w:rPr>
                <w:rFonts w:ascii="Arial" w:hAnsi="Arial" w:cs="Arial"/>
                <w:sz w:val="20"/>
              </w:rPr>
            </w:pPr>
            <w:r>
              <w:rPr>
                <w:rFonts w:ascii="Arial" w:hAnsi="Arial" w:cs="Arial"/>
                <w:sz w:val="20"/>
              </w:rPr>
              <w:t>0</w:t>
            </w:r>
          </w:p>
        </w:tc>
      </w:tr>
      <w:tr w:rsidR="001B342E" w:rsidRPr="00C608B0" w14:paraId="452081D1" w14:textId="77777777" w:rsidTr="001B342E">
        <w:tc>
          <w:tcPr>
            <w:tcW w:w="11619" w:type="dxa"/>
            <w:vAlign w:val="center"/>
          </w:tcPr>
          <w:p w14:paraId="3CE6A30A" w14:textId="77777777" w:rsidR="001B342E" w:rsidRPr="00C608B0" w:rsidRDefault="001B342E" w:rsidP="001B342E">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77099185" w14:textId="77777777" w:rsidR="001B342E" w:rsidRPr="00C608B0" w:rsidRDefault="001B342E" w:rsidP="001B342E">
            <w:pPr>
              <w:rPr>
                <w:rFonts w:ascii="Arial" w:hAnsi="Arial" w:cs="Arial"/>
                <w:sz w:val="20"/>
              </w:rPr>
            </w:pPr>
            <w:r>
              <w:rPr>
                <w:rFonts w:ascii="Arial" w:hAnsi="Arial" w:cs="Arial"/>
                <w:sz w:val="20"/>
              </w:rPr>
              <w:t>0</w:t>
            </w:r>
          </w:p>
        </w:tc>
      </w:tr>
      <w:tr w:rsidR="001B342E" w:rsidRPr="00C608B0" w14:paraId="28AFB7A7" w14:textId="77777777" w:rsidTr="001B342E">
        <w:tc>
          <w:tcPr>
            <w:tcW w:w="11619" w:type="dxa"/>
            <w:vAlign w:val="center"/>
          </w:tcPr>
          <w:p w14:paraId="0B211B5A" w14:textId="77777777" w:rsidR="001B342E" w:rsidRPr="00C608B0" w:rsidRDefault="001B342E" w:rsidP="001B342E">
            <w:pPr>
              <w:jc w:val="left"/>
              <w:rPr>
                <w:rFonts w:ascii="Arial" w:hAnsi="Arial" w:cs="Arial"/>
                <w:sz w:val="20"/>
              </w:rPr>
            </w:pPr>
            <w:r w:rsidRPr="00C608B0">
              <w:rPr>
                <w:rFonts w:ascii="Arial" w:hAnsi="Arial" w:cs="Arial"/>
                <w:sz w:val="20"/>
              </w:rPr>
              <w:t>9       Intention to treat analysis performed</w:t>
            </w:r>
          </w:p>
        </w:tc>
        <w:tc>
          <w:tcPr>
            <w:tcW w:w="2268" w:type="dxa"/>
          </w:tcPr>
          <w:p w14:paraId="1022F8CE"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49A9D354" w14:textId="77777777" w:rsidTr="001B342E">
        <w:tc>
          <w:tcPr>
            <w:tcW w:w="11619" w:type="dxa"/>
            <w:vAlign w:val="center"/>
          </w:tcPr>
          <w:p w14:paraId="782539B6" w14:textId="77777777" w:rsidR="001B342E" w:rsidRPr="00C608B0" w:rsidRDefault="001B342E" w:rsidP="001B342E">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4723F639"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32A595C1" w14:textId="77777777" w:rsidTr="001B342E">
        <w:tc>
          <w:tcPr>
            <w:tcW w:w="11619" w:type="dxa"/>
            <w:vAlign w:val="center"/>
          </w:tcPr>
          <w:p w14:paraId="131D2991" w14:textId="77777777" w:rsidR="001B342E" w:rsidRPr="00C608B0" w:rsidRDefault="001B342E" w:rsidP="001B342E">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60D0504D" w14:textId="77777777" w:rsidR="001B342E" w:rsidRPr="00C608B0" w:rsidRDefault="001B342E" w:rsidP="001B342E">
            <w:pPr>
              <w:rPr>
                <w:rFonts w:ascii="Arial" w:hAnsi="Arial" w:cs="Arial"/>
                <w:sz w:val="20"/>
              </w:rPr>
            </w:pPr>
            <w:r>
              <w:rPr>
                <w:rFonts w:ascii="Arial" w:hAnsi="Arial" w:cs="Arial"/>
                <w:sz w:val="20"/>
              </w:rPr>
              <w:t>1</w:t>
            </w:r>
          </w:p>
        </w:tc>
      </w:tr>
      <w:tr w:rsidR="001B342E" w:rsidRPr="00C608B0" w14:paraId="205CEA85" w14:textId="77777777" w:rsidTr="001B342E">
        <w:tc>
          <w:tcPr>
            <w:tcW w:w="11619" w:type="dxa"/>
            <w:vAlign w:val="center"/>
          </w:tcPr>
          <w:p w14:paraId="156EE9A7" w14:textId="77777777" w:rsidR="001B342E" w:rsidRPr="00C608B0" w:rsidRDefault="001B342E" w:rsidP="001B342E">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5B066BA8" w14:textId="77777777" w:rsidR="001B342E" w:rsidRPr="00C608B0" w:rsidRDefault="001B342E" w:rsidP="001B342E">
            <w:pPr>
              <w:rPr>
                <w:rFonts w:ascii="Arial" w:hAnsi="Arial" w:cs="Arial"/>
                <w:sz w:val="20"/>
              </w:rPr>
            </w:pPr>
            <w:r>
              <w:rPr>
                <w:rFonts w:ascii="Arial" w:hAnsi="Arial" w:cs="Arial"/>
                <w:sz w:val="20"/>
              </w:rPr>
              <w:t>1</w:t>
            </w:r>
          </w:p>
        </w:tc>
      </w:tr>
    </w:tbl>
    <w:p w14:paraId="16682C5E" w14:textId="3B134F07" w:rsidR="001B342E" w:rsidRDefault="001B342E" w:rsidP="008266DD"/>
    <w:p w14:paraId="6ECB84B3" w14:textId="4BDF177B" w:rsidR="001B342E" w:rsidRDefault="001B342E" w:rsidP="008266DD"/>
    <w:p w14:paraId="4894AB2A" w14:textId="4DD6D78E" w:rsidR="001B342E" w:rsidRDefault="001B342E" w:rsidP="008266DD"/>
    <w:p w14:paraId="46183B14" w14:textId="5DD0B754" w:rsidR="001B342E" w:rsidRDefault="001B342E" w:rsidP="008266DD"/>
    <w:p w14:paraId="2B15F70C" w14:textId="77777777" w:rsidR="001B342E" w:rsidRPr="00D01C9B" w:rsidRDefault="001B342E" w:rsidP="008266DD"/>
    <w:tbl>
      <w:tblPr>
        <w:tblStyle w:val="TableGrid"/>
        <w:tblW w:w="0" w:type="auto"/>
        <w:tblLayout w:type="fixed"/>
        <w:tblLook w:val="04A0" w:firstRow="1" w:lastRow="0" w:firstColumn="1" w:lastColumn="0" w:noHBand="0" w:noVBand="1"/>
      </w:tblPr>
      <w:tblGrid>
        <w:gridCol w:w="1261"/>
        <w:gridCol w:w="10"/>
        <w:gridCol w:w="284"/>
        <w:gridCol w:w="768"/>
        <w:gridCol w:w="5327"/>
        <w:gridCol w:w="3442"/>
        <w:gridCol w:w="1595"/>
        <w:gridCol w:w="1263"/>
      </w:tblGrid>
      <w:tr w:rsidR="008040FB" w:rsidRPr="00D01C9B" w14:paraId="34BE30B9" w14:textId="77777777" w:rsidTr="00873168">
        <w:tc>
          <w:tcPr>
            <w:tcW w:w="1261" w:type="dxa"/>
            <w:shd w:val="clear" w:color="auto" w:fill="1F3864" w:themeFill="accent1" w:themeFillShade="80"/>
            <w:vAlign w:val="center"/>
          </w:tcPr>
          <w:p w14:paraId="72F38D5F" w14:textId="77777777" w:rsidR="008040FB" w:rsidRPr="0028280C" w:rsidRDefault="008040FB" w:rsidP="0028280C">
            <w:pPr>
              <w:jc w:val="center"/>
              <w:rPr>
                <w:rFonts w:ascii="Arial" w:hAnsi="Arial" w:cs="Arial"/>
                <w:b/>
                <w:sz w:val="20"/>
                <w:szCs w:val="22"/>
              </w:rPr>
            </w:pPr>
            <w:r w:rsidRPr="0028280C">
              <w:rPr>
                <w:rFonts w:ascii="Arial" w:hAnsi="Arial" w:cs="Arial"/>
                <w:b/>
                <w:sz w:val="20"/>
                <w:szCs w:val="22"/>
              </w:rPr>
              <w:t>Author (year)</w:t>
            </w:r>
          </w:p>
        </w:tc>
        <w:tc>
          <w:tcPr>
            <w:tcW w:w="1062" w:type="dxa"/>
            <w:gridSpan w:val="3"/>
            <w:shd w:val="clear" w:color="auto" w:fill="1F3864" w:themeFill="accent1" w:themeFillShade="80"/>
            <w:vAlign w:val="center"/>
          </w:tcPr>
          <w:p w14:paraId="04837292" w14:textId="77777777" w:rsidR="008040FB" w:rsidRPr="0028280C" w:rsidRDefault="008040FB" w:rsidP="0028280C">
            <w:pPr>
              <w:jc w:val="center"/>
              <w:rPr>
                <w:rFonts w:ascii="Arial" w:hAnsi="Arial" w:cs="Arial"/>
                <w:b/>
                <w:sz w:val="20"/>
                <w:szCs w:val="22"/>
              </w:rPr>
            </w:pPr>
            <w:r w:rsidRPr="0028280C">
              <w:rPr>
                <w:rFonts w:ascii="Arial" w:hAnsi="Arial" w:cs="Arial"/>
                <w:b/>
                <w:sz w:val="20"/>
                <w:szCs w:val="22"/>
              </w:rPr>
              <w:t>Location</w:t>
            </w:r>
          </w:p>
        </w:tc>
        <w:tc>
          <w:tcPr>
            <w:tcW w:w="5327" w:type="dxa"/>
            <w:shd w:val="clear" w:color="auto" w:fill="1F3864" w:themeFill="accent1" w:themeFillShade="80"/>
            <w:vAlign w:val="center"/>
          </w:tcPr>
          <w:p w14:paraId="41CF04A9" w14:textId="2846ED40" w:rsidR="008040FB" w:rsidRPr="0028280C" w:rsidRDefault="008040FB" w:rsidP="0028280C">
            <w:pPr>
              <w:jc w:val="center"/>
              <w:rPr>
                <w:rFonts w:ascii="Arial" w:hAnsi="Arial" w:cs="Arial"/>
                <w:b/>
                <w:sz w:val="20"/>
                <w:szCs w:val="22"/>
              </w:rPr>
            </w:pPr>
            <w:r w:rsidRPr="0028280C">
              <w:rPr>
                <w:rFonts w:ascii="Arial" w:hAnsi="Arial" w:cs="Arial"/>
                <w:b/>
                <w:sz w:val="20"/>
                <w:szCs w:val="22"/>
              </w:rPr>
              <w:t>Sample characteristics</w:t>
            </w:r>
          </w:p>
        </w:tc>
        <w:tc>
          <w:tcPr>
            <w:tcW w:w="3442" w:type="dxa"/>
            <w:shd w:val="clear" w:color="auto" w:fill="1F3864" w:themeFill="accent1" w:themeFillShade="80"/>
            <w:vAlign w:val="center"/>
          </w:tcPr>
          <w:p w14:paraId="3DF29505" w14:textId="77777777" w:rsidR="008040FB" w:rsidRPr="0028280C" w:rsidRDefault="008040FB" w:rsidP="0028280C">
            <w:pPr>
              <w:jc w:val="center"/>
              <w:rPr>
                <w:rFonts w:ascii="Arial" w:hAnsi="Arial" w:cs="Arial"/>
                <w:b/>
                <w:sz w:val="20"/>
                <w:szCs w:val="22"/>
              </w:rPr>
            </w:pPr>
            <w:r w:rsidRPr="0028280C">
              <w:rPr>
                <w:rFonts w:ascii="Arial" w:hAnsi="Arial" w:cs="Arial"/>
                <w:b/>
                <w:sz w:val="20"/>
                <w:szCs w:val="22"/>
              </w:rPr>
              <w:t>Outcomes and measures</w:t>
            </w:r>
          </w:p>
        </w:tc>
        <w:tc>
          <w:tcPr>
            <w:tcW w:w="1595" w:type="dxa"/>
            <w:shd w:val="clear" w:color="auto" w:fill="1F3864" w:themeFill="accent1" w:themeFillShade="80"/>
            <w:vAlign w:val="center"/>
          </w:tcPr>
          <w:p w14:paraId="1E4BC18D" w14:textId="44088897" w:rsidR="008040FB" w:rsidRPr="0028280C" w:rsidRDefault="008040FB" w:rsidP="0028280C">
            <w:pPr>
              <w:jc w:val="center"/>
              <w:rPr>
                <w:rFonts w:ascii="Arial" w:hAnsi="Arial" w:cs="Arial"/>
                <w:b/>
                <w:sz w:val="20"/>
                <w:szCs w:val="22"/>
              </w:rPr>
            </w:pPr>
            <w:r w:rsidRPr="0028280C">
              <w:rPr>
                <w:rFonts w:ascii="Arial" w:hAnsi="Arial" w:cs="Arial"/>
                <w:b/>
                <w:sz w:val="20"/>
                <w:szCs w:val="22"/>
              </w:rPr>
              <w:t>Other variables of interest</w:t>
            </w:r>
          </w:p>
        </w:tc>
        <w:tc>
          <w:tcPr>
            <w:tcW w:w="1263" w:type="dxa"/>
            <w:shd w:val="clear" w:color="auto" w:fill="1F3864" w:themeFill="accent1" w:themeFillShade="80"/>
            <w:vAlign w:val="center"/>
          </w:tcPr>
          <w:p w14:paraId="5B4D04CE" w14:textId="77777777" w:rsidR="008040FB" w:rsidRPr="0028280C" w:rsidRDefault="008040FB" w:rsidP="0028280C">
            <w:pPr>
              <w:jc w:val="center"/>
              <w:rPr>
                <w:rFonts w:ascii="Arial" w:hAnsi="Arial" w:cs="Arial"/>
                <w:b/>
                <w:sz w:val="20"/>
                <w:szCs w:val="22"/>
              </w:rPr>
            </w:pPr>
            <w:r w:rsidRPr="0028280C">
              <w:rPr>
                <w:rFonts w:ascii="Arial" w:hAnsi="Arial" w:cs="Arial"/>
                <w:b/>
                <w:sz w:val="20"/>
                <w:szCs w:val="22"/>
              </w:rPr>
              <w:t>Quality score</w:t>
            </w:r>
          </w:p>
        </w:tc>
      </w:tr>
      <w:tr w:rsidR="008040FB" w:rsidRPr="00D01C9B" w14:paraId="69B61DC6" w14:textId="77777777" w:rsidTr="00873168">
        <w:tc>
          <w:tcPr>
            <w:tcW w:w="1261" w:type="dxa"/>
          </w:tcPr>
          <w:p w14:paraId="7F5FF388" w14:textId="18F047FA" w:rsidR="008040FB" w:rsidRPr="00D34A22" w:rsidRDefault="008040FB" w:rsidP="00A75DF2">
            <w:pPr>
              <w:jc w:val="left"/>
              <w:rPr>
                <w:rFonts w:ascii="Arial" w:hAnsi="Arial" w:cs="Arial"/>
                <w:b/>
                <w:sz w:val="20"/>
                <w:szCs w:val="22"/>
              </w:rPr>
            </w:pPr>
            <w:r w:rsidRPr="00D34A22">
              <w:rPr>
                <w:rFonts w:ascii="Arial" w:hAnsi="Arial" w:cs="Arial"/>
                <w:b/>
                <w:sz w:val="20"/>
                <w:szCs w:val="22"/>
              </w:rPr>
              <w:t>Krein et al. (2016)</w:t>
            </w:r>
            <w:r w:rsidR="004838B8">
              <w:rPr>
                <w:rStyle w:val="FootnoteReference"/>
                <w:rFonts w:ascii="Arial" w:hAnsi="Arial" w:cs="Arial"/>
                <w:b/>
                <w:sz w:val="20"/>
                <w:szCs w:val="22"/>
              </w:rPr>
              <w:footnoteReference w:id="9"/>
            </w:r>
            <w:r w:rsidR="004838B8">
              <w:rPr>
                <w:rFonts w:ascii="Arial" w:hAnsi="Arial" w:cs="Arial"/>
                <w:b/>
                <w:sz w:val="20"/>
                <w:szCs w:val="22"/>
              </w:rPr>
              <w:t xml:space="preserve"> </w:t>
            </w:r>
            <w:r w:rsidR="00A75DF2">
              <w:rPr>
                <w:rFonts w:ascii="Arial" w:hAnsi="Arial" w:cs="Arial"/>
                <w:b/>
                <w:sz w:val="20"/>
                <w:szCs w:val="22"/>
              </w:rPr>
              <w:fldChar w:fldCharType="begin">
                <w:fldData xml:space="preserve">PEVuZE5vdGU+PENpdGU+PEF1dGhvcj5LcmVpbjwvQXV0aG9yPjxZZWFyPjIwMTY8L1llYXI+PFJl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</w:fldData>
              </w:fldChar>
            </w:r>
            <w:r w:rsidR="00A75DF2">
              <w:rPr>
                <w:rFonts w:ascii="Arial" w:hAnsi="Arial" w:cs="Arial"/>
                <w:b/>
                <w:sz w:val="20"/>
                <w:szCs w:val="22"/>
              </w:rPr>
              <w:instrText xml:space="preserve"> ADDIN EN.CITE </w:instrText>
            </w:r>
            <w:r w:rsidR="00A75DF2">
              <w:rPr>
                <w:rFonts w:ascii="Arial" w:hAnsi="Arial" w:cs="Arial"/>
                <w:b/>
                <w:sz w:val="20"/>
                <w:szCs w:val="22"/>
              </w:rPr>
              <w:fldChar w:fldCharType="begin">
                <w:fldData xml:space="preserve">PEVuZE5vdGU+PENpdGU+PEF1dGhvcj5LcmVpbjwvQXV0aG9yPjxZZWFyPjIwMTY8L1llYXI+PFJl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</w:fldData>
              </w:fldChar>
            </w:r>
            <w:r w:rsidR="00A75DF2">
              <w:rPr>
                <w:rFonts w:ascii="Arial" w:hAnsi="Arial" w:cs="Arial"/>
                <w:b/>
                <w:sz w:val="20"/>
                <w:szCs w:val="22"/>
              </w:rPr>
              <w:instrText xml:space="preserve"> ADDIN EN.CITE.DATA </w:instrText>
            </w:r>
            <w:r w:rsidR="00A75DF2">
              <w:rPr>
                <w:rFonts w:ascii="Arial" w:hAnsi="Arial" w:cs="Arial"/>
                <w:b/>
                <w:sz w:val="20"/>
                <w:szCs w:val="22"/>
              </w:rPr>
            </w:r>
            <w:r w:rsidR="00A75DF2">
              <w:rPr>
                <w:rFonts w:ascii="Arial" w:hAnsi="Arial" w:cs="Arial"/>
                <w:b/>
                <w:sz w:val="20"/>
                <w:szCs w:val="22"/>
              </w:rPr>
              <w:fldChar w:fldCharType="end"/>
            </w:r>
            <w:r w:rsidR="00A75DF2">
              <w:rPr>
                <w:rFonts w:ascii="Arial" w:hAnsi="Arial" w:cs="Arial"/>
                <w:b/>
                <w:sz w:val="20"/>
                <w:szCs w:val="22"/>
              </w:rPr>
            </w:r>
            <w:r w:rsidR="00A75DF2">
              <w:rPr>
                <w:rFonts w:ascii="Arial" w:hAnsi="Arial" w:cs="Arial"/>
                <w:b/>
                <w:sz w:val="20"/>
                <w:szCs w:val="22"/>
              </w:rPr>
              <w:fldChar w:fldCharType="separate"/>
            </w:r>
            <w:r w:rsidR="00A75DF2">
              <w:rPr>
                <w:rFonts w:ascii="Arial" w:hAnsi="Arial" w:cs="Arial"/>
                <w:b/>
                <w:noProof/>
                <w:sz w:val="20"/>
                <w:szCs w:val="22"/>
              </w:rPr>
              <w:t>(17)</w:t>
            </w:r>
            <w:r w:rsidR="00A75DF2">
              <w:rPr>
                <w:rFonts w:ascii="Arial" w:hAnsi="Arial" w:cs="Arial"/>
                <w:b/>
                <w:sz w:val="20"/>
                <w:szCs w:val="22"/>
              </w:rPr>
              <w:fldChar w:fldCharType="end"/>
            </w:r>
          </w:p>
        </w:tc>
        <w:tc>
          <w:tcPr>
            <w:tcW w:w="1062" w:type="dxa"/>
            <w:gridSpan w:val="3"/>
          </w:tcPr>
          <w:p w14:paraId="1F0EAFCE" w14:textId="77777777" w:rsidR="008040FB" w:rsidRPr="0028280C" w:rsidRDefault="008040FB" w:rsidP="0037354A">
            <w:pPr>
              <w:rPr>
                <w:rFonts w:ascii="Arial" w:hAnsi="Arial" w:cs="Arial"/>
                <w:sz w:val="20"/>
                <w:szCs w:val="22"/>
              </w:rPr>
            </w:pPr>
            <w:r w:rsidRPr="0028280C">
              <w:rPr>
                <w:rFonts w:ascii="Arial" w:hAnsi="Arial" w:cs="Arial"/>
                <w:sz w:val="20"/>
                <w:szCs w:val="22"/>
              </w:rPr>
              <w:t>USA</w:t>
            </w:r>
          </w:p>
        </w:tc>
        <w:tc>
          <w:tcPr>
            <w:tcW w:w="5327" w:type="dxa"/>
          </w:tcPr>
          <w:p w14:paraId="117B2E02" w14:textId="77777777" w:rsidR="008040FB" w:rsidRPr="0028280C" w:rsidRDefault="008040FB" w:rsidP="0037354A">
            <w:pPr>
              <w:jc w:val="left"/>
              <w:rPr>
                <w:rFonts w:ascii="Arial" w:hAnsi="Arial" w:cs="Arial"/>
                <w:sz w:val="20"/>
                <w:szCs w:val="22"/>
              </w:rPr>
            </w:pPr>
            <w:r w:rsidRPr="0028280C">
              <w:rPr>
                <w:rFonts w:ascii="Arial" w:hAnsi="Arial" w:cs="Arial"/>
                <w:sz w:val="20"/>
                <w:szCs w:val="22"/>
              </w:rPr>
              <w:t>221 sedentary veterans with non-specific chronic back pain.</w:t>
            </w:r>
          </w:p>
          <w:p w14:paraId="3DA0B0BC" w14:textId="77777777" w:rsidR="008040FB" w:rsidRPr="0028280C" w:rsidRDefault="008040FB" w:rsidP="0037354A">
            <w:pPr>
              <w:jc w:val="left"/>
              <w:rPr>
                <w:rFonts w:ascii="Arial" w:hAnsi="Arial" w:cs="Arial"/>
                <w:sz w:val="20"/>
                <w:szCs w:val="22"/>
              </w:rPr>
            </w:pPr>
            <w:r w:rsidRPr="0028280C">
              <w:rPr>
                <w:rFonts w:ascii="Arial" w:hAnsi="Arial" w:cs="Arial"/>
                <w:sz w:val="20"/>
                <w:szCs w:val="22"/>
              </w:rPr>
              <w:t xml:space="preserve">Age: </w:t>
            </w:r>
            <w:r w:rsidRPr="0028280C">
              <w:rPr>
                <w:rFonts w:ascii="Arial" w:hAnsi="Arial" w:cs="Arial"/>
                <w:i/>
                <w:sz w:val="20"/>
                <w:szCs w:val="22"/>
              </w:rPr>
              <w:t>M</w:t>
            </w:r>
            <w:r w:rsidRPr="0028280C">
              <w:rPr>
                <w:rFonts w:ascii="Arial" w:hAnsi="Arial" w:cs="Arial"/>
                <w:sz w:val="20"/>
                <w:szCs w:val="22"/>
              </w:rPr>
              <w:t xml:space="preserve"> = 51.5 years; </w:t>
            </w:r>
            <w:r w:rsidRPr="0028280C">
              <w:rPr>
                <w:rFonts w:ascii="Arial" w:hAnsi="Arial" w:cs="Arial"/>
                <w:i/>
                <w:sz w:val="20"/>
                <w:szCs w:val="22"/>
              </w:rPr>
              <w:t>SD</w:t>
            </w:r>
            <w:r w:rsidRPr="0028280C">
              <w:rPr>
                <w:rFonts w:ascii="Arial" w:hAnsi="Arial" w:cs="Arial"/>
                <w:sz w:val="20"/>
                <w:szCs w:val="22"/>
              </w:rPr>
              <w:t xml:space="preserve"> = 12.3 years.</w:t>
            </w:r>
          </w:p>
          <w:p w14:paraId="58A8E401" w14:textId="77777777" w:rsidR="008040FB" w:rsidRPr="0028280C" w:rsidRDefault="008040FB" w:rsidP="0037354A">
            <w:pPr>
              <w:jc w:val="left"/>
              <w:rPr>
                <w:rFonts w:ascii="Arial" w:hAnsi="Arial" w:cs="Arial"/>
                <w:sz w:val="20"/>
                <w:szCs w:val="22"/>
              </w:rPr>
            </w:pPr>
            <w:r w:rsidRPr="0028280C">
              <w:rPr>
                <w:rFonts w:ascii="Arial" w:hAnsi="Arial" w:cs="Arial"/>
                <w:sz w:val="20"/>
                <w:szCs w:val="22"/>
              </w:rPr>
              <w:t>Sex: 87.5% male.</w:t>
            </w:r>
          </w:p>
          <w:p w14:paraId="623FCDAF" w14:textId="77777777" w:rsidR="008040FB" w:rsidRPr="0028280C" w:rsidRDefault="008040FB" w:rsidP="0037354A">
            <w:pPr>
              <w:jc w:val="left"/>
              <w:rPr>
                <w:rFonts w:ascii="Arial" w:hAnsi="Arial" w:cs="Arial"/>
                <w:sz w:val="20"/>
                <w:szCs w:val="22"/>
              </w:rPr>
            </w:pPr>
            <w:r w:rsidRPr="0028280C">
              <w:rPr>
                <w:rFonts w:ascii="Arial" w:hAnsi="Arial" w:cs="Arial"/>
                <w:sz w:val="20"/>
                <w:szCs w:val="22"/>
              </w:rPr>
              <w:t xml:space="preserve">BMI: </w:t>
            </w:r>
            <w:r w:rsidRPr="0028280C">
              <w:rPr>
                <w:rFonts w:ascii="Arial" w:hAnsi="Arial" w:cs="Arial"/>
                <w:i/>
                <w:sz w:val="20"/>
                <w:szCs w:val="22"/>
              </w:rPr>
              <w:t>M</w:t>
            </w:r>
            <w:r w:rsidRPr="0028280C">
              <w:rPr>
                <w:rFonts w:ascii="Arial" w:hAnsi="Arial" w:cs="Arial"/>
                <w:sz w:val="20"/>
                <w:szCs w:val="22"/>
              </w:rPr>
              <w:t xml:space="preserve"> = 31.1 kg/m</w:t>
            </w:r>
            <w:r w:rsidRPr="0028280C">
              <w:rPr>
                <w:rFonts w:ascii="Arial" w:hAnsi="Arial" w:cs="Arial"/>
                <w:sz w:val="20"/>
                <w:szCs w:val="22"/>
                <w:vertAlign w:val="superscript"/>
              </w:rPr>
              <w:t>2</w:t>
            </w:r>
            <w:r w:rsidRPr="0028280C">
              <w:rPr>
                <w:rFonts w:ascii="Arial" w:hAnsi="Arial" w:cs="Arial"/>
                <w:sz w:val="20"/>
                <w:szCs w:val="22"/>
              </w:rPr>
              <w:t xml:space="preserve">; </w:t>
            </w:r>
            <w:r w:rsidRPr="0028280C">
              <w:rPr>
                <w:rFonts w:ascii="Arial" w:hAnsi="Arial" w:cs="Arial"/>
                <w:i/>
                <w:sz w:val="20"/>
                <w:szCs w:val="22"/>
              </w:rPr>
              <w:t>SD</w:t>
            </w:r>
            <w:r w:rsidRPr="0028280C">
              <w:rPr>
                <w:rFonts w:ascii="Arial" w:hAnsi="Arial" w:cs="Arial"/>
                <w:sz w:val="20"/>
                <w:szCs w:val="22"/>
              </w:rPr>
              <w:t xml:space="preserve"> = 5.6 kg/m</w:t>
            </w:r>
            <w:r w:rsidRPr="0028280C">
              <w:rPr>
                <w:rFonts w:ascii="Arial" w:hAnsi="Arial" w:cs="Arial"/>
                <w:sz w:val="20"/>
                <w:szCs w:val="22"/>
                <w:vertAlign w:val="superscript"/>
              </w:rPr>
              <w:t>2</w:t>
            </w:r>
            <w:r w:rsidRPr="0028280C">
              <w:rPr>
                <w:rFonts w:ascii="Arial" w:hAnsi="Arial" w:cs="Arial"/>
                <w:sz w:val="20"/>
                <w:szCs w:val="22"/>
              </w:rPr>
              <w:t>.</w:t>
            </w:r>
          </w:p>
          <w:p w14:paraId="44C28BD0" w14:textId="77777777" w:rsidR="008040FB" w:rsidRPr="0028280C" w:rsidRDefault="008040FB" w:rsidP="0037354A">
            <w:pPr>
              <w:jc w:val="left"/>
              <w:rPr>
                <w:rFonts w:ascii="Arial" w:hAnsi="Arial" w:cs="Arial"/>
                <w:sz w:val="20"/>
                <w:szCs w:val="22"/>
              </w:rPr>
            </w:pPr>
            <w:r w:rsidRPr="0028280C">
              <w:rPr>
                <w:rFonts w:ascii="Arial" w:hAnsi="Arial" w:cs="Arial"/>
                <w:sz w:val="20"/>
                <w:szCs w:val="22"/>
              </w:rPr>
              <w:t>43.2% opioid users.</w:t>
            </w:r>
          </w:p>
        </w:tc>
        <w:tc>
          <w:tcPr>
            <w:tcW w:w="3442" w:type="dxa"/>
          </w:tcPr>
          <w:p w14:paraId="767A9136" w14:textId="77777777" w:rsidR="008040FB" w:rsidRPr="0028280C" w:rsidRDefault="008040FB" w:rsidP="0037354A">
            <w:pPr>
              <w:jc w:val="left"/>
              <w:rPr>
                <w:rFonts w:ascii="Arial" w:hAnsi="Arial" w:cs="Arial"/>
                <w:sz w:val="20"/>
                <w:szCs w:val="22"/>
              </w:rPr>
            </w:pPr>
            <w:r w:rsidRPr="0028280C">
              <w:rPr>
                <w:rFonts w:ascii="Arial" w:hAnsi="Arial" w:cs="Arial"/>
                <w:sz w:val="20"/>
                <w:szCs w:val="22"/>
              </w:rPr>
              <w:t>Physical activity change at 6- and 12-months.</w:t>
            </w:r>
          </w:p>
          <w:p w14:paraId="5721BEF9" w14:textId="77777777" w:rsidR="008040FB" w:rsidRPr="0028280C" w:rsidRDefault="008040FB" w:rsidP="009D76CD">
            <w:pPr>
              <w:pStyle w:val="ListParagraph"/>
              <w:numPr>
                <w:ilvl w:val="0"/>
                <w:numId w:val="23"/>
              </w:numPr>
              <w:jc w:val="left"/>
              <w:rPr>
                <w:rFonts w:ascii="Arial" w:hAnsi="Arial" w:cs="Arial"/>
                <w:sz w:val="20"/>
                <w:szCs w:val="22"/>
              </w:rPr>
            </w:pPr>
            <w:r w:rsidRPr="0028280C">
              <w:rPr>
                <w:rFonts w:ascii="Arial" w:hAnsi="Arial" w:cs="Arial"/>
                <w:sz w:val="20"/>
                <w:szCs w:val="22"/>
              </w:rPr>
              <w:t xml:space="preserve">Pedometer. </w:t>
            </w:r>
          </w:p>
        </w:tc>
        <w:tc>
          <w:tcPr>
            <w:tcW w:w="1595" w:type="dxa"/>
          </w:tcPr>
          <w:p w14:paraId="44A84820" w14:textId="77777777" w:rsidR="008040FB" w:rsidRPr="0028280C" w:rsidRDefault="008040FB" w:rsidP="0037354A">
            <w:pPr>
              <w:jc w:val="left"/>
              <w:rPr>
                <w:rFonts w:ascii="Arial" w:hAnsi="Arial" w:cs="Arial"/>
                <w:sz w:val="20"/>
                <w:szCs w:val="22"/>
              </w:rPr>
            </w:pPr>
            <w:r w:rsidRPr="0028280C">
              <w:rPr>
                <w:rFonts w:ascii="Arial" w:hAnsi="Arial" w:cs="Arial"/>
                <w:sz w:val="20"/>
                <w:szCs w:val="22"/>
              </w:rPr>
              <w:t xml:space="preserve">N/A. </w:t>
            </w:r>
          </w:p>
        </w:tc>
        <w:tc>
          <w:tcPr>
            <w:tcW w:w="1263" w:type="dxa"/>
          </w:tcPr>
          <w:p w14:paraId="06E3BC29" w14:textId="21689102" w:rsidR="008040FB" w:rsidRPr="0028280C" w:rsidRDefault="000956C7" w:rsidP="0037354A">
            <w:pPr>
              <w:rPr>
                <w:rFonts w:ascii="Arial" w:hAnsi="Arial" w:cs="Arial"/>
                <w:sz w:val="20"/>
                <w:szCs w:val="22"/>
              </w:rPr>
            </w:pPr>
            <w:r>
              <w:rPr>
                <w:rFonts w:ascii="Arial" w:hAnsi="Arial" w:cs="Arial"/>
                <w:sz w:val="20"/>
                <w:szCs w:val="22"/>
              </w:rPr>
              <w:t>10 (Good)</w:t>
            </w:r>
          </w:p>
        </w:tc>
      </w:tr>
      <w:tr w:rsidR="00873168" w:rsidRPr="00D01C9B" w14:paraId="645DD815" w14:textId="77777777" w:rsidTr="00873168">
        <w:tc>
          <w:tcPr>
            <w:tcW w:w="1271" w:type="dxa"/>
            <w:gridSpan w:val="2"/>
            <w:shd w:val="clear" w:color="auto" w:fill="1F3864" w:themeFill="accent1" w:themeFillShade="80"/>
          </w:tcPr>
          <w:p w14:paraId="23FBFDAE" w14:textId="27A71650" w:rsidR="00873168" w:rsidRPr="0028280C" w:rsidRDefault="00873168" w:rsidP="00873168">
            <w:pPr>
              <w:rPr>
                <w:rFonts w:ascii="Arial" w:hAnsi="Arial" w:cs="Arial"/>
                <w:sz w:val="20"/>
                <w:szCs w:val="22"/>
              </w:rPr>
            </w:pPr>
            <w:r>
              <w:rPr>
                <w:rFonts w:ascii="Arial" w:hAnsi="Arial" w:cs="Arial"/>
                <w:b/>
                <w:sz w:val="20"/>
                <w:szCs w:val="22"/>
              </w:rPr>
              <w:t>Study aim</w:t>
            </w:r>
          </w:p>
        </w:tc>
        <w:tc>
          <w:tcPr>
            <w:tcW w:w="12679" w:type="dxa"/>
            <w:gridSpan w:val="6"/>
          </w:tcPr>
          <w:p w14:paraId="0AA12D91" w14:textId="0F0408E6" w:rsidR="00873168" w:rsidRPr="0028280C" w:rsidRDefault="00873168" w:rsidP="0037354A">
            <w:pPr>
              <w:rPr>
                <w:rFonts w:ascii="Arial" w:hAnsi="Arial" w:cs="Arial"/>
                <w:sz w:val="20"/>
                <w:szCs w:val="22"/>
              </w:rPr>
            </w:pPr>
            <w:r w:rsidRPr="0028280C">
              <w:rPr>
                <w:rFonts w:ascii="Arial" w:hAnsi="Arial" w:cs="Arial"/>
                <w:sz w:val="20"/>
                <w:szCs w:val="22"/>
              </w:rPr>
              <w:t>To assess whether veterans with chronic back pain, and particularly those who report opioid use, are willing to engage in PA by examining the effect of a walking intervention on objectively measured step counts.</w:t>
            </w:r>
          </w:p>
        </w:tc>
      </w:tr>
      <w:tr w:rsidR="008040FB" w:rsidRPr="00D01C9B" w14:paraId="02D88C94" w14:textId="77777777" w:rsidTr="009D0780">
        <w:trPr>
          <w:trHeight w:val="340"/>
        </w:trPr>
        <w:tc>
          <w:tcPr>
            <w:tcW w:w="13950" w:type="dxa"/>
            <w:gridSpan w:val="8"/>
            <w:shd w:val="clear" w:color="auto" w:fill="1F3864" w:themeFill="accent1" w:themeFillShade="80"/>
          </w:tcPr>
          <w:p w14:paraId="31E39504" w14:textId="720204A6" w:rsidR="008040FB" w:rsidRPr="009D0780" w:rsidRDefault="009D0780" w:rsidP="009D0780">
            <w:pPr>
              <w:tabs>
                <w:tab w:val="left" w:pos="3433"/>
              </w:tabs>
              <w:rPr>
                <w:rFonts w:ascii="Arial" w:hAnsi="Arial" w:cs="Arial"/>
                <w:b/>
                <w:sz w:val="20"/>
                <w:szCs w:val="22"/>
              </w:rPr>
            </w:pPr>
            <w:r>
              <w:rPr>
                <w:rFonts w:ascii="Arial" w:hAnsi="Arial" w:cs="Arial"/>
                <w:b/>
                <w:sz w:val="20"/>
                <w:szCs w:val="22"/>
              </w:rPr>
              <w:t>Intervention strategies</w:t>
            </w:r>
          </w:p>
        </w:tc>
      </w:tr>
      <w:tr w:rsidR="009D0780" w:rsidRPr="00D01C9B" w14:paraId="06B499FB" w14:textId="77777777" w:rsidTr="00873168">
        <w:trPr>
          <w:trHeight w:val="1992"/>
        </w:trPr>
        <w:tc>
          <w:tcPr>
            <w:tcW w:w="13950" w:type="dxa"/>
            <w:gridSpan w:val="8"/>
          </w:tcPr>
          <w:p w14:paraId="3B8C0245" w14:textId="77777777" w:rsidR="009D0780" w:rsidRPr="0028280C" w:rsidRDefault="009D0780" w:rsidP="009D0780">
            <w:pPr>
              <w:tabs>
                <w:tab w:val="left" w:pos="3433"/>
              </w:tabs>
              <w:rPr>
                <w:rFonts w:ascii="Arial" w:hAnsi="Arial" w:cs="Arial"/>
                <w:sz w:val="20"/>
                <w:szCs w:val="22"/>
              </w:rPr>
            </w:pPr>
            <w:r w:rsidRPr="0028280C">
              <w:rPr>
                <w:rFonts w:ascii="Arial" w:hAnsi="Arial" w:cs="Arial"/>
                <w:i/>
                <w:sz w:val="20"/>
                <w:szCs w:val="22"/>
              </w:rPr>
              <w:t xml:space="preserve">Intervention group (n = </w:t>
            </w:r>
            <w:r w:rsidRPr="0028280C">
              <w:rPr>
                <w:rFonts w:ascii="Arial" w:hAnsi="Arial" w:cs="Arial"/>
                <w:sz w:val="20"/>
                <w:szCs w:val="22"/>
              </w:rPr>
              <w:t xml:space="preserve">108): Stepping Up to Health program, a pedometer-based, Internet-mediated intervention to promote walking as a form of exercise. </w:t>
            </w:r>
          </w:p>
          <w:p w14:paraId="053FE6DD" w14:textId="77777777" w:rsidR="009D0780" w:rsidRPr="0028280C" w:rsidRDefault="009D0780" w:rsidP="009D0780">
            <w:pPr>
              <w:tabs>
                <w:tab w:val="left" w:pos="3433"/>
              </w:tabs>
              <w:rPr>
                <w:rFonts w:ascii="Arial" w:hAnsi="Arial" w:cs="Arial"/>
                <w:i/>
                <w:sz w:val="20"/>
                <w:szCs w:val="22"/>
              </w:rPr>
            </w:pPr>
            <w:r w:rsidRPr="0028280C">
              <w:rPr>
                <w:rFonts w:ascii="Arial" w:hAnsi="Arial" w:cs="Arial"/>
                <w:i/>
                <w:sz w:val="20"/>
                <w:szCs w:val="22"/>
              </w:rPr>
              <w:t xml:space="preserve"> Exercise-Specific Strategies</w:t>
            </w:r>
          </w:p>
          <w:p w14:paraId="7F885EEF" w14:textId="77777777" w:rsidR="009D0780" w:rsidRPr="0028280C" w:rsidRDefault="009D0780" w:rsidP="009D76CD">
            <w:pPr>
              <w:pStyle w:val="ListParagraph"/>
              <w:numPr>
                <w:ilvl w:val="0"/>
                <w:numId w:val="23"/>
              </w:numPr>
              <w:tabs>
                <w:tab w:val="left" w:pos="3433"/>
              </w:tabs>
              <w:rPr>
                <w:rFonts w:ascii="Arial" w:hAnsi="Arial" w:cs="Arial"/>
                <w:sz w:val="20"/>
                <w:szCs w:val="22"/>
              </w:rPr>
            </w:pPr>
            <w:r w:rsidRPr="0028280C">
              <w:rPr>
                <w:rFonts w:ascii="Arial" w:hAnsi="Arial" w:cs="Arial"/>
                <w:sz w:val="20"/>
                <w:szCs w:val="22"/>
              </w:rPr>
              <w:t xml:space="preserve">Received an uploading pedometer. </w:t>
            </w:r>
          </w:p>
          <w:p w14:paraId="2DAEEEF0" w14:textId="77777777" w:rsidR="009D0780" w:rsidRPr="0028280C" w:rsidRDefault="009D0780" w:rsidP="009D76CD">
            <w:pPr>
              <w:pStyle w:val="ListParagraph"/>
              <w:numPr>
                <w:ilvl w:val="0"/>
                <w:numId w:val="23"/>
              </w:numPr>
              <w:tabs>
                <w:tab w:val="left" w:pos="3433"/>
              </w:tabs>
              <w:rPr>
                <w:rFonts w:ascii="Arial" w:hAnsi="Arial" w:cs="Arial"/>
                <w:sz w:val="20"/>
                <w:szCs w:val="22"/>
              </w:rPr>
            </w:pPr>
            <w:r w:rsidRPr="0028280C">
              <w:rPr>
                <w:rFonts w:ascii="Arial" w:hAnsi="Arial" w:cs="Arial"/>
                <w:sz w:val="20"/>
                <w:szCs w:val="22"/>
              </w:rPr>
              <w:t xml:space="preserve">Individualised graduated step count goals, emailed to participants weekly. </w:t>
            </w:r>
          </w:p>
          <w:p w14:paraId="2B112742" w14:textId="77777777" w:rsidR="009D0780" w:rsidRPr="0028280C" w:rsidRDefault="009D0780" w:rsidP="009D76CD">
            <w:pPr>
              <w:pStyle w:val="ListParagraph"/>
              <w:numPr>
                <w:ilvl w:val="0"/>
                <w:numId w:val="23"/>
              </w:numPr>
              <w:tabs>
                <w:tab w:val="left" w:pos="3433"/>
              </w:tabs>
              <w:rPr>
                <w:rFonts w:ascii="Arial" w:hAnsi="Arial" w:cs="Arial"/>
                <w:sz w:val="20"/>
                <w:szCs w:val="22"/>
              </w:rPr>
            </w:pPr>
            <w:r w:rsidRPr="0028280C">
              <w:rPr>
                <w:rFonts w:ascii="Arial" w:hAnsi="Arial" w:cs="Arial"/>
                <w:sz w:val="20"/>
                <w:szCs w:val="22"/>
              </w:rPr>
              <w:t>Feedback on progress towards meeting step count goals, provided through website.</w:t>
            </w:r>
          </w:p>
          <w:p w14:paraId="4C1BE00C" w14:textId="77777777" w:rsidR="009D0780" w:rsidRPr="0028280C" w:rsidRDefault="009D0780" w:rsidP="009D76CD">
            <w:pPr>
              <w:pStyle w:val="ListParagraph"/>
              <w:numPr>
                <w:ilvl w:val="0"/>
                <w:numId w:val="23"/>
              </w:numPr>
              <w:tabs>
                <w:tab w:val="left" w:pos="3433"/>
              </w:tabs>
              <w:rPr>
                <w:rFonts w:ascii="Arial" w:hAnsi="Arial" w:cs="Arial"/>
                <w:sz w:val="20"/>
                <w:szCs w:val="22"/>
              </w:rPr>
            </w:pPr>
            <w:r w:rsidRPr="0028280C">
              <w:rPr>
                <w:rFonts w:ascii="Arial" w:hAnsi="Arial" w:cs="Arial"/>
                <w:sz w:val="20"/>
                <w:szCs w:val="22"/>
              </w:rPr>
              <w:t xml:space="preserve">Targeted educational and motivational messages provided through website. </w:t>
            </w:r>
          </w:p>
          <w:p w14:paraId="0A33F7C3" w14:textId="6AFEF7E4" w:rsidR="009D0780" w:rsidRPr="00B7160F" w:rsidRDefault="009D0780" w:rsidP="00B7160F">
            <w:pPr>
              <w:pStyle w:val="ListParagraph"/>
              <w:numPr>
                <w:ilvl w:val="0"/>
                <w:numId w:val="23"/>
              </w:numPr>
              <w:tabs>
                <w:tab w:val="left" w:pos="3433"/>
              </w:tabs>
              <w:rPr>
                <w:rFonts w:ascii="Arial" w:hAnsi="Arial" w:cs="Arial"/>
                <w:sz w:val="20"/>
                <w:szCs w:val="22"/>
              </w:rPr>
            </w:pPr>
            <w:r w:rsidRPr="0028280C">
              <w:rPr>
                <w:rFonts w:ascii="Arial" w:hAnsi="Arial" w:cs="Arial"/>
                <w:sz w:val="20"/>
                <w:szCs w:val="22"/>
              </w:rPr>
              <w:t xml:space="preserve">Social support provided through an e-community on website. </w:t>
            </w:r>
          </w:p>
        </w:tc>
      </w:tr>
      <w:tr w:rsidR="009D0780" w:rsidRPr="00D01C9B" w14:paraId="33FCC007" w14:textId="77777777" w:rsidTr="009D0780">
        <w:tc>
          <w:tcPr>
            <w:tcW w:w="1555" w:type="dxa"/>
            <w:gridSpan w:val="3"/>
            <w:shd w:val="clear" w:color="auto" w:fill="1F3864" w:themeFill="accent1" w:themeFillShade="80"/>
          </w:tcPr>
          <w:p w14:paraId="3827CB2E" w14:textId="63190190" w:rsidR="009D0780" w:rsidRPr="0028280C" w:rsidRDefault="009D0780" w:rsidP="009D0780">
            <w:pPr>
              <w:rPr>
                <w:rFonts w:ascii="Arial" w:hAnsi="Arial" w:cs="Arial"/>
                <w:sz w:val="20"/>
                <w:szCs w:val="22"/>
              </w:rPr>
            </w:pPr>
            <w:r>
              <w:rPr>
                <w:rFonts w:ascii="Arial" w:hAnsi="Arial" w:cs="Arial"/>
                <w:b/>
                <w:sz w:val="20"/>
                <w:szCs w:val="22"/>
              </w:rPr>
              <w:t>Control group</w:t>
            </w:r>
          </w:p>
        </w:tc>
        <w:tc>
          <w:tcPr>
            <w:tcW w:w="12395" w:type="dxa"/>
            <w:gridSpan w:val="5"/>
          </w:tcPr>
          <w:p w14:paraId="4895C03D" w14:textId="7A5CB68F" w:rsidR="009D0780" w:rsidRPr="0028280C" w:rsidRDefault="00B7160F" w:rsidP="0037354A">
            <w:pPr>
              <w:rPr>
                <w:rFonts w:ascii="Arial" w:hAnsi="Arial" w:cs="Arial"/>
                <w:sz w:val="20"/>
                <w:szCs w:val="22"/>
              </w:rPr>
            </w:pPr>
            <w:r w:rsidRPr="0028280C">
              <w:rPr>
                <w:rFonts w:ascii="Arial" w:hAnsi="Arial" w:cs="Arial"/>
                <w:sz w:val="20"/>
                <w:szCs w:val="22"/>
              </w:rPr>
              <w:t>Usual care</w:t>
            </w:r>
            <w:r>
              <w:rPr>
                <w:rFonts w:ascii="Arial" w:hAnsi="Arial" w:cs="Arial"/>
                <w:sz w:val="20"/>
                <w:szCs w:val="22"/>
              </w:rPr>
              <w:t xml:space="preserve"> </w:t>
            </w:r>
            <w:r w:rsidRPr="0028280C">
              <w:rPr>
                <w:rFonts w:ascii="Arial" w:hAnsi="Arial" w:cs="Arial"/>
                <w:i/>
                <w:sz w:val="20"/>
                <w:szCs w:val="22"/>
              </w:rPr>
              <w:t>(n</w:t>
            </w:r>
            <w:r>
              <w:rPr>
                <w:rFonts w:ascii="Arial" w:hAnsi="Arial" w:cs="Arial"/>
                <w:sz w:val="20"/>
                <w:szCs w:val="22"/>
              </w:rPr>
              <w:t xml:space="preserve"> = 113)</w:t>
            </w:r>
            <w:r w:rsidRPr="0028280C">
              <w:rPr>
                <w:rFonts w:ascii="Arial" w:hAnsi="Arial" w:cs="Arial"/>
                <w:sz w:val="20"/>
                <w:szCs w:val="22"/>
              </w:rPr>
              <w:t>.</w:t>
            </w:r>
          </w:p>
        </w:tc>
      </w:tr>
      <w:tr w:rsidR="008040FB" w:rsidRPr="00D01C9B" w14:paraId="75D080A0" w14:textId="77777777" w:rsidTr="009D0780">
        <w:trPr>
          <w:trHeight w:val="340"/>
        </w:trPr>
        <w:tc>
          <w:tcPr>
            <w:tcW w:w="13950" w:type="dxa"/>
            <w:gridSpan w:val="8"/>
            <w:shd w:val="clear" w:color="auto" w:fill="1F3864" w:themeFill="accent1" w:themeFillShade="80"/>
          </w:tcPr>
          <w:p w14:paraId="5CD86CBD" w14:textId="57CB159F" w:rsidR="008040FB" w:rsidRPr="009D0780" w:rsidRDefault="009D0780" w:rsidP="009D0780">
            <w:pPr>
              <w:rPr>
                <w:rFonts w:ascii="Arial" w:hAnsi="Arial" w:cs="Arial"/>
                <w:sz w:val="20"/>
                <w:szCs w:val="22"/>
              </w:rPr>
            </w:pPr>
            <w:r>
              <w:rPr>
                <w:rFonts w:ascii="Arial" w:hAnsi="Arial" w:cs="Arial"/>
                <w:b/>
                <w:sz w:val="20"/>
                <w:szCs w:val="22"/>
              </w:rPr>
              <w:t>Key findings</w:t>
            </w:r>
          </w:p>
        </w:tc>
      </w:tr>
      <w:tr w:rsidR="009D0780" w:rsidRPr="00D01C9B" w14:paraId="706F0254" w14:textId="77777777" w:rsidTr="00873168">
        <w:trPr>
          <w:trHeight w:val="2419"/>
        </w:trPr>
        <w:tc>
          <w:tcPr>
            <w:tcW w:w="13950" w:type="dxa"/>
            <w:gridSpan w:val="8"/>
          </w:tcPr>
          <w:p w14:paraId="65B86913" w14:textId="77777777" w:rsidR="009D0780" w:rsidRPr="0028280C" w:rsidRDefault="009D0780" w:rsidP="009D0780">
            <w:pPr>
              <w:rPr>
                <w:rFonts w:ascii="Arial" w:hAnsi="Arial" w:cs="Arial"/>
                <w:i/>
                <w:sz w:val="20"/>
                <w:szCs w:val="22"/>
              </w:rPr>
            </w:pPr>
            <w:r w:rsidRPr="0028280C">
              <w:rPr>
                <w:rFonts w:ascii="Arial" w:hAnsi="Arial" w:cs="Arial"/>
                <w:i/>
                <w:sz w:val="20"/>
                <w:szCs w:val="22"/>
              </w:rPr>
              <w:t>Physical Activity (Pedometer)</w:t>
            </w:r>
          </w:p>
          <w:p w14:paraId="6EA3F9FB" w14:textId="77777777" w:rsidR="009D0780" w:rsidRPr="0028280C" w:rsidRDefault="009D0780" w:rsidP="009D76CD">
            <w:pPr>
              <w:pStyle w:val="ListParagraph"/>
              <w:numPr>
                <w:ilvl w:val="0"/>
                <w:numId w:val="25"/>
              </w:numPr>
              <w:rPr>
                <w:rFonts w:ascii="Arial" w:hAnsi="Arial" w:cs="Arial"/>
                <w:sz w:val="20"/>
                <w:szCs w:val="22"/>
              </w:rPr>
            </w:pPr>
            <w:r w:rsidRPr="0028280C">
              <w:rPr>
                <w:rFonts w:ascii="Arial" w:hAnsi="Arial" w:cs="Arial"/>
                <w:sz w:val="20"/>
                <w:szCs w:val="22"/>
              </w:rPr>
              <w:t>Average daily step counts were significantly lower for opioid users (</w:t>
            </w:r>
            <w:r w:rsidRPr="0028280C">
              <w:rPr>
                <w:rFonts w:ascii="Arial" w:hAnsi="Arial" w:cs="Arial"/>
                <w:i/>
                <w:sz w:val="20"/>
                <w:szCs w:val="22"/>
              </w:rPr>
              <w:t>n</w:t>
            </w:r>
            <w:r w:rsidRPr="0028280C">
              <w:rPr>
                <w:rFonts w:ascii="Arial" w:hAnsi="Arial" w:cs="Arial"/>
                <w:sz w:val="20"/>
                <w:szCs w:val="22"/>
              </w:rPr>
              <w:t xml:space="preserve"> = 99) compared with non-users </w:t>
            </w:r>
            <w:r w:rsidRPr="0028280C">
              <w:rPr>
                <w:rFonts w:ascii="Arial" w:hAnsi="Arial" w:cs="Arial"/>
                <w:i/>
                <w:sz w:val="20"/>
                <w:szCs w:val="22"/>
              </w:rPr>
              <w:t>(n</w:t>
            </w:r>
            <w:r w:rsidRPr="0028280C">
              <w:rPr>
                <w:rFonts w:ascii="Arial" w:hAnsi="Arial" w:cs="Arial"/>
                <w:sz w:val="20"/>
                <w:szCs w:val="22"/>
              </w:rPr>
              <w:t xml:space="preserve"> = 122) at baseline (4005.4 vs 4811.3, </w:t>
            </w:r>
            <w:r w:rsidRPr="0028280C">
              <w:rPr>
                <w:rFonts w:ascii="Arial" w:hAnsi="Arial" w:cs="Arial"/>
                <w:i/>
                <w:sz w:val="20"/>
                <w:szCs w:val="22"/>
              </w:rPr>
              <w:t>p</w:t>
            </w:r>
            <w:r w:rsidRPr="0028280C">
              <w:rPr>
                <w:rFonts w:ascii="Arial" w:hAnsi="Arial" w:cs="Arial"/>
                <w:sz w:val="20"/>
                <w:szCs w:val="22"/>
              </w:rPr>
              <w:t xml:space="preserve"> = .02).</w:t>
            </w:r>
          </w:p>
          <w:p w14:paraId="23BA0A98" w14:textId="77777777" w:rsidR="009D0780" w:rsidRPr="0028280C" w:rsidRDefault="009D0780" w:rsidP="009D76CD">
            <w:pPr>
              <w:pStyle w:val="ListParagraph"/>
              <w:numPr>
                <w:ilvl w:val="0"/>
                <w:numId w:val="25"/>
              </w:numPr>
              <w:rPr>
                <w:rFonts w:ascii="Arial" w:hAnsi="Arial" w:cs="Arial"/>
                <w:sz w:val="20"/>
                <w:szCs w:val="22"/>
              </w:rPr>
            </w:pPr>
            <w:r w:rsidRPr="0028280C">
              <w:rPr>
                <w:rFonts w:ascii="Arial" w:hAnsi="Arial" w:cs="Arial"/>
                <w:sz w:val="20"/>
                <w:szCs w:val="22"/>
              </w:rPr>
              <w:t xml:space="preserve">Average daily step counts remained lower at 6-months (4823.0 vs. 5252.2, </w:t>
            </w:r>
            <w:r w:rsidRPr="0028280C">
              <w:rPr>
                <w:rFonts w:ascii="Arial" w:hAnsi="Arial" w:cs="Arial"/>
                <w:i/>
                <w:sz w:val="20"/>
                <w:szCs w:val="22"/>
              </w:rPr>
              <w:t>p</w:t>
            </w:r>
            <w:r w:rsidRPr="0028280C">
              <w:rPr>
                <w:rFonts w:ascii="Arial" w:hAnsi="Arial" w:cs="Arial"/>
                <w:sz w:val="20"/>
                <w:szCs w:val="22"/>
              </w:rPr>
              <w:t xml:space="preserve"> = .42) and 12-months (4599.3 vs 4811.1, </w:t>
            </w:r>
            <w:r w:rsidRPr="0028280C">
              <w:rPr>
                <w:rFonts w:ascii="Arial" w:hAnsi="Arial" w:cs="Arial"/>
                <w:i/>
                <w:sz w:val="20"/>
                <w:szCs w:val="22"/>
              </w:rPr>
              <w:t>p</w:t>
            </w:r>
            <w:r w:rsidRPr="0028280C">
              <w:rPr>
                <w:rFonts w:ascii="Arial" w:hAnsi="Arial" w:cs="Arial"/>
                <w:sz w:val="20"/>
                <w:szCs w:val="22"/>
              </w:rPr>
              <w:t xml:space="preserve"> = .59) for those participants who reported using opioid medications at baseline compared to those who did not. </w:t>
            </w:r>
          </w:p>
          <w:p w14:paraId="33353F2A" w14:textId="77777777" w:rsidR="009D0780" w:rsidRPr="0028280C" w:rsidRDefault="009D0780" w:rsidP="009D76CD">
            <w:pPr>
              <w:pStyle w:val="ListParagraph"/>
              <w:numPr>
                <w:ilvl w:val="0"/>
                <w:numId w:val="25"/>
              </w:numPr>
              <w:rPr>
                <w:rFonts w:ascii="Arial" w:hAnsi="Arial" w:cs="Arial"/>
                <w:sz w:val="20"/>
                <w:szCs w:val="22"/>
              </w:rPr>
            </w:pPr>
            <w:r w:rsidRPr="0028280C">
              <w:rPr>
                <w:rFonts w:ascii="Arial" w:hAnsi="Arial" w:cs="Arial"/>
                <w:sz w:val="20"/>
                <w:szCs w:val="22"/>
              </w:rPr>
              <w:t>After taking into account study group, changes in average daily step counts were substantially greater at 6- and 12-months among those who reported opioid use at baseline and were assigned to the intervention. At 6-months, step counts for opioid users increased by 1,478.9 steps from baseline, compared with a decrease of 153.5 steps in those assigned to comparator group (</w:t>
            </w:r>
            <w:r w:rsidRPr="0028280C">
              <w:rPr>
                <w:rFonts w:ascii="Arial" w:hAnsi="Arial" w:cs="Arial"/>
                <w:i/>
                <w:sz w:val="20"/>
                <w:szCs w:val="22"/>
              </w:rPr>
              <w:t>p</w:t>
            </w:r>
            <w:r w:rsidRPr="0028280C">
              <w:rPr>
                <w:rFonts w:ascii="Arial" w:hAnsi="Arial" w:cs="Arial"/>
                <w:sz w:val="20"/>
                <w:szCs w:val="22"/>
              </w:rPr>
              <w:t xml:space="preserve"> = .03). </w:t>
            </w:r>
          </w:p>
          <w:p w14:paraId="1CC4EED9" w14:textId="77777777" w:rsidR="009D0780" w:rsidRPr="0028280C" w:rsidRDefault="009D0780" w:rsidP="009D76CD">
            <w:pPr>
              <w:pStyle w:val="ListParagraph"/>
              <w:numPr>
                <w:ilvl w:val="0"/>
                <w:numId w:val="25"/>
              </w:numPr>
              <w:rPr>
                <w:rFonts w:ascii="Arial" w:hAnsi="Arial" w:cs="Arial"/>
                <w:sz w:val="20"/>
                <w:szCs w:val="22"/>
              </w:rPr>
            </w:pPr>
            <w:r w:rsidRPr="0028280C">
              <w:rPr>
                <w:rFonts w:ascii="Arial" w:hAnsi="Arial" w:cs="Arial"/>
                <w:sz w:val="20"/>
                <w:szCs w:val="22"/>
              </w:rPr>
              <w:t>At 12-months, average step count among baseline opioid users in the intervention group (</w:t>
            </w:r>
            <w:r w:rsidRPr="0028280C">
              <w:rPr>
                <w:rFonts w:ascii="Arial" w:hAnsi="Arial" w:cs="Arial"/>
                <w:i/>
                <w:sz w:val="20"/>
                <w:szCs w:val="22"/>
              </w:rPr>
              <w:t>n</w:t>
            </w:r>
            <w:r w:rsidRPr="0028280C">
              <w:rPr>
                <w:rFonts w:ascii="Arial" w:hAnsi="Arial" w:cs="Arial"/>
                <w:sz w:val="20"/>
                <w:szCs w:val="22"/>
              </w:rPr>
              <w:t xml:space="preserve"> = 44) were 1,087.4 steps higher than at baseline. For opioid users in the comparator group (</w:t>
            </w:r>
            <w:r w:rsidRPr="0028280C">
              <w:rPr>
                <w:rFonts w:ascii="Arial" w:hAnsi="Arial" w:cs="Arial"/>
                <w:i/>
                <w:sz w:val="20"/>
                <w:szCs w:val="22"/>
              </w:rPr>
              <w:t>n</w:t>
            </w:r>
            <w:r w:rsidRPr="0028280C">
              <w:rPr>
                <w:rFonts w:ascii="Arial" w:hAnsi="Arial" w:cs="Arial"/>
                <w:sz w:val="20"/>
                <w:szCs w:val="22"/>
              </w:rPr>
              <w:t xml:space="preserve"> = 55), they reduced their step count by 218 steps at 12-months compared to baseline. </w:t>
            </w:r>
          </w:p>
          <w:p w14:paraId="494BFE83" w14:textId="77777777" w:rsidR="009D0780" w:rsidRDefault="009D0780" w:rsidP="009D76CD">
            <w:pPr>
              <w:pStyle w:val="ListParagraph"/>
              <w:numPr>
                <w:ilvl w:val="0"/>
                <w:numId w:val="25"/>
              </w:numPr>
              <w:rPr>
                <w:rFonts w:ascii="Arial" w:hAnsi="Arial" w:cs="Arial"/>
                <w:sz w:val="20"/>
                <w:szCs w:val="22"/>
              </w:rPr>
            </w:pPr>
            <w:r w:rsidRPr="0028280C">
              <w:rPr>
                <w:rFonts w:ascii="Arial" w:hAnsi="Arial" w:cs="Arial"/>
                <w:sz w:val="20"/>
                <w:szCs w:val="22"/>
              </w:rPr>
              <w:t>In the non-opioid group, both intervention (</w:t>
            </w:r>
            <w:r w:rsidRPr="0028280C">
              <w:rPr>
                <w:rFonts w:ascii="Arial" w:hAnsi="Arial" w:cs="Arial"/>
                <w:i/>
                <w:sz w:val="20"/>
                <w:szCs w:val="22"/>
              </w:rPr>
              <w:t>n</w:t>
            </w:r>
            <w:r w:rsidRPr="0028280C">
              <w:rPr>
                <w:rFonts w:ascii="Arial" w:hAnsi="Arial" w:cs="Arial"/>
                <w:sz w:val="20"/>
                <w:szCs w:val="22"/>
              </w:rPr>
              <w:t xml:space="preserve"> = 64) and comparator groups (</w:t>
            </w:r>
            <w:r w:rsidRPr="0028280C">
              <w:rPr>
                <w:rFonts w:ascii="Arial" w:hAnsi="Arial" w:cs="Arial"/>
                <w:i/>
                <w:sz w:val="20"/>
                <w:szCs w:val="22"/>
              </w:rPr>
              <w:t>n</w:t>
            </w:r>
            <w:r w:rsidRPr="0028280C">
              <w:rPr>
                <w:rFonts w:ascii="Arial" w:hAnsi="Arial" w:cs="Arial"/>
                <w:sz w:val="20"/>
                <w:szCs w:val="22"/>
              </w:rPr>
              <w:t xml:space="preserve"> = 58) had relatively modest increases in their step counts at 6-months (an increase of 400.2 steps in intervention group and 91.7 steps in comparator group), and there was no difference between groups on change in step count (</w:t>
            </w:r>
            <w:r w:rsidRPr="0028280C">
              <w:rPr>
                <w:rFonts w:ascii="Arial" w:hAnsi="Arial" w:cs="Arial"/>
                <w:i/>
                <w:sz w:val="20"/>
                <w:szCs w:val="22"/>
              </w:rPr>
              <w:t>p</w:t>
            </w:r>
            <w:r w:rsidRPr="0028280C">
              <w:rPr>
                <w:rFonts w:ascii="Arial" w:hAnsi="Arial" w:cs="Arial"/>
                <w:sz w:val="20"/>
                <w:szCs w:val="22"/>
              </w:rPr>
              <w:t xml:space="preserve"> = .68). </w:t>
            </w:r>
          </w:p>
          <w:p w14:paraId="64A38696" w14:textId="7B215878" w:rsidR="009D0780" w:rsidRPr="009D0780" w:rsidRDefault="009D0780" w:rsidP="009D76CD">
            <w:pPr>
              <w:pStyle w:val="ListParagraph"/>
              <w:numPr>
                <w:ilvl w:val="0"/>
                <w:numId w:val="25"/>
              </w:numPr>
              <w:rPr>
                <w:rFonts w:ascii="Arial" w:hAnsi="Arial" w:cs="Arial"/>
                <w:sz w:val="20"/>
                <w:szCs w:val="22"/>
              </w:rPr>
            </w:pPr>
            <w:r w:rsidRPr="009D0780">
              <w:rPr>
                <w:rFonts w:ascii="Arial" w:hAnsi="Arial" w:cs="Arial"/>
                <w:sz w:val="20"/>
                <w:szCs w:val="22"/>
              </w:rPr>
              <w:t>Similarly, at 12-months there was no difference between groups on change in step count among non-opioid users (</w:t>
            </w:r>
            <w:r w:rsidRPr="009D0780">
              <w:rPr>
                <w:rFonts w:ascii="Arial" w:hAnsi="Arial" w:cs="Arial"/>
                <w:i/>
                <w:sz w:val="20"/>
                <w:szCs w:val="22"/>
              </w:rPr>
              <w:t>p</w:t>
            </w:r>
            <w:r w:rsidRPr="009D0780">
              <w:rPr>
                <w:rFonts w:ascii="Arial" w:hAnsi="Arial" w:cs="Arial"/>
                <w:sz w:val="20"/>
                <w:szCs w:val="22"/>
              </w:rPr>
              <w:t xml:space="preserve"> = .31), with participants in the intervention group reducing their average step count by 359 steps and the comparator group increasing their step count by 154.3 steps.</w:t>
            </w:r>
          </w:p>
        </w:tc>
      </w:tr>
    </w:tbl>
    <w:p w14:paraId="03B88994" w14:textId="39F61BAE" w:rsidR="00432D86" w:rsidRDefault="00432D86" w:rsidP="0028280C"/>
    <w:tbl>
      <w:tblPr>
        <w:tblStyle w:val="TableGrid"/>
        <w:tblW w:w="13887" w:type="dxa"/>
        <w:tblLook w:val="04A0" w:firstRow="1" w:lastRow="0" w:firstColumn="1" w:lastColumn="0" w:noHBand="0" w:noVBand="1"/>
      </w:tblPr>
      <w:tblGrid>
        <w:gridCol w:w="11619"/>
        <w:gridCol w:w="2268"/>
      </w:tblGrid>
      <w:tr w:rsidR="009D0780" w:rsidRPr="00C608B0" w14:paraId="7764D91A" w14:textId="77777777" w:rsidTr="0002357B">
        <w:tc>
          <w:tcPr>
            <w:tcW w:w="13887" w:type="dxa"/>
            <w:gridSpan w:val="2"/>
            <w:shd w:val="clear" w:color="auto" w:fill="8EAADB" w:themeFill="accent1" w:themeFillTint="99"/>
          </w:tcPr>
          <w:p w14:paraId="19BCB47D" w14:textId="7E2511EA" w:rsidR="009D0780" w:rsidRPr="00C608B0" w:rsidRDefault="009D0780" w:rsidP="0002357B">
            <w:pPr>
              <w:rPr>
                <w:rFonts w:ascii="Arial" w:hAnsi="Arial" w:cs="Arial"/>
                <w:b/>
                <w:color w:val="000000" w:themeColor="text1"/>
                <w:sz w:val="20"/>
              </w:rPr>
            </w:pPr>
            <w:r>
              <w:rPr>
                <w:rFonts w:ascii="Arial" w:hAnsi="Arial" w:cs="Arial"/>
                <w:b/>
                <w:color w:val="000000" w:themeColor="text1"/>
                <w:sz w:val="20"/>
              </w:rPr>
              <w:t>Krein et al. (2016)</w:t>
            </w:r>
          </w:p>
        </w:tc>
      </w:tr>
      <w:tr w:rsidR="009D0780" w:rsidRPr="00C608B0" w14:paraId="76C092CE" w14:textId="77777777" w:rsidTr="0002357B">
        <w:tc>
          <w:tcPr>
            <w:tcW w:w="11619" w:type="dxa"/>
            <w:shd w:val="clear" w:color="auto" w:fill="1F3864" w:themeFill="accent1" w:themeFillShade="80"/>
          </w:tcPr>
          <w:p w14:paraId="72E9B566" w14:textId="77777777" w:rsidR="009D0780" w:rsidRPr="00C608B0" w:rsidRDefault="009D0780" w:rsidP="0002357B">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0AE10D1C" w14:textId="77777777" w:rsidR="009D0780" w:rsidRPr="00C608B0" w:rsidRDefault="009D0780" w:rsidP="0002357B">
            <w:pPr>
              <w:rPr>
                <w:rFonts w:ascii="Arial" w:hAnsi="Arial" w:cs="Arial"/>
                <w:b/>
                <w:color w:val="FFFFFF" w:themeColor="background1"/>
                <w:sz w:val="20"/>
              </w:rPr>
            </w:pPr>
            <w:r w:rsidRPr="00C608B0">
              <w:rPr>
                <w:rFonts w:ascii="Arial" w:hAnsi="Arial" w:cs="Arial"/>
                <w:b/>
                <w:color w:val="FFFFFF" w:themeColor="background1"/>
                <w:sz w:val="20"/>
              </w:rPr>
              <w:t>Score</w:t>
            </w:r>
          </w:p>
        </w:tc>
      </w:tr>
      <w:tr w:rsidR="009D0780" w:rsidRPr="00C608B0" w14:paraId="259A84CF" w14:textId="77777777" w:rsidTr="0002357B">
        <w:tc>
          <w:tcPr>
            <w:tcW w:w="11619" w:type="dxa"/>
            <w:vAlign w:val="center"/>
          </w:tcPr>
          <w:p w14:paraId="54CCEC69" w14:textId="77777777" w:rsidR="009D0780" w:rsidRPr="00C608B0" w:rsidRDefault="009D0780" w:rsidP="0002357B">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5496507C" w14:textId="70ACE117" w:rsidR="009D0780" w:rsidRPr="00C608B0" w:rsidRDefault="00D46F36" w:rsidP="0002357B">
            <w:pPr>
              <w:rPr>
                <w:rFonts w:ascii="Arial" w:hAnsi="Arial" w:cs="Arial"/>
                <w:sz w:val="20"/>
              </w:rPr>
            </w:pPr>
            <w:r>
              <w:rPr>
                <w:rFonts w:ascii="Arial" w:hAnsi="Arial" w:cs="Arial"/>
                <w:sz w:val="20"/>
              </w:rPr>
              <w:t>1</w:t>
            </w:r>
          </w:p>
        </w:tc>
      </w:tr>
      <w:tr w:rsidR="009D0780" w:rsidRPr="00C608B0" w14:paraId="02F8CE0E" w14:textId="77777777" w:rsidTr="0002357B">
        <w:tc>
          <w:tcPr>
            <w:tcW w:w="11619" w:type="dxa"/>
            <w:vAlign w:val="center"/>
          </w:tcPr>
          <w:p w14:paraId="33E5B1EC" w14:textId="77777777" w:rsidR="009D0780" w:rsidRPr="00C608B0" w:rsidRDefault="009D0780" w:rsidP="0002357B">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0DE77178" w14:textId="663E7589" w:rsidR="009D0780" w:rsidRPr="00C608B0" w:rsidRDefault="00D46F36" w:rsidP="0002357B">
            <w:pPr>
              <w:rPr>
                <w:rFonts w:ascii="Arial" w:hAnsi="Arial" w:cs="Arial"/>
                <w:sz w:val="20"/>
              </w:rPr>
            </w:pPr>
            <w:r>
              <w:rPr>
                <w:rFonts w:ascii="Arial" w:hAnsi="Arial" w:cs="Arial"/>
                <w:sz w:val="20"/>
              </w:rPr>
              <w:t>0</w:t>
            </w:r>
          </w:p>
        </w:tc>
      </w:tr>
      <w:tr w:rsidR="009D0780" w:rsidRPr="00C608B0" w14:paraId="2A583F9F" w14:textId="77777777" w:rsidTr="0002357B">
        <w:tc>
          <w:tcPr>
            <w:tcW w:w="11619" w:type="dxa"/>
            <w:vAlign w:val="center"/>
          </w:tcPr>
          <w:p w14:paraId="1E05B12D" w14:textId="77777777" w:rsidR="009D0780" w:rsidRPr="00C608B0" w:rsidRDefault="009D0780" w:rsidP="0002357B">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5B6AC6C4" w14:textId="0257CB4E" w:rsidR="009D0780" w:rsidRPr="00C608B0" w:rsidRDefault="00D46F36" w:rsidP="0002357B">
            <w:pPr>
              <w:rPr>
                <w:rFonts w:ascii="Arial" w:hAnsi="Arial" w:cs="Arial"/>
                <w:sz w:val="20"/>
              </w:rPr>
            </w:pPr>
            <w:r>
              <w:rPr>
                <w:rFonts w:ascii="Arial" w:hAnsi="Arial" w:cs="Arial"/>
                <w:sz w:val="20"/>
              </w:rPr>
              <w:t>1</w:t>
            </w:r>
          </w:p>
        </w:tc>
      </w:tr>
      <w:tr w:rsidR="009D0780" w:rsidRPr="00C608B0" w14:paraId="743E5952" w14:textId="77777777" w:rsidTr="0002357B">
        <w:tc>
          <w:tcPr>
            <w:tcW w:w="11619" w:type="dxa"/>
            <w:vAlign w:val="center"/>
          </w:tcPr>
          <w:p w14:paraId="168D7840" w14:textId="77777777" w:rsidR="009D0780" w:rsidRPr="00C608B0" w:rsidRDefault="009D0780" w:rsidP="0002357B">
            <w:pPr>
              <w:jc w:val="left"/>
              <w:rPr>
                <w:rFonts w:ascii="Arial" w:hAnsi="Arial" w:cs="Arial"/>
                <w:sz w:val="20"/>
              </w:rPr>
            </w:pPr>
            <w:r w:rsidRPr="00C608B0">
              <w:rPr>
                <w:rFonts w:ascii="Arial" w:hAnsi="Arial" w:cs="Arial"/>
                <w:sz w:val="20"/>
              </w:rPr>
              <w:t>4       Groups similar at baseline</w:t>
            </w:r>
          </w:p>
        </w:tc>
        <w:tc>
          <w:tcPr>
            <w:tcW w:w="2268" w:type="dxa"/>
          </w:tcPr>
          <w:p w14:paraId="4C4AFFA6" w14:textId="00831F3F" w:rsidR="009D0780" w:rsidRPr="00C608B0" w:rsidRDefault="00D46F36" w:rsidP="0002357B">
            <w:pPr>
              <w:rPr>
                <w:rFonts w:ascii="Arial" w:hAnsi="Arial" w:cs="Arial"/>
                <w:sz w:val="20"/>
              </w:rPr>
            </w:pPr>
            <w:r>
              <w:rPr>
                <w:rFonts w:ascii="Arial" w:hAnsi="Arial" w:cs="Arial"/>
                <w:sz w:val="20"/>
              </w:rPr>
              <w:t>1</w:t>
            </w:r>
          </w:p>
        </w:tc>
      </w:tr>
      <w:tr w:rsidR="009D0780" w:rsidRPr="00C608B0" w14:paraId="2D77DADB" w14:textId="77777777" w:rsidTr="0002357B">
        <w:tc>
          <w:tcPr>
            <w:tcW w:w="11619" w:type="dxa"/>
            <w:vAlign w:val="center"/>
          </w:tcPr>
          <w:p w14:paraId="16F58CB6" w14:textId="77777777" w:rsidR="009D0780" w:rsidRPr="00C608B0" w:rsidRDefault="009D0780" w:rsidP="0002357B">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6523E793" w14:textId="3D479A6D" w:rsidR="009D0780" w:rsidRPr="00C608B0" w:rsidRDefault="00D46F36" w:rsidP="0002357B">
            <w:pPr>
              <w:rPr>
                <w:rFonts w:ascii="Arial" w:hAnsi="Arial" w:cs="Arial"/>
                <w:sz w:val="20"/>
              </w:rPr>
            </w:pPr>
            <w:r>
              <w:rPr>
                <w:rFonts w:ascii="Arial" w:hAnsi="Arial" w:cs="Arial"/>
                <w:sz w:val="20"/>
              </w:rPr>
              <w:t>1</w:t>
            </w:r>
          </w:p>
        </w:tc>
      </w:tr>
      <w:tr w:rsidR="009D0780" w:rsidRPr="00C608B0" w14:paraId="134FC05B" w14:textId="77777777" w:rsidTr="0002357B">
        <w:tc>
          <w:tcPr>
            <w:tcW w:w="11619" w:type="dxa"/>
            <w:vAlign w:val="center"/>
          </w:tcPr>
          <w:p w14:paraId="6A13BEF9" w14:textId="77777777" w:rsidR="009D0780" w:rsidRPr="00C608B0" w:rsidRDefault="009D0780" w:rsidP="0002357B">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1292583C" w14:textId="437D0512" w:rsidR="009D0780" w:rsidRPr="00C608B0" w:rsidRDefault="00D46F36" w:rsidP="0002357B">
            <w:pPr>
              <w:rPr>
                <w:rFonts w:ascii="Arial" w:hAnsi="Arial" w:cs="Arial"/>
                <w:sz w:val="20"/>
              </w:rPr>
            </w:pPr>
            <w:r>
              <w:rPr>
                <w:rFonts w:ascii="Arial" w:hAnsi="Arial" w:cs="Arial"/>
                <w:sz w:val="20"/>
              </w:rPr>
              <w:t>0</w:t>
            </w:r>
          </w:p>
        </w:tc>
      </w:tr>
      <w:tr w:rsidR="009D0780" w:rsidRPr="00C608B0" w14:paraId="377CB87F" w14:textId="77777777" w:rsidTr="0002357B">
        <w:tc>
          <w:tcPr>
            <w:tcW w:w="11619" w:type="dxa"/>
            <w:vAlign w:val="center"/>
          </w:tcPr>
          <w:p w14:paraId="75930C44" w14:textId="49ED8D46" w:rsidR="009D0780" w:rsidRPr="00C608B0" w:rsidRDefault="009D0780" w:rsidP="0002357B">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254A8929" w14:textId="0996FA57" w:rsidR="009D0780" w:rsidRPr="00C608B0" w:rsidRDefault="00D46F36" w:rsidP="0002357B">
            <w:pPr>
              <w:rPr>
                <w:rFonts w:ascii="Arial" w:hAnsi="Arial" w:cs="Arial"/>
                <w:sz w:val="20"/>
              </w:rPr>
            </w:pPr>
            <w:r>
              <w:rPr>
                <w:rFonts w:ascii="Arial" w:hAnsi="Arial" w:cs="Arial"/>
                <w:sz w:val="20"/>
              </w:rPr>
              <w:t>1</w:t>
            </w:r>
          </w:p>
        </w:tc>
      </w:tr>
      <w:tr w:rsidR="00D46F36" w:rsidRPr="00C608B0" w14:paraId="2A16785E" w14:textId="77777777" w:rsidTr="0002357B">
        <w:tc>
          <w:tcPr>
            <w:tcW w:w="11619" w:type="dxa"/>
            <w:vAlign w:val="center"/>
          </w:tcPr>
          <w:p w14:paraId="18E2129B" w14:textId="74AEBC42" w:rsidR="00D46F36" w:rsidRPr="00C608B0" w:rsidRDefault="00D46F36" w:rsidP="0002357B">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33F07071" w14:textId="51E2CA3E" w:rsidR="00D46F36" w:rsidRPr="00C608B0" w:rsidRDefault="00D46F36" w:rsidP="0002357B">
            <w:pPr>
              <w:rPr>
                <w:rFonts w:ascii="Arial" w:hAnsi="Arial" w:cs="Arial"/>
                <w:sz w:val="20"/>
              </w:rPr>
            </w:pPr>
            <w:r>
              <w:rPr>
                <w:rFonts w:ascii="Arial" w:hAnsi="Arial" w:cs="Arial"/>
                <w:sz w:val="20"/>
              </w:rPr>
              <w:t>0</w:t>
            </w:r>
          </w:p>
        </w:tc>
      </w:tr>
      <w:tr w:rsidR="009D0780" w:rsidRPr="00C608B0" w14:paraId="19C4EFDC" w14:textId="77777777" w:rsidTr="0002357B">
        <w:tc>
          <w:tcPr>
            <w:tcW w:w="11619" w:type="dxa"/>
            <w:vAlign w:val="center"/>
          </w:tcPr>
          <w:p w14:paraId="46BEA85E" w14:textId="77777777" w:rsidR="009D0780" w:rsidRPr="00C608B0" w:rsidRDefault="009D0780" w:rsidP="0002357B">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1B4DFBE3" w14:textId="00CCC3AB" w:rsidR="009D0780" w:rsidRPr="00C608B0" w:rsidRDefault="00D46F36" w:rsidP="0002357B">
            <w:pPr>
              <w:rPr>
                <w:rFonts w:ascii="Arial" w:hAnsi="Arial" w:cs="Arial"/>
                <w:sz w:val="20"/>
              </w:rPr>
            </w:pPr>
            <w:r>
              <w:rPr>
                <w:rFonts w:ascii="Arial" w:hAnsi="Arial" w:cs="Arial"/>
                <w:sz w:val="20"/>
              </w:rPr>
              <w:t>1</w:t>
            </w:r>
          </w:p>
        </w:tc>
      </w:tr>
      <w:tr w:rsidR="009D0780" w:rsidRPr="00C608B0" w14:paraId="588E4E6F" w14:textId="77777777" w:rsidTr="0002357B">
        <w:tc>
          <w:tcPr>
            <w:tcW w:w="11619" w:type="dxa"/>
            <w:vAlign w:val="center"/>
          </w:tcPr>
          <w:p w14:paraId="33328DD5" w14:textId="77777777" w:rsidR="009D0780" w:rsidRPr="00C608B0" w:rsidRDefault="009D0780" w:rsidP="0002357B">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35780616" w14:textId="450466B4" w:rsidR="009D0780" w:rsidRPr="00C608B0" w:rsidRDefault="00D46F36" w:rsidP="0002357B">
            <w:pPr>
              <w:rPr>
                <w:rFonts w:ascii="Arial" w:hAnsi="Arial" w:cs="Arial"/>
                <w:sz w:val="20"/>
              </w:rPr>
            </w:pPr>
            <w:r>
              <w:rPr>
                <w:rFonts w:ascii="Arial" w:hAnsi="Arial" w:cs="Arial"/>
                <w:sz w:val="20"/>
              </w:rPr>
              <w:t>0</w:t>
            </w:r>
          </w:p>
        </w:tc>
      </w:tr>
      <w:tr w:rsidR="009D0780" w:rsidRPr="00C608B0" w14:paraId="698BB829" w14:textId="77777777" w:rsidTr="0002357B">
        <w:tc>
          <w:tcPr>
            <w:tcW w:w="11619" w:type="dxa"/>
            <w:vAlign w:val="center"/>
          </w:tcPr>
          <w:p w14:paraId="6663ED5C" w14:textId="77777777" w:rsidR="009D0780" w:rsidRPr="00C608B0" w:rsidRDefault="009D0780" w:rsidP="0002357B">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2295D7FD" w14:textId="13E55BA9" w:rsidR="009D0780" w:rsidRPr="00C608B0" w:rsidRDefault="00D46F36" w:rsidP="0002357B">
            <w:pPr>
              <w:rPr>
                <w:rFonts w:ascii="Arial" w:hAnsi="Arial" w:cs="Arial"/>
                <w:sz w:val="20"/>
              </w:rPr>
            </w:pPr>
            <w:r>
              <w:rPr>
                <w:rFonts w:ascii="Arial" w:hAnsi="Arial" w:cs="Arial"/>
                <w:sz w:val="20"/>
              </w:rPr>
              <w:t>0</w:t>
            </w:r>
          </w:p>
        </w:tc>
      </w:tr>
      <w:tr w:rsidR="009D0780" w:rsidRPr="00C608B0" w14:paraId="21A93CED" w14:textId="77777777" w:rsidTr="0002357B">
        <w:tc>
          <w:tcPr>
            <w:tcW w:w="11619" w:type="dxa"/>
            <w:vAlign w:val="center"/>
          </w:tcPr>
          <w:p w14:paraId="3024E007" w14:textId="77777777" w:rsidR="009D0780" w:rsidRPr="00C608B0" w:rsidRDefault="009D0780" w:rsidP="0002357B">
            <w:pPr>
              <w:jc w:val="left"/>
              <w:rPr>
                <w:rFonts w:ascii="Arial" w:hAnsi="Arial" w:cs="Arial"/>
                <w:sz w:val="20"/>
              </w:rPr>
            </w:pPr>
            <w:r w:rsidRPr="00C608B0">
              <w:rPr>
                <w:rFonts w:ascii="Arial" w:hAnsi="Arial" w:cs="Arial"/>
                <w:sz w:val="20"/>
              </w:rPr>
              <w:t>9       Intention to treat analysis performed</w:t>
            </w:r>
          </w:p>
        </w:tc>
        <w:tc>
          <w:tcPr>
            <w:tcW w:w="2268" w:type="dxa"/>
          </w:tcPr>
          <w:p w14:paraId="11B32BEF" w14:textId="7985277B" w:rsidR="009D0780" w:rsidRPr="00C608B0" w:rsidRDefault="00D46F36" w:rsidP="0002357B">
            <w:pPr>
              <w:rPr>
                <w:rFonts w:ascii="Arial" w:hAnsi="Arial" w:cs="Arial"/>
                <w:sz w:val="20"/>
              </w:rPr>
            </w:pPr>
            <w:r>
              <w:rPr>
                <w:rFonts w:ascii="Arial" w:hAnsi="Arial" w:cs="Arial"/>
                <w:sz w:val="20"/>
              </w:rPr>
              <w:t>1</w:t>
            </w:r>
          </w:p>
        </w:tc>
      </w:tr>
      <w:tr w:rsidR="009D0780" w:rsidRPr="00C608B0" w14:paraId="3E793987" w14:textId="77777777" w:rsidTr="0002357B">
        <w:tc>
          <w:tcPr>
            <w:tcW w:w="11619" w:type="dxa"/>
            <w:vAlign w:val="center"/>
          </w:tcPr>
          <w:p w14:paraId="7493266A" w14:textId="77777777" w:rsidR="009D0780" w:rsidRPr="00C608B0" w:rsidRDefault="009D0780" w:rsidP="0002357B">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4C3593F0" w14:textId="02594A06" w:rsidR="009D0780" w:rsidRPr="00C608B0" w:rsidRDefault="00D46F36" w:rsidP="0002357B">
            <w:pPr>
              <w:rPr>
                <w:rFonts w:ascii="Arial" w:hAnsi="Arial" w:cs="Arial"/>
                <w:sz w:val="20"/>
              </w:rPr>
            </w:pPr>
            <w:r>
              <w:rPr>
                <w:rFonts w:ascii="Arial" w:hAnsi="Arial" w:cs="Arial"/>
                <w:sz w:val="20"/>
              </w:rPr>
              <w:t>1</w:t>
            </w:r>
          </w:p>
        </w:tc>
      </w:tr>
      <w:tr w:rsidR="009D0780" w:rsidRPr="00C608B0" w14:paraId="060C0FCC" w14:textId="77777777" w:rsidTr="0002357B">
        <w:tc>
          <w:tcPr>
            <w:tcW w:w="11619" w:type="dxa"/>
            <w:vAlign w:val="center"/>
          </w:tcPr>
          <w:p w14:paraId="4BA0B3A1" w14:textId="77777777" w:rsidR="009D0780" w:rsidRPr="00C608B0" w:rsidRDefault="009D0780" w:rsidP="0002357B">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6F17FB2E" w14:textId="54B1A173" w:rsidR="009D0780" w:rsidRPr="00C608B0" w:rsidRDefault="00D46F36" w:rsidP="0002357B">
            <w:pPr>
              <w:rPr>
                <w:rFonts w:ascii="Arial" w:hAnsi="Arial" w:cs="Arial"/>
                <w:sz w:val="20"/>
              </w:rPr>
            </w:pPr>
            <w:r>
              <w:rPr>
                <w:rFonts w:ascii="Arial" w:hAnsi="Arial" w:cs="Arial"/>
                <w:sz w:val="20"/>
              </w:rPr>
              <w:t>1</w:t>
            </w:r>
          </w:p>
        </w:tc>
      </w:tr>
      <w:tr w:rsidR="009D0780" w:rsidRPr="00C608B0" w14:paraId="10713406" w14:textId="77777777" w:rsidTr="0002357B">
        <w:tc>
          <w:tcPr>
            <w:tcW w:w="11619" w:type="dxa"/>
            <w:vAlign w:val="center"/>
          </w:tcPr>
          <w:p w14:paraId="17C6B0CC" w14:textId="77777777" w:rsidR="009D0780" w:rsidRPr="00C608B0" w:rsidRDefault="009D0780" w:rsidP="0002357B">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3C79319D" w14:textId="3108F57F" w:rsidR="009D0780" w:rsidRPr="00C608B0" w:rsidRDefault="00D46F36" w:rsidP="0002357B">
            <w:pPr>
              <w:rPr>
                <w:rFonts w:ascii="Arial" w:hAnsi="Arial" w:cs="Arial"/>
                <w:sz w:val="20"/>
              </w:rPr>
            </w:pPr>
            <w:r>
              <w:rPr>
                <w:rFonts w:ascii="Arial" w:hAnsi="Arial" w:cs="Arial"/>
                <w:sz w:val="20"/>
              </w:rPr>
              <w:t>1</w:t>
            </w:r>
          </w:p>
        </w:tc>
      </w:tr>
    </w:tbl>
    <w:p w14:paraId="680FA42D" w14:textId="5D186C25" w:rsidR="00A7450A" w:rsidRPr="00D01C9B" w:rsidRDefault="00A7450A" w:rsidP="0028280C"/>
    <w:tbl>
      <w:tblPr>
        <w:tblStyle w:val="TableGrid"/>
        <w:tblW w:w="0" w:type="auto"/>
        <w:tblLook w:val="04A0" w:firstRow="1" w:lastRow="0" w:firstColumn="1" w:lastColumn="0" w:noHBand="0" w:noVBand="1"/>
      </w:tblPr>
      <w:tblGrid>
        <w:gridCol w:w="1412"/>
        <w:gridCol w:w="143"/>
        <w:gridCol w:w="907"/>
        <w:gridCol w:w="4055"/>
        <w:gridCol w:w="3840"/>
        <w:gridCol w:w="2258"/>
        <w:gridCol w:w="1335"/>
      </w:tblGrid>
      <w:tr w:rsidR="00E944BA" w:rsidRPr="00D01C9B" w14:paraId="5FA8D0AA" w14:textId="77777777" w:rsidTr="00606ACE">
        <w:tc>
          <w:tcPr>
            <w:tcW w:w="1412" w:type="dxa"/>
            <w:shd w:val="clear" w:color="auto" w:fill="1F3864" w:themeFill="accent1" w:themeFillShade="80"/>
            <w:vAlign w:val="center"/>
          </w:tcPr>
          <w:p w14:paraId="06CBA48A" w14:textId="77777777" w:rsidR="00E944BA" w:rsidRPr="0028280C" w:rsidRDefault="00E944BA" w:rsidP="0028280C">
            <w:pPr>
              <w:jc w:val="center"/>
              <w:rPr>
                <w:rFonts w:ascii="Arial" w:hAnsi="Arial" w:cs="Arial"/>
                <w:b/>
                <w:sz w:val="20"/>
                <w:szCs w:val="22"/>
              </w:rPr>
            </w:pPr>
            <w:r w:rsidRPr="0028280C">
              <w:rPr>
                <w:rFonts w:ascii="Arial" w:hAnsi="Arial" w:cs="Arial"/>
                <w:b/>
                <w:sz w:val="20"/>
                <w:szCs w:val="22"/>
              </w:rPr>
              <w:t>Author (year)</w:t>
            </w:r>
          </w:p>
        </w:tc>
        <w:tc>
          <w:tcPr>
            <w:tcW w:w="1050" w:type="dxa"/>
            <w:gridSpan w:val="2"/>
            <w:shd w:val="clear" w:color="auto" w:fill="1F3864" w:themeFill="accent1" w:themeFillShade="80"/>
            <w:vAlign w:val="center"/>
          </w:tcPr>
          <w:p w14:paraId="4D73EBB8" w14:textId="77777777" w:rsidR="00E944BA" w:rsidRPr="0028280C" w:rsidRDefault="00E944BA" w:rsidP="0028280C">
            <w:pPr>
              <w:jc w:val="center"/>
              <w:rPr>
                <w:rFonts w:ascii="Arial" w:hAnsi="Arial" w:cs="Arial"/>
                <w:b/>
                <w:sz w:val="20"/>
                <w:szCs w:val="22"/>
              </w:rPr>
            </w:pPr>
            <w:r w:rsidRPr="0028280C">
              <w:rPr>
                <w:rFonts w:ascii="Arial" w:hAnsi="Arial" w:cs="Arial"/>
                <w:b/>
                <w:sz w:val="20"/>
                <w:szCs w:val="22"/>
              </w:rPr>
              <w:t>Location</w:t>
            </w:r>
          </w:p>
        </w:tc>
        <w:tc>
          <w:tcPr>
            <w:tcW w:w="4055" w:type="dxa"/>
            <w:shd w:val="clear" w:color="auto" w:fill="1F3864" w:themeFill="accent1" w:themeFillShade="80"/>
            <w:vAlign w:val="center"/>
          </w:tcPr>
          <w:p w14:paraId="7326C469" w14:textId="02C43825" w:rsidR="00E944BA" w:rsidRPr="0028280C" w:rsidRDefault="00E944BA" w:rsidP="0028280C">
            <w:pPr>
              <w:jc w:val="center"/>
              <w:rPr>
                <w:rFonts w:ascii="Arial" w:hAnsi="Arial" w:cs="Arial"/>
                <w:b/>
                <w:sz w:val="20"/>
                <w:szCs w:val="22"/>
              </w:rPr>
            </w:pPr>
            <w:r w:rsidRPr="0028280C">
              <w:rPr>
                <w:rFonts w:ascii="Arial" w:hAnsi="Arial" w:cs="Arial"/>
                <w:b/>
                <w:sz w:val="20"/>
                <w:szCs w:val="22"/>
              </w:rPr>
              <w:t>Sample characteristics</w:t>
            </w:r>
          </w:p>
        </w:tc>
        <w:tc>
          <w:tcPr>
            <w:tcW w:w="3840" w:type="dxa"/>
            <w:shd w:val="clear" w:color="auto" w:fill="1F3864" w:themeFill="accent1" w:themeFillShade="80"/>
            <w:vAlign w:val="center"/>
          </w:tcPr>
          <w:p w14:paraId="3149F6CB" w14:textId="77777777" w:rsidR="00E944BA" w:rsidRPr="0028280C" w:rsidRDefault="00E944BA" w:rsidP="0028280C">
            <w:pPr>
              <w:jc w:val="center"/>
              <w:rPr>
                <w:rFonts w:ascii="Arial" w:hAnsi="Arial" w:cs="Arial"/>
                <w:b/>
                <w:sz w:val="20"/>
                <w:szCs w:val="22"/>
              </w:rPr>
            </w:pPr>
            <w:r w:rsidRPr="0028280C">
              <w:rPr>
                <w:rFonts w:ascii="Arial" w:hAnsi="Arial" w:cs="Arial"/>
                <w:b/>
                <w:sz w:val="20"/>
                <w:szCs w:val="22"/>
              </w:rPr>
              <w:t>Outcomes and measures</w:t>
            </w:r>
          </w:p>
        </w:tc>
        <w:tc>
          <w:tcPr>
            <w:tcW w:w="2258" w:type="dxa"/>
            <w:shd w:val="clear" w:color="auto" w:fill="1F3864" w:themeFill="accent1" w:themeFillShade="80"/>
            <w:vAlign w:val="center"/>
          </w:tcPr>
          <w:p w14:paraId="7D8D8CF4" w14:textId="3CAA83A9" w:rsidR="00E944BA" w:rsidRPr="0028280C" w:rsidRDefault="00E944BA" w:rsidP="0028280C">
            <w:pPr>
              <w:jc w:val="center"/>
              <w:rPr>
                <w:rFonts w:ascii="Arial" w:hAnsi="Arial" w:cs="Arial"/>
                <w:b/>
                <w:sz w:val="20"/>
                <w:szCs w:val="22"/>
              </w:rPr>
            </w:pPr>
            <w:r w:rsidRPr="0028280C">
              <w:rPr>
                <w:rFonts w:ascii="Arial" w:hAnsi="Arial" w:cs="Arial"/>
                <w:b/>
                <w:sz w:val="20"/>
                <w:szCs w:val="22"/>
              </w:rPr>
              <w:t>Other variables of interest</w:t>
            </w:r>
          </w:p>
        </w:tc>
        <w:tc>
          <w:tcPr>
            <w:tcW w:w="1335" w:type="dxa"/>
            <w:shd w:val="clear" w:color="auto" w:fill="1F3864" w:themeFill="accent1" w:themeFillShade="80"/>
            <w:vAlign w:val="center"/>
          </w:tcPr>
          <w:p w14:paraId="3A656A39" w14:textId="77777777" w:rsidR="00E944BA" w:rsidRPr="0028280C" w:rsidRDefault="00E944BA" w:rsidP="0028280C">
            <w:pPr>
              <w:jc w:val="center"/>
              <w:rPr>
                <w:rFonts w:ascii="Arial" w:hAnsi="Arial" w:cs="Arial"/>
                <w:b/>
                <w:sz w:val="20"/>
                <w:szCs w:val="22"/>
              </w:rPr>
            </w:pPr>
            <w:r w:rsidRPr="0028280C">
              <w:rPr>
                <w:rFonts w:ascii="Arial" w:hAnsi="Arial" w:cs="Arial"/>
                <w:b/>
                <w:sz w:val="20"/>
                <w:szCs w:val="22"/>
              </w:rPr>
              <w:t>Quality score</w:t>
            </w:r>
          </w:p>
        </w:tc>
      </w:tr>
      <w:tr w:rsidR="00E944BA" w:rsidRPr="00D01C9B" w14:paraId="74B57B72" w14:textId="77777777" w:rsidTr="00606ACE">
        <w:tc>
          <w:tcPr>
            <w:tcW w:w="1412" w:type="dxa"/>
          </w:tcPr>
          <w:p w14:paraId="6A5A004B" w14:textId="464948FB" w:rsidR="00E944BA" w:rsidRPr="00A7450A" w:rsidRDefault="00E944BA" w:rsidP="00A75DF2">
            <w:pPr>
              <w:jc w:val="left"/>
              <w:rPr>
                <w:rFonts w:ascii="Arial" w:hAnsi="Arial" w:cs="Arial"/>
                <w:b/>
                <w:sz w:val="20"/>
                <w:szCs w:val="22"/>
              </w:rPr>
            </w:pPr>
            <w:r w:rsidRPr="00A7450A">
              <w:rPr>
                <w:rFonts w:ascii="Arial" w:hAnsi="Arial" w:cs="Arial"/>
                <w:b/>
                <w:sz w:val="20"/>
                <w:szCs w:val="22"/>
              </w:rPr>
              <w:t>Moy et al. (2016)</w:t>
            </w:r>
            <w:r w:rsidR="00950DB5">
              <w:rPr>
                <w:rStyle w:val="FootnoteReference"/>
                <w:rFonts w:ascii="Arial" w:hAnsi="Arial" w:cs="Arial"/>
                <w:b/>
                <w:sz w:val="20"/>
                <w:szCs w:val="22"/>
              </w:rPr>
              <w:footnoteReference w:id="10"/>
            </w:r>
            <w:r w:rsidR="00950DB5">
              <w:rPr>
                <w:rFonts w:ascii="Arial" w:hAnsi="Arial" w:cs="Arial"/>
                <w:b/>
                <w:sz w:val="20"/>
                <w:szCs w:val="22"/>
              </w:rPr>
              <w:t xml:space="preserve"> </w:t>
            </w:r>
            <w:r w:rsidR="00A75DF2">
              <w:rPr>
                <w:rFonts w:ascii="Arial" w:hAnsi="Arial" w:cs="Arial"/>
                <w:b/>
                <w:sz w:val="20"/>
                <w:szCs w:val="22"/>
              </w:rPr>
              <w:fldChar w:fldCharType="begin">
                <w:fldData xml:space="preserve">PEVuZE5vdGU+PENpdGU+PEF1dGhvcj5Nb3k8L0F1dGhvcj48WWVhcj4yMDE2PC9ZZWFyPjxSZWNO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</w:fldData>
              </w:fldChar>
            </w:r>
            <w:r w:rsidR="00A75DF2">
              <w:rPr>
                <w:rFonts w:ascii="Arial" w:hAnsi="Arial" w:cs="Arial"/>
                <w:b/>
                <w:sz w:val="20"/>
                <w:szCs w:val="22"/>
              </w:rPr>
              <w:instrText xml:space="preserve"> ADDIN EN.CITE </w:instrText>
            </w:r>
            <w:r w:rsidR="00A75DF2">
              <w:rPr>
                <w:rFonts w:ascii="Arial" w:hAnsi="Arial" w:cs="Arial"/>
                <w:b/>
                <w:sz w:val="20"/>
                <w:szCs w:val="22"/>
              </w:rPr>
              <w:fldChar w:fldCharType="begin">
                <w:fldData xml:space="preserve">PEVuZE5vdGU+PENpdGU+PEF1dGhvcj5Nb3k8L0F1dGhvcj48WWVhcj4yMDE2PC9ZZWFyPjxSZWNO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</w:fldData>
              </w:fldChar>
            </w:r>
            <w:r w:rsidR="00A75DF2">
              <w:rPr>
                <w:rFonts w:ascii="Arial" w:hAnsi="Arial" w:cs="Arial"/>
                <w:b/>
                <w:sz w:val="20"/>
                <w:szCs w:val="22"/>
              </w:rPr>
              <w:instrText xml:space="preserve"> ADDIN EN.CITE.DATA </w:instrText>
            </w:r>
            <w:r w:rsidR="00A75DF2">
              <w:rPr>
                <w:rFonts w:ascii="Arial" w:hAnsi="Arial" w:cs="Arial"/>
                <w:b/>
                <w:sz w:val="20"/>
                <w:szCs w:val="22"/>
              </w:rPr>
            </w:r>
            <w:r w:rsidR="00A75DF2">
              <w:rPr>
                <w:rFonts w:ascii="Arial" w:hAnsi="Arial" w:cs="Arial"/>
                <w:b/>
                <w:sz w:val="20"/>
                <w:szCs w:val="22"/>
              </w:rPr>
              <w:fldChar w:fldCharType="end"/>
            </w:r>
            <w:r w:rsidR="00A75DF2">
              <w:rPr>
                <w:rFonts w:ascii="Arial" w:hAnsi="Arial" w:cs="Arial"/>
                <w:b/>
                <w:sz w:val="20"/>
                <w:szCs w:val="22"/>
              </w:rPr>
            </w:r>
            <w:r w:rsidR="00A75DF2">
              <w:rPr>
                <w:rFonts w:ascii="Arial" w:hAnsi="Arial" w:cs="Arial"/>
                <w:b/>
                <w:sz w:val="20"/>
                <w:szCs w:val="22"/>
              </w:rPr>
              <w:fldChar w:fldCharType="separate"/>
            </w:r>
            <w:r w:rsidR="00A75DF2">
              <w:rPr>
                <w:rFonts w:ascii="Arial" w:hAnsi="Arial" w:cs="Arial"/>
                <w:b/>
                <w:noProof/>
                <w:sz w:val="20"/>
                <w:szCs w:val="22"/>
              </w:rPr>
              <w:t>(18)</w:t>
            </w:r>
            <w:r w:rsidR="00A75DF2">
              <w:rPr>
                <w:rFonts w:ascii="Arial" w:hAnsi="Arial" w:cs="Arial"/>
                <w:b/>
                <w:sz w:val="20"/>
                <w:szCs w:val="22"/>
              </w:rPr>
              <w:fldChar w:fldCharType="end"/>
            </w:r>
          </w:p>
        </w:tc>
        <w:tc>
          <w:tcPr>
            <w:tcW w:w="1050" w:type="dxa"/>
            <w:gridSpan w:val="2"/>
          </w:tcPr>
          <w:p w14:paraId="19CA24BA" w14:textId="77777777" w:rsidR="00E944BA" w:rsidRPr="0028280C" w:rsidRDefault="00E944BA" w:rsidP="0037354A">
            <w:pPr>
              <w:rPr>
                <w:rFonts w:ascii="Arial" w:hAnsi="Arial" w:cs="Arial"/>
                <w:sz w:val="20"/>
                <w:szCs w:val="22"/>
              </w:rPr>
            </w:pPr>
            <w:r w:rsidRPr="0028280C">
              <w:rPr>
                <w:rFonts w:ascii="Arial" w:hAnsi="Arial" w:cs="Arial"/>
                <w:sz w:val="20"/>
                <w:szCs w:val="22"/>
              </w:rPr>
              <w:t>USA</w:t>
            </w:r>
          </w:p>
        </w:tc>
        <w:tc>
          <w:tcPr>
            <w:tcW w:w="4055" w:type="dxa"/>
          </w:tcPr>
          <w:p w14:paraId="7AEFA120" w14:textId="77777777" w:rsidR="00E944BA" w:rsidRPr="0028280C" w:rsidRDefault="00E944BA" w:rsidP="0037354A">
            <w:pPr>
              <w:jc w:val="left"/>
              <w:rPr>
                <w:rFonts w:ascii="Arial" w:hAnsi="Arial" w:cs="Arial"/>
                <w:sz w:val="20"/>
                <w:szCs w:val="22"/>
              </w:rPr>
            </w:pPr>
            <w:r w:rsidRPr="0028280C">
              <w:rPr>
                <w:rFonts w:ascii="Arial" w:hAnsi="Arial" w:cs="Arial"/>
                <w:sz w:val="20"/>
                <w:szCs w:val="22"/>
              </w:rPr>
              <w:t>238 veterans aged 40 years and older with COPD, emphysema or chronic bronchitis.</w:t>
            </w:r>
          </w:p>
          <w:p w14:paraId="5605333F" w14:textId="77777777" w:rsidR="00E944BA" w:rsidRPr="0028280C" w:rsidRDefault="00E944BA" w:rsidP="0037354A">
            <w:pPr>
              <w:jc w:val="left"/>
              <w:rPr>
                <w:rFonts w:ascii="Arial" w:hAnsi="Arial" w:cs="Arial"/>
                <w:sz w:val="20"/>
                <w:szCs w:val="22"/>
              </w:rPr>
            </w:pPr>
            <w:r w:rsidRPr="0028280C">
              <w:rPr>
                <w:rFonts w:ascii="Arial" w:hAnsi="Arial" w:cs="Arial"/>
                <w:sz w:val="20"/>
                <w:szCs w:val="22"/>
              </w:rPr>
              <w:t xml:space="preserve">Age: </w:t>
            </w:r>
            <w:r w:rsidRPr="0028280C">
              <w:rPr>
                <w:rFonts w:ascii="Arial" w:hAnsi="Arial" w:cs="Arial"/>
                <w:i/>
                <w:sz w:val="20"/>
                <w:szCs w:val="22"/>
              </w:rPr>
              <w:t>M</w:t>
            </w:r>
            <w:r w:rsidRPr="0028280C">
              <w:rPr>
                <w:rFonts w:ascii="Arial" w:hAnsi="Arial" w:cs="Arial"/>
                <w:sz w:val="20"/>
                <w:szCs w:val="22"/>
              </w:rPr>
              <w:t xml:space="preserve"> = 66.8 years; </w:t>
            </w:r>
            <w:r w:rsidRPr="0028280C">
              <w:rPr>
                <w:rFonts w:ascii="Arial" w:hAnsi="Arial" w:cs="Arial"/>
                <w:i/>
                <w:sz w:val="20"/>
                <w:szCs w:val="22"/>
              </w:rPr>
              <w:t>SD</w:t>
            </w:r>
            <w:r w:rsidRPr="0028280C">
              <w:rPr>
                <w:rFonts w:ascii="Arial" w:hAnsi="Arial" w:cs="Arial"/>
                <w:sz w:val="20"/>
                <w:szCs w:val="22"/>
              </w:rPr>
              <w:t xml:space="preserve"> = 8.8 years.  </w:t>
            </w:r>
          </w:p>
          <w:p w14:paraId="208BE403" w14:textId="77777777" w:rsidR="00E944BA" w:rsidRPr="0028280C" w:rsidRDefault="00E944BA" w:rsidP="0037354A">
            <w:pPr>
              <w:jc w:val="left"/>
              <w:rPr>
                <w:rFonts w:ascii="Arial" w:hAnsi="Arial" w:cs="Arial"/>
                <w:sz w:val="20"/>
                <w:szCs w:val="22"/>
              </w:rPr>
            </w:pPr>
            <w:r w:rsidRPr="0028280C">
              <w:rPr>
                <w:rFonts w:ascii="Arial" w:hAnsi="Arial" w:cs="Arial"/>
                <w:sz w:val="20"/>
                <w:szCs w:val="22"/>
              </w:rPr>
              <w:t>Sex: 93.7% male.</w:t>
            </w:r>
          </w:p>
        </w:tc>
        <w:tc>
          <w:tcPr>
            <w:tcW w:w="3840" w:type="dxa"/>
          </w:tcPr>
          <w:p w14:paraId="31B6FEB0" w14:textId="77777777" w:rsidR="00E944BA" w:rsidRPr="0028280C" w:rsidRDefault="00E944BA" w:rsidP="0037354A">
            <w:pPr>
              <w:jc w:val="left"/>
              <w:rPr>
                <w:rFonts w:ascii="Arial" w:hAnsi="Arial" w:cs="Arial"/>
                <w:sz w:val="20"/>
                <w:szCs w:val="22"/>
              </w:rPr>
            </w:pPr>
            <w:r w:rsidRPr="0028280C">
              <w:rPr>
                <w:rFonts w:ascii="Arial" w:hAnsi="Arial" w:cs="Arial"/>
                <w:sz w:val="20"/>
                <w:szCs w:val="22"/>
              </w:rPr>
              <w:t>Change in physical activity at 12-months.</w:t>
            </w:r>
          </w:p>
          <w:p w14:paraId="5455773C" w14:textId="77777777" w:rsidR="00E944BA" w:rsidRPr="0028280C" w:rsidRDefault="00E944BA" w:rsidP="009D76CD">
            <w:pPr>
              <w:pStyle w:val="ListParagraph"/>
              <w:numPr>
                <w:ilvl w:val="0"/>
                <w:numId w:val="30"/>
              </w:numPr>
              <w:jc w:val="left"/>
              <w:rPr>
                <w:rFonts w:ascii="Arial" w:hAnsi="Arial" w:cs="Arial"/>
                <w:sz w:val="20"/>
                <w:szCs w:val="22"/>
              </w:rPr>
            </w:pPr>
            <w:r w:rsidRPr="0028280C">
              <w:rPr>
                <w:rFonts w:ascii="Arial" w:hAnsi="Arial" w:cs="Arial"/>
                <w:sz w:val="20"/>
                <w:szCs w:val="22"/>
              </w:rPr>
              <w:t xml:space="preserve">Pedometer. </w:t>
            </w:r>
          </w:p>
        </w:tc>
        <w:tc>
          <w:tcPr>
            <w:tcW w:w="2258" w:type="dxa"/>
          </w:tcPr>
          <w:p w14:paraId="6DCC15B5" w14:textId="77777777" w:rsidR="00E944BA" w:rsidRPr="0028280C" w:rsidRDefault="00E944BA" w:rsidP="0037354A">
            <w:pPr>
              <w:jc w:val="left"/>
              <w:rPr>
                <w:rFonts w:ascii="Arial" w:hAnsi="Arial" w:cs="Arial"/>
                <w:sz w:val="20"/>
                <w:szCs w:val="22"/>
              </w:rPr>
            </w:pPr>
            <w:r w:rsidRPr="0028280C">
              <w:rPr>
                <w:rFonts w:ascii="Arial" w:hAnsi="Arial" w:cs="Arial"/>
                <w:sz w:val="20"/>
                <w:szCs w:val="22"/>
              </w:rPr>
              <w:t xml:space="preserve">N/A. </w:t>
            </w:r>
          </w:p>
        </w:tc>
        <w:tc>
          <w:tcPr>
            <w:tcW w:w="1335" w:type="dxa"/>
          </w:tcPr>
          <w:p w14:paraId="4969A396" w14:textId="57C1A72D" w:rsidR="00E944BA" w:rsidRPr="0028280C" w:rsidRDefault="00E93DC4" w:rsidP="0037354A">
            <w:pPr>
              <w:rPr>
                <w:rFonts w:ascii="Arial" w:hAnsi="Arial" w:cs="Arial"/>
                <w:sz w:val="20"/>
                <w:szCs w:val="22"/>
              </w:rPr>
            </w:pPr>
            <w:r>
              <w:rPr>
                <w:rFonts w:ascii="Arial" w:hAnsi="Arial" w:cs="Arial"/>
                <w:sz w:val="20"/>
                <w:szCs w:val="22"/>
              </w:rPr>
              <w:t>12 (Good)</w:t>
            </w:r>
          </w:p>
        </w:tc>
      </w:tr>
      <w:tr w:rsidR="00606ACE" w:rsidRPr="00D01C9B" w14:paraId="4B5802F1" w14:textId="77777777" w:rsidTr="00606ACE">
        <w:tc>
          <w:tcPr>
            <w:tcW w:w="1412" w:type="dxa"/>
            <w:shd w:val="clear" w:color="auto" w:fill="1F3864" w:themeFill="accent1" w:themeFillShade="80"/>
          </w:tcPr>
          <w:p w14:paraId="38DE93B6" w14:textId="0EEF17C3" w:rsidR="00606ACE" w:rsidRPr="0028280C" w:rsidRDefault="00606ACE" w:rsidP="00606ACE">
            <w:pPr>
              <w:rPr>
                <w:rFonts w:ascii="Arial" w:hAnsi="Arial" w:cs="Arial"/>
                <w:sz w:val="20"/>
                <w:szCs w:val="22"/>
              </w:rPr>
            </w:pPr>
            <w:r>
              <w:rPr>
                <w:rFonts w:ascii="Arial" w:hAnsi="Arial" w:cs="Arial"/>
                <w:b/>
                <w:sz w:val="20"/>
                <w:szCs w:val="22"/>
              </w:rPr>
              <w:t>Study aim</w:t>
            </w:r>
            <w:r w:rsidRPr="0028280C">
              <w:rPr>
                <w:rFonts w:ascii="Arial" w:hAnsi="Arial" w:cs="Arial"/>
                <w:b/>
                <w:sz w:val="20"/>
                <w:szCs w:val="22"/>
              </w:rPr>
              <w:t xml:space="preserve"> </w:t>
            </w:r>
          </w:p>
        </w:tc>
        <w:tc>
          <w:tcPr>
            <w:tcW w:w="12538" w:type="dxa"/>
            <w:gridSpan w:val="6"/>
          </w:tcPr>
          <w:p w14:paraId="714DA8F7" w14:textId="3A1BA9B1" w:rsidR="00606ACE" w:rsidRPr="0028280C" w:rsidRDefault="00606ACE" w:rsidP="0037354A">
            <w:pPr>
              <w:rPr>
                <w:rFonts w:ascii="Arial" w:hAnsi="Arial" w:cs="Arial"/>
                <w:sz w:val="20"/>
                <w:szCs w:val="22"/>
              </w:rPr>
            </w:pPr>
            <w:r w:rsidRPr="0028280C">
              <w:rPr>
                <w:rFonts w:ascii="Arial" w:hAnsi="Arial" w:cs="Arial"/>
                <w:sz w:val="20"/>
                <w:szCs w:val="22"/>
              </w:rPr>
              <w:t>To assess the efficacy of an Internet-mediated, pedometer-based exercise intervention on health-related quality of life and walking behaviour change at 12-months, and assess long-term engagement with the PA intervention.</w:t>
            </w:r>
          </w:p>
        </w:tc>
      </w:tr>
      <w:tr w:rsidR="00E944BA" w:rsidRPr="00D01C9B" w14:paraId="1FA35D89" w14:textId="77777777" w:rsidTr="00F160D7">
        <w:trPr>
          <w:trHeight w:val="77"/>
        </w:trPr>
        <w:tc>
          <w:tcPr>
            <w:tcW w:w="13950" w:type="dxa"/>
            <w:gridSpan w:val="7"/>
            <w:shd w:val="clear" w:color="auto" w:fill="1F3864" w:themeFill="accent1" w:themeFillShade="80"/>
          </w:tcPr>
          <w:p w14:paraId="10DD94D5" w14:textId="45158DCB" w:rsidR="00E944BA" w:rsidRPr="00F160D7" w:rsidRDefault="00F160D7" w:rsidP="00F160D7">
            <w:pPr>
              <w:tabs>
                <w:tab w:val="left" w:pos="3433"/>
              </w:tabs>
              <w:rPr>
                <w:rFonts w:ascii="Arial" w:hAnsi="Arial" w:cs="Arial"/>
                <w:b/>
                <w:sz w:val="20"/>
                <w:szCs w:val="22"/>
              </w:rPr>
            </w:pPr>
            <w:r>
              <w:rPr>
                <w:rFonts w:ascii="Arial" w:hAnsi="Arial" w:cs="Arial"/>
                <w:b/>
                <w:sz w:val="20"/>
                <w:szCs w:val="22"/>
              </w:rPr>
              <w:t>Intervention strategies</w:t>
            </w:r>
          </w:p>
        </w:tc>
      </w:tr>
      <w:tr w:rsidR="00F160D7" w:rsidRPr="00D01C9B" w14:paraId="0263106B" w14:textId="77777777" w:rsidTr="0037354A">
        <w:trPr>
          <w:trHeight w:val="2403"/>
        </w:trPr>
        <w:tc>
          <w:tcPr>
            <w:tcW w:w="13950" w:type="dxa"/>
            <w:gridSpan w:val="7"/>
          </w:tcPr>
          <w:p w14:paraId="095600A8" w14:textId="77777777" w:rsidR="00F160D7" w:rsidRPr="0028280C" w:rsidRDefault="00F160D7" w:rsidP="00F160D7">
            <w:pPr>
              <w:tabs>
                <w:tab w:val="left" w:pos="3433"/>
              </w:tabs>
              <w:rPr>
                <w:rFonts w:ascii="Arial" w:hAnsi="Arial" w:cs="Arial"/>
                <w:sz w:val="20"/>
                <w:szCs w:val="22"/>
              </w:rPr>
            </w:pPr>
            <w:r w:rsidRPr="0028280C">
              <w:rPr>
                <w:rFonts w:ascii="Arial" w:hAnsi="Arial" w:cs="Arial"/>
                <w:i/>
                <w:sz w:val="20"/>
                <w:szCs w:val="22"/>
              </w:rPr>
              <w:t xml:space="preserve">Intervention group </w:t>
            </w:r>
            <w:r w:rsidRPr="0028280C">
              <w:rPr>
                <w:rFonts w:ascii="Arial" w:hAnsi="Arial" w:cs="Arial"/>
                <w:sz w:val="20"/>
                <w:szCs w:val="22"/>
              </w:rPr>
              <w:t>(</w:t>
            </w:r>
            <w:r w:rsidRPr="0028280C">
              <w:rPr>
                <w:rFonts w:ascii="Arial" w:hAnsi="Arial" w:cs="Arial"/>
                <w:i/>
                <w:sz w:val="20"/>
                <w:szCs w:val="22"/>
              </w:rPr>
              <w:t>n</w:t>
            </w:r>
            <w:r w:rsidRPr="0028280C">
              <w:rPr>
                <w:rFonts w:ascii="Arial" w:hAnsi="Arial" w:cs="Arial"/>
                <w:sz w:val="20"/>
                <w:szCs w:val="22"/>
              </w:rPr>
              <w:t xml:space="preserve"> = 154): Taking Healthy Steps (THS), a 12-month Internet-mediated, pedometer-based exercise intervention that was designed to increase PA in patients with COPD. </w:t>
            </w:r>
          </w:p>
          <w:p w14:paraId="4363E18E" w14:textId="77777777" w:rsidR="00F160D7" w:rsidRPr="0028280C" w:rsidRDefault="00F160D7" w:rsidP="00F160D7">
            <w:pPr>
              <w:tabs>
                <w:tab w:val="left" w:pos="3433"/>
              </w:tabs>
              <w:rPr>
                <w:rFonts w:ascii="Arial" w:hAnsi="Arial" w:cs="Arial"/>
                <w:i/>
                <w:sz w:val="20"/>
                <w:szCs w:val="22"/>
              </w:rPr>
            </w:pPr>
            <w:r w:rsidRPr="0028280C">
              <w:rPr>
                <w:rFonts w:ascii="Arial" w:hAnsi="Arial" w:cs="Arial"/>
                <w:i/>
                <w:sz w:val="20"/>
                <w:szCs w:val="22"/>
              </w:rPr>
              <w:t xml:space="preserve"> Exercise- Specific Strategies</w:t>
            </w:r>
          </w:p>
          <w:p w14:paraId="69D0EB16" w14:textId="77777777" w:rsidR="00F160D7" w:rsidRPr="0028280C" w:rsidRDefault="00F160D7" w:rsidP="009D76CD">
            <w:pPr>
              <w:pStyle w:val="ListParagraph"/>
              <w:numPr>
                <w:ilvl w:val="0"/>
                <w:numId w:val="30"/>
              </w:numPr>
              <w:tabs>
                <w:tab w:val="left" w:pos="3433"/>
              </w:tabs>
              <w:rPr>
                <w:rFonts w:ascii="Arial" w:hAnsi="Arial" w:cs="Arial"/>
                <w:sz w:val="20"/>
                <w:szCs w:val="22"/>
              </w:rPr>
            </w:pPr>
            <w:r w:rsidRPr="0028280C">
              <w:rPr>
                <w:rFonts w:ascii="Arial" w:hAnsi="Arial" w:cs="Arial"/>
                <w:sz w:val="20"/>
                <w:szCs w:val="22"/>
              </w:rPr>
              <w:t xml:space="preserve">Set weekly step-count goals that were fixed or progressive. </w:t>
            </w:r>
          </w:p>
          <w:p w14:paraId="0ED7976B" w14:textId="744967A5" w:rsidR="00F160D7" w:rsidRPr="0028280C" w:rsidRDefault="00F160D7" w:rsidP="009D76CD">
            <w:pPr>
              <w:pStyle w:val="ListParagraph"/>
              <w:numPr>
                <w:ilvl w:val="0"/>
                <w:numId w:val="30"/>
              </w:numPr>
              <w:tabs>
                <w:tab w:val="left" w:pos="3433"/>
              </w:tabs>
              <w:rPr>
                <w:rFonts w:ascii="Arial" w:hAnsi="Arial" w:cs="Arial"/>
                <w:sz w:val="20"/>
                <w:szCs w:val="22"/>
              </w:rPr>
            </w:pPr>
            <w:r w:rsidRPr="0028280C">
              <w:rPr>
                <w:rFonts w:ascii="Arial" w:hAnsi="Arial" w:cs="Arial"/>
                <w:sz w:val="20"/>
                <w:szCs w:val="22"/>
              </w:rPr>
              <w:t>Received access to the website which included: iterative step-count fe</w:t>
            </w:r>
            <w:r w:rsidR="009E4609">
              <w:rPr>
                <w:rFonts w:ascii="Arial" w:hAnsi="Arial" w:cs="Arial"/>
                <w:sz w:val="20"/>
                <w:szCs w:val="22"/>
              </w:rPr>
              <w:t>edback allowing self-monitoring and</w:t>
            </w:r>
            <w:r w:rsidRPr="0028280C">
              <w:rPr>
                <w:rFonts w:ascii="Arial" w:hAnsi="Arial" w:cs="Arial"/>
                <w:sz w:val="20"/>
                <w:szCs w:val="22"/>
              </w:rPr>
              <w:t xml:space="preserve"> individualised weekly goal setting</w:t>
            </w:r>
            <w:r w:rsidR="009E4609">
              <w:rPr>
                <w:rFonts w:ascii="Arial" w:hAnsi="Arial" w:cs="Arial"/>
                <w:sz w:val="20"/>
                <w:szCs w:val="22"/>
              </w:rPr>
              <w:t>.</w:t>
            </w:r>
          </w:p>
          <w:p w14:paraId="7FD890F9" w14:textId="77777777" w:rsidR="00F160D7" w:rsidRPr="0028280C" w:rsidRDefault="00F160D7" w:rsidP="009D76CD">
            <w:pPr>
              <w:pStyle w:val="ListParagraph"/>
              <w:numPr>
                <w:ilvl w:val="0"/>
                <w:numId w:val="30"/>
              </w:numPr>
              <w:tabs>
                <w:tab w:val="left" w:pos="3433"/>
              </w:tabs>
              <w:rPr>
                <w:rFonts w:ascii="Arial" w:hAnsi="Arial" w:cs="Arial"/>
                <w:sz w:val="20"/>
                <w:szCs w:val="22"/>
              </w:rPr>
            </w:pPr>
            <w:r w:rsidRPr="0028280C">
              <w:rPr>
                <w:rFonts w:ascii="Arial" w:hAnsi="Arial" w:cs="Arial"/>
                <w:sz w:val="20"/>
                <w:szCs w:val="22"/>
              </w:rPr>
              <w:t xml:space="preserve">Given a pedometer. </w:t>
            </w:r>
          </w:p>
          <w:p w14:paraId="323EADFF" w14:textId="77777777" w:rsidR="00F160D7" w:rsidRPr="0028280C" w:rsidRDefault="00F160D7" w:rsidP="00F160D7">
            <w:pPr>
              <w:tabs>
                <w:tab w:val="left" w:pos="3433"/>
              </w:tabs>
              <w:rPr>
                <w:rFonts w:ascii="Arial" w:hAnsi="Arial" w:cs="Arial"/>
                <w:i/>
                <w:sz w:val="20"/>
                <w:szCs w:val="22"/>
              </w:rPr>
            </w:pPr>
            <w:r w:rsidRPr="0028280C">
              <w:rPr>
                <w:rFonts w:ascii="Arial" w:hAnsi="Arial" w:cs="Arial"/>
                <w:i/>
                <w:sz w:val="20"/>
                <w:szCs w:val="22"/>
              </w:rPr>
              <w:t xml:space="preserve"> Generic Strategies</w:t>
            </w:r>
          </w:p>
          <w:p w14:paraId="77F17E86" w14:textId="77777777" w:rsidR="009E4609" w:rsidRDefault="00F160D7" w:rsidP="009D76CD">
            <w:pPr>
              <w:pStyle w:val="ListParagraph"/>
              <w:numPr>
                <w:ilvl w:val="0"/>
                <w:numId w:val="31"/>
              </w:numPr>
              <w:tabs>
                <w:tab w:val="left" w:pos="3433"/>
              </w:tabs>
              <w:rPr>
                <w:rFonts w:ascii="Arial" w:hAnsi="Arial" w:cs="Arial"/>
                <w:sz w:val="20"/>
                <w:szCs w:val="22"/>
              </w:rPr>
            </w:pPr>
            <w:r w:rsidRPr="0028280C">
              <w:rPr>
                <w:rFonts w:ascii="Arial" w:hAnsi="Arial" w:cs="Arial"/>
                <w:sz w:val="20"/>
                <w:szCs w:val="22"/>
              </w:rPr>
              <w:t>The website posted educational and motivational content to enhance COPD disease self-management and self-efficacy (including information about PA).</w:t>
            </w:r>
          </w:p>
          <w:p w14:paraId="53A1D487" w14:textId="4EE361B7" w:rsidR="00F160D7" w:rsidRPr="00342F24" w:rsidRDefault="009E4609" w:rsidP="00342F24">
            <w:pPr>
              <w:pStyle w:val="ListParagraph"/>
              <w:numPr>
                <w:ilvl w:val="0"/>
                <w:numId w:val="31"/>
              </w:numPr>
              <w:tabs>
                <w:tab w:val="left" w:pos="3433"/>
              </w:tabs>
              <w:rPr>
                <w:rFonts w:ascii="Arial" w:hAnsi="Arial" w:cs="Arial"/>
                <w:sz w:val="20"/>
                <w:szCs w:val="22"/>
              </w:rPr>
            </w:pPr>
            <w:r>
              <w:rPr>
                <w:rFonts w:ascii="Arial" w:hAnsi="Arial" w:cs="Arial"/>
                <w:sz w:val="20"/>
                <w:szCs w:val="22"/>
              </w:rPr>
              <w:t xml:space="preserve">Website hosted an </w:t>
            </w:r>
            <w:r w:rsidRPr="0028280C">
              <w:rPr>
                <w:rFonts w:ascii="Arial" w:hAnsi="Arial" w:cs="Arial"/>
                <w:sz w:val="20"/>
                <w:szCs w:val="22"/>
              </w:rPr>
              <w:t>online community forum to provide social support.</w:t>
            </w:r>
            <w:r w:rsidR="00F160D7" w:rsidRPr="0028280C">
              <w:rPr>
                <w:rFonts w:ascii="Arial" w:hAnsi="Arial" w:cs="Arial"/>
                <w:sz w:val="20"/>
                <w:szCs w:val="22"/>
              </w:rPr>
              <w:t xml:space="preserve"> </w:t>
            </w:r>
          </w:p>
        </w:tc>
      </w:tr>
      <w:tr w:rsidR="004262BD" w:rsidRPr="00D01C9B" w14:paraId="3FF67B96" w14:textId="77777777" w:rsidTr="004262BD">
        <w:tc>
          <w:tcPr>
            <w:tcW w:w="1555" w:type="dxa"/>
            <w:gridSpan w:val="2"/>
            <w:shd w:val="clear" w:color="auto" w:fill="1F3864" w:themeFill="accent1" w:themeFillShade="80"/>
          </w:tcPr>
          <w:p w14:paraId="443AB116" w14:textId="79EAA476" w:rsidR="004262BD" w:rsidRPr="0028280C" w:rsidRDefault="004262BD" w:rsidP="004262BD">
            <w:pPr>
              <w:rPr>
                <w:rFonts w:ascii="Arial" w:hAnsi="Arial" w:cs="Arial"/>
                <w:sz w:val="20"/>
                <w:szCs w:val="22"/>
              </w:rPr>
            </w:pPr>
            <w:r>
              <w:rPr>
                <w:rFonts w:ascii="Arial" w:hAnsi="Arial" w:cs="Arial"/>
                <w:b/>
                <w:sz w:val="20"/>
                <w:szCs w:val="22"/>
              </w:rPr>
              <w:t>Control group</w:t>
            </w:r>
            <w:r w:rsidRPr="0028280C">
              <w:rPr>
                <w:rFonts w:ascii="Arial" w:hAnsi="Arial" w:cs="Arial"/>
                <w:sz w:val="20"/>
                <w:szCs w:val="22"/>
              </w:rPr>
              <w:t xml:space="preserve"> </w:t>
            </w:r>
          </w:p>
        </w:tc>
        <w:tc>
          <w:tcPr>
            <w:tcW w:w="12395" w:type="dxa"/>
            <w:gridSpan w:val="5"/>
          </w:tcPr>
          <w:p w14:paraId="59482669" w14:textId="4CD82580" w:rsidR="004262BD" w:rsidRPr="0028280C" w:rsidRDefault="00342F24" w:rsidP="0037354A">
            <w:pPr>
              <w:rPr>
                <w:rFonts w:ascii="Arial" w:hAnsi="Arial" w:cs="Arial"/>
                <w:sz w:val="20"/>
                <w:szCs w:val="22"/>
              </w:rPr>
            </w:pPr>
            <w:r w:rsidRPr="0028280C">
              <w:rPr>
                <w:rFonts w:ascii="Arial" w:hAnsi="Arial" w:cs="Arial"/>
                <w:sz w:val="20"/>
                <w:szCs w:val="22"/>
              </w:rPr>
              <w:t>Wait-list control</w:t>
            </w:r>
            <w:r>
              <w:rPr>
                <w:rFonts w:ascii="Arial" w:hAnsi="Arial" w:cs="Arial"/>
                <w:sz w:val="20"/>
                <w:szCs w:val="22"/>
              </w:rPr>
              <w:t xml:space="preserve"> </w:t>
            </w:r>
            <w:r w:rsidRPr="0028280C">
              <w:rPr>
                <w:rFonts w:ascii="Arial" w:hAnsi="Arial" w:cs="Arial"/>
                <w:i/>
                <w:sz w:val="20"/>
                <w:szCs w:val="22"/>
              </w:rPr>
              <w:t xml:space="preserve">(n = </w:t>
            </w:r>
            <w:r>
              <w:rPr>
                <w:rFonts w:ascii="Arial" w:hAnsi="Arial" w:cs="Arial"/>
                <w:sz w:val="20"/>
                <w:szCs w:val="22"/>
              </w:rPr>
              <w:t>84)</w:t>
            </w:r>
            <w:r w:rsidRPr="0028280C">
              <w:rPr>
                <w:rFonts w:ascii="Arial" w:hAnsi="Arial" w:cs="Arial"/>
                <w:sz w:val="20"/>
                <w:szCs w:val="22"/>
              </w:rPr>
              <w:t>.</w:t>
            </w:r>
          </w:p>
        </w:tc>
      </w:tr>
      <w:tr w:rsidR="00E944BA" w:rsidRPr="00D01C9B" w14:paraId="584AEBDB" w14:textId="77777777" w:rsidTr="008B3548">
        <w:trPr>
          <w:trHeight w:val="397"/>
        </w:trPr>
        <w:tc>
          <w:tcPr>
            <w:tcW w:w="13950" w:type="dxa"/>
            <w:gridSpan w:val="7"/>
            <w:shd w:val="clear" w:color="auto" w:fill="1F3864" w:themeFill="accent1" w:themeFillShade="80"/>
          </w:tcPr>
          <w:p w14:paraId="5093FC82" w14:textId="79424776" w:rsidR="00E944BA" w:rsidRPr="008B3548" w:rsidRDefault="008B3548" w:rsidP="008B3548">
            <w:pPr>
              <w:rPr>
                <w:rFonts w:ascii="Arial" w:hAnsi="Arial" w:cs="Arial"/>
                <w:b/>
                <w:sz w:val="20"/>
                <w:szCs w:val="22"/>
              </w:rPr>
            </w:pPr>
            <w:r>
              <w:rPr>
                <w:rFonts w:ascii="Arial" w:hAnsi="Arial" w:cs="Arial"/>
                <w:b/>
                <w:sz w:val="20"/>
                <w:szCs w:val="22"/>
              </w:rPr>
              <w:t>Key findings</w:t>
            </w:r>
          </w:p>
        </w:tc>
      </w:tr>
      <w:tr w:rsidR="008B3548" w:rsidRPr="00D01C9B" w14:paraId="3DC8285D" w14:textId="77777777" w:rsidTr="0037354A">
        <w:trPr>
          <w:trHeight w:val="1582"/>
        </w:trPr>
        <w:tc>
          <w:tcPr>
            <w:tcW w:w="13950" w:type="dxa"/>
            <w:gridSpan w:val="7"/>
          </w:tcPr>
          <w:p w14:paraId="19138BD5" w14:textId="77777777" w:rsidR="008B3548" w:rsidRPr="0028280C" w:rsidRDefault="008B3548" w:rsidP="008B3548">
            <w:pPr>
              <w:rPr>
                <w:rFonts w:ascii="Arial" w:hAnsi="Arial" w:cs="Arial"/>
                <w:i/>
                <w:sz w:val="20"/>
                <w:szCs w:val="22"/>
              </w:rPr>
            </w:pPr>
            <w:r w:rsidRPr="0028280C">
              <w:rPr>
                <w:rFonts w:ascii="Arial" w:hAnsi="Arial" w:cs="Arial"/>
                <w:i/>
                <w:sz w:val="20"/>
                <w:szCs w:val="22"/>
              </w:rPr>
              <w:t>Physical Activity (Pedometer)</w:t>
            </w:r>
          </w:p>
          <w:p w14:paraId="1DE81936" w14:textId="77777777" w:rsidR="008B3548" w:rsidRPr="0028280C" w:rsidRDefault="008B3548" w:rsidP="009D76CD">
            <w:pPr>
              <w:pStyle w:val="ListParagraph"/>
              <w:numPr>
                <w:ilvl w:val="0"/>
                <w:numId w:val="31"/>
              </w:numPr>
              <w:rPr>
                <w:rFonts w:ascii="Arial" w:hAnsi="Arial" w:cs="Arial"/>
                <w:sz w:val="20"/>
                <w:szCs w:val="22"/>
              </w:rPr>
            </w:pPr>
            <w:r w:rsidRPr="0028280C">
              <w:rPr>
                <w:rFonts w:ascii="Arial" w:hAnsi="Arial" w:cs="Arial"/>
                <w:sz w:val="20"/>
                <w:szCs w:val="22"/>
              </w:rPr>
              <w:t>There was no significant difference between groups in daily step count at 12-months (</w:t>
            </w:r>
            <w:r w:rsidRPr="0028280C">
              <w:rPr>
                <w:rFonts w:ascii="Arial" w:hAnsi="Arial" w:cs="Arial"/>
                <w:i/>
                <w:sz w:val="20"/>
                <w:szCs w:val="22"/>
              </w:rPr>
              <w:t>p</w:t>
            </w:r>
            <w:r w:rsidRPr="0028280C">
              <w:rPr>
                <w:rFonts w:ascii="Arial" w:hAnsi="Arial" w:cs="Arial"/>
                <w:sz w:val="20"/>
                <w:szCs w:val="22"/>
              </w:rPr>
              <w:t xml:space="preserve"> = .73).</w:t>
            </w:r>
          </w:p>
          <w:p w14:paraId="6C1BF43F" w14:textId="77777777" w:rsidR="008B3548" w:rsidRPr="0028280C" w:rsidRDefault="008B3548" w:rsidP="009D76CD">
            <w:pPr>
              <w:pStyle w:val="ListParagraph"/>
              <w:numPr>
                <w:ilvl w:val="0"/>
                <w:numId w:val="31"/>
              </w:numPr>
              <w:rPr>
                <w:rFonts w:ascii="Arial" w:hAnsi="Arial" w:cs="Arial"/>
                <w:sz w:val="20"/>
                <w:szCs w:val="22"/>
              </w:rPr>
            </w:pPr>
            <w:r w:rsidRPr="0028280C">
              <w:rPr>
                <w:rFonts w:ascii="Arial" w:hAnsi="Arial" w:cs="Arial"/>
                <w:sz w:val="20"/>
                <w:szCs w:val="22"/>
              </w:rPr>
              <w:t>There was no significant change in daily step count for the intervention participants (</w:t>
            </w:r>
            <w:r w:rsidRPr="0028280C">
              <w:rPr>
                <w:rFonts w:ascii="Arial" w:hAnsi="Arial" w:cs="Arial"/>
                <w:i/>
                <w:sz w:val="20"/>
                <w:szCs w:val="22"/>
              </w:rPr>
              <w:t>p</w:t>
            </w:r>
            <w:r w:rsidRPr="0028280C">
              <w:rPr>
                <w:rFonts w:ascii="Arial" w:hAnsi="Arial" w:cs="Arial"/>
                <w:sz w:val="20"/>
                <w:szCs w:val="22"/>
              </w:rPr>
              <w:t xml:space="preserve"> = .14) or in the control group (</w:t>
            </w:r>
            <w:r w:rsidRPr="0028280C">
              <w:rPr>
                <w:rFonts w:ascii="Arial" w:hAnsi="Arial" w:cs="Arial"/>
                <w:i/>
                <w:sz w:val="20"/>
                <w:szCs w:val="22"/>
              </w:rPr>
              <w:t>p</w:t>
            </w:r>
            <w:r w:rsidRPr="0028280C">
              <w:rPr>
                <w:rFonts w:ascii="Arial" w:hAnsi="Arial" w:cs="Arial"/>
                <w:sz w:val="20"/>
                <w:szCs w:val="22"/>
              </w:rPr>
              <w:t xml:space="preserve"> = .52) at 12-months, compared to baseline. Intervention participants increased their daily step count by 270 steps at 12-months, and control participants increased their daily step count by 163 steps. </w:t>
            </w:r>
          </w:p>
          <w:p w14:paraId="21C3BAD2" w14:textId="77777777" w:rsidR="008B3548" w:rsidRDefault="008B3548" w:rsidP="009D76CD">
            <w:pPr>
              <w:pStyle w:val="ListParagraph"/>
              <w:numPr>
                <w:ilvl w:val="0"/>
                <w:numId w:val="31"/>
              </w:numPr>
              <w:rPr>
                <w:rFonts w:ascii="Arial" w:hAnsi="Arial" w:cs="Arial"/>
                <w:sz w:val="20"/>
                <w:szCs w:val="22"/>
              </w:rPr>
            </w:pPr>
            <w:r w:rsidRPr="0028280C">
              <w:rPr>
                <w:rFonts w:ascii="Arial" w:hAnsi="Arial" w:cs="Arial"/>
                <w:sz w:val="20"/>
                <w:szCs w:val="22"/>
              </w:rPr>
              <w:t xml:space="preserve">Examination of daily step count by month of intervention showed that differences in daily step counts in the intervention group compared to the control group were maximal and statistically significant at 4-months, but approached 0 in months 8 – 12. </w:t>
            </w:r>
          </w:p>
          <w:p w14:paraId="253001F7" w14:textId="4F1989AE" w:rsidR="008B3548" w:rsidRPr="008B3548" w:rsidRDefault="008B3548" w:rsidP="009D76CD">
            <w:pPr>
              <w:pStyle w:val="ListParagraph"/>
              <w:numPr>
                <w:ilvl w:val="0"/>
                <w:numId w:val="31"/>
              </w:numPr>
              <w:rPr>
                <w:rFonts w:ascii="Arial" w:hAnsi="Arial" w:cs="Arial"/>
                <w:sz w:val="20"/>
                <w:szCs w:val="22"/>
              </w:rPr>
            </w:pPr>
            <w:r w:rsidRPr="008B3548">
              <w:rPr>
                <w:rFonts w:ascii="Arial" w:hAnsi="Arial" w:cs="Arial"/>
                <w:sz w:val="20"/>
                <w:szCs w:val="22"/>
              </w:rPr>
              <w:t>Within the intervention group, although daily step counts peaked at 2-months and then declined over the course of the study, daily step counts continued to be higher than baseline values in all months of the study.</w:t>
            </w:r>
          </w:p>
        </w:tc>
      </w:tr>
    </w:tbl>
    <w:p w14:paraId="39BB2817" w14:textId="4DB23CF4" w:rsidR="00005712" w:rsidRPr="00D01C9B" w:rsidRDefault="00005712" w:rsidP="00005712">
      <w:pPr>
        <w:rPr>
          <w:rFonts w:ascii="Arial" w:hAnsi="Arial" w:cs="Arial"/>
        </w:rPr>
      </w:pPr>
    </w:p>
    <w:tbl>
      <w:tblPr>
        <w:tblStyle w:val="TableGrid"/>
        <w:tblW w:w="13887" w:type="dxa"/>
        <w:tblLook w:val="04A0" w:firstRow="1" w:lastRow="0" w:firstColumn="1" w:lastColumn="0" w:noHBand="0" w:noVBand="1"/>
      </w:tblPr>
      <w:tblGrid>
        <w:gridCol w:w="11619"/>
        <w:gridCol w:w="2268"/>
      </w:tblGrid>
      <w:tr w:rsidR="008B3548" w:rsidRPr="00C608B0" w14:paraId="30C1D261" w14:textId="77777777" w:rsidTr="0002357B">
        <w:tc>
          <w:tcPr>
            <w:tcW w:w="13887" w:type="dxa"/>
            <w:gridSpan w:val="2"/>
            <w:shd w:val="clear" w:color="auto" w:fill="8EAADB" w:themeFill="accent1" w:themeFillTint="99"/>
          </w:tcPr>
          <w:p w14:paraId="7AE4A604" w14:textId="47F0ADEB" w:rsidR="008B3548" w:rsidRPr="00C608B0" w:rsidRDefault="008B3548" w:rsidP="0002357B">
            <w:pPr>
              <w:rPr>
                <w:rFonts w:ascii="Arial" w:hAnsi="Arial" w:cs="Arial"/>
                <w:b/>
                <w:color w:val="000000" w:themeColor="text1"/>
                <w:sz w:val="20"/>
              </w:rPr>
            </w:pPr>
            <w:r>
              <w:rPr>
                <w:rFonts w:ascii="Arial" w:hAnsi="Arial" w:cs="Arial"/>
                <w:b/>
                <w:color w:val="000000" w:themeColor="text1"/>
                <w:sz w:val="20"/>
              </w:rPr>
              <w:t>Moy et al. (2016)</w:t>
            </w:r>
          </w:p>
        </w:tc>
      </w:tr>
      <w:tr w:rsidR="008B3548" w:rsidRPr="00C608B0" w14:paraId="5C07722F" w14:textId="77777777" w:rsidTr="0002357B">
        <w:tc>
          <w:tcPr>
            <w:tcW w:w="11619" w:type="dxa"/>
            <w:shd w:val="clear" w:color="auto" w:fill="1F3864" w:themeFill="accent1" w:themeFillShade="80"/>
          </w:tcPr>
          <w:p w14:paraId="16B08E82" w14:textId="77777777" w:rsidR="008B3548" w:rsidRPr="00C608B0" w:rsidRDefault="008B3548" w:rsidP="0002357B">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0E57DEB5" w14:textId="77777777" w:rsidR="008B3548" w:rsidRPr="00C608B0" w:rsidRDefault="008B3548" w:rsidP="0002357B">
            <w:pPr>
              <w:rPr>
                <w:rFonts w:ascii="Arial" w:hAnsi="Arial" w:cs="Arial"/>
                <w:b/>
                <w:color w:val="FFFFFF" w:themeColor="background1"/>
                <w:sz w:val="20"/>
              </w:rPr>
            </w:pPr>
            <w:r w:rsidRPr="00C608B0">
              <w:rPr>
                <w:rFonts w:ascii="Arial" w:hAnsi="Arial" w:cs="Arial"/>
                <w:b/>
                <w:color w:val="FFFFFF" w:themeColor="background1"/>
                <w:sz w:val="20"/>
              </w:rPr>
              <w:t>Score</w:t>
            </w:r>
          </w:p>
        </w:tc>
      </w:tr>
      <w:tr w:rsidR="008B3548" w:rsidRPr="00C608B0" w14:paraId="72A43EB1" w14:textId="77777777" w:rsidTr="0002357B">
        <w:tc>
          <w:tcPr>
            <w:tcW w:w="11619" w:type="dxa"/>
            <w:vAlign w:val="center"/>
          </w:tcPr>
          <w:p w14:paraId="24B46A44" w14:textId="77777777" w:rsidR="008B3548" w:rsidRPr="00C608B0" w:rsidRDefault="008B3548" w:rsidP="0002357B">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385D697A" w14:textId="45BE4EF5" w:rsidR="008B3548" w:rsidRPr="00C608B0" w:rsidRDefault="007776DA" w:rsidP="0002357B">
            <w:pPr>
              <w:rPr>
                <w:rFonts w:ascii="Arial" w:hAnsi="Arial" w:cs="Arial"/>
                <w:sz w:val="20"/>
              </w:rPr>
            </w:pPr>
            <w:r>
              <w:rPr>
                <w:rFonts w:ascii="Arial" w:hAnsi="Arial" w:cs="Arial"/>
                <w:sz w:val="20"/>
              </w:rPr>
              <w:t>1</w:t>
            </w:r>
          </w:p>
        </w:tc>
      </w:tr>
      <w:tr w:rsidR="008B3548" w:rsidRPr="00C608B0" w14:paraId="0919205D" w14:textId="77777777" w:rsidTr="0002357B">
        <w:tc>
          <w:tcPr>
            <w:tcW w:w="11619" w:type="dxa"/>
            <w:vAlign w:val="center"/>
          </w:tcPr>
          <w:p w14:paraId="2205F02F" w14:textId="77777777" w:rsidR="008B3548" w:rsidRPr="00C608B0" w:rsidRDefault="008B3548" w:rsidP="0002357B">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58DBF37E" w14:textId="2574FD2D" w:rsidR="008B3548" w:rsidRPr="00C608B0" w:rsidRDefault="007776DA" w:rsidP="0002357B">
            <w:pPr>
              <w:rPr>
                <w:rFonts w:ascii="Arial" w:hAnsi="Arial" w:cs="Arial"/>
                <w:sz w:val="20"/>
              </w:rPr>
            </w:pPr>
            <w:r>
              <w:rPr>
                <w:rFonts w:ascii="Arial" w:hAnsi="Arial" w:cs="Arial"/>
                <w:sz w:val="20"/>
              </w:rPr>
              <w:t>0</w:t>
            </w:r>
          </w:p>
        </w:tc>
      </w:tr>
      <w:tr w:rsidR="008B3548" w:rsidRPr="00C608B0" w14:paraId="2E74512B" w14:textId="77777777" w:rsidTr="0002357B">
        <w:tc>
          <w:tcPr>
            <w:tcW w:w="11619" w:type="dxa"/>
            <w:vAlign w:val="center"/>
          </w:tcPr>
          <w:p w14:paraId="23FB3F5E" w14:textId="77777777" w:rsidR="008B3548" w:rsidRPr="00C608B0" w:rsidRDefault="008B3548" w:rsidP="0002357B">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78BAB9BC" w14:textId="7219408A" w:rsidR="008B3548" w:rsidRPr="00C608B0" w:rsidRDefault="007776DA" w:rsidP="0002357B">
            <w:pPr>
              <w:rPr>
                <w:rFonts w:ascii="Arial" w:hAnsi="Arial" w:cs="Arial"/>
                <w:sz w:val="20"/>
              </w:rPr>
            </w:pPr>
            <w:r>
              <w:rPr>
                <w:rFonts w:ascii="Arial" w:hAnsi="Arial" w:cs="Arial"/>
                <w:sz w:val="20"/>
              </w:rPr>
              <w:t>1</w:t>
            </w:r>
          </w:p>
        </w:tc>
      </w:tr>
      <w:tr w:rsidR="008B3548" w:rsidRPr="00C608B0" w14:paraId="266940CA" w14:textId="77777777" w:rsidTr="0002357B">
        <w:tc>
          <w:tcPr>
            <w:tcW w:w="11619" w:type="dxa"/>
            <w:vAlign w:val="center"/>
          </w:tcPr>
          <w:p w14:paraId="3F5A9971" w14:textId="77777777" w:rsidR="008B3548" w:rsidRPr="00C608B0" w:rsidRDefault="008B3548" w:rsidP="0002357B">
            <w:pPr>
              <w:jc w:val="left"/>
              <w:rPr>
                <w:rFonts w:ascii="Arial" w:hAnsi="Arial" w:cs="Arial"/>
                <w:sz w:val="20"/>
              </w:rPr>
            </w:pPr>
            <w:r w:rsidRPr="00C608B0">
              <w:rPr>
                <w:rFonts w:ascii="Arial" w:hAnsi="Arial" w:cs="Arial"/>
                <w:sz w:val="20"/>
              </w:rPr>
              <w:t>4       Groups similar at baseline</w:t>
            </w:r>
          </w:p>
        </w:tc>
        <w:tc>
          <w:tcPr>
            <w:tcW w:w="2268" w:type="dxa"/>
          </w:tcPr>
          <w:p w14:paraId="11BD4E15" w14:textId="0AF81167" w:rsidR="008B3548" w:rsidRPr="00C608B0" w:rsidRDefault="007776DA" w:rsidP="0002357B">
            <w:pPr>
              <w:rPr>
                <w:rFonts w:ascii="Arial" w:hAnsi="Arial" w:cs="Arial"/>
                <w:sz w:val="20"/>
              </w:rPr>
            </w:pPr>
            <w:r>
              <w:rPr>
                <w:rFonts w:ascii="Arial" w:hAnsi="Arial" w:cs="Arial"/>
                <w:sz w:val="20"/>
              </w:rPr>
              <w:t>1</w:t>
            </w:r>
          </w:p>
        </w:tc>
      </w:tr>
      <w:tr w:rsidR="008B3548" w:rsidRPr="00C608B0" w14:paraId="64A32EFA" w14:textId="77777777" w:rsidTr="0002357B">
        <w:tc>
          <w:tcPr>
            <w:tcW w:w="11619" w:type="dxa"/>
            <w:vAlign w:val="center"/>
          </w:tcPr>
          <w:p w14:paraId="2EE751F6" w14:textId="77777777" w:rsidR="008B3548" w:rsidRPr="00C608B0" w:rsidRDefault="008B3548" w:rsidP="0002357B">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7B401644" w14:textId="39B8AF00" w:rsidR="008B3548" w:rsidRPr="00C608B0" w:rsidRDefault="007776DA" w:rsidP="0002357B">
            <w:pPr>
              <w:rPr>
                <w:rFonts w:ascii="Arial" w:hAnsi="Arial" w:cs="Arial"/>
                <w:sz w:val="20"/>
              </w:rPr>
            </w:pPr>
            <w:r>
              <w:rPr>
                <w:rFonts w:ascii="Arial" w:hAnsi="Arial" w:cs="Arial"/>
                <w:sz w:val="20"/>
              </w:rPr>
              <w:t>1</w:t>
            </w:r>
          </w:p>
        </w:tc>
      </w:tr>
      <w:tr w:rsidR="008B3548" w:rsidRPr="00C608B0" w14:paraId="5686B655" w14:textId="77777777" w:rsidTr="0002357B">
        <w:tc>
          <w:tcPr>
            <w:tcW w:w="11619" w:type="dxa"/>
            <w:vAlign w:val="center"/>
          </w:tcPr>
          <w:p w14:paraId="634E2BD2" w14:textId="77777777" w:rsidR="008B3548" w:rsidRPr="00C608B0" w:rsidRDefault="008B3548" w:rsidP="0002357B">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48F412EC" w14:textId="5202A491" w:rsidR="008B3548" w:rsidRPr="00C608B0" w:rsidRDefault="007776DA" w:rsidP="0002357B">
            <w:pPr>
              <w:rPr>
                <w:rFonts w:ascii="Arial" w:hAnsi="Arial" w:cs="Arial"/>
                <w:sz w:val="20"/>
              </w:rPr>
            </w:pPr>
            <w:r>
              <w:rPr>
                <w:rFonts w:ascii="Arial" w:hAnsi="Arial" w:cs="Arial"/>
                <w:sz w:val="20"/>
              </w:rPr>
              <w:t>0</w:t>
            </w:r>
          </w:p>
        </w:tc>
      </w:tr>
      <w:tr w:rsidR="008B3548" w:rsidRPr="00C608B0" w14:paraId="4F7BDD0E" w14:textId="77777777" w:rsidTr="0002357B">
        <w:tc>
          <w:tcPr>
            <w:tcW w:w="11619" w:type="dxa"/>
            <w:vAlign w:val="center"/>
          </w:tcPr>
          <w:p w14:paraId="090DC97A" w14:textId="6FA089BE" w:rsidR="008B3548" w:rsidRPr="00C608B0" w:rsidRDefault="008B3548" w:rsidP="0002357B">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70F704B1" w14:textId="6AE6AEFD" w:rsidR="008B3548" w:rsidRPr="00C608B0" w:rsidRDefault="007776DA" w:rsidP="0002357B">
            <w:pPr>
              <w:rPr>
                <w:rFonts w:ascii="Arial" w:hAnsi="Arial" w:cs="Arial"/>
                <w:sz w:val="20"/>
              </w:rPr>
            </w:pPr>
            <w:r>
              <w:rPr>
                <w:rFonts w:ascii="Arial" w:hAnsi="Arial" w:cs="Arial"/>
                <w:sz w:val="20"/>
              </w:rPr>
              <w:t>1</w:t>
            </w:r>
          </w:p>
        </w:tc>
      </w:tr>
      <w:tr w:rsidR="007776DA" w:rsidRPr="00C608B0" w14:paraId="1C13EC82" w14:textId="77777777" w:rsidTr="0002357B">
        <w:tc>
          <w:tcPr>
            <w:tcW w:w="11619" w:type="dxa"/>
            <w:vAlign w:val="center"/>
          </w:tcPr>
          <w:p w14:paraId="3D83AEAF" w14:textId="667EA21D" w:rsidR="007776DA" w:rsidRPr="00C608B0" w:rsidRDefault="007776DA" w:rsidP="0002357B">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7FD150C1" w14:textId="0824C68B" w:rsidR="007776DA" w:rsidRPr="00C608B0" w:rsidRDefault="007776DA" w:rsidP="0002357B">
            <w:pPr>
              <w:rPr>
                <w:rFonts w:ascii="Arial" w:hAnsi="Arial" w:cs="Arial"/>
                <w:sz w:val="20"/>
              </w:rPr>
            </w:pPr>
            <w:r>
              <w:rPr>
                <w:rFonts w:ascii="Arial" w:hAnsi="Arial" w:cs="Arial"/>
                <w:sz w:val="20"/>
              </w:rPr>
              <w:t>0</w:t>
            </w:r>
          </w:p>
        </w:tc>
      </w:tr>
      <w:tr w:rsidR="008B3548" w:rsidRPr="00C608B0" w14:paraId="10069C38" w14:textId="77777777" w:rsidTr="0002357B">
        <w:tc>
          <w:tcPr>
            <w:tcW w:w="11619" w:type="dxa"/>
            <w:vAlign w:val="center"/>
          </w:tcPr>
          <w:p w14:paraId="5DDC4B82" w14:textId="77777777" w:rsidR="008B3548" w:rsidRPr="00C608B0" w:rsidRDefault="008B3548" w:rsidP="0002357B">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6749A9DE" w14:textId="5B923CAE" w:rsidR="008B3548" w:rsidRPr="00C608B0" w:rsidRDefault="007776DA" w:rsidP="0002357B">
            <w:pPr>
              <w:rPr>
                <w:rFonts w:ascii="Arial" w:hAnsi="Arial" w:cs="Arial"/>
                <w:sz w:val="20"/>
              </w:rPr>
            </w:pPr>
            <w:r>
              <w:rPr>
                <w:rFonts w:ascii="Arial" w:hAnsi="Arial" w:cs="Arial"/>
                <w:sz w:val="20"/>
              </w:rPr>
              <w:t>1</w:t>
            </w:r>
          </w:p>
        </w:tc>
      </w:tr>
      <w:tr w:rsidR="008B3548" w:rsidRPr="00C608B0" w14:paraId="396DD7F5" w14:textId="77777777" w:rsidTr="0002357B">
        <w:tc>
          <w:tcPr>
            <w:tcW w:w="11619" w:type="dxa"/>
            <w:vAlign w:val="center"/>
          </w:tcPr>
          <w:p w14:paraId="68A3B967" w14:textId="77777777" w:rsidR="008B3548" w:rsidRPr="00C608B0" w:rsidRDefault="008B3548" w:rsidP="0002357B">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6C0C92EF" w14:textId="07081792" w:rsidR="008B3548" w:rsidRPr="00C608B0" w:rsidRDefault="007776DA" w:rsidP="0002357B">
            <w:pPr>
              <w:rPr>
                <w:rFonts w:ascii="Arial" w:hAnsi="Arial" w:cs="Arial"/>
                <w:sz w:val="20"/>
              </w:rPr>
            </w:pPr>
            <w:r>
              <w:rPr>
                <w:rFonts w:ascii="Arial" w:hAnsi="Arial" w:cs="Arial"/>
                <w:sz w:val="20"/>
              </w:rPr>
              <w:t>1</w:t>
            </w:r>
          </w:p>
        </w:tc>
      </w:tr>
      <w:tr w:rsidR="008B3548" w:rsidRPr="00C608B0" w14:paraId="7888F634" w14:textId="77777777" w:rsidTr="0002357B">
        <w:tc>
          <w:tcPr>
            <w:tcW w:w="11619" w:type="dxa"/>
            <w:vAlign w:val="center"/>
          </w:tcPr>
          <w:p w14:paraId="460292AB" w14:textId="77777777" w:rsidR="008B3548" w:rsidRPr="00C608B0" w:rsidRDefault="008B3548" w:rsidP="0002357B">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6BC17A97" w14:textId="37DEFDE5" w:rsidR="008B3548" w:rsidRPr="00C608B0" w:rsidRDefault="007776DA" w:rsidP="0002357B">
            <w:pPr>
              <w:rPr>
                <w:rFonts w:ascii="Arial" w:hAnsi="Arial" w:cs="Arial"/>
                <w:sz w:val="20"/>
              </w:rPr>
            </w:pPr>
            <w:r>
              <w:rPr>
                <w:rFonts w:ascii="Arial" w:hAnsi="Arial" w:cs="Arial"/>
                <w:sz w:val="20"/>
              </w:rPr>
              <w:t>1</w:t>
            </w:r>
          </w:p>
        </w:tc>
      </w:tr>
      <w:tr w:rsidR="008B3548" w:rsidRPr="00C608B0" w14:paraId="30E9252C" w14:textId="77777777" w:rsidTr="0002357B">
        <w:tc>
          <w:tcPr>
            <w:tcW w:w="11619" w:type="dxa"/>
            <w:vAlign w:val="center"/>
          </w:tcPr>
          <w:p w14:paraId="395A12C4" w14:textId="77777777" w:rsidR="008B3548" w:rsidRPr="00C608B0" w:rsidRDefault="008B3548" w:rsidP="0002357B">
            <w:pPr>
              <w:jc w:val="left"/>
              <w:rPr>
                <w:rFonts w:ascii="Arial" w:hAnsi="Arial" w:cs="Arial"/>
                <w:sz w:val="20"/>
              </w:rPr>
            </w:pPr>
            <w:r w:rsidRPr="00C608B0">
              <w:rPr>
                <w:rFonts w:ascii="Arial" w:hAnsi="Arial" w:cs="Arial"/>
                <w:sz w:val="20"/>
              </w:rPr>
              <w:t>9       Intention to treat analysis performed</w:t>
            </w:r>
          </w:p>
        </w:tc>
        <w:tc>
          <w:tcPr>
            <w:tcW w:w="2268" w:type="dxa"/>
          </w:tcPr>
          <w:p w14:paraId="4F8EB601" w14:textId="6B052E35" w:rsidR="008B3548" w:rsidRPr="00C608B0" w:rsidRDefault="007776DA" w:rsidP="0002357B">
            <w:pPr>
              <w:rPr>
                <w:rFonts w:ascii="Arial" w:hAnsi="Arial" w:cs="Arial"/>
                <w:sz w:val="20"/>
              </w:rPr>
            </w:pPr>
            <w:r>
              <w:rPr>
                <w:rFonts w:ascii="Arial" w:hAnsi="Arial" w:cs="Arial"/>
                <w:sz w:val="20"/>
              </w:rPr>
              <w:t>1</w:t>
            </w:r>
          </w:p>
        </w:tc>
      </w:tr>
      <w:tr w:rsidR="008B3548" w:rsidRPr="00C608B0" w14:paraId="71E8959F" w14:textId="77777777" w:rsidTr="0002357B">
        <w:tc>
          <w:tcPr>
            <w:tcW w:w="11619" w:type="dxa"/>
            <w:vAlign w:val="center"/>
          </w:tcPr>
          <w:p w14:paraId="7B43D688" w14:textId="77777777" w:rsidR="008B3548" w:rsidRPr="00C608B0" w:rsidRDefault="008B3548" w:rsidP="0002357B">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748A1F88" w14:textId="562EDC17" w:rsidR="008B3548" w:rsidRPr="00C608B0" w:rsidRDefault="007776DA" w:rsidP="0002357B">
            <w:pPr>
              <w:rPr>
                <w:rFonts w:ascii="Arial" w:hAnsi="Arial" w:cs="Arial"/>
                <w:sz w:val="20"/>
              </w:rPr>
            </w:pPr>
            <w:r>
              <w:rPr>
                <w:rFonts w:ascii="Arial" w:hAnsi="Arial" w:cs="Arial"/>
                <w:sz w:val="20"/>
              </w:rPr>
              <w:t>1</w:t>
            </w:r>
          </w:p>
        </w:tc>
      </w:tr>
      <w:tr w:rsidR="008B3548" w:rsidRPr="00C608B0" w14:paraId="2790F3DC" w14:textId="77777777" w:rsidTr="0002357B">
        <w:tc>
          <w:tcPr>
            <w:tcW w:w="11619" w:type="dxa"/>
            <w:vAlign w:val="center"/>
          </w:tcPr>
          <w:p w14:paraId="02C0E04A" w14:textId="77777777" w:rsidR="008B3548" w:rsidRPr="00C608B0" w:rsidRDefault="008B3548" w:rsidP="0002357B">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3C691D2C" w14:textId="03D03321" w:rsidR="008B3548" w:rsidRPr="00C608B0" w:rsidRDefault="007776DA" w:rsidP="0002357B">
            <w:pPr>
              <w:rPr>
                <w:rFonts w:ascii="Arial" w:hAnsi="Arial" w:cs="Arial"/>
                <w:sz w:val="20"/>
              </w:rPr>
            </w:pPr>
            <w:r>
              <w:rPr>
                <w:rFonts w:ascii="Arial" w:hAnsi="Arial" w:cs="Arial"/>
                <w:sz w:val="20"/>
              </w:rPr>
              <w:t>1</w:t>
            </w:r>
          </w:p>
        </w:tc>
      </w:tr>
      <w:tr w:rsidR="008B3548" w:rsidRPr="00C608B0" w14:paraId="0B97D360" w14:textId="77777777" w:rsidTr="0002357B">
        <w:tc>
          <w:tcPr>
            <w:tcW w:w="11619" w:type="dxa"/>
            <w:vAlign w:val="center"/>
          </w:tcPr>
          <w:p w14:paraId="7EE8055A" w14:textId="77777777" w:rsidR="008B3548" w:rsidRPr="00C608B0" w:rsidRDefault="008B3548" w:rsidP="0002357B">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26224402" w14:textId="2D57D7DE" w:rsidR="008B3548" w:rsidRPr="00C608B0" w:rsidRDefault="007776DA" w:rsidP="0002357B">
            <w:pPr>
              <w:rPr>
                <w:rFonts w:ascii="Arial" w:hAnsi="Arial" w:cs="Arial"/>
                <w:sz w:val="20"/>
              </w:rPr>
            </w:pPr>
            <w:r>
              <w:rPr>
                <w:rFonts w:ascii="Arial" w:hAnsi="Arial" w:cs="Arial"/>
                <w:sz w:val="20"/>
              </w:rPr>
              <w:t>1</w:t>
            </w:r>
          </w:p>
        </w:tc>
      </w:tr>
    </w:tbl>
    <w:p w14:paraId="0E44E7F1" w14:textId="5A5050AE" w:rsidR="008B3548" w:rsidRDefault="008B3548" w:rsidP="0028280C"/>
    <w:tbl>
      <w:tblPr>
        <w:tblStyle w:val="TableGrid"/>
        <w:tblW w:w="0" w:type="auto"/>
        <w:tblLook w:val="04A0" w:firstRow="1" w:lastRow="0" w:firstColumn="1" w:lastColumn="0" w:noHBand="0" w:noVBand="1"/>
      </w:tblPr>
      <w:tblGrid>
        <w:gridCol w:w="1271"/>
        <w:gridCol w:w="425"/>
        <w:gridCol w:w="709"/>
        <w:gridCol w:w="4253"/>
        <w:gridCol w:w="3118"/>
        <w:gridCol w:w="2838"/>
        <w:gridCol w:w="1336"/>
      </w:tblGrid>
      <w:tr w:rsidR="009639D6" w:rsidRPr="00D01C9B" w14:paraId="54C443EC" w14:textId="77777777" w:rsidTr="00BF2A26">
        <w:trPr>
          <w:trHeight w:val="557"/>
        </w:trPr>
        <w:tc>
          <w:tcPr>
            <w:tcW w:w="1271" w:type="dxa"/>
            <w:shd w:val="clear" w:color="auto" w:fill="1F3864" w:themeFill="accent1" w:themeFillShade="80"/>
            <w:vAlign w:val="center"/>
          </w:tcPr>
          <w:p w14:paraId="0A13CB21" w14:textId="77777777" w:rsidR="009639D6" w:rsidRPr="0028280C" w:rsidRDefault="009639D6" w:rsidP="00BF2A26">
            <w:pPr>
              <w:jc w:val="center"/>
              <w:rPr>
                <w:rFonts w:ascii="Arial" w:hAnsi="Arial" w:cs="Arial"/>
                <w:b/>
                <w:sz w:val="20"/>
                <w:szCs w:val="20"/>
              </w:rPr>
            </w:pPr>
            <w:r w:rsidRPr="0028280C">
              <w:rPr>
                <w:rFonts w:ascii="Arial" w:hAnsi="Arial" w:cs="Arial"/>
                <w:b/>
                <w:sz w:val="20"/>
                <w:szCs w:val="20"/>
              </w:rPr>
              <w:t>Author (year)</w:t>
            </w:r>
          </w:p>
        </w:tc>
        <w:tc>
          <w:tcPr>
            <w:tcW w:w="1134" w:type="dxa"/>
            <w:gridSpan w:val="2"/>
            <w:shd w:val="clear" w:color="auto" w:fill="1F3864" w:themeFill="accent1" w:themeFillShade="80"/>
            <w:vAlign w:val="center"/>
          </w:tcPr>
          <w:p w14:paraId="346463DE" w14:textId="77777777" w:rsidR="009639D6" w:rsidRPr="0028280C" w:rsidRDefault="009639D6" w:rsidP="00BF2A26">
            <w:pPr>
              <w:jc w:val="center"/>
              <w:rPr>
                <w:rFonts w:ascii="Arial" w:hAnsi="Arial" w:cs="Arial"/>
                <w:b/>
                <w:sz w:val="20"/>
                <w:szCs w:val="20"/>
              </w:rPr>
            </w:pPr>
            <w:r w:rsidRPr="0028280C">
              <w:rPr>
                <w:rFonts w:ascii="Arial" w:hAnsi="Arial" w:cs="Arial"/>
                <w:b/>
                <w:sz w:val="20"/>
                <w:szCs w:val="20"/>
              </w:rPr>
              <w:t>Location</w:t>
            </w:r>
          </w:p>
        </w:tc>
        <w:tc>
          <w:tcPr>
            <w:tcW w:w="4253" w:type="dxa"/>
            <w:shd w:val="clear" w:color="auto" w:fill="1F3864" w:themeFill="accent1" w:themeFillShade="80"/>
            <w:vAlign w:val="center"/>
          </w:tcPr>
          <w:p w14:paraId="0A57FBF1" w14:textId="77777777" w:rsidR="009639D6" w:rsidRPr="0028280C" w:rsidRDefault="009639D6" w:rsidP="00BF2A26">
            <w:pPr>
              <w:jc w:val="center"/>
              <w:rPr>
                <w:rFonts w:ascii="Arial" w:hAnsi="Arial" w:cs="Arial"/>
                <w:b/>
                <w:sz w:val="20"/>
                <w:szCs w:val="20"/>
              </w:rPr>
            </w:pPr>
            <w:r w:rsidRPr="0028280C">
              <w:rPr>
                <w:rFonts w:ascii="Arial" w:hAnsi="Arial" w:cs="Arial"/>
                <w:b/>
                <w:sz w:val="20"/>
                <w:szCs w:val="20"/>
              </w:rPr>
              <w:t>Sample characteristics</w:t>
            </w:r>
          </w:p>
        </w:tc>
        <w:tc>
          <w:tcPr>
            <w:tcW w:w="3118" w:type="dxa"/>
            <w:shd w:val="clear" w:color="auto" w:fill="1F3864" w:themeFill="accent1" w:themeFillShade="80"/>
            <w:vAlign w:val="center"/>
          </w:tcPr>
          <w:p w14:paraId="6C68FA2E" w14:textId="77777777" w:rsidR="009639D6" w:rsidRPr="0028280C" w:rsidRDefault="009639D6" w:rsidP="00BF2A26">
            <w:pPr>
              <w:jc w:val="center"/>
              <w:rPr>
                <w:rFonts w:ascii="Arial" w:hAnsi="Arial" w:cs="Arial"/>
                <w:b/>
                <w:sz w:val="20"/>
                <w:szCs w:val="20"/>
              </w:rPr>
            </w:pPr>
            <w:r w:rsidRPr="0028280C">
              <w:rPr>
                <w:rFonts w:ascii="Arial" w:hAnsi="Arial" w:cs="Arial"/>
                <w:b/>
                <w:sz w:val="20"/>
                <w:szCs w:val="20"/>
              </w:rPr>
              <w:t>Outcomes and measures</w:t>
            </w:r>
          </w:p>
        </w:tc>
        <w:tc>
          <w:tcPr>
            <w:tcW w:w="2838" w:type="dxa"/>
            <w:shd w:val="clear" w:color="auto" w:fill="1F3864" w:themeFill="accent1" w:themeFillShade="80"/>
            <w:vAlign w:val="center"/>
          </w:tcPr>
          <w:p w14:paraId="1252A84E" w14:textId="77777777" w:rsidR="009639D6" w:rsidRPr="0028280C" w:rsidRDefault="009639D6" w:rsidP="00BF2A26">
            <w:pPr>
              <w:jc w:val="center"/>
              <w:rPr>
                <w:rFonts w:ascii="Arial" w:hAnsi="Arial" w:cs="Arial"/>
                <w:b/>
                <w:sz w:val="20"/>
                <w:szCs w:val="20"/>
              </w:rPr>
            </w:pPr>
            <w:r w:rsidRPr="0028280C">
              <w:rPr>
                <w:rFonts w:ascii="Arial" w:hAnsi="Arial" w:cs="Arial"/>
                <w:b/>
                <w:sz w:val="20"/>
                <w:szCs w:val="20"/>
              </w:rPr>
              <w:t>Other variables of interest</w:t>
            </w:r>
          </w:p>
        </w:tc>
        <w:tc>
          <w:tcPr>
            <w:tcW w:w="1336" w:type="dxa"/>
            <w:shd w:val="clear" w:color="auto" w:fill="1F3864" w:themeFill="accent1" w:themeFillShade="80"/>
            <w:vAlign w:val="center"/>
          </w:tcPr>
          <w:p w14:paraId="080F79E7" w14:textId="77777777" w:rsidR="009639D6" w:rsidRPr="0028280C" w:rsidRDefault="009639D6" w:rsidP="00BF2A26">
            <w:pPr>
              <w:jc w:val="center"/>
              <w:rPr>
                <w:rFonts w:ascii="Arial" w:hAnsi="Arial" w:cs="Arial"/>
                <w:b/>
                <w:sz w:val="20"/>
                <w:szCs w:val="20"/>
              </w:rPr>
            </w:pPr>
            <w:r w:rsidRPr="0028280C">
              <w:rPr>
                <w:rFonts w:ascii="Arial" w:hAnsi="Arial" w:cs="Arial"/>
                <w:b/>
                <w:sz w:val="20"/>
                <w:szCs w:val="20"/>
              </w:rPr>
              <w:t>Quality score</w:t>
            </w:r>
          </w:p>
        </w:tc>
      </w:tr>
      <w:tr w:rsidR="009639D6" w:rsidRPr="00D01C9B" w14:paraId="0A854C6D" w14:textId="77777777" w:rsidTr="00BF2A26">
        <w:tc>
          <w:tcPr>
            <w:tcW w:w="1271" w:type="dxa"/>
          </w:tcPr>
          <w:p w14:paraId="086E86A2" w14:textId="5E2CC81B" w:rsidR="009639D6" w:rsidRPr="00510BC5" w:rsidRDefault="009639D6" w:rsidP="00A75DF2">
            <w:pPr>
              <w:jc w:val="left"/>
              <w:rPr>
                <w:rFonts w:ascii="Arial" w:hAnsi="Arial" w:cs="Arial"/>
                <w:b/>
                <w:sz w:val="20"/>
                <w:szCs w:val="20"/>
              </w:rPr>
            </w:pPr>
            <w:r w:rsidRPr="00510BC5">
              <w:rPr>
                <w:rFonts w:ascii="Arial" w:hAnsi="Arial" w:cs="Arial"/>
                <w:b/>
                <w:sz w:val="20"/>
                <w:szCs w:val="20"/>
              </w:rPr>
              <w:t>Wan et al. (2017)</w:t>
            </w:r>
            <w:r w:rsidR="00BE5E87">
              <w:rPr>
                <w:rStyle w:val="FootnoteReference"/>
                <w:rFonts w:ascii="Arial" w:hAnsi="Arial" w:cs="Arial"/>
                <w:b/>
                <w:sz w:val="20"/>
                <w:szCs w:val="20"/>
              </w:rPr>
              <w:footnoteReference w:id="11"/>
            </w:r>
            <w:r w:rsidR="00BE5E87">
              <w:rPr>
                <w:rFonts w:ascii="Arial" w:hAnsi="Arial" w:cs="Arial"/>
                <w:b/>
                <w:sz w:val="20"/>
                <w:szCs w:val="20"/>
              </w:rPr>
              <w:t xml:space="preserve"> </w:t>
            </w:r>
            <w:r w:rsidR="00A75DF2">
              <w:rPr>
                <w:rFonts w:ascii="Arial" w:hAnsi="Arial" w:cs="Arial"/>
                <w:b/>
                <w:sz w:val="20"/>
                <w:szCs w:val="20"/>
              </w:rPr>
              <w:fldChar w:fldCharType="begin">
                <w:fldData xml:space="preserve">PEVuZE5vdGU+PENpdGU+PEF1dGhvcj5XYW48L0F1dGhvcj48WWVhcj4yMDE3PC9ZZWFyPjxSZWNO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==
</w:fldData>
              </w:fldChar>
            </w:r>
            <w:r w:rsidR="00A75DF2">
              <w:rPr>
                <w:rFonts w:ascii="Arial" w:hAnsi="Arial" w:cs="Arial"/>
                <w:b/>
                <w:sz w:val="20"/>
                <w:szCs w:val="20"/>
              </w:rPr>
              <w:instrText xml:space="preserve"> ADDIN EN.CITE </w:instrText>
            </w:r>
            <w:r w:rsidR="00A75DF2">
              <w:rPr>
                <w:rFonts w:ascii="Arial" w:hAnsi="Arial" w:cs="Arial"/>
                <w:b/>
                <w:sz w:val="20"/>
                <w:szCs w:val="20"/>
              </w:rPr>
              <w:fldChar w:fldCharType="begin">
                <w:fldData xml:space="preserve">PEVuZE5vdGU+PENpdGU+PEF1dGhvcj5XYW48L0F1dGhvcj48WWVhcj4yMDE3PC9ZZWFyPjxSZWNO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==
</w:fldData>
              </w:fldChar>
            </w:r>
            <w:r w:rsidR="00A75DF2">
              <w:rPr>
                <w:rFonts w:ascii="Arial" w:hAnsi="Arial" w:cs="Arial"/>
                <w:b/>
                <w:sz w:val="20"/>
                <w:szCs w:val="20"/>
              </w:rPr>
              <w:instrText xml:space="preserve"> ADDIN EN.CITE.DATA </w:instrText>
            </w:r>
            <w:r w:rsidR="00A75DF2">
              <w:rPr>
                <w:rFonts w:ascii="Arial" w:hAnsi="Arial" w:cs="Arial"/>
                <w:b/>
                <w:sz w:val="20"/>
                <w:szCs w:val="20"/>
              </w:rPr>
            </w:r>
            <w:r w:rsidR="00A75DF2">
              <w:rPr>
                <w:rFonts w:ascii="Arial" w:hAnsi="Arial" w:cs="Arial"/>
                <w:b/>
                <w:sz w:val="20"/>
                <w:szCs w:val="20"/>
              </w:rPr>
              <w:fldChar w:fldCharType="end"/>
            </w:r>
            <w:r w:rsidR="00A75DF2">
              <w:rPr>
                <w:rFonts w:ascii="Arial" w:hAnsi="Arial" w:cs="Arial"/>
                <w:b/>
                <w:sz w:val="20"/>
                <w:szCs w:val="20"/>
              </w:rPr>
            </w:r>
            <w:r w:rsidR="00A75DF2">
              <w:rPr>
                <w:rFonts w:ascii="Arial" w:hAnsi="Arial" w:cs="Arial"/>
                <w:b/>
                <w:sz w:val="20"/>
                <w:szCs w:val="20"/>
              </w:rPr>
              <w:fldChar w:fldCharType="separate"/>
            </w:r>
            <w:r w:rsidR="00A75DF2">
              <w:rPr>
                <w:rFonts w:ascii="Arial" w:hAnsi="Arial" w:cs="Arial"/>
                <w:b/>
                <w:noProof/>
                <w:sz w:val="20"/>
                <w:szCs w:val="20"/>
              </w:rPr>
              <w:t>(19)</w:t>
            </w:r>
            <w:r w:rsidR="00A75DF2">
              <w:rPr>
                <w:rFonts w:ascii="Arial" w:hAnsi="Arial" w:cs="Arial"/>
                <w:b/>
                <w:sz w:val="20"/>
                <w:szCs w:val="20"/>
              </w:rPr>
              <w:fldChar w:fldCharType="end"/>
            </w:r>
          </w:p>
        </w:tc>
        <w:tc>
          <w:tcPr>
            <w:tcW w:w="1134" w:type="dxa"/>
            <w:gridSpan w:val="2"/>
          </w:tcPr>
          <w:p w14:paraId="132FBCC9" w14:textId="77777777" w:rsidR="009639D6" w:rsidRPr="0028280C" w:rsidRDefault="009639D6" w:rsidP="00BF2A26">
            <w:pPr>
              <w:rPr>
                <w:rFonts w:ascii="Arial" w:hAnsi="Arial" w:cs="Arial"/>
                <w:sz w:val="20"/>
                <w:szCs w:val="20"/>
              </w:rPr>
            </w:pPr>
            <w:r w:rsidRPr="0028280C">
              <w:rPr>
                <w:rFonts w:ascii="Arial" w:hAnsi="Arial" w:cs="Arial"/>
                <w:sz w:val="20"/>
                <w:szCs w:val="20"/>
              </w:rPr>
              <w:t>USA</w:t>
            </w:r>
          </w:p>
        </w:tc>
        <w:tc>
          <w:tcPr>
            <w:tcW w:w="4253" w:type="dxa"/>
          </w:tcPr>
          <w:p w14:paraId="296A2CE2"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109 veterans aged 40 years and older with COPD, emphysema or chronic bronchitis and a history of smoking.</w:t>
            </w:r>
          </w:p>
          <w:p w14:paraId="6948A6FA"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 xml:space="preserve">Age: </w:t>
            </w:r>
            <w:r w:rsidRPr="0028280C">
              <w:rPr>
                <w:rFonts w:ascii="Arial" w:hAnsi="Arial" w:cs="Arial"/>
                <w:i/>
                <w:sz w:val="20"/>
                <w:szCs w:val="20"/>
              </w:rPr>
              <w:t>M</w:t>
            </w:r>
            <w:r w:rsidRPr="0028280C">
              <w:rPr>
                <w:rFonts w:ascii="Arial" w:hAnsi="Arial" w:cs="Arial"/>
                <w:sz w:val="20"/>
                <w:szCs w:val="20"/>
              </w:rPr>
              <w:t xml:space="preserve"> = 68.6 years; </w:t>
            </w:r>
            <w:r w:rsidRPr="0028280C">
              <w:rPr>
                <w:rFonts w:ascii="Arial" w:hAnsi="Arial" w:cs="Arial"/>
                <w:i/>
                <w:sz w:val="20"/>
                <w:szCs w:val="20"/>
              </w:rPr>
              <w:t>SD</w:t>
            </w:r>
            <w:r w:rsidRPr="0028280C">
              <w:rPr>
                <w:rFonts w:ascii="Arial" w:hAnsi="Arial" w:cs="Arial"/>
                <w:sz w:val="20"/>
                <w:szCs w:val="20"/>
              </w:rPr>
              <w:t xml:space="preserve"> = 8.3 years.</w:t>
            </w:r>
          </w:p>
          <w:p w14:paraId="233AAC99"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 xml:space="preserve">Sex: 98.2% male.  </w:t>
            </w:r>
          </w:p>
          <w:p w14:paraId="1CFC3304"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 xml:space="preserve">BMI: </w:t>
            </w:r>
            <w:r w:rsidRPr="0028280C">
              <w:rPr>
                <w:rFonts w:ascii="Arial" w:hAnsi="Arial" w:cs="Arial"/>
                <w:i/>
                <w:sz w:val="20"/>
                <w:szCs w:val="20"/>
              </w:rPr>
              <w:t>M</w:t>
            </w:r>
            <w:r w:rsidRPr="0028280C">
              <w:rPr>
                <w:rFonts w:ascii="Arial" w:hAnsi="Arial" w:cs="Arial"/>
                <w:sz w:val="20"/>
                <w:szCs w:val="20"/>
              </w:rPr>
              <w:t xml:space="preserve"> = 29.3 kg/m</w:t>
            </w:r>
            <w:r w:rsidRPr="0028280C">
              <w:rPr>
                <w:rFonts w:ascii="Arial" w:hAnsi="Arial" w:cs="Arial"/>
                <w:sz w:val="20"/>
                <w:szCs w:val="20"/>
                <w:vertAlign w:val="superscript"/>
              </w:rPr>
              <w:t>2</w:t>
            </w:r>
            <w:r w:rsidRPr="0028280C">
              <w:rPr>
                <w:rFonts w:ascii="Arial" w:hAnsi="Arial" w:cs="Arial"/>
                <w:sz w:val="20"/>
                <w:szCs w:val="20"/>
              </w:rPr>
              <w:t xml:space="preserve">; </w:t>
            </w:r>
            <w:r w:rsidRPr="0028280C">
              <w:rPr>
                <w:rFonts w:ascii="Arial" w:hAnsi="Arial" w:cs="Arial"/>
                <w:i/>
                <w:sz w:val="20"/>
                <w:szCs w:val="20"/>
              </w:rPr>
              <w:t>SD</w:t>
            </w:r>
            <w:r w:rsidRPr="0028280C">
              <w:rPr>
                <w:rFonts w:ascii="Arial" w:hAnsi="Arial" w:cs="Arial"/>
                <w:sz w:val="20"/>
                <w:szCs w:val="20"/>
              </w:rPr>
              <w:t xml:space="preserve"> = 5.6 kg/m</w:t>
            </w:r>
            <w:r w:rsidRPr="0028280C">
              <w:rPr>
                <w:rFonts w:ascii="Arial" w:hAnsi="Arial" w:cs="Arial"/>
                <w:sz w:val="20"/>
                <w:szCs w:val="20"/>
                <w:vertAlign w:val="superscript"/>
              </w:rPr>
              <w:t>2</w:t>
            </w:r>
            <w:r w:rsidRPr="0028280C">
              <w:rPr>
                <w:rFonts w:ascii="Arial" w:hAnsi="Arial" w:cs="Arial"/>
                <w:sz w:val="20"/>
                <w:szCs w:val="20"/>
              </w:rPr>
              <w:t>.</w:t>
            </w:r>
          </w:p>
          <w:p w14:paraId="123DD43B"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57.8% had hypertension.</w:t>
            </w:r>
          </w:p>
          <w:p w14:paraId="6903A29D"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37.6% had depression.</w:t>
            </w:r>
          </w:p>
          <w:p w14:paraId="4B82504E"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35.8% had arthritis.</w:t>
            </w:r>
          </w:p>
          <w:p w14:paraId="614F900F"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 xml:space="preserve">25.6% had diabetes. </w:t>
            </w:r>
          </w:p>
          <w:p w14:paraId="4456737B"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21.1% had CAD.</w:t>
            </w:r>
          </w:p>
        </w:tc>
        <w:tc>
          <w:tcPr>
            <w:tcW w:w="3118" w:type="dxa"/>
          </w:tcPr>
          <w:p w14:paraId="4398FBF7"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Physical activity change at 13-weeks.</w:t>
            </w:r>
          </w:p>
          <w:p w14:paraId="5F071B1B" w14:textId="77777777" w:rsidR="009639D6" w:rsidRPr="0028280C" w:rsidRDefault="009639D6" w:rsidP="00BF2A26">
            <w:pPr>
              <w:pStyle w:val="ListParagraph"/>
              <w:numPr>
                <w:ilvl w:val="0"/>
                <w:numId w:val="39"/>
              </w:numPr>
              <w:jc w:val="left"/>
              <w:rPr>
                <w:rFonts w:ascii="Arial" w:hAnsi="Arial" w:cs="Arial"/>
                <w:sz w:val="20"/>
                <w:szCs w:val="20"/>
              </w:rPr>
            </w:pPr>
            <w:r w:rsidRPr="0028280C">
              <w:rPr>
                <w:rFonts w:ascii="Arial" w:hAnsi="Arial" w:cs="Arial"/>
                <w:sz w:val="20"/>
                <w:szCs w:val="20"/>
              </w:rPr>
              <w:t>Pedometer.</w:t>
            </w:r>
          </w:p>
          <w:p w14:paraId="2EA7B5A0" w14:textId="77777777" w:rsidR="009639D6" w:rsidRPr="0028280C" w:rsidRDefault="009639D6" w:rsidP="00BF2A26">
            <w:pPr>
              <w:pStyle w:val="ListParagraph"/>
              <w:numPr>
                <w:ilvl w:val="0"/>
                <w:numId w:val="39"/>
              </w:numPr>
              <w:jc w:val="left"/>
              <w:rPr>
                <w:rFonts w:ascii="Arial" w:hAnsi="Arial" w:cs="Arial"/>
                <w:sz w:val="20"/>
                <w:szCs w:val="20"/>
              </w:rPr>
            </w:pPr>
            <w:r w:rsidRPr="0028280C">
              <w:rPr>
                <w:rFonts w:ascii="Arial" w:hAnsi="Arial" w:cs="Arial"/>
                <w:sz w:val="20"/>
                <w:szCs w:val="20"/>
              </w:rPr>
              <w:t xml:space="preserve">Adherence. </w:t>
            </w:r>
          </w:p>
          <w:p w14:paraId="72EF744B"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Physical fitness change at 3-months.</w:t>
            </w:r>
          </w:p>
          <w:p w14:paraId="674D51C9" w14:textId="77777777" w:rsidR="009639D6" w:rsidRPr="0028280C" w:rsidRDefault="009639D6" w:rsidP="00BF2A26">
            <w:pPr>
              <w:pStyle w:val="ListParagraph"/>
              <w:numPr>
                <w:ilvl w:val="0"/>
                <w:numId w:val="40"/>
              </w:numPr>
              <w:jc w:val="left"/>
              <w:rPr>
                <w:rFonts w:ascii="Arial" w:hAnsi="Arial" w:cs="Arial"/>
                <w:sz w:val="20"/>
                <w:szCs w:val="20"/>
              </w:rPr>
            </w:pPr>
            <w:r w:rsidRPr="0028280C">
              <w:rPr>
                <w:rFonts w:ascii="Arial" w:hAnsi="Arial" w:cs="Arial"/>
                <w:sz w:val="20"/>
                <w:szCs w:val="20"/>
              </w:rPr>
              <w:t xml:space="preserve">6-minute walk test (6MWT). </w:t>
            </w:r>
          </w:p>
          <w:p w14:paraId="1C4785A1"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 xml:space="preserve"> </w:t>
            </w:r>
          </w:p>
        </w:tc>
        <w:tc>
          <w:tcPr>
            <w:tcW w:w="2838" w:type="dxa"/>
          </w:tcPr>
          <w:p w14:paraId="7EDE43C2"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Change in mental health at 3-months.</w:t>
            </w:r>
          </w:p>
          <w:p w14:paraId="2FDA5440" w14:textId="77777777" w:rsidR="009639D6" w:rsidRPr="0028280C" w:rsidRDefault="009639D6" w:rsidP="00BF2A26">
            <w:pPr>
              <w:pStyle w:val="ListParagraph"/>
              <w:numPr>
                <w:ilvl w:val="0"/>
                <w:numId w:val="40"/>
              </w:numPr>
              <w:jc w:val="left"/>
              <w:rPr>
                <w:rFonts w:ascii="Arial" w:hAnsi="Arial" w:cs="Arial"/>
                <w:sz w:val="20"/>
                <w:szCs w:val="20"/>
              </w:rPr>
            </w:pPr>
            <w:r w:rsidRPr="0028280C">
              <w:rPr>
                <w:rFonts w:ascii="Arial" w:hAnsi="Arial" w:cs="Arial"/>
                <w:sz w:val="20"/>
                <w:szCs w:val="20"/>
              </w:rPr>
              <w:t>Beck Depression Inventory-II.</w:t>
            </w:r>
          </w:p>
          <w:p w14:paraId="65DEEEF1" w14:textId="77777777" w:rsidR="009639D6" w:rsidRPr="0028280C" w:rsidRDefault="009639D6" w:rsidP="00BF2A26">
            <w:pPr>
              <w:jc w:val="left"/>
              <w:rPr>
                <w:rFonts w:ascii="Arial" w:hAnsi="Arial" w:cs="Arial"/>
                <w:sz w:val="20"/>
                <w:szCs w:val="20"/>
              </w:rPr>
            </w:pPr>
            <w:r w:rsidRPr="0028280C">
              <w:rPr>
                <w:rFonts w:ascii="Arial" w:hAnsi="Arial" w:cs="Arial"/>
                <w:sz w:val="20"/>
                <w:szCs w:val="20"/>
              </w:rPr>
              <w:t>Change in social support at 3-months.</w:t>
            </w:r>
          </w:p>
          <w:p w14:paraId="34818FA2" w14:textId="77777777" w:rsidR="009639D6" w:rsidRPr="0028280C" w:rsidRDefault="009639D6" w:rsidP="00BF2A26">
            <w:pPr>
              <w:pStyle w:val="ListParagraph"/>
              <w:numPr>
                <w:ilvl w:val="0"/>
                <w:numId w:val="40"/>
              </w:numPr>
              <w:jc w:val="left"/>
              <w:rPr>
                <w:rFonts w:ascii="Arial" w:hAnsi="Arial" w:cs="Arial"/>
                <w:sz w:val="20"/>
                <w:szCs w:val="20"/>
              </w:rPr>
            </w:pPr>
            <w:r w:rsidRPr="0028280C">
              <w:rPr>
                <w:rFonts w:ascii="Arial" w:hAnsi="Arial" w:cs="Arial"/>
                <w:sz w:val="20"/>
                <w:szCs w:val="20"/>
              </w:rPr>
              <w:t xml:space="preserve">Medical Outcome Study Social Support survey. </w:t>
            </w:r>
          </w:p>
        </w:tc>
        <w:tc>
          <w:tcPr>
            <w:tcW w:w="1336" w:type="dxa"/>
          </w:tcPr>
          <w:p w14:paraId="69700BE5" w14:textId="2EDD2BF2" w:rsidR="009639D6" w:rsidRPr="0028280C" w:rsidRDefault="00193A6B" w:rsidP="00BF2A26">
            <w:pPr>
              <w:rPr>
                <w:rFonts w:ascii="Arial" w:hAnsi="Arial" w:cs="Arial"/>
                <w:sz w:val="20"/>
                <w:szCs w:val="20"/>
              </w:rPr>
            </w:pPr>
            <w:r>
              <w:rPr>
                <w:rFonts w:ascii="Arial" w:hAnsi="Arial" w:cs="Arial"/>
                <w:sz w:val="20"/>
                <w:szCs w:val="20"/>
              </w:rPr>
              <w:t>15 (Good)</w:t>
            </w:r>
          </w:p>
        </w:tc>
      </w:tr>
      <w:tr w:rsidR="009639D6" w:rsidRPr="00D01C9B" w14:paraId="02091AD5" w14:textId="77777777" w:rsidTr="00BF2A26">
        <w:tc>
          <w:tcPr>
            <w:tcW w:w="1271" w:type="dxa"/>
            <w:shd w:val="clear" w:color="auto" w:fill="1F3864" w:themeFill="accent1" w:themeFillShade="80"/>
          </w:tcPr>
          <w:p w14:paraId="36D1AB38" w14:textId="77777777" w:rsidR="009639D6" w:rsidRPr="0028280C" w:rsidRDefault="009639D6" w:rsidP="00BF2A26">
            <w:pPr>
              <w:rPr>
                <w:rFonts w:ascii="Arial" w:hAnsi="Arial" w:cs="Arial"/>
                <w:b/>
                <w:sz w:val="20"/>
                <w:szCs w:val="20"/>
              </w:rPr>
            </w:pPr>
            <w:r>
              <w:rPr>
                <w:rFonts w:ascii="Arial" w:hAnsi="Arial" w:cs="Arial"/>
                <w:b/>
                <w:sz w:val="20"/>
                <w:szCs w:val="20"/>
              </w:rPr>
              <w:t>Study aim</w:t>
            </w:r>
            <w:r w:rsidRPr="0028280C">
              <w:rPr>
                <w:rFonts w:ascii="Arial" w:hAnsi="Arial" w:cs="Arial"/>
                <w:b/>
                <w:sz w:val="20"/>
                <w:szCs w:val="20"/>
              </w:rPr>
              <w:t xml:space="preserve"> </w:t>
            </w:r>
          </w:p>
        </w:tc>
        <w:tc>
          <w:tcPr>
            <w:tcW w:w="12679" w:type="dxa"/>
            <w:gridSpan w:val="6"/>
          </w:tcPr>
          <w:p w14:paraId="24A250F9" w14:textId="77777777" w:rsidR="009639D6" w:rsidRPr="0028280C" w:rsidRDefault="009639D6" w:rsidP="00BF2A26">
            <w:pPr>
              <w:rPr>
                <w:rFonts w:ascii="Arial" w:hAnsi="Arial" w:cs="Arial"/>
                <w:b/>
                <w:sz w:val="20"/>
                <w:szCs w:val="20"/>
              </w:rPr>
            </w:pPr>
            <w:r w:rsidRPr="0028280C">
              <w:rPr>
                <w:rFonts w:ascii="Arial" w:hAnsi="Arial" w:cs="Arial"/>
                <w:sz w:val="20"/>
                <w:szCs w:val="20"/>
              </w:rPr>
              <w:t>To assess the effects of combining a pedometer plus web-based intervention on daily step count and physiological and psychosocial variables when compared to pedometer alone.</w:t>
            </w:r>
          </w:p>
        </w:tc>
      </w:tr>
      <w:tr w:rsidR="009639D6" w:rsidRPr="00D01C9B" w14:paraId="4E4BB478" w14:textId="77777777" w:rsidTr="00BF2A26">
        <w:trPr>
          <w:trHeight w:val="77"/>
        </w:trPr>
        <w:tc>
          <w:tcPr>
            <w:tcW w:w="13950" w:type="dxa"/>
            <w:gridSpan w:val="7"/>
            <w:shd w:val="clear" w:color="auto" w:fill="1F3864" w:themeFill="accent1" w:themeFillShade="80"/>
          </w:tcPr>
          <w:p w14:paraId="3256FD99" w14:textId="77777777" w:rsidR="009639D6" w:rsidRPr="000813FF" w:rsidRDefault="009639D6" w:rsidP="00BF2A26">
            <w:pPr>
              <w:tabs>
                <w:tab w:val="left" w:pos="3433"/>
              </w:tabs>
              <w:rPr>
                <w:rFonts w:ascii="Arial" w:hAnsi="Arial" w:cs="Arial"/>
                <w:b/>
                <w:sz w:val="20"/>
                <w:szCs w:val="20"/>
              </w:rPr>
            </w:pPr>
            <w:r>
              <w:rPr>
                <w:rFonts w:ascii="Arial" w:hAnsi="Arial" w:cs="Arial"/>
                <w:b/>
                <w:sz w:val="20"/>
                <w:szCs w:val="20"/>
              </w:rPr>
              <w:t>Intervention strategies</w:t>
            </w:r>
          </w:p>
        </w:tc>
      </w:tr>
      <w:tr w:rsidR="009639D6" w:rsidRPr="00D01C9B" w14:paraId="1F49B6F0" w14:textId="77777777" w:rsidTr="00342F24">
        <w:trPr>
          <w:trHeight w:val="983"/>
        </w:trPr>
        <w:tc>
          <w:tcPr>
            <w:tcW w:w="13950" w:type="dxa"/>
            <w:gridSpan w:val="7"/>
          </w:tcPr>
          <w:p w14:paraId="495740ED" w14:textId="77777777" w:rsidR="009639D6" w:rsidRPr="0028280C" w:rsidRDefault="009639D6" w:rsidP="00BF2A26">
            <w:pPr>
              <w:tabs>
                <w:tab w:val="left" w:pos="3433"/>
              </w:tabs>
              <w:rPr>
                <w:rFonts w:ascii="Arial" w:hAnsi="Arial" w:cs="Arial"/>
                <w:sz w:val="20"/>
                <w:szCs w:val="20"/>
              </w:rPr>
            </w:pPr>
            <w:r w:rsidRPr="0028280C">
              <w:rPr>
                <w:rFonts w:ascii="Arial" w:hAnsi="Arial" w:cs="Arial"/>
                <w:i/>
                <w:sz w:val="20"/>
                <w:szCs w:val="20"/>
              </w:rPr>
              <w:t>Intervention group (n</w:t>
            </w:r>
            <w:r w:rsidRPr="0028280C">
              <w:rPr>
                <w:rFonts w:ascii="Arial" w:hAnsi="Arial" w:cs="Arial"/>
                <w:sz w:val="20"/>
                <w:szCs w:val="20"/>
              </w:rPr>
              <w:t xml:space="preserve"> = 57): Every Step Counts (ESC), an Internet-mediated, pedometer-based exercise intervention for patients with COPD. Based in Social Cognitive Theory.</w:t>
            </w:r>
          </w:p>
          <w:p w14:paraId="33629C11" w14:textId="77777777" w:rsidR="009639D6" w:rsidRPr="0028280C" w:rsidRDefault="009639D6" w:rsidP="00BF2A26">
            <w:pPr>
              <w:tabs>
                <w:tab w:val="left" w:pos="3433"/>
              </w:tabs>
              <w:rPr>
                <w:rFonts w:ascii="Arial" w:hAnsi="Arial" w:cs="Arial"/>
                <w:i/>
                <w:sz w:val="20"/>
                <w:szCs w:val="20"/>
              </w:rPr>
            </w:pPr>
            <w:r w:rsidRPr="0028280C">
              <w:rPr>
                <w:rFonts w:ascii="Arial" w:hAnsi="Arial" w:cs="Arial"/>
                <w:i/>
                <w:sz w:val="20"/>
                <w:szCs w:val="20"/>
              </w:rPr>
              <w:t xml:space="preserve">  Exercise-Specific Strategies</w:t>
            </w:r>
          </w:p>
          <w:p w14:paraId="6909F517" w14:textId="77777777" w:rsidR="009639D6" w:rsidRPr="0028280C" w:rsidRDefault="009639D6" w:rsidP="00BF2A26">
            <w:pPr>
              <w:pStyle w:val="ListParagraph"/>
              <w:numPr>
                <w:ilvl w:val="0"/>
                <w:numId w:val="36"/>
              </w:numPr>
              <w:tabs>
                <w:tab w:val="left" w:pos="3433"/>
              </w:tabs>
              <w:rPr>
                <w:rFonts w:ascii="Arial" w:hAnsi="Arial" w:cs="Arial"/>
                <w:sz w:val="20"/>
                <w:szCs w:val="20"/>
              </w:rPr>
            </w:pPr>
            <w:r w:rsidRPr="0028280C">
              <w:rPr>
                <w:rFonts w:ascii="Arial" w:hAnsi="Arial" w:cs="Arial"/>
                <w:sz w:val="20"/>
                <w:szCs w:val="20"/>
              </w:rPr>
              <w:t>Given pedometer.</w:t>
            </w:r>
          </w:p>
          <w:p w14:paraId="3E0C670C" w14:textId="77777777" w:rsidR="009639D6" w:rsidRPr="0028280C" w:rsidRDefault="009639D6" w:rsidP="00BF2A26">
            <w:pPr>
              <w:pStyle w:val="ListParagraph"/>
              <w:numPr>
                <w:ilvl w:val="0"/>
                <w:numId w:val="36"/>
              </w:numPr>
              <w:tabs>
                <w:tab w:val="left" w:pos="3433"/>
              </w:tabs>
              <w:rPr>
                <w:rFonts w:ascii="Arial" w:hAnsi="Arial" w:cs="Arial"/>
                <w:sz w:val="20"/>
                <w:szCs w:val="20"/>
              </w:rPr>
            </w:pPr>
            <w:r w:rsidRPr="0028280C">
              <w:rPr>
                <w:rFonts w:ascii="Arial" w:hAnsi="Arial" w:cs="Arial"/>
                <w:sz w:val="20"/>
                <w:szCs w:val="20"/>
              </w:rPr>
              <w:t>Access to website with individualised step-count goals each week and individualised, iterative feedback on step-count goal progress.</w:t>
            </w:r>
          </w:p>
          <w:p w14:paraId="7CD9FC37" w14:textId="77777777" w:rsidR="009639D6" w:rsidRPr="0028280C" w:rsidRDefault="009639D6" w:rsidP="00BF2A26">
            <w:pPr>
              <w:tabs>
                <w:tab w:val="left" w:pos="3433"/>
              </w:tabs>
              <w:rPr>
                <w:rFonts w:ascii="Arial" w:hAnsi="Arial" w:cs="Arial"/>
                <w:i/>
                <w:sz w:val="20"/>
                <w:szCs w:val="20"/>
              </w:rPr>
            </w:pPr>
            <w:r w:rsidRPr="0028280C">
              <w:rPr>
                <w:rFonts w:ascii="Arial" w:hAnsi="Arial" w:cs="Arial"/>
                <w:i/>
                <w:sz w:val="20"/>
                <w:szCs w:val="20"/>
              </w:rPr>
              <w:t xml:space="preserve">  Generic Strategies</w:t>
            </w:r>
          </w:p>
          <w:p w14:paraId="51ADC769" w14:textId="77777777" w:rsidR="009639D6" w:rsidRPr="0028280C" w:rsidRDefault="009639D6" w:rsidP="00BF2A26">
            <w:pPr>
              <w:pStyle w:val="ListParagraph"/>
              <w:numPr>
                <w:ilvl w:val="0"/>
                <w:numId w:val="37"/>
              </w:numPr>
              <w:tabs>
                <w:tab w:val="left" w:pos="3433"/>
              </w:tabs>
              <w:rPr>
                <w:rFonts w:ascii="Arial" w:hAnsi="Arial" w:cs="Arial"/>
                <w:sz w:val="20"/>
                <w:szCs w:val="20"/>
              </w:rPr>
            </w:pPr>
            <w:r w:rsidRPr="0028280C">
              <w:rPr>
                <w:rFonts w:ascii="Arial" w:hAnsi="Arial" w:cs="Arial"/>
                <w:sz w:val="20"/>
                <w:szCs w:val="20"/>
              </w:rPr>
              <w:t xml:space="preserve">Website provided educational content to enhance motivation, self-efficacy, COPD disease knowledge and self-management. </w:t>
            </w:r>
          </w:p>
          <w:p w14:paraId="12C7E3AF" w14:textId="77777777" w:rsidR="009639D6" w:rsidRPr="0028280C" w:rsidRDefault="009639D6" w:rsidP="00BF2A26">
            <w:pPr>
              <w:pStyle w:val="ListParagraph"/>
              <w:numPr>
                <w:ilvl w:val="0"/>
                <w:numId w:val="37"/>
              </w:numPr>
              <w:tabs>
                <w:tab w:val="left" w:pos="3433"/>
              </w:tabs>
              <w:rPr>
                <w:rFonts w:ascii="Arial" w:hAnsi="Arial" w:cs="Arial"/>
                <w:sz w:val="20"/>
                <w:szCs w:val="20"/>
              </w:rPr>
            </w:pPr>
            <w:r w:rsidRPr="0028280C">
              <w:rPr>
                <w:rFonts w:ascii="Arial" w:hAnsi="Arial" w:cs="Arial"/>
                <w:sz w:val="20"/>
                <w:szCs w:val="20"/>
              </w:rPr>
              <w:t>Website hosted an online community to foster social support.</w:t>
            </w:r>
          </w:p>
          <w:p w14:paraId="19767091" w14:textId="77777777" w:rsidR="009639D6" w:rsidRPr="0028280C" w:rsidRDefault="009639D6" w:rsidP="00BF2A26">
            <w:pPr>
              <w:pStyle w:val="ListParagraph"/>
              <w:numPr>
                <w:ilvl w:val="0"/>
                <w:numId w:val="37"/>
              </w:numPr>
              <w:tabs>
                <w:tab w:val="left" w:pos="3433"/>
              </w:tabs>
              <w:rPr>
                <w:rFonts w:ascii="Arial" w:hAnsi="Arial" w:cs="Arial"/>
                <w:sz w:val="20"/>
                <w:szCs w:val="20"/>
              </w:rPr>
            </w:pPr>
            <w:r w:rsidRPr="0028280C">
              <w:rPr>
                <w:rFonts w:ascii="Arial" w:hAnsi="Arial" w:cs="Arial"/>
                <w:sz w:val="20"/>
                <w:szCs w:val="20"/>
              </w:rPr>
              <w:t xml:space="preserve">Motivational messages posted on website specific to COPD. </w:t>
            </w:r>
          </w:p>
          <w:p w14:paraId="6FC922CB" w14:textId="77777777" w:rsidR="009639D6" w:rsidRPr="0028280C" w:rsidRDefault="009639D6" w:rsidP="00BF2A26">
            <w:pPr>
              <w:tabs>
                <w:tab w:val="left" w:pos="3433"/>
              </w:tabs>
              <w:rPr>
                <w:rFonts w:ascii="Arial" w:hAnsi="Arial" w:cs="Arial"/>
                <w:sz w:val="20"/>
                <w:szCs w:val="20"/>
              </w:rPr>
            </w:pPr>
            <w:r w:rsidRPr="0028280C">
              <w:rPr>
                <w:rFonts w:ascii="Arial" w:hAnsi="Arial" w:cs="Arial"/>
                <w:i/>
                <w:sz w:val="20"/>
                <w:szCs w:val="20"/>
              </w:rPr>
              <w:t>Comparator group (n</w:t>
            </w:r>
            <w:r w:rsidRPr="0028280C">
              <w:rPr>
                <w:rFonts w:ascii="Arial" w:hAnsi="Arial" w:cs="Arial"/>
                <w:sz w:val="20"/>
                <w:szCs w:val="20"/>
              </w:rPr>
              <w:t xml:space="preserve"> = 52).</w:t>
            </w:r>
          </w:p>
          <w:p w14:paraId="1248C7D3" w14:textId="77777777" w:rsidR="009639D6" w:rsidRPr="0028280C" w:rsidRDefault="009639D6" w:rsidP="00BF2A26">
            <w:pPr>
              <w:tabs>
                <w:tab w:val="left" w:pos="3433"/>
              </w:tabs>
              <w:rPr>
                <w:rFonts w:ascii="Arial" w:hAnsi="Arial" w:cs="Arial"/>
                <w:i/>
                <w:sz w:val="20"/>
                <w:szCs w:val="20"/>
              </w:rPr>
            </w:pPr>
            <w:r w:rsidRPr="0028280C">
              <w:rPr>
                <w:rFonts w:ascii="Arial" w:hAnsi="Arial" w:cs="Arial"/>
                <w:i/>
                <w:sz w:val="20"/>
                <w:szCs w:val="20"/>
              </w:rPr>
              <w:t xml:space="preserve">  Exercise-Specific Strategies</w:t>
            </w:r>
          </w:p>
          <w:p w14:paraId="0D26A9B8" w14:textId="77777777" w:rsidR="009639D6" w:rsidRPr="000813FF" w:rsidRDefault="009639D6" w:rsidP="00BF2A26">
            <w:pPr>
              <w:pStyle w:val="ListParagraph"/>
              <w:numPr>
                <w:ilvl w:val="0"/>
                <w:numId w:val="70"/>
              </w:numPr>
              <w:tabs>
                <w:tab w:val="left" w:pos="3433"/>
              </w:tabs>
              <w:rPr>
                <w:rFonts w:ascii="Arial" w:hAnsi="Arial" w:cs="Arial"/>
                <w:b/>
                <w:sz w:val="20"/>
                <w:szCs w:val="20"/>
              </w:rPr>
            </w:pPr>
            <w:r w:rsidRPr="000813FF">
              <w:rPr>
                <w:rFonts w:ascii="Arial" w:hAnsi="Arial" w:cs="Arial"/>
                <w:sz w:val="20"/>
                <w:szCs w:val="20"/>
              </w:rPr>
              <w:t>Given pedometer and educational materials about exercise.</w:t>
            </w:r>
          </w:p>
        </w:tc>
      </w:tr>
      <w:tr w:rsidR="009639D6" w:rsidRPr="00D01C9B" w14:paraId="0C4033A2" w14:textId="77777777" w:rsidTr="00BF2A26">
        <w:tc>
          <w:tcPr>
            <w:tcW w:w="1696" w:type="dxa"/>
            <w:gridSpan w:val="2"/>
            <w:shd w:val="clear" w:color="auto" w:fill="1F3864" w:themeFill="accent1" w:themeFillShade="80"/>
          </w:tcPr>
          <w:p w14:paraId="69FBC66A" w14:textId="77777777" w:rsidR="009639D6" w:rsidRPr="0028280C" w:rsidRDefault="009639D6" w:rsidP="00BF2A26">
            <w:pPr>
              <w:rPr>
                <w:rFonts w:ascii="Arial" w:hAnsi="Arial" w:cs="Arial"/>
                <w:sz w:val="20"/>
                <w:szCs w:val="20"/>
              </w:rPr>
            </w:pPr>
            <w:r>
              <w:rPr>
                <w:rFonts w:ascii="Arial" w:hAnsi="Arial" w:cs="Arial"/>
                <w:b/>
                <w:sz w:val="20"/>
                <w:szCs w:val="20"/>
              </w:rPr>
              <w:t>Control group</w:t>
            </w:r>
            <w:r w:rsidRPr="0028280C">
              <w:rPr>
                <w:rFonts w:ascii="Arial" w:hAnsi="Arial" w:cs="Arial"/>
                <w:b/>
                <w:sz w:val="20"/>
                <w:szCs w:val="20"/>
              </w:rPr>
              <w:t xml:space="preserve"> </w:t>
            </w:r>
          </w:p>
        </w:tc>
        <w:tc>
          <w:tcPr>
            <w:tcW w:w="12254" w:type="dxa"/>
            <w:gridSpan w:val="5"/>
          </w:tcPr>
          <w:p w14:paraId="7AF7B74E" w14:textId="77777777" w:rsidR="009639D6" w:rsidRPr="0028280C" w:rsidRDefault="009639D6" w:rsidP="00BF2A26">
            <w:pPr>
              <w:rPr>
                <w:rFonts w:ascii="Arial" w:hAnsi="Arial" w:cs="Arial"/>
                <w:sz w:val="20"/>
                <w:szCs w:val="20"/>
              </w:rPr>
            </w:pPr>
            <w:r w:rsidRPr="0028280C">
              <w:rPr>
                <w:rFonts w:ascii="Arial" w:hAnsi="Arial" w:cs="Arial"/>
                <w:sz w:val="20"/>
                <w:szCs w:val="20"/>
              </w:rPr>
              <w:t>No.</w:t>
            </w:r>
          </w:p>
        </w:tc>
      </w:tr>
      <w:tr w:rsidR="009639D6" w:rsidRPr="00D01C9B" w14:paraId="08092A4B" w14:textId="77777777" w:rsidTr="00BF2A26">
        <w:trPr>
          <w:trHeight w:val="283"/>
        </w:trPr>
        <w:tc>
          <w:tcPr>
            <w:tcW w:w="13950" w:type="dxa"/>
            <w:gridSpan w:val="7"/>
            <w:shd w:val="clear" w:color="auto" w:fill="1F3864" w:themeFill="accent1" w:themeFillShade="80"/>
          </w:tcPr>
          <w:p w14:paraId="160990EA" w14:textId="77777777" w:rsidR="009639D6" w:rsidRPr="002B28EC" w:rsidRDefault="009639D6" w:rsidP="00BF2A26">
            <w:pPr>
              <w:rPr>
                <w:rFonts w:ascii="Arial" w:hAnsi="Arial" w:cs="Arial"/>
                <w:b/>
                <w:sz w:val="20"/>
                <w:szCs w:val="20"/>
              </w:rPr>
            </w:pPr>
            <w:r>
              <w:rPr>
                <w:rFonts w:ascii="Arial" w:hAnsi="Arial" w:cs="Arial"/>
                <w:b/>
                <w:sz w:val="20"/>
                <w:szCs w:val="20"/>
              </w:rPr>
              <w:t>Key findings</w:t>
            </w:r>
          </w:p>
        </w:tc>
      </w:tr>
      <w:tr w:rsidR="009639D6" w:rsidRPr="00D01C9B" w14:paraId="3ECC8658" w14:textId="77777777" w:rsidTr="00BE5E87">
        <w:trPr>
          <w:trHeight w:val="699"/>
        </w:trPr>
        <w:tc>
          <w:tcPr>
            <w:tcW w:w="13950" w:type="dxa"/>
            <w:gridSpan w:val="7"/>
          </w:tcPr>
          <w:p w14:paraId="62A82515" w14:textId="77777777" w:rsidR="009639D6" w:rsidRPr="0028280C" w:rsidRDefault="009639D6" w:rsidP="00BF2A26">
            <w:pPr>
              <w:rPr>
                <w:rFonts w:ascii="Arial" w:hAnsi="Arial" w:cs="Arial"/>
                <w:i/>
                <w:sz w:val="20"/>
                <w:szCs w:val="20"/>
              </w:rPr>
            </w:pPr>
            <w:r w:rsidRPr="0028280C">
              <w:rPr>
                <w:rFonts w:ascii="Arial" w:hAnsi="Arial" w:cs="Arial"/>
                <w:i/>
                <w:sz w:val="20"/>
                <w:szCs w:val="20"/>
              </w:rPr>
              <w:t>Physical Activity (Pedometer)</w:t>
            </w:r>
          </w:p>
          <w:p w14:paraId="67A38C6A" w14:textId="77777777" w:rsidR="009639D6" w:rsidRPr="0028280C" w:rsidRDefault="009639D6" w:rsidP="00BF2A26">
            <w:pPr>
              <w:pStyle w:val="ListParagraph"/>
              <w:numPr>
                <w:ilvl w:val="0"/>
                <w:numId w:val="41"/>
              </w:numPr>
              <w:rPr>
                <w:rFonts w:ascii="Arial" w:hAnsi="Arial" w:cs="Arial"/>
                <w:sz w:val="20"/>
                <w:szCs w:val="20"/>
              </w:rPr>
            </w:pPr>
            <w:r w:rsidRPr="0028280C">
              <w:rPr>
                <w:rFonts w:ascii="Arial" w:hAnsi="Arial" w:cs="Arial"/>
                <w:sz w:val="20"/>
                <w:szCs w:val="20"/>
              </w:rPr>
              <w:t>At week 13, participants in the intervention group had an average change from baseline that was 804 steps per day greater than the change observed in the comparator group (</w:t>
            </w:r>
            <w:r w:rsidRPr="0028280C">
              <w:rPr>
                <w:rFonts w:ascii="Arial" w:hAnsi="Arial" w:cs="Arial"/>
                <w:i/>
                <w:sz w:val="20"/>
                <w:szCs w:val="20"/>
              </w:rPr>
              <w:t>p</w:t>
            </w:r>
            <w:r w:rsidRPr="0028280C">
              <w:rPr>
                <w:rFonts w:ascii="Arial" w:hAnsi="Arial" w:cs="Arial"/>
                <w:sz w:val="20"/>
                <w:szCs w:val="20"/>
              </w:rPr>
              <w:t xml:space="preserve"> = .02).</w:t>
            </w:r>
          </w:p>
          <w:p w14:paraId="084EAD08" w14:textId="77777777" w:rsidR="009639D6" w:rsidRPr="0028280C" w:rsidRDefault="009639D6" w:rsidP="00BF2A26">
            <w:pPr>
              <w:pStyle w:val="ListParagraph"/>
              <w:numPr>
                <w:ilvl w:val="0"/>
                <w:numId w:val="41"/>
              </w:numPr>
              <w:rPr>
                <w:rFonts w:ascii="Arial" w:hAnsi="Arial" w:cs="Arial"/>
                <w:sz w:val="20"/>
                <w:szCs w:val="20"/>
              </w:rPr>
            </w:pPr>
            <w:r w:rsidRPr="0028280C">
              <w:rPr>
                <w:rFonts w:ascii="Arial" w:hAnsi="Arial" w:cs="Arial"/>
                <w:sz w:val="20"/>
                <w:szCs w:val="20"/>
              </w:rPr>
              <w:t>Participants in the intervention group showed a significant increase in daily step from baseline (</w:t>
            </w:r>
            <w:r w:rsidRPr="0028280C">
              <w:rPr>
                <w:rFonts w:ascii="Arial" w:hAnsi="Arial" w:cs="Arial"/>
                <w:i/>
                <w:sz w:val="20"/>
                <w:szCs w:val="20"/>
              </w:rPr>
              <w:t>M</w:t>
            </w:r>
            <w:r w:rsidRPr="0028280C">
              <w:rPr>
                <w:rFonts w:ascii="Arial" w:hAnsi="Arial" w:cs="Arial"/>
                <w:sz w:val="20"/>
                <w:szCs w:val="20"/>
              </w:rPr>
              <w:t xml:space="preserve"> = 3148.6; </w:t>
            </w:r>
            <w:r w:rsidRPr="0028280C">
              <w:rPr>
                <w:rFonts w:ascii="Arial" w:hAnsi="Arial" w:cs="Arial"/>
                <w:i/>
                <w:sz w:val="20"/>
                <w:szCs w:val="20"/>
              </w:rPr>
              <w:t>SD</w:t>
            </w:r>
            <w:r w:rsidRPr="0028280C">
              <w:rPr>
                <w:rFonts w:ascii="Arial" w:hAnsi="Arial" w:cs="Arial"/>
                <w:sz w:val="20"/>
                <w:szCs w:val="20"/>
              </w:rPr>
              <w:t xml:space="preserve"> = 2469.0) starting in week 3 (M</w:t>
            </w:r>
            <w:r w:rsidRPr="0028280C">
              <w:rPr>
                <w:rFonts w:ascii="Arial" w:hAnsi="Arial" w:cs="Arial"/>
                <w:sz w:val="20"/>
                <w:szCs w:val="20"/>
                <w:vertAlign w:val="subscript"/>
              </w:rPr>
              <w:t>change</w:t>
            </w:r>
            <w:r w:rsidRPr="0028280C">
              <w:rPr>
                <w:rFonts w:ascii="Arial" w:hAnsi="Arial" w:cs="Arial"/>
                <w:sz w:val="20"/>
                <w:szCs w:val="20"/>
              </w:rPr>
              <w:t xml:space="preserve"> = 523.1; </w:t>
            </w:r>
            <w:r w:rsidRPr="0028280C">
              <w:rPr>
                <w:rFonts w:ascii="Arial" w:hAnsi="Arial" w:cs="Arial"/>
                <w:i/>
                <w:sz w:val="20"/>
                <w:szCs w:val="20"/>
              </w:rPr>
              <w:t>SD</w:t>
            </w:r>
            <w:r w:rsidRPr="0028280C">
              <w:rPr>
                <w:rFonts w:ascii="Arial" w:hAnsi="Arial" w:cs="Arial"/>
                <w:sz w:val="20"/>
                <w:szCs w:val="20"/>
              </w:rPr>
              <w:t xml:space="preserve"> = 232.3; </w:t>
            </w:r>
            <w:r w:rsidRPr="0028280C">
              <w:rPr>
                <w:rFonts w:ascii="Arial" w:hAnsi="Arial" w:cs="Arial"/>
                <w:i/>
                <w:sz w:val="20"/>
                <w:szCs w:val="20"/>
              </w:rPr>
              <w:t>p</w:t>
            </w:r>
            <w:r w:rsidRPr="0028280C">
              <w:rPr>
                <w:rFonts w:ascii="Arial" w:hAnsi="Arial" w:cs="Arial"/>
                <w:sz w:val="20"/>
                <w:szCs w:val="20"/>
              </w:rPr>
              <w:t xml:space="preserve"> = .02), which was sustained until week 13 (M</w:t>
            </w:r>
            <w:r w:rsidRPr="0028280C">
              <w:rPr>
                <w:rFonts w:ascii="Arial" w:hAnsi="Arial" w:cs="Arial"/>
                <w:sz w:val="20"/>
                <w:szCs w:val="20"/>
                <w:vertAlign w:val="subscript"/>
              </w:rPr>
              <w:t>change</w:t>
            </w:r>
            <w:r w:rsidRPr="0028280C">
              <w:rPr>
                <w:rFonts w:ascii="Arial" w:hAnsi="Arial" w:cs="Arial"/>
                <w:sz w:val="20"/>
                <w:szCs w:val="20"/>
              </w:rPr>
              <w:t xml:space="preserve"> = 581.3; </w:t>
            </w:r>
            <w:r w:rsidRPr="0028280C">
              <w:rPr>
                <w:rFonts w:ascii="Arial" w:hAnsi="Arial" w:cs="Arial"/>
                <w:i/>
                <w:sz w:val="20"/>
                <w:szCs w:val="20"/>
              </w:rPr>
              <w:t>SD</w:t>
            </w:r>
            <w:r w:rsidRPr="0028280C">
              <w:rPr>
                <w:rFonts w:ascii="Arial" w:hAnsi="Arial" w:cs="Arial"/>
                <w:sz w:val="20"/>
                <w:szCs w:val="20"/>
              </w:rPr>
              <w:t xml:space="preserve"> = 240.4;</w:t>
            </w:r>
            <w:r w:rsidRPr="0028280C">
              <w:rPr>
                <w:rFonts w:ascii="Arial" w:hAnsi="Arial" w:cs="Arial"/>
                <w:i/>
                <w:sz w:val="20"/>
                <w:szCs w:val="20"/>
              </w:rPr>
              <w:t xml:space="preserve"> p</w:t>
            </w:r>
            <w:r w:rsidRPr="0028280C">
              <w:rPr>
                <w:rFonts w:ascii="Arial" w:hAnsi="Arial" w:cs="Arial"/>
                <w:sz w:val="20"/>
                <w:szCs w:val="20"/>
              </w:rPr>
              <w:t xml:space="preserve"> = .02). </w:t>
            </w:r>
          </w:p>
          <w:p w14:paraId="4D50BC4F" w14:textId="77777777" w:rsidR="009639D6" w:rsidRPr="0028280C" w:rsidRDefault="009639D6" w:rsidP="00BF2A26">
            <w:pPr>
              <w:pStyle w:val="ListParagraph"/>
              <w:numPr>
                <w:ilvl w:val="0"/>
                <w:numId w:val="41"/>
              </w:numPr>
              <w:rPr>
                <w:rFonts w:ascii="Arial" w:hAnsi="Arial" w:cs="Arial"/>
                <w:sz w:val="20"/>
                <w:szCs w:val="20"/>
              </w:rPr>
            </w:pPr>
            <w:r w:rsidRPr="0028280C">
              <w:rPr>
                <w:rFonts w:ascii="Arial" w:hAnsi="Arial" w:cs="Arial"/>
                <w:sz w:val="20"/>
                <w:szCs w:val="20"/>
              </w:rPr>
              <w:t>Subjects in the comparator group had daily step counts that did not differ significantly from baseline for the duration of the study.</w:t>
            </w:r>
          </w:p>
          <w:p w14:paraId="2D550994" w14:textId="77777777" w:rsidR="009639D6" w:rsidRPr="0028280C" w:rsidRDefault="009639D6" w:rsidP="00BF2A26">
            <w:pPr>
              <w:pStyle w:val="ListParagraph"/>
              <w:numPr>
                <w:ilvl w:val="0"/>
                <w:numId w:val="41"/>
              </w:numPr>
              <w:rPr>
                <w:rFonts w:ascii="Arial" w:hAnsi="Arial" w:cs="Arial"/>
                <w:sz w:val="20"/>
                <w:szCs w:val="20"/>
              </w:rPr>
            </w:pPr>
            <w:r w:rsidRPr="0028280C">
              <w:rPr>
                <w:rFonts w:ascii="Arial" w:hAnsi="Arial" w:cs="Arial"/>
                <w:sz w:val="20"/>
                <w:szCs w:val="20"/>
              </w:rPr>
              <w:t>There were no significant differences between groups in absolute daily steps at 3-months. Subjects in the intervention group had an average absolute daily step count of 3589 (± 2423) at 3-months, while subjects in the comparison group averaged 3664 (±2507) steps per day (</w:t>
            </w:r>
            <w:r w:rsidRPr="0028280C">
              <w:rPr>
                <w:rFonts w:ascii="Arial" w:hAnsi="Arial" w:cs="Arial"/>
                <w:i/>
                <w:sz w:val="20"/>
                <w:szCs w:val="20"/>
              </w:rPr>
              <w:t>p</w:t>
            </w:r>
            <w:r w:rsidRPr="0028280C">
              <w:rPr>
                <w:rFonts w:ascii="Arial" w:hAnsi="Arial" w:cs="Arial"/>
                <w:sz w:val="20"/>
                <w:szCs w:val="20"/>
              </w:rPr>
              <w:t xml:space="preserve"> = .95).</w:t>
            </w:r>
          </w:p>
          <w:p w14:paraId="325D354E" w14:textId="77777777" w:rsidR="009639D6" w:rsidRPr="0028280C" w:rsidRDefault="009639D6" w:rsidP="00BF2A26">
            <w:pPr>
              <w:rPr>
                <w:rFonts w:ascii="Arial" w:hAnsi="Arial" w:cs="Arial"/>
                <w:i/>
                <w:sz w:val="20"/>
                <w:szCs w:val="20"/>
              </w:rPr>
            </w:pPr>
            <w:r w:rsidRPr="0028280C">
              <w:rPr>
                <w:rFonts w:ascii="Arial" w:hAnsi="Arial" w:cs="Arial"/>
                <w:i/>
                <w:sz w:val="20"/>
                <w:szCs w:val="20"/>
              </w:rPr>
              <w:t>Physical Activity (Adherence)</w:t>
            </w:r>
          </w:p>
          <w:p w14:paraId="3CD2B034" w14:textId="77777777" w:rsidR="009639D6" w:rsidRPr="0028280C" w:rsidRDefault="009639D6" w:rsidP="00BF2A26">
            <w:pPr>
              <w:pStyle w:val="ListParagraph"/>
              <w:numPr>
                <w:ilvl w:val="0"/>
                <w:numId w:val="63"/>
              </w:numPr>
              <w:rPr>
                <w:rFonts w:ascii="Arial" w:hAnsi="Arial" w:cs="Arial"/>
                <w:sz w:val="20"/>
                <w:szCs w:val="20"/>
              </w:rPr>
            </w:pPr>
            <w:r w:rsidRPr="0028280C">
              <w:rPr>
                <w:rFonts w:ascii="Arial" w:hAnsi="Arial" w:cs="Arial"/>
                <w:sz w:val="20"/>
                <w:szCs w:val="20"/>
              </w:rPr>
              <w:t>Compliance with pedometer use (a surrogate for exercise adherence) was high, with an overall percent of pedometer wear days of 86% for the cohort over the period of the study (87% in the comparator group and 85.8% in the intervention group).</w:t>
            </w:r>
          </w:p>
          <w:p w14:paraId="79BE7D93" w14:textId="77777777" w:rsidR="009639D6" w:rsidRPr="0028280C" w:rsidRDefault="009639D6" w:rsidP="00BF2A26">
            <w:pPr>
              <w:pStyle w:val="ListParagraph"/>
              <w:numPr>
                <w:ilvl w:val="0"/>
                <w:numId w:val="63"/>
              </w:numPr>
              <w:rPr>
                <w:rFonts w:ascii="Arial" w:hAnsi="Arial" w:cs="Arial"/>
                <w:sz w:val="20"/>
                <w:szCs w:val="20"/>
              </w:rPr>
            </w:pPr>
            <w:r w:rsidRPr="0028280C">
              <w:rPr>
                <w:rFonts w:ascii="Arial" w:hAnsi="Arial" w:cs="Arial"/>
                <w:sz w:val="20"/>
                <w:szCs w:val="20"/>
              </w:rPr>
              <w:t xml:space="preserve">There was a decrease in percent of wear days by month 3, but there were no differences between groups. </w:t>
            </w:r>
          </w:p>
          <w:p w14:paraId="1BE46392" w14:textId="77777777" w:rsidR="009639D6" w:rsidRPr="0028280C" w:rsidRDefault="009639D6" w:rsidP="00BF2A26">
            <w:pPr>
              <w:rPr>
                <w:rFonts w:ascii="Arial" w:hAnsi="Arial" w:cs="Arial"/>
                <w:i/>
                <w:sz w:val="20"/>
                <w:szCs w:val="20"/>
              </w:rPr>
            </w:pPr>
            <w:r w:rsidRPr="0028280C">
              <w:rPr>
                <w:rFonts w:ascii="Arial" w:hAnsi="Arial" w:cs="Arial"/>
                <w:i/>
                <w:sz w:val="20"/>
                <w:szCs w:val="20"/>
              </w:rPr>
              <w:t>Physical Fitness (6MWT)</w:t>
            </w:r>
          </w:p>
          <w:p w14:paraId="23CC928F" w14:textId="77777777" w:rsidR="009639D6" w:rsidRPr="0028280C" w:rsidRDefault="009639D6" w:rsidP="00BF2A26">
            <w:pPr>
              <w:pStyle w:val="ListParagraph"/>
              <w:numPr>
                <w:ilvl w:val="0"/>
                <w:numId w:val="42"/>
              </w:numPr>
              <w:rPr>
                <w:rFonts w:ascii="Arial" w:hAnsi="Arial" w:cs="Arial"/>
                <w:sz w:val="20"/>
                <w:szCs w:val="20"/>
              </w:rPr>
            </w:pPr>
            <w:r w:rsidRPr="0028280C">
              <w:rPr>
                <w:rFonts w:ascii="Arial" w:hAnsi="Arial" w:cs="Arial"/>
                <w:sz w:val="20"/>
                <w:szCs w:val="20"/>
              </w:rPr>
              <w:t>There was no significant between-group differences with respect to change in 6MWT distance (</w:t>
            </w:r>
            <w:r w:rsidRPr="0028280C">
              <w:rPr>
                <w:rFonts w:ascii="Arial" w:hAnsi="Arial" w:cs="Arial"/>
                <w:i/>
                <w:sz w:val="20"/>
                <w:szCs w:val="20"/>
              </w:rPr>
              <w:t xml:space="preserve">p </w:t>
            </w:r>
            <w:r w:rsidRPr="0028280C">
              <w:rPr>
                <w:rFonts w:ascii="Arial" w:hAnsi="Arial" w:cs="Arial"/>
                <w:sz w:val="20"/>
                <w:szCs w:val="20"/>
              </w:rPr>
              <w:t xml:space="preserve">= .72). </w:t>
            </w:r>
          </w:p>
          <w:p w14:paraId="7A1F4C77" w14:textId="77777777" w:rsidR="009639D6" w:rsidRPr="0028280C" w:rsidRDefault="009639D6" w:rsidP="00BF2A26">
            <w:pPr>
              <w:pStyle w:val="ListParagraph"/>
              <w:numPr>
                <w:ilvl w:val="0"/>
                <w:numId w:val="42"/>
              </w:numPr>
              <w:rPr>
                <w:rFonts w:ascii="Arial" w:hAnsi="Arial" w:cs="Arial"/>
                <w:sz w:val="20"/>
                <w:szCs w:val="20"/>
              </w:rPr>
            </w:pPr>
            <w:r w:rsidRPr="0028280C">
              <w:rPr>
                <w:rFonts w:ascii="Arial" w:hAnsi="Arial" w:cs="Arial"/>
                <w:sz w:val="20"/>
                <w:szCs w:val="20"/>
              </w:rPr>
              <w:t>There were also no significant within-group differences in 6MWT distance.</w:t>
            </w:r>
          </w:p>
          <w:p w14:paraId="1DC56D3D" w14:textId="77777777" w:rsidR="009639D6" w:rsidRPr="0028280C" w:rsidRDefault="009639D6" w:rsidP="00BF2A26">
            <w:pPr>
              <w:rPr>
                <w:rFonts w:ascii="Arial" w:hAnsi="Arial" w:cs="Arial"/>
                <w:i/>
                <w:sz w:val="20"/>
                <w:szCs w:val="20"/>
              </w:rPr>
            </w:pPr>
            <w:r w:rsidRPr="0028280C">
              <w:rPr>
                <w:rFonts w:ascii="Arial" w:hAnsi="Arial" w:cs="Arial"/>
                <w:i/>
                <w:sz w:val="20"/>
                <w:szCs w:val="20"/>
              </w:rPr>
              <w:t>Mental Health (Beck Depression Inventory)</w:t>
            </w:r>
          </w:p>
          <w:p w14:paraId="39FC8850" w14:textId="77777777" w:rsidR="009639D6" w:rsidRPr="0028280C" w:rsidRDefault="009639D6" w:rsidP="00BF2A26">
            <w:pPr>
              <w:pStyle w:val="ListParagraph"/>
              <w:numPr>
                <w:ilvl w:val="0"/>
                <w:numId w:val="43"/>
              </w:numPr>
              <w:rPr>
                <w:rFonts w:ascii="Arial" w:hAnsi="Arial" w:cs="Arial"/>
                <w:sz w:val="20"/>
                <w:szCs w:val="20"/>
              </w:rPr>
            </w:pPr>
            <w:r w:rsidRPr="0028280C">
              <w:rPr>
                <w:rFonts w:ascii="Arial" w:hAnsi="Arial" w:cs="Arial"/>
                <w:sz w:val="20"/>
                <w:szCs w:val="20"/>
              </w:rPr>
              <w:t>There was no significant between-group differences on change in depression scores (</w:t>
            </w:r>
            <w:r w:rsidRPr="0028280C">
              <w:rPr>
                <w:rFonts w:ascii="Arial" w:hAnsi="Arial" w:cs="Arial"/>
                <w:i/>
                <w:sz w:val="20"/>
                <w:szCs w:val="20"/>
              </w:rPr>
              <w:t>p</w:t>
            </w:r>
            <w:r w:rsidRPr="0028280C">
              <w:rPr>
                <w:rFonts w:ascii="Arial" w:hAnsi="Arial" w:cs="Arial"/>
                <w:sz w:val="20"/>
                <w:szCs w:val="20"/>
              </w:rPr>
              <w:t xml:space="preserve"> = .71).</w:t>
            </w:r>
          </w:p>
          <w:p w14:paraId="28064606" w14:textId="77777777" w:rsidR="009639D6" w:rsidRPr="0028280C" w:rsidRDefault="009639D6" w:rsidP="00BF2A26">
            <w:pPr>
              <w:pStyle w:val="ListParagraph"/>
              <w:numPr>
                <w:ilvl w:val="0"/>
                <w:numId w:val="43"/>
              </w:numPr>
              <w:rPr>
                <w:rFonts w:ascii="Arial" w:hAnsi="Arial" w:cs="Arial"/>
                <w:sz w:val="20"/>
                <w:szCs w:val="20"/>
              </w:rPr>
            </w:pPr>
            <w:r w:rsidRPr="0028280C">
              <w:rPr>
                <w:rFonts w:ascii="Arial" w:hAnsi="Arial" w:cs="Arial"/>
                <w:sz w:val="20"/>
                <w:szCs w:val="20"/>
              </w:rPr>
              <w:t>There were also no significant within-group differences in depression scores.</w:t>
            </w:r>
          </w:p>
          <w:p w14:paraId="13B9094F" w14:textId="77777777" w:rsidR="009639D6" w:rsidRPr="0028280C" w:rsidRDefault="009639D6" w:rsidP="00BF2A26">
            <w:pPr>
              <w:rPr>
                <w:rFonts w:ascii="Arial" w:hAnsi="Arial" w:cs="Arial"/>
                <w:i/>
                <w:sz w:val="20"/>
                <w:szCs w:val="20"/>
              </w:rPr>
            </w:pPr>
            <w:r w:rsidRPr="0028280C">
              <w:rPr>
                <w:rFonts w:ascii="Arial" w:hAnsi="Arial" w:cs="Arial"/>
                <w:i/>
                <w:sz w:val="20"/>
                <w:szCs w:val="20"/>
              </w:rPr>
              <w:t xml:space="preserve">Social Support (Medical Outcome Study Social Support) </w:t>
            </w:r>
          </w:p>
          <w:p w14:paraId="3CA6C6DC" w14:textId="77777777" w:rsidR="009639D6" w:rsidRDefault="009639D6" w:rsidP="00BF2A26">
            <w:pPr>
              <w:pStyle w:val="ListParagraph"/>
              <w:numPr>
                <w:ilvl w:val="0"/>
                <w:numId w:val="44"/>
              </w:numPr>
              <w:rPr>
                <w:rFonts w:ascii="Arial" w:hAnsi="Arial" w:cs="Arial"/>
                <w:sz w:val="20"/>
                <w:szCs w:val="20"/>
              </w:rPr>
            </w:pPr>
            <w:r w:rsidRPr="0028280C">
              <w:rPr>
                <w:rFonts w:ascii="Arial" w:hAnsi="Arial" w:cs="Arial"/>
                <w:sz w:val="20"/>
                <w:szCs w:val="20"/>
              </w:rPr>
              <w:t>There was no significant between-group differences on change in social support scores (</w:t>
            </w:r>
            <w:r w:rsidRPr="0028280C">
              <w:rPr>
                <w:rFonts w:ascii="Arial" w:hAnsi="Arial" w:cs="Arial"/>
                <w:i/>
                <w:sz w:val="20"/>
                <w:szCs w:val="20"/>
              </w:rPr>
              <w:t>p</w:t>
            </w:r>
            <w:r w:rsidRPr="0028280C">
              <w:rPr>
                <w:rFonts w:ascii="Arial" w:hAnsi="Arial" w:cs="Arial"/>
                <w:sz w:val="20"/>
                <w:szCs w:val="20"/>
              </w:rPr>
              <w:t xml:space="preserve"> = .17).</w:t>
            </w:r>
          </w:p>
          <w:p w14:paraId="6527B15F" w14:textId="77777777" w:rsidR="009639D6" w:rsidRPr="002B28EC" w:rsidRDefault="009639D6" w:rsidP="00BF2A26">
            <w:pPr>
              <w:pStyle w:val="ListParagraph"/>
              <w:numPr>
                <w:ilvl w:val="0"/>
                <w:numId w:val="44"/>
              </w:numPr>
              <w:rPr>
                <w:rFonts w:ascii="Arial" w:hAnsi="Arial" w:cs="Arial"/>
                <w:sz w:val="20"/>
                <w:szCs w:val="20"/>
              </w:rPr>
            </w:pPr>
            <w:r w:rsidRPr="002B28EC">
              <w:rPr>
                <w:rFonts w:ascii="Arial" w:hAnsi="Arial" w:cs="Arial"/>
                <w:sz w:val="20"/>
                <w:szCs w:val="20"/>
              </w:rPr>
              <w:t>There were also no significant within-group differences in social support scores.</w:t>
            </w:r>
          </w:p>
        </w:tc>
      </w:tr>
    </w:tbl>
    <w:p w14:paraId="474AA8F9" w14:textId="77777777" w:rsidR="009639D6" w:rsidRDefault="009639D6" w:rsidP="009639D6"/>
    <w:tbl>
      <w:tblPr>
        <w:tblStyle w:val="TableGrid"/>
        <w:tblW w:w="13887" w:type="dxa"/>
        <w:tblLook w:val="04A0" w:firstRow="1" w:lastRow="0" w:firstColumn="1" w:lastColumn="0" w:noHBand="0" w:noVBand="1"/>
      </w:tblPr>
      <w:tblGrid>
        <w:gridCol w:w="11619"/>
        <w:gridCol w:w="2268"/>
      </w:tblGrid>
      <w:tr w:rsidR="009639D6" w:rsidRPr="00C608B0" w14:paraId="5D2DCB0C" w14:textId="77777777" w:rsidTr="00BF2A26">
        <w:tc>
          <w:tcPr>
            <w:tcW w:w="13887" w:type="dxa"/>
            <w:gridSpan w:val="2"/>
            <w:shd w:val="clear" w:color="auto" w:fill="8EAADB" w:themeFill="accent1" w:themeFillTint="99"/>
          </w:tcPr>
          <w:p w14:paraId="16412B7B" w14:textId="77777777" w:rsidR="009639D6" w:rsidRPr="00C608B0" w:rsidRDefault="009639D6" w:rsidP="00BF2A26">
            <w:pPr>
              <w:rPr>
                <w:rFonts w:ascii="Arial" w:hAnsi="Arial" w:cs="Arial"/>
                <w:b/>
                <w:color w:val="000000" w:themeColor="text1"/>
                <w:sz w:val="20"/>
              </w:rPr>
            </w:pPr>
            <w:r>
              <w:rPr>
                <w:rFonts w:ascii="Arial" w:hAnsi="Arial" w:cs="Arial"/>
                <w:b/>
                <w:color w:val="000000" w:themeColor="text1"/>
                <w:sz w:val="20"/>
              </w:rPr>
              <w:t>Wan et al. (2017)</w:t>
            </w:r>
          </w:p>
        </w:tc>
      </w:tr>
      <w:tr w:rsidR="009639D6" w:rsidRPr="00C608B0" w14:paraId="3B1E642B" w14:textId="77777777" w:rsidTr="00BF2A26">
        <w:tc>
          <w:tcPr>
            <w:tcW w:w="11619" w:type="dxa"/>
            <w:shd w:val="clear" w:color="auto" w:fill="1F3864" w:themeFill="accent1" w:themeFillShade="80"/>
          </w:tcPr>
          <w:p w14:paraId="40D3827F" w14:textId="77777777" w:rsidR="009639D6" w:rsidRPr="00C608B0" w:rsidRDefault="009639D6"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0D4214A3" w14:textId="77777777" w:rsidR="009639D6" w:rsidRPr="00C608B0" w:rsidRDefault="009639D6"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9639D6" w:rsidRPr="00C608B0" w14:paraId="6F3C49A3" w14:textId="77777777" w:rsidTr="00BF2A26">
        <w:tc>
          <w:tcPr>
            <w:tcW w:w="11619" w:type="dxa"/>
            <w:vAlign w:val="center"/>
          </w:tcPr>
          <w:p w14:paraId="17F58CE1" w14:textId="77777777" w:rsidR="009639D6" w:rsidRPr="00C608B0" w:rsidRDefault="009639D6"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422A639D" w14:textId="7F3415AC" w:rsidR="009639D6" w:rsidRPr="00C608B0" w:rsidRDefault="003C14EF" w:rsidP="00BF2A26">
            <w:pPr>
              <w:rPr>
                <w:rFonts w:ascii="Arial" w:hAnsi="Arial" w:cs="Arial"/>
                <w:sz w:val="20"/>
              </w:rPr>
            </w:pPr>
            <w:r>
              <w:rPr>
                <w:rFonts w:ascii="Arial" w:hAnsi="Arial" w:cs="Arial"/>
                <w:sz w:val="20"/>
              </w:rPr>
              <w:t>1</w:t>
            </w:r>
          </w:p>
        </w:tc>
      </w:tr>
      <w:tr w:rsidR="009639D6" w:rsidRPr="00C608B0" w14:paraId="21FE6C87" w14:textId="77777777" w:rsidTr="00BF2A26">
        <w:tc>
          <w:tcPr>
            <w:tcW w:w="11619" w:type="dxa"/>
            <w:vAlign w:val="center"/>
          </w:tcPr>
          <w:p w14:paraId="76E1D69E" w14:textId="77777777" w:rsidR="009639D6" w:rsidRPr="00C608B0" w:rsidRDefault="009639D6"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50F35486" w14:textId="7868DE05" w:rsidR="009639D6" w:rsidRPr="00C608B0" w:rsidRDefault="003C14EF" w:rsidP="00BF2A26">
            <w:pPr>
              <w:rPr>
                <w:rFonts w:ascii="Arial" w:hAnsi="Arial" w:cs="Arial"/>
                <w:sz w:val="20"/>
              </w:rPr>
            </w:pPr>
            <w:r>
              <w:rPr>
                <w:rFonts w:ascii="Arial" w:hAnsi="Arial" w:cs="Arial"/>
                <w:sz w:val="20"/>
              </w:rPr>
              <w:t>1</w:t>
            </w:r>
          </w:p>
        </w:tc>
      </w:tr>
      <w:tr w:rsidR="009639D6" w:rsidRPr="00C608B0" w14:paraId="61634FFA" w14:textId="77777777" w:rsidTr="00BF2A26">
        <w:tc>
          <w:tcPr>
            <w:tcW w:w="11619" w:type="dxa"/>
            <w:vAlign w:val="center"/>
          </w:tcPr>
          <w:p w14:paraId="38963456" w14:textId="77777777" w:rsidR="009639D6" w:rsidRPr="00C608B0" w:rsidRDefault="009639D6"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7562910B" w14:textId="5C58AE9A" w:rsidR="009639D6" w:rsidRPr="00C608B0" w:rsidRDefault="003C14EF" w:rsidP="00BF2A26">
            <w:pPr>
              <w:rPr>
                <w:rFonts w:ascii="Arial" w:hAnsi="Arial" w:cs="Arial"/>
                <w:sz w:val="20"/>
              </w:rPr>
            </w:pPr>
            <w:r>
              <w:rPr>
                <w:rFonts w:ascii="Arial" w:hAnsi="Arial" w:cs="Arial"/>
                <w:sz w:val="20"/>
              </w:rPr>
              <w:t>1</w:t>
            </w:r>
          </w:p>
        </w:tc>
      </w:tr>
      <w:tr w:rsidR="009639D6" w:rsidRPr="00C608B0" w14:paraId="3F553AE1" w14:textId="77777777" w:rsidTr="00BF2A26">
        <w:tc>
          <w:tcPr>
            <w:tcW w:w="11619" w:type="dxa"/>
            <w:vAlign w:val="center"/>
          </w:tcPr>
          <w:p w14:paraId="3A0002C3" w14:textId="77777777" w:rsidR="009639D6" w:rsidRPr="00C608B0" w:rsidRDefault="009639D6" w:rsidP="00BF2A26">
            <w:pPr>
              <w:jc w:val="left"/>
              <w:rPr>
                <w:rFonts w:ascii="Arial" w:hAnsi="Arial" w:cs="Arial"/>
                <w:sz w:val="20"/>
              </w:rPr>
            </w:pPr>
            <w:r w:rsidRPr="00C608B0">
              <w:rPr>
                <w:rFonts w:ascii="Arial" w:hAnsi="Arial" w:cs="Arial"/>
                <w:sz w:val="20"/>
              </w:rPr>
              <w:t>4       Groups similar at baseline</w:t>
            </w:r>
          </w:p>
        </w:tc>
        <w:tc>
          <w:tcPr>
            <w:tcW w:w="2268" w:type="dxa"/>
          </w:tcPr>
          <w:p w14:paraId="2D76BD9F" w14:textId="298A3D26" w:rsidR="009639D6" w:rsidRPr="00C608B0" w:rsidRDefault="003C14EF" w:rsidP="00BF2A26">
            <w:pPr>
              <w:rPr>
                <w:rFonts w:ascii="Arial" w:hAnsi="Arial" w:cs="Arial"/>
                <w:sz w:val="20"/>
              </w:rPr>
            </w:pPr>
            <w:r>
              <w:rPr>
                <w:rFonts w:ascii="Arial" w:hAnsi="Arial" w:cs="Arial"/>
                <w:sz w:val="20"/>
              </w:rPr>
              <w:t>1</w:t>
            </w:r>
          </w:p>
        </w:tc>
      </w:tr>
      <w:tr w:rsidR="009639D6" w:rsidRPr="00C608B0" w14:paraId="13225196" w14:textId="77777777" w:rsidTr="00BF2A26">
        <w:tc>
          <w:tcPr>
            <w:tcW w:w="11619" w:type="dxa"/>
            <w:vAlign w:val="center"/>
          </w:tcPr>
          <w:p w14:paraId="43C09378" w14:textId="77777777" w:rsidR="009639D6" w:rsidRPr="00C608B0" w:rsidRDefault="009639D6"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4DE6323E" w14:textId="59B0EA54" w:rsidR="009639D6" w:rsidRPr="00C608B0" w:rsidRDefault="003C14EF" w:rsidP="00BF2A26">
            <w:pPr>
              <w:rPr>
                <w:rFonts w:ascii="Arial" w:hAnsi="Arial" w:cs="Arial"/>
                <w:sz w:val="20"/>
              </w:rPr>
            </w:pPr>
            <w:r>
              <w:rPr>
                <w:rFonts w:ascii="Arial" w:hAnsi="Arial" w:cs="Arial"/>
                <w:sz w:val="20"/>
              </w:rPr>
              <w:t>1</w:t>
            </w:r>
          </w:p>
        </w:tc>
      </w:tr>
      <w:tr w:rsidR="009639D6" w:rsidRPr="00C608B0" w14:paraId="0389E424" w14:textId="77777777" w:rsidTr="00BF2A26">
        <w:tc>
          <w:tcPr>
            <w:tcW w:w="11619" w:type="dxa"/>
            <w:vAlign w:val="center"/>
          </w:tcPr>
          <w:p w14:paraId="26A0B1E6" w14:textId="77777777" w:rsidR="009639D6" w:rsidRPr="00C608B0" w:rsidRDefault="009639D6"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7DD58630" w14:textId="146C30C9" w:rsidR="009639D6" w:rsidRPr="00C608B0" w:rsidRDefault="003C14EF" w:rsidP="00BF2A26">
            <w:pPr>
              <w:rPr>
                <w:rFonts w:ascii="Arial" w:hAnsi="Arial" w:cs="Arial"/>
                <w:sz w:val="20"/>
              </w:rPr>
            </w:pPr>
            <w:r>
              <w:rPr>
                <w:rFonts w:ascii="Arial" w:hAnsi="Arial" w:cs="Arial"/>
                <w:sz w:val="20"/>
              </w:rPr>
              <w:t>1</w:t>
            </w:r>
          </w:p>
        </w:tc>
      </w:tr>
      <w:tr w:rsidR="009639D6" w:rsidRPr="00C608B0" w14:paraId="56EBEFDC" w14:textId="77777777" w:rsidTr="00BF2A26">
        <w:tc>
          <w:tcPr>
            <w:tcW w:w="11619" w:type="dxa"/>
            <w:vAlign w:val="center"/>
          </w:tcPr>
          <w:p w14:paraId="5C01E090" w14:textId="2F5133F1" w:rsidR="009639D6" w:rsidRPr="00C608B0" w:rsidRDefault="009639D6"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4F10E9F3" w14:textId="036FD8B8" w:rsidR="009639D6" w:rsidRPr="00C608B0" w:rsidRDefault="003C14EF" w:rsidP="00BF2A26">
            <w:pPr>
              <w:rPr>
                <w:rFonts w:ascii="Arial" w:hAnsi="Arial" w:cs="Arial"/>
                <w:sz w:val="20"/>
              </w:rPr>
            </w:pPr>
            <w:r>
              <w:rPr>
                <w:rFonts w:ascii="Arial" w:hAnsi="Arial" w:cs="Arial"/>
                <w:sz w:val="20"/>
              </w:rPr>
              <w:t>1</w:t>
            </w:r>
          </w:p>
        </w:tc>
      </w:tr>
      <w:tr w:rsidR="003C14EF" w:rsidRPr="00C608B0" w14:paraId="46630AA4" w14:textId="77777777" w:rsidTr="00BF2A26">
        <w:tc>
          <w:tcPr>
            <w:tcW w:w="11619" w:type="dxa"/>
            <w:vAlign w:val="center"/>
          </w:tcPr>
          <w:p w14:paraId="5955ECBE" w14:textId="5ED9148A" w:rsidR="003C14EF" w:rsidRPr="00C608B0" w:rsidRDefault="003C14EF" w:rsidP="00BF2A26">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50682512" w14:textId="6C8945BB" w:rsidR="003C14EF" w:rsidRPr="00C608B0" w:rsidRDefault="003C14EF" w:rsidP="00BF2A26">
            <w:pPr>
              <w:rPr>
                <w:rFonts w:ascii="Arial" w:hAnsi="Arial" w:cs="Arial"/>
                <w:sz w:val="20"/>
              </w:rPr>
            </w:pPr>
            <w:r>
              <w:rPr>
                <w:rFonts w:ascii="Arial" w:hAnsi="Arial" w:cs="Arial"/>
                <w:sz w:val="20"/>
              </w:rPr>
              <w:t>1</w:t>
            </w:r>
          </w:p>
        </w:tc>
      </w:tr>
      <w:tr w:rsidR="009639D6" w:rsidRPr="00C608B0" w14:paraId="0B766B70" w14:textId="77777777" w:rsidTr="00BF2A26">
        <w:tc>
          <w:tcPr>
            <w:tcW w:w="11619" w:type="dxa"/>
            <w:vAlign w:val="center"/>
          </w:tcPr>
          <w:p w14:paraId="345DA9EF" w14:textId="77777777" w:rsidR="009639D6" w:rsidRPr="00C608B0" w:rsidRDefault="009639D6" w:rsidP="00BF2A26">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084CF598" w14:textId="70C331C8" w:rsidR="009639D6" w:rsidRPr="00C608B0" w:rsidRDefault="003C14EF" w:rsidP="00BF2A26">
            <w:pPr>
              <w:rPr>
                <w:rFonts w:ascii="Arial" w:hAnsi="Arial" w:cs="Arial"/>
                <w:sz w:val="20"/>
              </w:rPr>
            </w:pPr>
            <w:r>
              <w:rPr>
                <w:rFonts w:ascii="Arial" w:hAnsi="Arial" w:cs="Arial"/>
                <w:sz w:val="20"/>
              </w:rPr>
              <w:t>1</w:t>
            </w:r>
          </w:p>
        </w:tc>
      </w:tr>
      <w:tr w:rsidR="009639D6" w:rsidRPr="00C608B0" w14:paraId="2026BA14" w14:textId="77777777" w:rsidTr="00BF2A26">
        <w:tc>
          <w:tcPr>
            <w:tcW w:w="11619" w:type="dxa"/>
            <w:vAlign w:val="center"/>
          </w:tcPr>
          <w:p w14:paraId="59046966" w14:textId="77777777" w:rsidR="009639D6" w:rsidRPr="00C608B0" w:rsidRDefault="009639D6" w:rsidP="00BF2A26">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194C535C" w14:textId="276423B8" w:rsidR="009639D6" w:rsidRPr="00C608B0" w:rsidRDefault="003C14EF" w:rsidP="00BF2A26">
            <w:pPr>
              <w:rPr>
                <w:rFonts w:ascii="Arial" w:hAnsi="Arial" w:cs="Arial"/>
                <w:sz w:val="20"/>
              </w:rPr>
            </w:pPr>
            <w:r>
              <w:rPr>
                <w:rFonts w:ascii="Arial" w:hAnsi="Arial" w:cs="Arial"/>
                <w:sz w:val="20"/>
              </w:rPr>
              <w:t>1</w:t>
            </w:r>
          </w:p>
        </w:tc>
      </w:tr>
      <w:tr w:rsidR="009639D6" w:rsidRPr="00C608B0" w14:paraId="55C8DB1C" w14:textId="77777777" w:rsidTr="00BF2A26">
        <w:tc>
          <w:tcPr>
            <w:tcW w:w="11619" w:type="dxa"/>
            <w:vAlign w:val="center"/>
          </w:tcPr>
          <w:p w14:paraId="08BD59F3" w14:textId="77777777" w:rsidR="009639D6" w:rsidRPr="00C608B0" w:rsidRDefault="009639D6" w:rsidP="00BF2A26">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63307A18" w14:textId="4DEBF327" w:rsidR="009639D6" w:rsidRPr="00C608B0" w:rsidRDefault="003C14EF" w:rsidP="00BF2A26">
            <w:pPr>
              <w:rPr>
                <w:rFonts w:ascii="Arial" w:hAnsi="Arial" w:cs="Arial"/>
                <w:sz w:val="20"/>
              </w:rPr>
            </w:pPr>
            <w:r>
              <w:rPr>
                <w:rFonts w:ascii="Arial" w:hAnsi="Arial" w:cs="Arial"/>
                <w:sz w:val="20"/>
              </w:rPr>
              <w:t>1</w:t>
            </w:r>
          </w:p>
        </w:tc>
      </w:tr>
      <w:tr w:rsidR="009639D6" w:rsidRPr="00C608B0" w14:paraId="7340176C" w14:textId="77777777" w:rsidTr="00BF2A26">
        <w:tc>
          <w:tcPr>
            <w:tcW w:w="11619" w:type="dxa"/>
            <w:vAlign w:val="center"/>
          </w:tcPr>
          <w:p w14:paraId="158AACB2" w14:textId="77777777" w:rsidR="009639D6" w:rsidRPr="00C608B0" w:rsidRDefault="009639D6" w:rsidP="00BF2A26">
            <w:pPr>
              <w:jc w:val="left"/>
              <w:rPr>
                <w:rFonts w:ascii="Arial" w:hAnsi="Arial" w:cs="Arial"/>
                <w:sz w:val="20"/>
              </w:rPr>
            </w:pPr>
            <w:r w:rsidRPr="00C608B0">
              <w:rPr>
                <w:rFonts w:ascii="Arial" w:hAnsi="Arial" w:cs="Arial"/>
                <w:sz w:val="20"/>
              </w:rPr>
              <w:t>9       Intention to treat analysis performed</w:t>
            </w:r>
          </w:p>
        </w:tc>
        <w:tc>
          <w:tcPr>
            <w:tcW w:w="2268" w:type="dxa"/>
          </w:tcPr>
          <w:p w14:paraId="040FF53F" w14:textId="12456074" w:rsidR="009639D6" w:rsidRPr="00C608B0" w:rsidRDefault="003C14EF" w:rsidP="00BF2A26">
            <w:pPr>
              <w:rPr>
                <w:rFonts w:ascii="Arial" w:hAnsi="Arial" w:cs="Arial"/>
                <w:sz w:val="20"/>
              </w:rPr>
            </w:pPr>
            <w:r>
              <w:rPr>
                <w:rFonts w:ascii="Arial" w:hAnsi="Arial" w:cs="Arial"/>
                <w:sz w:val="20"/>
              </w:rPr>
              <w:t>1</w:t>
            </w:r>
          </w:p>
        </w:tc>
      </w:tr>
      <w:tr w:rsidR="009639D6" w:rsidRPr="00C608B0" w14:paraId="75D358C6" w14:textId="77777777" w:rsidTr="00BF2A26">
        <w:tc>
          <w:tcPr>
            <w:tcW w:w="11619" w:type="dxa"/>
            <w:vAlign w:val="center"/>
          </w:tcPr>
          <w:p w14:paraId="7CCF8A82" w14:textId="77777777" w:rsidR="009639D6" w:rsidRPr="00C608B0" w:rsidRDefault="009639D6" w:rsidP="00BF2A26">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41019C3B" w14:textId="3A9F13EA" w:rsidR="009639D6" w:rsidRPr="00C608B0" w:rsidRDefault="003C14EF" w:rsidP="00BF2A26">
            <w:pPr>
              <w:rPr>
                <w:rFonts w:ascii="Arial" w:hAnsi="Arial" w:cs="Arial"/>
                <w:sz w:val="20"/>
              </w:rPr>
            </w:pPr>
            <w:r>
              <w:rPr>
                <w:rFonts w:ascii="Arial" w:hAnsi="Arial" w:cs="Arial"/>
                <w:sz w:val="20"/>
              </w:rPr>
              <w:t>1</w:t>
            </w:r>
          </w:p>
        </w:tc>
      </w:tr>
      <w:tr w:rsidR="009639D6" w:rsidRPr="00C608B0" w14:paraId="2701B18B" w14:textId="77777777" w:rsidTr="00BF2A26">
        <w:tc>
          <w:tcPr>
            <w:tcW w:w="11619" w:type="dxa"/>
            <w:vAlign w:val="center"/>
          </w:tcPr>
          <w:p w14:paraId="48019FDC" w14:textId="77777777" w:rsidR="009639D6" w:rsidRPr="00C608B0" w:rsidRDefault="009639D6" w:rsidP="00BF2A26">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015EA58D" w14:textId="749FE0BF" w:rsidR="009639D6" w:rsidRPr="00C608B0" w:rsidRDefault="003C14EF" w:rsidP="00BF2A26">
            <w:pPr>
              <w:rPr>
                <w:rFonts w:ascii="Arial" w:hAnsi="Arial" w:cs="Arial"/>
                <w:sz w:val="20"/>
              </w:rPr>
            </w:pPr>
            <w:r>
              <w:rPr>
                <w:rFonts w:ascii="Arial" w:hAnsi="Arial" w:cs="Arial"/>
                <w:sz w:val="20"/>
              </w:rPr>
              <w:t>1</w:t>
            </w:r>
          </w:p>
        </w:tc>
      </w:tr>
      <w:tr w:rsidR="009639D6" w:rsidRPr="00C608B0" w14:paraId="5CBBE5B3" w14:textId="77777777" w:rsidTr="00BF2A26">
        <w:tc>
          <w:tcPr>
            <w:tcW w:w="11619" w:type="dxa"/>
            <w:vAlign w:val="center"/>
          </w:tcPr>
          <w:p w14:paraId="0704F87E" w14:textId="77777777" w:rsidR="009639D6" w:rsidRPr="00C608B0" w:rsidRDefault="009639D6" w:rsidP="00BF2A26">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64BDB454" w14:textId="58D6B08D" w:rsidR="009639D6" w:rsidRPr="00C608B0" w:rsidRDefault="003C14EF" w:rsidP="00BF2A26">
            <w:pPr>
              <w:rPr>
                <w:rFonts w:ascii="Arial" w:hAnsi="Arial" w:cs="Arial"/>
                <w:sz w:val="20"/>
              </w:rPr>
            </w:pPr>
            <w:r>
              <w:rPr>
                <w:rFonts w:ascii="Arial" w:hAnsi="Arial" w:cs="Arial"/>
                <w:sz w:val="20"/>
              </w:rPr>
              <w:t>1</w:t>
            </w:r>
          </w:p>
        </w:tc>
      </w:tr>
    </w:tbl>
    <w:p w14:paraId="589D13B4" w14:textId="0A239C47" w:rsidR="009639D6" w:rsidRDefault="009639D6" w:rsidP="0028280C"/>
    <w:p w14:paraId="132EFA21" w14:textId="77777777" w:rsidR="00BE5E87" w:rsidRPr="00D01C9B" w:rsidRDefault="00BE5E87" w:rsidP="0028280C"/>
    <w:tbl>
      <w:tblPr>
        <w:tblStyle w:val="TableGrid"/>
        <w:tblW w:w="0" w:type="auto"/>
        <w:tblLook w:val="04A0" w:firstRow="1" w:lastRow="0" w:firstColumn="1" w:lastColumn="0" w:noHBand="0" w:noVBand="1"/>
      </w:tblPr>
      <w:tblGrid>
        <w:gridCol w:w="1139"/>
        <w:gridCol w:w="416"/>
        <w:gridCol w:w="863"/>
        <w:gridCol w:w="4329"/>
        <w:gridCol w:w="3912"/>
        <w:gridCol w:w="1966"/>
        <w:gridCol w:w="1325"/>
      </w:tblGrid>
      <w:tr w:rsidR="0068218E" w:rsidRPr="00D01C9B" w14:paraId="0002865D" w14:textId="77777777" w:rsidTr="005759F3">
        <w:trPr>
          <w:trHeight w:val="557"/>
        </w:trPr>
        <w:tc>
          <w:tcPr>
            <w:tcW w:w="1139" w:type="dxa"/>
            <w:shd w:val="clear" w:color="auto" w:fill="1F3864" w:themeFill="accent1" w:themeFillShade="80"/>
            <w:vAlign w:val="center"/>
          </w:tcPr>
          <w:p w14:paraId="35813709" w14:textId="77777777" w:rsidR="0068218E" w:rsidRPr="0028280C" w:rsidRDefault="0068218E" w:rsidP="0028280C">
            <w:pPr>
              <w:jc w:val="center"/>
              <w:rPr>
                <w:rFonts w:ascii="Arial" w:hAnsi="Arial" w:cs="Arial"/>
                <w:b/>
                <w:sz w:val="20"/>
                <w:szCs w:val="22"/>
              </w:rPr>
            </w:pPr>
            <w:r w:rsidRPr="0028280C">
              <w:rPr>
                <w:rFonts w:ascii="Arial" w:hAnsi="Arial" w:cs="Arial"/>
                <w:b/>
                <w:sz w:val="20"/>
                <w:szCs w:val="22"/>
              </w:rPr>
              <w:t>Author (year)</w:t>
            </w:r>
          </w:p>
        </w:tc>
        <w:tc>
          <w:tcPr>
            <w:tcW w:w="1279" w:type="dxa"/>
            <w:gridSpan w:val="2"/>
            <w:shd w:val="clear" w:color="auto" w:fill="1F3864" w:themeFill="accent1" w:themeFillShade="80"/>
            <w:vAlign w:val="center"/>
          </w:tcPr>
          <w:p w14:paraId="3929227F" w14:textId="77777777" w:rsidR="0068218E" w:rsidRPr="0028280C" w:rsidRDefault="0068218E" w:rsidP="0028280C">
            <w:pPr>
              <w:jc w:val="center"/>
              <w:rPr>
                <w:rFonts w:ascii="Arial" w:hAnsi="Arial" w:cs="Arial"/>
                <w:b/>
                <w:sz w:val="20"/>
                <w:szCs w:val="22"/>
              </w:rPr>
            </w:pPr>
            <w:r w:rsidRPr="0028280C">
              <w:rPr>
                <w:rFonts w:ascii="Arial" w:hAnsi="Arial" w:cs="Arial"/>
                <w:b/>
                <w:sz w:val="20"/>
                <w:szCs w:val="22"/>
              </w:rPr>
              <w:t>Location</w:t>
            </w:r>
          </w:p>
        </w:tc>
        <w:tc>
          <w:tcPr>
            <w:tcW w:w="4329" w:type="dxa"/>
            <w:shd w:val="clear" w:color="auto" w:fill="1F3864" w:themeFill="accent1" w:themeFillShade="80"/>
            <w:vAlign w:val="center"/>
          </w:tcPr>
          <w:p w14:paraId="7A1D2DE3" w14:textId="18E9B1B5" w:rsidR="0068218E" w:rsidRPr="0028280C" w:rsidRDefault="0068218E" w:rsidP="0028280C">
            <w:pPr>
              <w:jc w:val="center"/>
              <w:rPr>
                <w:rFonts w:ascii="Arial" w:hAnsi="Arial" w:cs="Arial"/>
                <w:b/>
                <w:sz w:val="20"/>
                <w:szCs w:val="22"/>
              </w:rPr>
            </w:pPr>
            <w:r w:rsidRPr="0028280C">
              <w:rPr>
                <w:rFonts w:ascii="Arial" w:hAnsi="Arial" w:cs="Arial"/>
                <w:b/>
                <w:sz w:val="20"/>
                <w:szCs w:val="22"/>
              </w:rPr>
              <w:t>Sample characteristics</w:t>
            </w:r>
          </w:p>
        </w:tc>
        <w:tc>
          <w:tcPr>
            <w:tcW w:w="3912" w:type="dxa"/>
            <w:shd w:val="clear" w:color="auto" w:fill="1F3864" w:themeFill="accent1" w:themeFillShade="80"/>
            <w:vAlign w:val="center"/>
          </w:tcPr>
          <w:p w14:paraId="4C764FCE" w14:textId="77777777" w:rsidR="0068218E" w:rsidRPr="0028280C" w:rsidRDefault="0068218E" w:rsidP="0028280C">
            <w:pPr>
              <w:jc w:val="center"/>
              <w:rPr>
                <w:rFonts w:ascii="Arial" w:hAnsi="Arial" w:cs="Arial"/>
                <w:b/>
                <w:sz w:val="20"/>
                <w:szCs w:val="22"/>
              </w:rPr>
            </w:pPr>
            <w:r w:rsidRPr="0028280C">
              <w:rPr>
                <w:rFonts w:ascii="Arial" w:hAnsi="Arial" w:cs="Arial"/>
                <w:b/>
                <w:sz w:val="20"/>
                <w:szCs w:val="22"/>
              </w:rPr>
              <w:t>Outcomes and measures</w:t>
            </w:r>
          </w:p>
        </w:tc>
        <w:tc>
          <w:tcPr>
            <w:tcW w:w="1966" w:type="dxa"/>
            <w:shd w:val="clear" w:color="auto" w:fill="1F3864" w:themeFill="accent1" w:themeFillShade="80"/>
            <w:vAlign w:val="center"/>
          </w:tcPr>
          <w:p w14:paraId="71E072DE" w14:textId="58531A02" w:rsidR="0068218E" w:rsidRPr="0028280C" w:rsidRDefault="0068218E" w:rsidP="0028280C">
            <w:pPr>
              <w:jc w:val="center"/>
              <w:rPr>
                <w:rFonts w:ascii="Arial" w:hAnsi="Arial" w:cs="Arial"/>
                <w:b/>
                <w:sz w:val="20"/>
                <w:szCs w:val="22"/>
              </w:rPr>
            </w:pPr>
            <w:r w:rsidRPr="0028280C">
              <w:rPr>
                <w:rFonts w:ascii="Arial" w:hAnsi="Arial" w:cs="Arial"/>
                <w:b/>
                <w:sz w:val="20"/>
                <w:szCs w:val="22"/>
              </w:rPr>
              <w:t>Other variables of interest</w:t>
            </w:r>
          </w:p>
        </w:tc>
        <w:tc>
          <w:tcPr>
            <w:tcW w:w="1325" w:type="dxa"/>
            <w:shd w:val="clear" w:color="auto" w:fill="1F3864" w:themeFill="accent1" w:themeFillShade="80"/>
            <w:vAlign w:val="center"/>
          </w:tcPr>
          <w:p w14:paraId="4AA3911B" w14:textId="77777777" w:rsidR="0068218E" w:rsidRPr="0028280C" w:rsidRDefault="0068218E" w:rsidP="0028280C">
            <w:pPr>
              <w:jc w:val="center"/>
              <w:rPr>
                <w:rFonts w:ascii="Arial" w:hAnsi="Arial" w:cs="Arial"/>
                <w:b/>
                <w:sz w:val="20"/>
                <w:szCs w:val="22"/>
              </w:rPr>
            </w:pPr>
            <w:r w:rsidRPr="0028280C">
              <w:rPr>
                <w:rFonts w:ascii="Arial" w:hAnsi="Arial" w:cs="Arial"/>
                <w:b/>
                <w:sz w:val="20"/>
                <w:szCs w:val="22"/>
              </w:rPr>
              <w:t>Quality score</w:t>
            </w:r>
          </w:p>
        </w:tc>
      </w:tr>
      <w:tr w:rsidR="0068218E" w:rsidRPr="00D01C9B" w14:paraId="781C79F5" w14:textId="77777777" w:rsidTr="005759F3">
        <w:tc>
          <w:tcPr>
            <w:tcW w:w="1139" w:type="dxa"/>
          </w:tcPr>
          <w:p w14:paraId="7BE9512F" w14:textId="7BF1E674" w:rsidR="0068218E" w:rsidRPr="008B3548" w:rsidRDefault="0068218E" w:rsidP="00A75DF2">
            <w:pPr>
              <w:jc w:val="left"/>
              <w:rPr>
                <w:rFonts w:ascii="Arial" w:hAnsi="Arial" w:cs="Arial"/>
                <w:b/>
                <w:sz w:val="20"/>
                <w:szCs w:val="22"/>
              </w:rPr>
            </w:pPr>
            <w:r w:rsidRPr="008B3548">
              <w:rPr>
                <w:rFonts w:ascii="Arial" w:hAnsi="Arial" w:cs="Arial"/>
                <w:b/>
                <w:sz w:val="20"/>
                <w:szCs w:val="22"/>
              </w:rPr>
              <w:t>Robinson et al. (2019)</w:t>
            </w:r>
            <w:r w:rsidR="00BE5E87">
              <w:rPr>
                <w:rStyle w:val="FootnoteReference"/>
                <w:rFonts w:ascii="Arial" w:hAnsi="Arial" w:cs="Arial"/>
                <w:b/>
                <w:sz w:val="20"/>
                <w:szCs w:val="22"/>
              </w:rPr>
              <w:footnoteReference w:id="12"/>
            </w:r>
            <w:r w:rsidR="004C2ACA">
              <w:rPr>
                <w:rFonts w:ascii="Arial" w:hAnsi="Arial" w:cs="Arial"/>
                <w:b/>
                <w:sz w:val="20"/>
                <w:szCs w:val="22"/>
              </w:rPr>
              <w:t xml:space="preserve"> </w:t>
            </w:r>
            <w:r w:rsidR="00A75DF2">
              <w:rPr>
                <w:rFonts w:ascii="Arial" w:hAnsi="Arial" w:cs="Arial"/>
                <w:b/>
                <w:sz w:val="20"/>
                <w:szCs w:val="22"/>
              </w:rPr>
              <w:fldChar w:fldCharType="begin"/>
            </w:r>
            <w:r w:rsidR="00A75DF2">
              <w:rPr>
                <w:rFonts w:ascii="Arial" w:hAnsi="Arial" w:cs="Arial"/>
                <w:b/>
                <w:sz w:val="20"/>
                <w:szCs w:val="22"/>
              </w:rPr>
              <w:instrText xml:space="preserve"> ADDIN EN.CITE &lt;EndNote&gt;&lt;Cite&gt;&lt;Author&gt;Robinson&lt;/Author&gt;&lt;Year&gt;2019&lt;/Year&gt;&lt;RecNum&gt;1936&lt;/RecNum&gt;&lt;DisplayText&gt;(20)&lt;/DisplayText&gt;&lt;record&gt;&lt;rec-number&gt;1936&lt;/rec-number&gt;&lt;foreign-keys&gt;&lt;key app="EN" db-id="wwrwperz9peffqe9rznpzvflsez9vrpaxaz2" timestamp="1569792775"&gt;1936&lt;/key&gt;&lt;/foreign-keys&gt;&lt;ref-type name="Journal Article"&gt;17&lt;/ref-type&gt;&lt;contributors&gt;&lt;authors&gt;&lt;author&gt;Robinson, S. A.&lt;/author&gt;&lt;author&gt;Shimada, S. L.&lt;/author&gt;&lt;author&gt;Quigley, K. S.&lt;/author&gt;&lt;author&gt;Moy, M. L.&lt;/author&gt;&lt;/authors&gt;&lt;/contributors&gt;&lt;auth-address&gt;Edith Nourse Rogers Memorial Veterans Hospital, Bedford, MA, USA. stephanie.robinson5@va.gov.&amp;#xD;Edith Nourse Rogers Memorial Veterans Hospital, Bedford, MA, USA.&amp;#xD;School of Public Health, Boston University, Boston, MA, USA.&amp;#xD;Northeastern University, Boston, MA, USA.&amp;#xD;VA Boston Healthcare System, Boston, MA, USA.&amp;#xD;Harvard Medical School, Boston, MA, USA.&lt;/auth-address&gt;&lt;titles&gt;&lt;title&gt;A web-based physical activity intervention benefits persons with low self-efficacy in COPD: results from a randomized controlled trial&lt;/title&gt;&lt;secondary-title&gt;J Behav Med&lt;/secondary-title&gt;&lt;alt-title&gt;Journal of behavioral medicine&lt;/alt-title&gt;&lt;/titles&gt;&lt;periodical&gt;&lt;full-title&gt;J Behav Med&lt;/full-title&gt;&lt;abbr-1&gt;Journal of behavioral medicine&lt;/abbr-1&gt;&lt;/periodical&gt;&lt;alt-periodical&gt;&lt;full-title&gt;J Behav Med&lt;/full-title&gt;&lt;abbr-1&gt;Journal of behavioral medicine&lt;/abbr-1&gt;&lt;/alt-periodical&gt;&lt;edition&gt;2019/04/14&lt;/edition&gt;&lt;keywords&gt;&lt;keyword&gt;Copd&lt;/keyword&gt;&lt;keyword&gt;Chronic obstructive pulmonary disease&lt;/keyword&gt;&lt;keyword&gt;Physical activity&lt;/keyword&gt;&lt;keyword&gt;Randomized trial&lt;/keyword&gt;&lt;keyword&gt;Self-efficacy&lt;/keyword&gt;&lt;keyword&gt;Technology&lt;/keyword&gt;&lt;/keywords&gt;&lt;dates&gt;&lt;year&gt;2019&lt;/year&gt;&lt;pub-dates&gt;&lt;date&gt;Apr 12&lt;/date&gt;&lt;/pub-dates&gt;&lt;/dates&gt;&lt;isbn&gt;0160-7715&lt;/isbn&gt;&lt;accession-num&gt;30980223&lt;/accession-num&gt;&lt;urls&gt;&lt;/urls&gt;&lt;electronic-resource-num&gt;10.1007/s10865-019-00042-3&lt;/electronic-resource-num&gt;&lt;remote-database-provider&gt;NLM&lt;/remote-database-provider&gt;&lt;language&gt;eng&lt;/language&gt;&lt;/record&gt;&lt;/Cite&gt;&lt;/EndNote&gt;</w:instrText>
            </w:r>
            <w:r w:rsidR="00A75DF2">
              <w:rPr>
                <w:rFonts w:ascii="Arial" w:hAnsi="Arial" w:cs="Arial"/>
                <w:b/>
                <w:sz w:val="20"/>
                <w:szCs w:val="22"/>
              </w:rPr>
              <w:fldChar w:fldCharType="separate"/>
            </w:r>
            <w:r w:rsidR="00A75DF2">
              <w:rPr>
                <w:rFonts w:ascii="Arial" w:hAnsi="Arial" w:cs="Arial"/>
                <w:b/>
                <w:noProof/>
                <w:sz w:val="20"/>
                <w:szCs w:val="22"/>
              </w:rPr>
              <w:t>(20)</w:t>
            </w:r>
            <w:r w:rsidR="00A75DF2">
              <w:rPr>
                <w:rFonts w:ascii="Arial" w:hAnsi="Arial" w:cs="Arial"/>
                <w:b/>
                <w:sz w:val="20"/>
                <w:szCs w:val="22"/>
              </w:rPr>
              <w:fldChar w:fldCharType="end"/>
            </w:r>
          </w:p>
        </w:tc>
        <w:tc>
          <w:tcPr>
            <w:tcW w:w="1279" w:type="dxa"/>
            <w:gridSpan w:val="2"/>
          </w:tcPr>
          <w:p w14:paraId="40DC6925" w14:textId="77777777" w:rsidR="0068218E" w:rsidRPr="0028280C" w:rsidRDefault="0068218E" w:rsidP="0037354A">
            <w:pPr>
              <w:rPr>
                <w:rFonts w:ascii="Arial" w:hAnsi="Arial" w:cs="Arial"/>
                <w:sz w:val="20"/>
                <w:szCs w:val="22"/>
              </w:rPr>
            </w:pPr>
            <w:r w:rsidRPr="0028280C">
              <w:rPr>
                <w:rFonts w:ascii="Arial" w:hAnsi="Arial" w:cs="Arial"/>
                <w:sz w:val="20"/>
                <w:szCs w:val="22"/>
              </w:rPr>
              <w:t>USA</w:t>
            </w:r>
          </w:p>
        </w:tc>
        <w:tc>
          <w:tcPr>
            <w:tcW w:w="4329" w:type="dxa"/>
          </w:tcPr>
          <w:p w14:paraId="62BA7573" w14:textId="77777777" w:rsidR="0068218E" w:rsidRPr="0028280C" w:rsidRDefault="0068218E" w:rsidP="0037354A">
            <w:pPr>
              <w:jc w:val="left"/>
              <w:rPr>
                <w:rFonts w:ascii="Arial" w:hAnsi="Arial" w:cs="Arial"/>
                <w:sz w:val="20"/>
                <w:szCs w:val="22"/>
              </w:rPr>
            </w:pPr>
            <w:r w:rsidRPr="0028280C">
              <w:rPr>
                <w:rFonts w:ascii="Arial" w:hAnsi="Arial" w:cs="Arial"/>
                <w:sz w:val="20"/>
                <w:szCs w:val="22"/>
              </w:rPr>
              <w:t>112 veterans aged 40 years and older with COPD, emphysema or chronic bronchitis and a history of smoking.</w:t>
            </w:r>
          </w:p>
          <w:p w14:paraId="2638A1C8" w14:textId="77777777" w:rsidR="0068218E" w:rsidRPr="0028280C" w:rsidRDefault="0068218E" w:rsidP="0037354A">
            <w:pPr>
              <w:jc w:val="left"/>
              <w:rPr>
                <w:rFonts w:ascii="Arial" w:hAnsi="Arial" w:cs="Arial"/>
                <w:sz w:val="20"/>
                <w:szCs w:val="22"/>
              </w:rPr>
            </w:pPr>
            <w:r w:rsidRPr="0028280C">
              <w:rPr>
                <w:rFonts w:ascii="Arial" w:hAnsi="Arial" w:cs="Arial"/>
                <w:sz w:val="20"/>
                <w:szCs w:val="22"/>
              </w:rPr>
              <w:t xml:space="preserve">Age: </w:t>
            </w:r>
            <w:r w:rsidRPr="0028280C">
              <w:rPr>
                <w:rFonts w:ascii="Arial" w:hAnsi="Arial" w:cs="Arial"/>
                <w:i/>
                <w:sz w:val="20"/>
                <w:szCs w:val="22"/>
              </w:rPr>
              <w:t>M</w:t>
            </w:r>
            <w:r w:rsidRPr="0028280C">
              <w:rPr>
                <w:rFonts w:ascii="Arial" w:hAnsi="Arial" w:cs="Arial"/>
                <w:sz w:val="20"/>
                <w:szCs w:val="22"/>
              </w:rPr>
              <w:t xml:space="preserve"> = 68.8 years; </w:t>
            </w:r>
            <w:r w:rsidRPr="0028280C">
              <w:rPr>
                <w:rFonts w:ascii="Arial" w:hAnsi="Arial" w:cs="Arial"/>
                <w:i/>
                <w:sz w:val="20"/>
                <w:szCs w:val="22"/>
              </w:rPr>
              <w:t>SD</w:t>
            </w:r>
            <w:r w:rsidRPr="0028280C">
              <w:rPr>
                <w:rFonts w:ascii="Arial" w:hAnsi="Arial" w:cs="Arial"/>
                <w:sz w:val="20"/>
                <w:szCs w:val="22"/>
              </w:rPr>
              <w:t xml:space="preserve"> = 8.4 years. </w:t>
            </w:r>
          </w:p>
          <w:p w14:paraId="65A349CC" w14:textId="77777777" w:rsidR="0068218E" w:rsidRPr="0028280C" w:rsidRDefault="0068218E" w:rsidP="0037354A">
            <w:pPr>
              <w:jc w:val="left"/>
              <w:rPr>
                <w:rFonts w:ascii="Arial" w:hAnsi="Arial" w:cs="Arial"/>
                <w:sz w:val="20"/>
                <w:szCs w:val="22"/>
              </w:rPr>
            </w:pPr>
            <w:r w:rsidRPr="0028280C">
              <w:rPr>
                <w:rFonts w:ascii="Arial" w:hAnsi="Arial" w:cs="Arial"/>
                <w:sz w:val="20"/>
                <w:szCs w:val="22"/>
              </w:rPr>
              <w:t xml:space="preserve">Sex: majority male. </w:t>
            </w:r>
          </w:p>
        </w:tc>
        <w:tc>
          <w:tcPr>
            <w:tcW w:w="3912" w:type="dxa"/>
          </w:tcPr>
          <w:p w14:paraId="445316A3" w14:textId="77777777" w:rsidR="0068218E" w:rsidRPr="0028280C" w:rsidRDefault="0068218E" w:rsidP="0037354A">
            <w:pPr>
              <w:jc w:val="left"/>
              <w:rPr>
                <w:rFonts w:ascii="Arial" w:hAnsi="Arial" w:cs="Arial"/>
                <w:sz w:val="20"/>
                <w:szCs w:val="22"/>
              </w:rPr>
            </w:pPr>
            <w:r w:rsidRPr="0028280C">
              <w:rPr>
                <w:rFonts w:ascii="Arial" w:hAnsi="Arial" w:cs="Arial"/>
                <w:sz w:val="20"/>
                <w:szCs w:val="22"/>
              </w:rPr>
              <w:t>Physical activity change at 13-weeks.</w:t>
            </w:r>
          </w:p>
          <w:p w14:paraId="42984AE6" w14:textId="77777777" w:rsidR="0068218E" w:rsidRPr="0028280C" w:rsidRDefault="0068218E" w:rsidP="009D76CD">
            <w:pPr>
              <w:pStyle w:val="ListParagraph"/>
              <w:numPr>
                <w:ilvl w:val="0"/>
                <w:numId w:val="36"/>
              </w:numPr>
              <w:jc w:val="left"/>
              <w:rPr>
                <w:rFonts w:ascii="Arial" w:hAnsi="Arial" w:cs="Arial"/>
                <w:sz w:val="20"/>
                <w:szCs w:val="22"/>
              </w:rPr>
            </w:pPr>
            <w:r w:rsidRPr="0028280C">
              <w:rPr>
                <w:rFonts w:ascii="Arial" w:hAnsi="Arial" w:cs="Arial"/>
                <w:sz w:val="20"/>
                <w:szCs w:val="22"/>
              </w:rPr>
              <w:t xml:space="preserve">Pedometer. </w:t>
            </w:r>
          </w:p>
          <w:p w14:paraId="677E31AB" w14:textId="77777777" w:rsidR="0068218E" w:rsidRPr="0028280C" w:rsidRDefault="0068218E" w:rsidP="0037354A">
            <w:pPr>
              <w:jc w:val="left"/>
              <w:rPr>
                <w:rFonts w:ascii="Arial" w:hAnsi="Arial" w:cs="Arial"/>
                <w:sz w:val="20"/>
                <w:szCs w:val="22"/>
              </w:rPr>
            </w:pPr>
            <w:r w:rsidRPr="0028280C">
              <w:rPr>
                <w:rFonts w:ascii="Arial" w:hAnsi="Arial" w:cs="Arial"/>
                <w:sz w:val="20"/>
                <w:szCs w:val="22"/>
              </w:rPr>
              <w:t>Physical fitness change at 3-months.</w:t>
            </w:r>
          </w:p>
          <w:p w14:paraId="6F445E56" w14:textId="77777777" w:rsidR="0068218E" w:rsidRPr="0028280C" w:rsidRDefault="0068218E" w:rsidP="009D76CD">
            <w:pPr>
              <w:pStyle w:val="ListParagraph"/>
              <w:numPr>
                <w:ilvl w:val="0"/>
                <w:numId w:val="36"/>
              </w:numPr>
              <w:jc w:val="left"/>
              <w:rPr>
                <w:rFonts w:ascii="Arial" w:hAnsi="Arial" w:cs="Arial"/>
                <w:sz w:val="20"/>
                <w:szCs w:val="22"/>
              </w:rPr>
            </w:pPr>
            <w:r w:rsidRPr="0028280C">
              <w:rPr>
                <w:rFonts w:ascii="Arial" w:hAnsi="Arial" w:cs="Arial"/>
                <w:sz w:val="20"/>
                <w:szCs w:val="22"/>
              </w:rPr>
              <w:t>6-minute walk test (6MWT).</w:t>
            </w:r>
          </w:p>
          <w:p w14:paraId="2CE3F4B1" w14:textId="77777777" w:rsidR="0068218E" w:rsidRPr="0028280C" w:rsidRDefault="0068218E" w:rsidP="0037354A">
            <w:pPr>
              <w:jc w:val="left"/>
              <w:rPr>
                <w:rFonts w:ascii="Arial" w:hAnsi="Arial" w:cs="Arial"/>
                <w:sz w:val="20"/>
                <w:szCs w:val="22"/>
              </w:rPr>
            </w:pPr>
            <w:r w:rsidRPr="0028280C">
              <w:rPr>
                <w:rFonts w:ascii="Arial" w:hAnsi="Arial" w:cs="Arial"/>
                <w:sz w:val="20"/>
                <w:szCs w:val="22"/>
              </w:rPr>
              <w:t>Physical functioning change at 3-months.</w:t>
            </w:r>
          </w:p>
          <w:p w14:paraId="402EF00F" w14:textId="77777777" w:rsidR="0068218E" w:rsidRPr="0028280C" w:rsidRDefault="0068218E" w:rsidP="009D76CD">
            <w:pPr>
              <w:pStyle w:val="ListParagraph"/>
              <w:numPr>
                <w:ilvl w:val="0"/>
                <w:numId w:val="36"/>
              </w:numPr>
              <w:jc w:val="left"/>
              <w:rPr>
                <w:rFonts w:ascii="Arial" w:hAnsi="Arial" w:cs="Arial"/>
                <w:sz w:val="20"/>
                <w:szCs w:val="22"/>
              </w:rPr>
            </w:pPr>
            <w:r w:rsidRPr="0028280C">
              <w:rPr>
                <w:rFonts w:ascii="Arial" w:hAnsi="Arial" w:cs="Arial"/>
                <w:sz w:val="20"/>
                <w:szCs w:val="22"/>
              </w:rPr>
              <w:t xml:space="preserve">Veterans RAND 36-Item Health Survey (VR-36) – Physical Component Score (PCS). </w:t>
            </w:r>
          </w:p>
        </w:tc>
        <w:tc>
          <w:tcPr>
            <w:tcW w:w="1966" w:type="dxa"/>
          </w:tcPr>
          <w:p w14:paraId="63BC4D68" w14:textId="77777777" w:rsidR="0068218E" w:rsidRPr="0028280C" w:rsidRDefault="0068218E" w:rsidP="0037354A">
            <w:pPr>
              <w:jc w:val="left"/>
              <w:rPr>
                <w:rFonts w:ascii="Arial" w:hAnsi="Arial" w:cs="Arial"/>
                <w:sz w:val="20"/>
                <w:szCs w:val="22"/>
              </w:rPr>
            </w:pPr>
            <w:r w:rsidRPr="0028280C">
              <w:rPr>
                <w:rFonts w:ascii="Arial" w:hAnsi="Arial" w:cs="Arial"/>
                <w:sz w:val="20"/>
                <w:szCs w:val="22"/>
              </w:rPr>
              <w:t>N/A</w:t>
            </w:r>
          </w:p>
        </w:tc>
        <w:tc>
          <w:tcPr>
            <w:tcW w:w="1325" w:type="dxa"/>
          </w:tcPr>
          <w:p w14:paraId="49F28671" w14:textId="7BF8E88C" w:rsidR="0068218E" w:rsidRPr="0028280C" w:rsidRDefault="00B2329E" w:rsidP="0037354A">
            <w:pPr>
              <w:rPr>
                <w:rFonts w:ascii="Arial" w:hAnsi="Arial" w:cs="Arial"/>
                <w:sz w:val="20"/>
                <w:szCs w:val="22"/>
              </w:rPr>
            </w:pPr>
            <w:r>
              <w:rPr>
                <w:rFonts w:ascii="Arial" w:hAnsi="Arial" w:cs="Arial"/>
                <w:sz w:val="20"/>
                <w:szCs w:val="22"/>
              </w:rPr>
              <w:t>6 (Fair)</w:t>
            </w:r>
          </w:p>
        </w:tc>
      </w:tr>
      <w:tr w:rsidR="005759F3" w:rsidRPr="00D01C9B" w14:paraId="79572F7A" w14:textId="77777777" w:rsidTr="005759F3">
        <w:tc>
          <w:tcPr>
            <w:tcW w:w="1139" w:type="dxa"/>
            <w:shd w:val="clear" w:color="auto" w:fill="1F3864" w:themeFill="accent1" w:themeFillShade="80"/>
          </w:tcPr>
          <w:p w14:paraId="1364E1B9" w14:textId="208263F2" w:rsidR="005759F3" w:rsidRPr="0028280C" w:rsidRDefault="005759F3" w:rsidP="005759F3">
            <w:pPr>
              <w:rPr>
                <w:rFonts w:ascii="Arial" w:hAnsi="Arial" w:cs="Arial"/>
                <w:sz w:val="20"/>
                <w:szCs w:val="22"/>
              </w:rPr>
            </w:pPr>
            <w:r>
              <w:rPr>
                <w:rFonts w:ascii="Arial" w:hAnsi="Arial" w:cs="Arial"/>
                <w:b/>
                <w:sz w:val="20"/>
                <w:szCs w:val="22"/>
              </w:rPr>
              <w:t>Study aim</w:t>
            </w:r>
          </w:p>
        </w:tc>
        <w:tc>
          <w:tcPr>
            <w:tcW w:w="12811" w:type="dxa"/>
            <w:gridSpan w:val="6"/>
          </w:tcPr>
          <w:p w14:paraId="777FB532" w14:textId="485E6951" w:rsidR="005759F3" w:rsidRPr="0028280C" w:rsidRDefault="005759F3" w:rsidP="0037354A">
            <w:pPr>
              <w:rPr>
                <w:rFonts w:ascii="Arial" w:hAnsi="Arial" w:cs="Arial"/>
                <w:sz w:val="20"/>
                <w:szCs w:val="22"/>
              </w:rPr>
            </w:pPr>
            <w:r w:rsidRPr="0028280C">
              <w:rPr>
                <w:rFonts w:ascii="Arial" w:hAnsi="Arial" w:cs="Arial"/>
                <w:sz w:val="20"/>
                <w:szCs w:val="22"/>
              </w:rPr>
              <w:t>To examine the influence of an internet-delivered intervention on the relationship between exercise self-efficacy and changes in PA, health and exercise capacity in COPD.</w:t>
            </w:r>
          </w:p>
        </w:tc>
      </w:tr>
      <w:tr w:rsidR="0068218E" w:rsidRPr="00D01C9B" w14:paraId="70A6B8ED" w14:textId="77777777" w:rsidTr="005759F3">
        <w:trPr>
          <w:trHeight w:val="283"/>
        </w:trPr>
        <w:tc>
          <w:tcPr>
            <w:tcW w:w="13950" w:type="dxa"/>
            <w:gridSpan w:val="7"/>
            <w:shd w:val="clear" w:color="auto" w:fill="1F3864" w:themeFill="accent1" w:themeFillShade="80"/>
          </w:tcPr>
          <w:p w14:paraId="7714B668" w14:textId="1A27D0CD" w:rsidR="0068218E" w:rsidRPr="005759F3" w:rsidRDefault="005759F3" w:rsidP="005759F3">
            <w:pPr>
              <w:tabs>
                <w:tab w:val="left" w:pos="3433"/>
              </w:tabs>
              <w:rPr>
                <w:rFonts w:ascii="Arial" w:hAnsi="Arial" w:cs="Arial"/>
                <w:b/>
                <w:sz w:val="20"/>
                <w:szCs w:val="22"/>
              </w:rPr>
            </w:pPr>
            <w:r>
              <w:rPr>
                <w:rFonts w:ascii="Arial" w:hAnsi="Arial" w:cs="Arial"/>
                <w:b/>
                <w:sz w:val="20"/>
                <w:szCs w:val="22"/>
              </w:rPr>
              <w:t>Intervention strategies</w:t>
            </w:r>
          </w:p>
        </w:tc>
      </w:tr>
      <w:tr w:rsidR="005759F3" w:rsidRPr="00D01C9B" w14:paraId="27BBBF0E" w14:textId="77777777" w:rsidTr="0037354A">
        <w:trPr>
          <w:trHeight w:val="2403"/>
        </w:trPr>
        <w:tc>
          <w:tcPr>
            <w:tcW w:w="13950" w:type="dxa"/>
            <w:gridSpan w:val="7"/>
          </w:tcPr>
          <w:p w14:paraId="3736C599" w14:textId="77777777" w:rsidR="005759F3" w:rsidRPr="0028280C" w:rsidRDefault="005759F3" w:rsidP="005759F3">
            <w:pPr>
              <w:tabs>
                <w:tab w:val="left" w:pos="3433"/>
              </w:tabs>
              <w:rPr>
                <w:rFonts w:ascii="Arial" w:hAnsi="Arial" w:cs="Arial"/>
                <w:sz w:val="20"/>
                <w:szCs w:val="22"/>
              </w:rPr>
            </w:pPr>
            <w:r w:rsidRPr="0028280C">
              <w:rPr>
                <w:rFonts w:ascii="Arial" w:hAnsi="Arial" w:cs="Arial"/>
                <w:i/>
                <w:sz w:val="20"/>
                <w:szCs w:val="22"/>
              </w:rPr>
              <w:t>Intervention group (n</w:t>
            </w:r>
            <w:r w:rsidRPr="0028280C">
              <w:rPr>
                <w:rFonts w:ascii="Arial" w:hAnsi="Arial" w:cs="Arial"/>
                <w:sz w:val="20"/>
                <w:szCs w:val="22"/>
              </w:rPr>
              <w:t xml:space="preserve"> = 59): Every Step Counts (ESC), an Internet-mediated, pedometer-based exercise intervention for patients with COPD. Based in Social Cognitive Theory. </w:t>
            </w:r>
          </w:p>
          <w:p w14:paraId="4B473D85" w14:textId="77777777" w:rsidR="005759F3" w:rsidRPr="0028280C" w:rsidRDefault="005759F3" w:rsidP="005759F3">
            <w:pPr>
              <w:tabs>
                <w:tab w:val="left" w:pos="3433"/>
              </w:tabs>
              <w:rPr>
                <w:rFonts w:ascii="Arial" w:hAnsi="Arial" w:cs="Arial"/>
                <w:i/>
                <w:sz w:val="20"/>
                <w:szCs w:val="22"/>
              </w:rPr>
            </w:pPr>
            <w:r w:rsidRPr="0028280C">
              <w:rPr>
                <w:rFonts w:ascii="Arial" w:hAnsi="Arial" w:cs="Arial"/>
                <w:i/>
                <w:sz w:val="20"/>
                <w:szCs w:val="22"/>
              </w:rPr>
              <w:t xml:space="preserve"> Exercise-Specific Strategies</w:t>
            </w:r>
          </w:p>
          <w:p w14:paraId="07100757" w14:textId="77777777" w:rsidR="005759F3" w:rsidRPr="0028280C" w:rsidRDefault="005759F3" w:rsidP="009D76CD">
            <w:pPr>
              <w:pStyle w:val="ListParagraph"/>
              <w:numPr>
                <w:ilvl w:val="0"/>
                <w:numId w:val="36"/>
              </w:numPr>
              <w:tabs>
                <w:tab w:val="left" w:pos="3433"/>
              </w:tabs>
              <w:rPr>
                <w:rFonts w:ascii="Arial" w:hAnsi="Arial" w:cs="Arial"/>
                <w:sz w:val="20"/>
                <w:szCs w:val="22"/>
              </w:rPr>
            </w:pPr>
            <w:r w:rsidRPr="0028280C">
              <w:rPr>
                <w:rFonts w:ascii="Arial" w:hAnsi="Arial" w:cs="Arial"/>
                <w:sz w:val="20"/>
                <w:szCs w:val="22"/>
              </w:rPr>
              <w:t>Given pedometer.</w:t>
            </w:r>
          </w:p>
          <w:p w14:paraId="0CF636ED" w14:textId="77777777" w:rsidR="005759F3" w:rsidRPr="0028280C" w:rsidRDefault="005759F3" w:rsidP="009D76CD">
            <w:pPr>
              <w:pStyle w:val="ListParagraph"/>
              <w:numPr>
                <w:ilvl w:val="0"/>
                <w:numId w:val="36"/>
              </w:numPr>
              <w:tabs>
                <w:tab w:val="left" w:pos="3433"/>
              </w:tabs>
              <w:rPr>
                <w:rFonts w:ascii="Arial" w:hAnsi="Arial" w:cs="Arial"/>
                <w:sz w:val="20"/>
                <w:szCs w:val="22"/>
              </w:rPr>
            </w:pPr>
            <w:r w:rsidRPr="0028280C">
              <w:rPr>
                <w:rFonts w:ascii="Arial" w:hAnsi="Arial" w:cs="Arial"/>
                <w:sz w:val="20"/>
                <w:szCs w:val="22"/>
              </w:rPr>
              <w:t>Access to website with individualised step-count goals each week and individualised feedback on step-count goal progress.</w:t>
            </w:r>
          </w:p>
          <w:p w14:paraId="5CA5DCEA" w14:textId="77777777" w:rsidR="005759F3" w:rsidRPr="0028280C" w:rsidRDefault="005759F3" w:rsidP="005759F3">
            <w:pPr>
              <w:tabs>
                <w:tab w:val="left" w:pos="3433"/>
              </w:tabs>
              <w:rPr>
                <w:rFonts w:ascii="Arial" w:hAnsi="Arial" w:cs="Arial"/>
                <w:i/>
                <w:sz w:val="20"/>
                <w:szCs w:val="22"/>
              </w:rPr>
            </w:pPr>
            <w:r w:rsidRPr="0028280C">
              <w:rPr>
                <w:rFonts w:ascii="Arial" w:hAnsi="Arial" w:cs="Arial"/>
                <w:i/>
                <w:sz w:val="20"/>
                <w:szCs w:val="22"/>
              </w:rPr>
              <w:t xml:space="preserve"> Generic Strategies</w:t>
            </w:r>
          </w:p>
          <w:p w14:paraId="6218ED66" w14:textId="77777777" w:rsidR="005759F3" w:rsidRPr="0028280C" w:rsidRDefault="005759F3" w:rsidP="009D76CD">
            <w:pPr>
              <w:pStyle w:val="ListParagraph"/>
              <w:numPr>
                <w:ilvl w:val="0"/>
                <w:numId w:val="37"/>
              </w:numPr>
              <w:tabs>
                <w:tab w:val="left" w:pos="3433"/>
              </w:tabs>
              <w:rPr>
                <w:rFonts w:ascii="Arial" w:hAnsi="Arial" w:cs="Arial"/>
                <w:sz w:val="20"/>
                <w:szCs w:val="22"/>
              </w:rPr>
            </w:pPr>
            <w:r w:rsidRPr="0028280C">
              <w:rPr>
                <w:rFonts w:ascii="Arial" w:hAnsi="Arial" w:cs="Arial"/>
                <w:sz w:val="20"/>
                <w:szCs w:val="22"/>
              </w:rPr>
              <w:t xml:space="preserve">Website provided educational content to enhance motivation, self-efficacy, COPD disease knowledge and self-management. </w:t>
            </w:r>
          </w:p>
          <w:p w14:paraId="71584D93" w14:textId="77777777" w:rsidR="005759F3" w:rsidRPr="0028280C" w:rsidRDefault="005759F3" w:rsidP="009D76CD">
            <w:pPr>
              <w:pStyle w:val="ListParagraph"/>
              <w:numPr>
                <w:ilvl w:val="0"/>
                <w:numId w:val="37"/>
              </w:numPr>
              <w:tabs>
                <w:tab w:val="left" w:pos="3433"/>
              </w:tabs>
              <w:rPr>
                <w:rFonts w:ascii="Arial" w:hAnsi="Arial" w:cs="Arial"/>
                <w:sz w:val="20"/>
                <w:szCs w:val="22"/>
              </w:rPr>
            </w:pPr>
            <w:r w:rsidRPr="0028280C">
              <w:rPr>
                <w:rFonts w:ascii="Arial" w:hAnsi="Arial" w:cs="Arial"/>
                <w:sz w:val="20"/>
                <w:szCs w:val="22"/>
              </w:rPr>
              <w:t>Website hosted an online community to foster social support.</w:t>
            </w:r>
          </w:p>
          <w:p w14:paraId="63A4F357" w14:textId="77777777" w:rsidR="005759F3" w:rsidRPr="0028280C" w:rsidRDefault="005759F3" w:rsidP="009D76CD">
            <w:pPr>
              <w:pStyle w:val="ListParagraph"/>
              <w:numPr>
                <w:ilvl w:val="0"/>
                <w:numId w:val="37"/>
              </w:numPr>
              <w:tabs>
                <w:tab w:val="left" w:pos="3433"/>
              </w:tabs>
              <w:rPr>
                <w:rFonts w:ascii="Arial" w:hAnsi="Arial" w:cs="Arial"/>
                <w:sz w:val="20"/>
                <w:szCs w:val="22"/>
              </w:rPr>
            </w:pPr>
            <w:r w:rsidRPr="0028280C">
              <w:rPr>
                <w:rFonts w:ascii="Arial" w:hAnsi="Arial" w:cs="Arial"/>
                <w:sz w:val="20"/>
                <w:szCs w:val="22"/>
              </w:rPr>
              <w:t xml:space="preserve">Motivational messages posted on website specific to COPD. </w:t>
            </w:r>
          </w:p>
          <w:p w14:paraId="4A184305" w14:textId="77777777" w:rsidR="005759F3" w:rsidRPr="0028280C" w:rsidRDefault="005759F3" w:rsidP="005759F3">
            <w:pPr>
              <w:tabs>
                <w:tab w:val="left" w:pos="3433"/>
              </w:tabs>
              <w:rPr>
                <w:rFonts w:ascii="Arial" w:hAnsi="Arial" w:cs="Arial"/>
                <w:sz w:val="20"/>
                <w:szCs w:val="22"/>
              </w:rPr>
            </w:pPr>
            <w:r w:rsidRPr="0028280C">
              <w:rPr>
                <w:rFonts w:ascii="Arial" w:hAnsi="Arial" w:cs="Arial"/>
                <w:i/>
                <w:sz w:val="20"/>
                <w:szCs w:val="22"/>
              </w:rPr>
              <w:t>Comparator group (n</w:t>
            </w:r>
            <w:r w:rsidRPr="0028280C">
              <w:rPr>
                <w:rFonts w:ascii="Arial" w:hAnsi="Arial" w:cs="Arial"/>
                <w:sz w:val="20"/>
                <w:szCs w:val="22"/>
              </w:rPr>
              <w:t xml:space="preserve"> = 53).</w:t>
            </w:r>
          </w:p>
          <w:p w14:paraId="1FCFFEAB" w14:textId="77777777" w:rsidR="005759F3" w:rsidRPr="0028280C" w:rsidRDefault="005759F3" w:rsidP="005759F3">
            <w:pPr>
              <w:tabs>
                <w:tab w:val="left" w:pos="3433"/>
              </w:tabs>
              <w:rPr>
                <w:rFonts w:ascii="Arial" w:hAnsi="Arial" w:cs="Arial"/>
                <w:i/>
                <w:sz w:val="20"/>
                <w:szCs w:val="22"/>
              </w:rPr>
            </w:pPr>
            <w:r w:rsidRPr="0028280C">
              <w:rPr>
                <w:rFonts w:ascii="Arial" w:hAnsi="Arial" w:cs="Arial"/>
                <w:i/>
                <w:sz w:val="20"/>
                <w:szCs w:val="22"/>
              </w:rPr>
              <w:t>Exercise- Specific Strategies</w:t>
            </w:r>
          </w:p>
          <w:p w14:paraId="535CBC97" w14:textId="0969B686" w:rsidR="005759F3" w:rsidRPr="005759F3" w:rsidRDefault="005759F3" w:rsidP="009D76CD">
            <w:pPr>
              <w:pStyle w:val="ListParagraph"/>
              <w:numPr>
                <w:ilvl w:val="0"/>
                <w:numId w:val="69"/>
              </w:numPr>
              <w:tabs>
                <w:tab w:val="left" w:pos="3433"/>
              </w:tabs>
              <w:rPr>
                <w:rFonts w:ascii="Arial" w:hAnsi="Arial" w:cs="Arial"/>
                <w:b/>
                <w:sz w:val="20"/>
                <w:szCs w:val="22"/>
              </w:rPr>
            </w:pPr>
            <w:r w:rsidRPr="005759F3">
              <w:rPr>
                <w:rFonts w:ascii="Arial" w:hAnsi="Arial" w:cs="Arial"/>
                <w:sz w:val="20"/>
                <w:szCs w:val="22"/>
              </w:rPr>
              <w:t>Given pedometer and educational materials about exercise.</w:t>
            </w:r>
          </w:p>
        </w:tc>
      </w:tr>
      <w:tr w:rsidR="005759F3" w:rsidRPr="00D01C9B" w14:paraId="7EC71676" w14:textId="77777777" w:rsidTr="005759F3">
        <w:tc>
          <w:tcPr>
            <w:tcW w:w="1555" w:type="dxa"/>
            <w:gridSpan w:val="2"/>
            <w:shd w:val="clear" w:color="auto" w:fill="1F3864" w:themeFill="accent1" w:themeFillShade="80"/>
          </w:tcPr>
          <w:p w14:paraId="0EDB82FC" w14:textId="133D72E0" w:rsidR="005759F3" w:rsidRPr="0028280C" w:rsidRDefault="005759F3" w:rsidP="005759F3">
            <w:pPr>
              <w:rPr>
                <w:rFonts w:ascii="Arial" w:hAnsi="Arial" w:cs="Arial"/>
                <w:sz w:val="20"/>
                <w:szCs w:val="22"/>
              </w:rPr>
            </w:pPr>
            <w:r>
              <w:rPr>
                <w:rFonts w:ascii="Arial" w:hAnsi="Arial" w:cs="Arial"/>
                <w:b/>
                <w:sz w:val="20"/>
                <w:szCs w:val="22"/>
              </w:rPr>
              <w:t>Control group</w:t>
            </w:r>
          </w:p>
        </w:tc>
        <w:tc>
          <w:tcPr>
            <w:tcW w:w="12395" w:type="dxa"/>
            <w:gridSpan w:val="5"/>
          </w:tcPr>
          <w:p w14:paraId="471153C2" w14:textId="1011A3CE" w:rsidR="005759F3" w:rsidRPr="0028280C" w:rsidRDefault="005759F3" w:rsidP="0037354A">
            <w:pPr>
              <w:rPr>
                <w:rFonts w:ascii="Arial" w:hAnsi="Arial" w:cs="Arial"/>
                <w:sz w:val="20"/>
                <w:szCs w:val="22"/>
              </w:rPr>
            </w:pPr>
            <w:r w:rsidRPr="0028280C">
              <w:rPr>
                <w:rFonts w:ascii="Arial" w:hAnsi="Arial" w:cs="Arial"/>
                <w:sz w:val="20"/>
                <w:szCs w:val="22"/>
              </w:rPr>
              <w:t>No.</w:t>
            </w:r>
          </w:p>
        </w:tc>
      </w:tr>
      <w:tr w:rsidR="0068218E" w:rsidRPr="00D01C9B" w14:paraId="38242DD2" w14:textId="77777777" w:rsidTr="00510BC5">
        <w:trPr>
          <w:trHeight w:val="308"/>
        </w:trPr>
        <w:tc>
          <w:tcPr>
            <w:tcW w:w="13950" w:type="dxa"/>
            <w:gridSpan w:val="7"/>
            <w:shd w:val="clear" w:color="auto" w:fill="1F3864" w:themeFill="accent1" w:themeFillShade="80"/>
          </w:tcPr>
          <w:p w14:paraId="3AFA8745" w14:textId="08CF95A6" w:rsidR="0068218E" w:rsidRPr="00510BC5" w:rsidRDefault="00510BC5" w:rsidP="00510BC5">
            <w:pPr>
              <w:rPr>
                <w:rFonts w:ascii="Arial" w:hAnsi="Arial" w:cs="Arial"/>
                <w:b/>
                <w:sz w:val="20"/>
                <w:szCs w:val="22"/>
              </w:rPr>
            </w:pPr>
            <w:r>
              <w:rPr>
                <w:rFonts w:ascii="Arial" w:hAnsi="Arial" w:cs="Arial"/>
                <w:b/>
                <w:sz w:val="20"/>
                <w:szCs w:val="22"/>
              </w:rPr>
              <w:t>Key findings</w:t>
            </w:r>
          </w:p>
        </w:tc>
      </w:tr>
      <w:tr w:rsidR="00510BC5" w:rsidRPr="00D01C9B" w14:paraId="702F754C" w14:textId="77777777" w:rsidTr="009639D6">
        <w:trPr>
          <w:trHeight w:val="558"/>
        </w:trPr>
        <w:tc>
          <w:tcPr>
            <w:tcW w:w="13950" w:type="dxa"/>
            <w:gridSpan w:val="7"/>
          </w:tcPr>
          <w:p w14:paraId="5A820EC2" w14:textId="77777777" w:rsidR="00510BC5" w:rsidRPr="0028280C" w:rsidRDefault="00510BC5" w:rsidP="00510BC5">
            <w:pPr>
              <w:rPr>
                <w:rFonts w:ascii="Arial" w:hAnsi="Arial" w:cs="Arial"/>
                <w:i/>
                <w:sz w:val="20"/>
                <w:szCs w:val="22"/>
              </w:rPr>
            </w:pPr>
            <w:r w:rsidRPr="0028280C">
              <w:rPr>
                <w:rFonts w:ascii="Arial" w:hAnsi="Arial" w:cs="Arial"/>
                <w:i/>
                <w:sz w:val="20"/>
                <w:szCs w:val="22"/>
              </w:rPr>
              <w:t>Physical Activity (Pedometer)</w:t>
            </w:r>
          </w:p>
          <w:p w14:paraId="4A7D2010" w14:textId="77777777" w:rsidR="00510BC5" w:rsidRPr="0028280C" w:rsidRDefault="00510BC5" w:rsidP="009D76CD">
            <w:pPr>
              <w:pStyle w:val="ListParagraph"/>
              <w:numPr>
                <w:ilvl w:val="0"/>
                <w:numId w:val="38"/>
              </w:numPr>
              <w:rPr>
                <w:rFonts w:ascii="Arial" w:hAnsi="Arial" w:cs="Arial"/>
                <w:sz w:val="20"/>
                <w:szCs w:val="22"/>
              </w:rPr>
            </w:pPr>
            <w:r w:rsidRPr="0028280C">
              <w:rPr>
                <w:rFonts w:ascii="Arial" w:hAnsi="Arial" w:cs="Arial"/>
                <w:sz w:val="20"/>
                <w:szCs w:val="22"/>
              </w:rPr>
              <w:t xml:space="preserve">The intervention group increased their steps significantly more (440 steps ± 1820 steps) compared to the comparison group (- 66 steps ± 2088 steps) at 13-weeks (β = .83, </w:t>
            </w:r>
            <w:r w:rsidRPr="0028280C">
              <w:rPr>
                <w:rFonts w:ascii="Arial" w:hAnsi="Arial" w:cs="Arial"/>
                <w:i/>
                <w:sz w:val="20"/>
                <w:szCs w:val="22"/>
              </w:rPr>
              <w:t>p</w:t>
            </w:r>
            <w:r w:rsidRPr="0028280C">
              <w:rPr>
                <w:rFonts w:ascii="Arial" w:hAnsi="Arial" w:cs="Arial"/>
                <w:sz w:val="20"/>
                <w:szCs w:val="22"/>
              </w:rPr>
              <w:t xml:space="preserve"> &lt;.01). </w:t>
            </w:r>
          </w:p>
          <w:p w14:paraId="3D43DBC1" w14:textId="77777777" w:rsidR="00510BC5" w:rsidRPr="0028280C" w:rsidRDefault="00510BC5" w:rsidP="009D76CD">
            <w:pPr>
              <w:pStyle w:val="ListParagraph"/>
              <w:numPr>
                <w:ilvl w:val="0"/>
                <w:numId w:val="38"/>
              </w:numPr>
              <w:rPr>
                <w:rFonts w:ascii="Arial" w:hAnsi="Arial" w:cs="Arial"/>
                <w:sz w:val="20"/>
                <w:szCs w:val="22"/>
              </w:rPr>
            </w:pPr>
            <w:r w:rsidRPr="0028280C">
              <w:rPr>
                <w:rFonts w:ascii="Arial" w:hAnsi="Arial" w:cs="Arial"/>
                <w:sz w:val="20"/>
                <w:szCs w:val="22"/>
              </w:rPr>
              <w:t xml:space="preserve">The relationship between baseline exercise self-efficacy and change in daily step count was not significant in the intervention group (β = -4.84, </w:t>
            </w:r>
            <w:r w:rsidRPr="0028280C">
              <w:rPr>
                <w:rFonts w:ascii="Arial" w:hAnsi="Arial" w:cs="Arial"/>
                <w:i/>
                <w:sz w:val="20"/>
                <w:szCs w:val="22"/>
              </w:rPr>
              <w:t>p</w:t>
            </w:r>
            <w:r w:rsidRPr="0028280C">
              <w:rPr>
                <w:rFonts w:ascii="Arial" w:hAnsi="Arial" w:cs="Arial"/>
                <w:sz w:val="20"/>
                <w:szCs w:val="22"/>
              </w:rPr>
              <w:t xml:space="preserve"> = .65). </w:t>
            </w:r>
          </w:p>
          <w:p w14:paraId="6F526210" w14:textId="77777777" w:rsidR="00510BC5" w:rsidRPr="0028280C" w:rsidRDefault="00510BC5" w:rsidP="009D76CD">
            <w:pPr>
              <w:pStyle w:val="ListParagraph"/>
              <w:numPr>
                <w:ilvl w:val="0"/>
                <w:numId w:val="38"/>
              </w:numPr>
              <w:rPr>
                <w:rFonts w:ascii="Arial" w:hAnsi="Arial" w:cs="Arial"/>
                <w:sz w:val="20"/>
                <w:szCs w:val="22"/>
              </w:rPr>
            </w:pPr>
            <w:r w:rsidRPr="0028280C">
              <w:rPr>
                <w:rFonts w:ascii="Arial" w:hAnsi="Arial" w:cs="Arial"/>
                <w:sz w:val="20"/>
                <w:szCs w:val="22"/>
              </w:rPr>
              <w:t xml:space="preserve">In the comparison group, there was a significant positive association between higher baseline exercise self-efficacy and greater change in daily step count (β = 36.11, </w:t>
            </w:r>
            <w:r w:rsidRPr="0028280C">
              <w:rPr>
                <w:rFonts w:ascii="Arial" w:hAnsi="Arial" w:cs="Arial"/>
                <w:i/>
                <w:sz w:val="20"/>
                <w:szCs w:val="22"/>
              </w:rPr>
              <w:t>p</w:t>
            </w:r>
            <w:r w:rsidRPr="0028280C">
              <w:rPr>
                <w:rFonts w:ascii="Arial" w:hAnsi="Arial" w:cs="Arial"/>
                <w:sz w:val="20"/>
                <w:szCs w:val="22"/>
              </w:rPr>
              <w:t xml:space="preserve"> &lt;.01).</w:t>
            </w:r>
          </w:p>
          <w:p w14:paraId="4688EFAE" w14:textId="77777777" w:rsidR="00510BC5" w:rsidRPr="0028280C" w:rsidRDefault="00510BC5" w:rsidP="00510BC5">
            <w:pPr>
              <w:rPr>
                <w:rFonts w:ascii="Arial" w:hAnsi="Arial" w:cs="Arial"/>
                <w:i/>
                <w:sz w:val="20"/>
                <w:szCs w:val="22"/>
              </w:rPr>
            </w:pPr>
            <w:r w:rsidRPr="0028280C">
              <w:rPr>
                <w:rFonts w:ascii="Arial" w:hAnsi="Arial" w:cs="Arial"/>
                <w:i/>
                <w:sz w:val="20"/>
                <w:szCs w:val="22"/>
              </w:rPr>
              <w:t>Physical Fitness (6MWT)</w:t>
            </w:r>
          </w:p>
          <w:p w14:paraId="0E5FC765" w14:textId="77777777" w:rsidR="00510BC5" w:rsidRPr="0028280C" w:rsidRDefault="00510BC5" w:rsidP="009D76CD">
            <w:pPr>
              <w:pStyle w:val="ListParagraph"/>
              <w:numPr>
                <w:ilvl w:val="0"/>
                <w:numId w:val="38"/>
              </w:numPr>
              <w:rPr>
                <w:rFonts w:ascii="Arial" w:hAnsi="Arial" w:cs="Arial"/>
                <w:sz w:val="20"/>
                <w:szCs w:val="22"/>
              </w:rPr>
            </w:pPr>
            <w:r w:rsidRPr="0028280C">
              <w:rPr>
                <w:rFonts w:ascii="Arial" w:hAnsi="Arial" w:cs="Arial"/>
                <w:sz w:val="20"/>
                <w:szCs w:val="22"/>
              </w:rPr>
              <w:t xml:space="preserve">There was no significant difference between the intervention group and comparison group for change in 6MWT test at 3-months (β = .46, </w:t>
            </w:r>
            <w:r w:rsidRPr="0028280C">
              <w:rPr>
                <w:rFonts w:ascii="Arial" w:hAnsi="Arial" w:cs="Arial"/>
                <w:i/>
                <w:sz w:val="20"/>
                <w:szCs w:val="22"/>
              </w:rPr>
              <w:t>p</w:t>
            </w:r>
            <w:r w:rsidRPr="0028280C">
              <w:rPr>
                <w:rFonts w:ascii="Arial" w:hAnsi="Arial" w:cs="Arial"/>
                <w:sz w:val="20"/>
                <w:szCs w:val="22"/>
              </w:rPr>
              <w:t xml:space="preserve"> = .10). Performance on the 6MWT was relatively stable for both the intervention group (M</w:t>
            </w:r>
            <w:r w:rsidRPr="0028280C">
              <w:rPr>
                <w:rFonts w:ascii="Arial" w:hAnsi="Arial" w:cs="Arial"/>
                <w:sz w:val="20"/>
                <w:szCs w:val="22"/>
                <w:vertAlign w:val="subscript"/>
              </w:rPr>
              <w:t xml:space="preserve">change </w:t>
            </w:r>
            <w:r w:rsidRPr="0028280C">
              <w:rPr>
                <w:rFonts w:ascii="Arial" w:hAnsi="Arial" w:cs="Arial"/>
                <w:sz w:val="20"/>
                <w:szCs w:val="22"/>
              </w:rPr>
              <w:t>= -0.63 meters) and comparison group (M</w:t>
            </w:r>
            <w:r w:rsidRPr="0028280C">
              <w:rPr>
                <w:rFonts w:ascii="Arial" w:hAnsi="Arial" w:cs="Arial"/>
                <w:sz w:val="20"/>
                <w:szCs w:val="22"/>
                <w:vertAlign w:val="subscript"/>
              </w:rPr>
              <w:t xml:space="preserve">change </w:t>
            </w:r>
            <w:r w:rsidRPr="0028280C">
              <w:rPr>
                <w:rFonts w:ascii="Arial" w:hAnsi="Arial" w:cs="Arial"/>
                <w:sz w:val="20"/>
                <w:szCs w:val="22"/>
              </w:rPr>
              <w:t xml:space="preserve">= 1.02 meters). </w:t>
            </w:r>
          </w:p>
          <w:p w14:paraId="0B7137B9" w14:textId="77777777" w:rsidR="00510BC5" w:rsidRPr="0028280C" w:rsidRDefault="00510BC5" w:rsidP="009D76CD">
            <w:pPr>
              <w:pStyle w:val="ListParagraph"/>
              <w:numPr>
                <w:ilvl w:val="0"/>
                <w:numId w:val="38"/>
              </w:numPr>
              <w:rPr>
                <w:rFonts w:ascii="Arial" w:hAnsi="Arial" w:cs="Arial"/>
                <w:sz w:val="20"/>
                <w:szCs w:val="22"/>
              </w:rPr>
            </w:pPr>
            <w:r w:rsidRPr="0028280C">
              <w:rPr>
                <w:rFonts w:ascii="Arial" w:hAnsi="Arial" w:cs="Arial"/>
                <w:sz w:val="20"/>
                <w:szCs w:val="22"/>
              </w:rPr>
              <w:t xml:space="preserve">There was a significant association between higher baseline refusal self-efficacy and greater changes in performance on 6MWT for the comparison group (β = .96, </w:t>
            </w:r>
            <w:r w:rsidRPr="0028280C">
              <w:rPr>
                <w:rFonts w:ascii="Arial" w:hAnsi="Arial" w:cs="Arial"/>
                <w:i/>
                <w:sz w:val="20"/>
                <w:szCs w:val="22"/>
              </w:rPr>
              <w:t>p</w:t>
            </w:r>
            <w:r w:rsidRPr="0028280C">
              <w:rPr>
                <w:rFonts w:ascii="Arial" w:hAnsi="Arial" w:cs="Arial"/>
                <w:sz w:val="20"/>
                <w:szCs w:val="22"/>
              </w:rPr>
              <w:t xml:space="preserve"> &lt;.01), but not for the intervention group (</w:t>
            </w:r>
            <w:r w:rsidRPr="0028280C">
              <w:rPr>
                <w:rFonts w:ascii="Arial" w:hAnsi="Arial" w:cs="Arial"/>
                <w:i/>
                <w:sz w:val="20"/>
                <w:szCs w:val="22"/>
              </w:rPr>
              <w:t>p</w:t>
            </w:r>
            <w:r w:rsidRPr="0028280C">
              <w:rPr>
                <w:rFonts w:ascii="Arial" w:hAnsi="Arial" w:cs="Arial"/>
                <w:sz w:val="20"/>
                <w:szCs w:val="22"/>
              </w:rPr>
              <w:t xml:space="preserve"> = .46).</w:t>
            </w:r>
          </w:p>
          <w:p w14:paraId="1173795E" w14:textId="77777777" w:rsidR="00510BC5" w:rsidRPr="0028280C" w:rsidRDefault="00510BC5" w:rsidP="00510BC5">
            <w:pPr>
              <w:rPr>
                <w:rFonts w:ascii="Arial" w:hAnsi="Arial" w:cs="Arial"/>
                <w:i/>
                <w:sz w:val="20"/>
                <w:szCs w:val="22"/>
              </w:rPr>
            </w:pPr>
            <w:r w:rsidRPr="0028280C">
              <w:rPr>
                <w:rFonts w:ascii="Arial" w:hAnsi="Arial" w:cs="Arial"/>
                <w:i/>
                <w:sz w:val="20"/>
                <w:szCs w:val="22"/>
              </w:rPr>
              <w:t>Physical Functioning (VR-36 PCS)</w:t>
            </w:r>
          </w:p>
          <w:p w14:paraId="2E95B8E5" w14:textId="77777777" w:rsidR="00510BC5" w:rsidRDefault="00510BC5" w:rsidP="009D76CD">
            <w:pPr>
              <w:pStyle w:val="ListParagraph"/>
              <w:numPr>
                <w:ilvl w:val="0"/>
                <w:numId w:val="64"/>
              </w:numPr>
              <w:rPr>
                <w:rFonts w:ascii="Arial" w:hAnsi="Arial" w:cs="Arial"/>
                <w:sz w:val="20"/>
                <w:szCs w:val="22"/>
              </w:rPr>
            </w:pPr>
            <w:r w:rsidRPr="0028280C">
              <w:rPr>
                <w:rFonts w:ascii="Arial" w:hAnsi="Arial" w:cs="Arial"/>
                <w:sz w:val="20"/>
                <w:szCs w:val="22"/>
              </w:rPr>
              <w:t xml:space="preserve">The intervention group showed significantly greater improvement in PCS (1.40) compared to the comparison group (0.01) (β = .76, </w:t>
            </w:r>
            <w:r w:rsidRPr="0028280C">
              <w:rPr>
                <w:rFonts w:ascii="Arial" w:hAnsi="Arial" w:cs="Arial"/>
                <w:i/>
                <w:sz w:val="20"/>
                <w:szCs w:val="22"/>
              </w:rPr>
              <w:t>p</w:t>
            </w:r>
            <w:r w:rsidRPr="0028280C">
              <w:rPr>
                <w:rFonts w:ascii="Arial" w:hAnsi="Arial" w:cs="Arial"/>
                <w:sz w:val="20"/>
                <w:szCs w:val="22"/>
              </w:rPr>
              <w:t xml:space="preserve"> =.01)</w:t>
            </w:r>
          </w:p>
          <w:p w14:paraId="41BFA526" w14:textId="5D981620" w:rsidR="00510BC5" w:rsidRPr="00510BC5" w:rsidRDefault="00510BC5" w:rsidP="009D76CD">
            <w:pPr>
              <w:pStyle w:val="ListParagraph"/>
              <w:numPr>
                <w:ilvl w:val="0"/>
                <w:numId w:val="64"/>
              </w:numPr>
              <w:rPr>
                <w:rFonts w:ascii="Arial" w:hAnsi="Arial" w:cs="Arial"/>
                <w:sz w:val="20"/>
                <w:szCs w:val="22"/>
              </w:rPr>
            </w:pPr>
            <w:r w:rsidRPr="00510BC5">
              <w:rPr>
                <w:rFonts w:ascii="Arial" w:hAnsi="Arial" w:cs="Arial"/>
                <w:sz w:val="20"/>
                <w:szCs w:val="22"/>
              </w:rPr>
              <w:t xml:space="preserve">There was a significant relationship between higher baseline self-efficacy and greater change in PCS in the comparison group (β = .13, </w:t>
            </w:r>
            <w:r w:rsidRPr="00510BC5">
              <w:rPr>
                <w:rFonts w:ascii="Arial" w:hAnsi="Arial" w:cs="Arial"/>
                <w:i/>
                <w:sz w:val="20"/>
                <w:szCs w:val="22"/>
              </w:rPr>
              <w:t>p</w:t>
            </w:r>
            <w:r w:rsidRPr="00510BC5">
              <w:rPr>
                <w:rFonts w:ascii="Arial" w:hAnsi="Arial" w:cs="Arial"/>
                <w:sz w:val="20"/>
                <w:szCs w:val="22"/>
              </w:rPr>
              <w:t xml:space="preserve"> =.01) but not for the intervention group (</w:t>
            </w:r>
            <w:r w:rsidRPr="00510BC5">
              <w:rPr>
                <w:rFonts w:ascii="Arial" w:hAnsi="Arial" w:cs="Arial"/>
                <w:i/>
                <w:sz w:val="20"/>
                <w:szCs w:val="22"/>
              </w:rPr>
              <w:t xml:space="preserve">p </w:t>
            </w:r>
            <w:r w:rsidRPr="00510BC5">
              <w:rPr>
                <w:rFonts w:ascii="Arial" w:hAnsi="Arial" w:cs="Arial"/>
                <w:sz w:val="20"/>
                <w:szCs w:val="22"/>
              </w:rPr>
              <w:t>= .60).</w:t>
            </w:r>
          </w:p>
        </w:tc>
      </w:tr>
    </w:tbl>
    <w:p w14:paraId="785F687F" w14:textId="193B1D62" w:rsidR="0068218E" w:rsidRDefault="0068218E" w:rsidP="0028280C"/>
    <w:tbl>
      <w:tblPr>
        <w:tblStyle w:val="TableGrid"/>
        <w:tblW w:w="13887" w:type="dxa"/>
        <w:tblLook w:val="04A0" w:firstRow="1" w:lastRow="0" w:firstColumn="1" w:lastColumn="0" w:noHBand="0" w:noVBand="1"/>
      </w:tblPr>
      <w:tblGrid>
        <w:gridCol w:w="11619"/>
        <w:gridCol w:w="2268"/>
      </w:tblGrid>
      <w:tr w:rsidR="00510BC5" w:rsidRPr="00C608B0" w14:paraId="698DD8FC" w14:textId="77777777" w:rsidTr="0002357B">
        <w:tc>
          <w:tcPr>
            <w:tcW w:w="13887" w:type="dxa"/>
            <w:gridSpan w:val="2"/>
            <w:shd w:val="clear" w:color="auto" w:fill="8EAADB" w:themeFill="accent1" w:themeFillTint="99"/>
          </w:tcPr>
          <w:p w14:paraId="31D593A4" w14:textId="4133BDF6" w:rsidR="00510BC5" w:rsidRPr="00C608B0" w:rsidRDefault="00510BC5" w:rsidP="0002357B">
            <w:pPr>
              <w:rPr>
                <w:rFonts w:ascii="Arial" w:hAnsi="Arial" w:cs="Arial"/>
                <w:b/>
                <w:color w:val="000000" w:themeColor="text1"/>
                <w:sz w:val="20"/>
              </w:rPr>
            </w:pPr>
            <w:r>
              <w:rPr>
                <w:rFonts w:ascii="Arial" w:hAnsi="Arial" w:cs="Arial"/>
                <w:b/>
                <w:color w:val="000000" w:themeColor="text1"/>
                <w:sz w:val="20"/>
              </w:rPr>
              <w:t>Robinson et al. (2019)</w:t>
            </w:r>
          </w:p>
        </w:tc>
      </w:tr>
      <w:tr w:rsidR="00510BC5" w:rsidRPr="00C608B0" w14:paraId="15461610" w14:textId="77777777" w:rsidTr="0002357B">
        <w:tc>
          <w:tcPr>
            <w:tcW w:w="11619" w:type="dxa"/>
            <w:shd w:val="clear" w:color="auto" w:fill="1F3864" w:themeFill="accent1" w:themeFillShade="80"/>
          </w:tcPr>
          <w:p w14:paraId="01CA36A8" w14:textId="77777777" w:rsidR="00510BC5" w:rsidRPr="00C608B0" w:rsidRDefault="00510BC5" w:rsidP="0002357B">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459F8F37" w14:textId="77777777" w:rsidR="00510BC5" w:rsidRPr="00C608B0" w:rsidRDefault="00510BC5" w:rsidP="0002357B">
            <w:pPr>
              <w:rPr>
                <w:rFonts w:ascii="Arial" w:hAnsi="Arial" w:cs="Arial"/>
                <w:b/>
                <w:color w:val="FFFFFF" w:themeColor="background1"/>
                <w:sz w:val="20"/>
              </w:rPr>
            </w:pPr>
            <w:r w:rsidRPr="00C608B0">
              <w:rPr>
                <w:rFonts w:ascii="Arial" w:hAnsi="Arial" w:cs="Arial"/>
                <w:b/>
                <w:color w:val="FFFFFF" w:themeColor="background1"/>
                <w:sz w:val="20"/>
              </w:rPr>
              <w:t>Score</w:t>
            </w:r>
          </w:p>
        </w:tc>
      </w:tr>
      <w:tr w:rsidR="00510BC5" w:rsidRPr="00C608B0" w14:paraId="693D7C8C" w14:textId="77777777" w:rsidTr="0002357B">
        <w:tc>
          <w:tcPr>
            <w:tcW w:w="11619" w:type="dxa"/>
            <w:vAlign w:val="center"/>
          </w:tcPr>
          <w:p w14:paraId="3CC92F91" w14:textId="77777777" w:rsidR="00510BC5" w:rsidRPr="00C608B0" w:rsidRDefault="00510BC5" w:rsidP="0002357B">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0D3299A8" w14:textId="6E28A722" w:rsidR="00510BC5" w:rsidRPr="00C608B0" w:rsidRDefault="00B2329E" w:rsidP="0002357B">
            <w:pPr>
              <w:rPr>
                <w:rFonts w:ascii="Arial" w:hAnsi="Arial" w:cs="Arial"/>
                <w:sz w:val="20"/>
              </w:rPr>
            </w:pPr>
            <w:r>
              <w:rPr>
                <w:rFonts w:ascii="Arial" w:hAnsi="Arial" w:cs="Arial"/>
                <w:sz w:val="20"/>
              </w:rPr>
              <w:t>1</w:t>
            </w:r>
          </w:p>
        </w:tc>
      </w:tr>
      <w:tr w:rsidR="00510BC5" w:rsidRPr="00C608B0" w14:paraId="10598A47" w14:textId="77777777" w:rsidTr="0002357B">
        <w:tc>
          <w:tcPr>
            <w:tcW w:w="11619" w:type="dxa"/>
            <w:vAlign w:val="center"/>
          </w:tcPr>
          <w:p w14:paraId="76E001BD" w14:textId="77777777" w:rsidR="00510BC5" w:rsidRPr="00C608B0" w:rsidRDefault="00510BC5" w:rsidP="0002357B">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0AAFABAC" w14:textId="687F61B8" w:rsidR="00510BC5" w:rsidRPr="00C608B0" w:rsidRDefault="00B2329E" w:rsidP="0002357B">
            <w:pPr>
              <w:rPr>
                <w:rFonts w:ascii="Arial" w:hAnsi="Arial" w:cs="Arial"/>
                <w:sz w:val="20"/>
              </w:rPr>
            </w:pPr>
            <w:r>
              <w:rPr>
                <w:rFonts w:ascii="Arial" w:hAnsi="Arial" w:cs="Arial"/>
                <w:sz w:val="20"/>
              </w:rPr>
              <w:t>0</w:t>
            </w:r>
          </w:p>
        </w:tc>
      </w:tr>
      <w:tr w:rsidR="00510BC5" w:rsidRPr="00C608B0" w14:paraId="3BC200AA" w14:textId="77777777" w:rsidTr="0002357B">
        <w:tc>
          <w:tcPr>
            <w:tcW w:w="11619" w:type="dxa"/>
            <w:vAlign w:val="center"/>
          </w:tcPr>
          <w:p w14:paraId="561A8063" w14:textId="77777777" w:rsidR="00510BC5" w:rsidRPr="00C608B0" w:rsidRDefault="00510BC5" w:rsidP="0002357B">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51BC3174" w14:textId="33C274F4" w:rsidR="00510BC5" w:rsidRPr="00C608B0" w:rsidRDefault="00B2329E" w:rsidP="0002357B">
            <w:pPr>
              <w:rPr>
                <w:rFonts w:ascii="Arial" w:hAnsi="Arial" w:cs="Arial"/>
                <w:sz w:val="20"/>
              </w:rPr>
            </w:pPr>
            <w:r>
              <w:rPr>
                <w:rFonts w:ascii="Arial" w:hAnsi="Arial" w:cs="Arial"/>
                <w:sz w:val="20"/>
              </w:rPr>
              <w:t>0</w:t>
            </w:r>
          </w:p>
        </w:tc>
      </w:tr>
      <w:tr w:rsidR="00510BC5" w:rsidRPr="00C608B0" w14:paraId="54C5B9FF" w14:textId="77777777" w:rsidTr="0002357B">
        <w:tc>
          <w:tcPr>
            <w:tcW w:w="11619" w:type="dxa"/>
            <w:vAlign w:val="center"/>
          </w:tcPr>
          <w:p w14:paraId="1CA04537" w14:textId="77777777" w:rsidR="00510BC5" w:rsidRPr="00C608B0" w:rsidRDefault="00510BC5" w:rsidP="0002357B">
            <w:pPr>
              <w:jc w:val="left"/>
              <w:rPr>
                <w:rFonts w:ascii="Arial" w:hAnsi="Arial" w:cs="Arial"/>
                <w:sz w:val="20"/>
              </w:rPr>
            </w:pPr>
            <w:r w:rsidRPr="00C608B0">
              <w:rPr>
                <w:rFonts w:ascii="Arial" w:hAnsi="Arial" w:cs="Arial"/>
                <w:sz w:val="20"/>
              </w:rPr>
              <w:t>4       Groups similar at baseline</w:t>
            </w:r>
          </w:p>
        </w:tc>
        <w:tc>
          <w:tcPr>
            <w:tcW w:w="2268" w:type="dxa"/>
          </w:tcPr>
          <w:p w14:paraId="4B8BFF16" w14:textId="5C7272AA" w:rsidR="00510BC5" w:rsidRPr="00C608B0" w:rsidRDefault="00B2329E" w:rsidP="0002357B">
            <w:pPr>
              <w:rPr>
                <w:rFonts w:ascii="Arial" w:hAnsi="Arial" w:cs="Arial"/>
                <w:sz w:val="20"/>
              </w:rPr>
            </w:pPr>
            <w:r>
              <w:rPr>
                <w:rFonts w:ascii="Arial" w:hAnsi="Arial" w:cs="Arial"/>
                <w:sz w:val="20"/>
              </w:rPr>
              <w:t>1</w:t>
            </w:r>
          </w:p>
        </w:tc>
      </w:tr>
      <w:tr w:rsidR="00510BC5" w:rsidRPr="00C608B0" w14:paraId="7979879C" w14:textId="77777777" w:rsidTr="0002357B">
        <w:tc>
          <w:tcPr>
            <w:tcW w:w="11619" w:type="dxa"/>
            <w:vAlign w:val="center"/>
          </w:tcPr>
          <w:p w14:paraId="407D3EA8" w14:textId="77777777" w:rsidR="00510BC5" w:rsidRPr="00C608B0" w:rsidRDefault="00510BC5" w:rsidP="0002357B">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1FD996C3" w14:textId="6E9355F3" w:rsidR="00510BC5" w:rsidRPr="00C608B0" w:rsidRDefault="00B2329E" w:rsidP="0002357B">
            <w:pPr>
              <w:rPr>
                <w:rFonts w:ascii="Arial" w:hAnsi="Arial" w:cs="Arial"/>
                <w:sz w:val="20"/>
              </w:rPr>
            </w:pPr>
            <w:r>
              <w:rPr>
                <w:rFonts w:ascii="Arial" w:hAnsi="Arial" w:cs="Arial"/>
                <w:sz w:val="20"/>
              </w:rPr>
              <w:t>0</w:t>
            </w:r>
          </w:p>
        </w:tc>
      </w:tr>
      <w:tr w:rsidR="00510BC5" w:rsidRPr="00C608B0" w14:paraId="06EFF657" w14:textId="77777777" w:rsidTr="0002357B">
        <w:tc>
          <w:tcPr>
            <w:tcW w:w="11619" w:type="dxa"/>
            <w:vAlign w:val="center"/>
          </w:tcPr>
          <w:p w14:paraId="46546488" w14:textId="77777777" w:rsidR="00510BC5" w:rsidRPr="00C608B0" w:rsidRDefault="00510BC5" w:rsidP="0002357B">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2EA18ECC" w14:textId="6D1C100B" w:rsidR="00510BC5" w:rsidRPr="00C608B0" w:rsidRDefault="00B2329E" w:rsidP="0002357B">
            <w:pPr>
              <w:rPr>
                <w:rFonts w:ascii="Arial" w:hAnsi="Arial" w:cs="Arial"/>
                <w:sz w:val="20"/>
              </w:rPr>
            </w:pPr>
            <w:r>
              <w:rPr>
                <w:rFonts w:ascii="Arial" w:hAnsi="Arial" w:cs="Arial"/>
                <w:sz w:val="20"/>
              </w:rPr>
              <w:t>0</w:t>
            </w:r>
          </w:p>
        </w:tc>
      </w:tr>
      <w:tr w:rsidR="00510BC5" w:rsidRPr="00C608B0" w14:paraId="7A778DEA" w14:textId="77777777" w:rsidTr="0002357B">
        <w:tc>
          <w:tcPr>
            <w:tcW w:w="11619" w:type="dxa"/>
            <w:vAlign w:val="center"/>
          </w:tcPr>
          <w:p w14:paraId="3ECA0CFF" w14:textId="60C2D53E" w:rsidR="00510BC5" w:rsidRPr="00C608B0" w:rsidRDefault="00510BC5" w:rsidP="0002357B">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68615E9D" w14:textId="68FE4550" w:rsidR="00510BC5" w:rsidRPr="00C608B0" w:rsidRDefault="00B2329E" w:rsidP="0002357B">
            <w:pPr>
              <w:rPr>
                <w:rFonts w:ascii="Arial" w:hAnsi="Arial" w:cs="Arial"/>
                <w:sz w:val="20"/>
              </w:rPr>
            </w:pPr>
            <w:r>
              <w:rPr>
                <w:rFonts w:ascii="Arial" w:hAnsi="Arial" w:cs="Arial"/>
                <w:sz w:val="20"/>
              </w:rPr>
              <w:t>1</w:t>
            </w:r>
          </w:p>
        </w:tc>
      </w:tr>
      <w:tr w:rsidR="00B2329E" w:rsidRPr="00C608B0" w14:paraId="0537F99C" w14:textId="77777777" w:rsidTr="0002357B">
        <w:tc>
          <w:tcPr>
            <w:tcW w:w="11619" w:type="dxa"/>
            <w:vAlign w:val="center"/>
          </w:tcPr>
          <w:p w14:paraId="4E299556" w14:textId="44D20167" w:rsidR="00B2329E" w:rsidRPr="00C608B0" w:rsidRDefault="00B2329E" w:rsidP="0002357B">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2C52F2C3" w14:textId="7F179AAA" w:rsidR="00B2329E" w:rsidRPr="00C608B0" w:rsidRDefault="00B2329E" w:rsidP="0002357B">
            <w:pPr>
              <w:rPr>
                <w:rFonts w:ascii="Arial" w:hAnsi="Arial" w:cs="Arial"/>
                <w:sz w:val="20"/>
              </w:rPr>
            </w:pPr>
            <w:r>
              <w:rPr>
                <w:rFonts w:ascii="Arial" w:hAnsi="Arial" w:cs="Arial"/>
                <w:sz w:val="20"/>
              </w:rPr>
              <w:t>0</w:t>
            </w:r>
          </w:p>
        </w:tc>
      </w:tr>
      <w:tr w:rsidR="00510BC5" w:rsidRPr="00C608B0" w14:paraId="7C875108" w14:textId="77777777" w:rsidTr="0002357B">
        <w:tc>
          <w:tcPr>
            <w:tcW w:w="11619" w:type="dxa"/>
            <w:vAlign w:val="center"/>
          </w:tcPr>
          <w:p w14:paraId="578C44E4" w14:textId="77777777" w:rsidR="00510BC5" w:rsidRPr="00C608B0" w:rsidRDefault="00510BC5" w:rsidP="0002357B">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3B3BB479" w14:textId="01F47011" w:rsidR="00510BC5" w:rsidRPr="00C608B0" w:rsidRDefault="00B2329E" w:rsidP="0002357B">
            <w:pPr>
              <w:rPr>
                <w:rFonts w:ascii="Arial" w:hAnsi="Arial" w:cs="Arial"/>
                <w:sz w:val="20"/>
              </w:rPr>
            </w:pPr>
            <w:r>
              <w:rPr>
                <w:rFonts w:ascii="Arial" w:hAnsi="Arial" w:cs="Arial"/>
                <w:sz w:val="20"/>
              </w:rPr>
              <w:t>1</w:t>
            </w:r>
          </w:p>
        </w:tc>
      </w:tr>
      <w:tr w:rsidR="00510BC5" w:rsidRPr="00C608B0" w14:paraId="0316A297" w14:textId="77777777" w:rsidTr="0002357B">
        <w:tc>
          <w:tcPr>
            <w:tcW w:w="11619" w:type="dxa"/>
            <w:vAlign w:val="center"/>
          </w:tcPr>
          <w:p w14:paraId="6E3CA042" w14:textId="77777777" w:rsidR="00510BC5" w:rsidRPr="00C608B0" w:rsidRDefault="00510BC5" w:rsidP="0002357B">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26DCE3A9" w14:textId="4479EADD" w:rsidR="00510BC5" w:rsidRPr="00C608B0" w:rsidRDefault="00B2329E" w:rsidP="0002357B">
            <w:pPr>
              <w:rPr>
                <w:rFonts w:ascii="Arial" w:hAnsi="Arial" w:cs="Arial"/>
                <w:sz w:val="20"/>
              </w:rPr>
            </w:pPr>
            <w:r>
              <w:rPr>
                <w:rFonts w:ascii="Arial" w:hAnsi="Arial" w:cs="Arial"/>
                <w:sz w:val="20"/>
              </w:rPr>
              <w:t>0</w:t>
            </w:r>
          </w:p>
        </w:tc>
      </w:tr>
      <w:tr w:rsidR="00510BC5" w:rsidRPr="00C608B0" w14:paraId="7AD28350" w14:textId="77777777" w:rsidTr="0002357B">
        <w:tc>
          <w:tcPr>
            <w:tcW w:w="11619" w:type="dxa"/>
            <w:vAlign w:val="center"/>
          </w:tcPr>
          <w:p w14:paraId="16682651" w14:textId="77777777" w:rsidR="00510BC5" w:rsidRPr="00C608B0" w:rsidRDefault="00510BC5" w:rsidP="0002357B">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3492B264" w14:textId="2BD4D11C" w:rsidR="00510BC5" w:rsidRPr="00C608B0" w:rsidRDefault="00B2329E" w:rsidP="0002357B">
            <w:pPr>
              <w:rPr>
                <w:rFonts w:ascii="Arial" w:hAnsi="Arial" w:cs="Arial"/>
                <w:sz w:val="20"/>
              </w:rPr>
            </w:pPr>
            <w:r>
              <w:rPr>
                <w:rFonts w:ascii="Arial" w:hAnsi="Arial" w:cs="Arial"/>
                <w:sz w:val="20"/>
              </w:rPr>
              <w:t>0</w:t>
            </w:r>
          </w:p>
        </w:tc>
      </w:tr>
      <w:tr w:rsidR="00510BC5" w:rsidRPr="00C608B0" w14:paraId="62617D08" w14:textId="77777777" w:rsidTr="0002357B">
        <w:tc>
          <w:tcPr>
            <w:tcW w:w="11619" w:type="dxa"/>
            <w:vAlign w:val="center"/>
          </w:tcPr>
          <w:p w14:paraId="79047DDC" w14:textId="77777777" w:rsidR="00510BC5" w:rsidRPr="00C608B0" w:rsidRDefault="00510BC5" w:rsidP="0002357B">
            <w:pPr>
              <w:jc w:val="left"/>
              <w:rPr>
                <w:rFonts w:ascii="Arial" w:hAnsi="Arial" w:cs="Arial"/>
                <w:sz w:val="20"/>
              </w:rPr>
            </w:pPr>
            <w:r w:rsidRPr="00C608B0">
              <w:rPr>
                <w:rFonts w:ascii="Arial" w:hAnsi="Arial" w:cs="Arial"/>
                <w:sz w:val="20"/>
              </w:rPr>
              <w:t>9       Intention to treat analysis performed</w:t>
            </w:r>
          </w:p>
        </w:tc>
        <w:tc>
          <w:tcPr>
            <w:tcW w:w="2268" w:type="dxa"/>
          </w:tcPr>
          <w:p w14:paraId="3C5D4D0B" w14:textId="028E91C2" w:rsidR="00510BC5" w:rsidRPr="00C608B0" w:rsidRDefault="00B2329E" w:rsidP="0002357B">
            <w:pPr>
              <w:rPr>
                <w:rFonts w:ascii="Arial" w:hAnsi="Arial" w:cs="Arial"/>
                <w:sz w:val="20"/>
              </w:rPr>
            </w:pPr>
            <w:r>
              <w:rPr>
                <w:rFonts w:ascii="Arial" w:hAnsi="Arial" w:cs="Arial"/>
                <w:sz w:val="20"/>
              </w:rPr>
              <w:t>0</w:t>
            </w:r>
          </w:p>
        </w:tc>
      </w:tr>
      <w:tr w:rsidR="00510BC5" w:rsidRPr="00C608B0" w14:paraId="418F5323" w14:textId="77777777" w:rsidTr="0002357B">
        <w:tc>
          <w:tcPr>
            <w:tcW w:w="11619" w:type="dxa"/>
            <w:vAlign w:val="center"/>
          </w:tcPr>
          <w:p w14:paraId="5106742C" w14:textId="77777777" w:rsidR="00510BC5" w:rsidRPr="00C608B0" w:rsidRDefault="00510BC5" w:rsidP="0002357B">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7FA394C5" w14:textId="48A14C31" w:rsidR="00510BC5" w:rsidRPr="00C608B0" w:rsidRDefault="00B2329E" w:rsidP="0002357B">
            <w:pPr>
              <w:rPr>
                <w:rFonts w:ascii="Arial" w:hAnsi="Arial" w:cs="Arial"/>
                <w:sz w:val="20"/>
              </w:rPr>
            </w:pPr>
            <w:r>
              <w:rPr>
                <w:rFonts w:ascii="Arial" w:hAnsi="Arial" w:cs="Arial"/>
                <w:sz w:val="20"/>
              </w:rPr>
              <w:t>1</w:t>
            </w:r>
          </w:p>
        </w:tc>
      </w:tr>
      <w:tr w:rsidR="00510BC5" w:rsidRPr="00C608B0" w14:paraId="353DBDCB" w14:textId="77777777" w:rsidTr="0002357B">
        <w:tc>
          <w:tcPr>
            <w:tcW w:w="11619" w:type="dxa"/>
            <w:vAlign w:val="center"/>
          </w:tcPr>
          <w:p w14:paraId="32752C13" w14:textId="77777777" w:rsidR="00510BC5" w:rsidRPr="00C608B0" w:rsidRDefault="00510BC5" w:rsidP="0002357B">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54289DE2" w14:textId="4FB60A54" w:rsidR="00510BC5" w:rsidRPr="00C608B0" w:rsidRDefault="00B2329E" w:rsidP="0002357B">
            <w:pPr>
              <w:rPr>
                <w:rFonts w:ascii="Arial" w:hAnsi="Arial" w:cs="Arial"/>
                <w:sz w:val="20"/>
              </w:rPr>
            </w:pPr>
            <w:r>
              <w:rPr>
                <w:rFonts w:ascii="Arial" w:hAnsi="Arial" w:cs="Arial"/>
                <w:sz w:val="20"/>
              </w:rPr>
              <w:t>1</w:t>
            </w:r>
          </w:p>
        </w:tc>
      </w:tr>
      <w:tr w:rsidR="00510BC5" w:rsidRPr="00C608B0" w14:paraId="673C1FCA" w14:textId="77777777" w:rsidTr="0002357B">
        <w:tc>
          <w:tcPr>
            <w:tcW w:w="11619" w:type="dxa"/>
            <w:vAlign w:val="center"/>
          </w:tcPr>
          <w:p w14:paraId="1CA6F4A8" w14:textId="77777777" w:rsidR="00510BC5" w:rsidRPr="00C608B0" w:rsidRDefault="00510BC5" w:rsidP="0002357B">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4C0497B0" w14:textId="6C8F4567" w:rsidR="00510BC5" w:rsidRPr="00C608B0" w:rsidRDefault="00B2329E" w:rsidP="0002357B">
            <w:pPr>
              <w:rPr>
                <w:rFonts w:ascii="Arial" w:hAnsi="Arial" w:cs="Arial"/>
                <w:sz w:val="20"/>
              </w:rPr>
            </w:pPr>
            <w:r>
              <w:rPr>
                <w:rFonts w:ascii="Arial" w:hAnsi="Arial" w:cs="Arial"/>
                <w:sz w:val="20"/>
              </w:rPr>
              <w:t>0</w:t>
            </w:r>
          </w:p>
        </w:tc>
      </w:tr>
    </w:tbl>
    <w:p w14:paraId="3E762631" w14:textId="211A71A5" w:rsidR="00BD7375" w:rsidRDefault="009639D6" w:rsidP="009639D6">
      <w:pPr>
        <w:pStyle w:val="Heading1"/>
      </w:pPr>
      <w:r>
        <w:t>Generic Behavioural Programs</w:t>
      </w:r>
    </w:p>
    <w:p w14:paraId="1463DADD" w14:textId="1125B34C" w:rsidR="009639D6" w:rsidRDefault="005C3C63" w:rsidP="009639D6">
      <w:pPr>
        <w:pStyle w:val="Heading2"/>
      </w:pPr>
      <w:r>
        <w:t>‘</w:t>
      </w:r>
      <w:r w:rsidR="002A3FFD">
        <w:t>Stepped-Down</w:t>
      </w:r>
      <w:r>
        <w:t>’ Interventions</w:t>
      </w:r>
    </w:p>
    <w:tbl>
      <w:tblPr>
        <w:tblStyle w:val="TableGrid"/>
        <w:tblW w:w="0" w:type="auto"/>
        <w:tblLook w:val="04A0" w:firstRow="1" w:lastRow="0" w:firstColumn="1" w:lastColumn="0" w:noHBand="0" w:noVBand="1"/>
      </w:tblPr>
      <w:tblGrid>
        <w:gridCol w:w="1409"/>
        <w:gridCol w:w="287"/>
        <w:gridCol w:w="763"/>
        <w:gridCol w:w="4792"/>
        <w:gridCol w:w="2966"/>
        <w:gridCol w:w="1977"/>
        <w:gridCol w:w="1756"/>
      </w:tblGrid>
      <w:tr w:rsidR="00080150" w:rsidRPr="00D01C9B" w14:paraId="51AF3501" w14:textId="77777777" w:rsidTr="00BF2A26">
        <w:tc>
          <w:tcPr>
            <w:tcW w:w="1409" w:type="dxa"/>
            <w:shd w:val="clear" w:color="auto" w:fill="1F3864" w:themeFill="accent1" w:themeFillShade="80"/>
            <w:vAlign w:val="center"/>
          </w:tcPr>
          <w:p w14:paraId="7697D3F3"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Author (year)</w:t>
            </w:r>
          </w:p>
        </w:tc>
        <w:tc>
          <w:tcPr>
            <w:tcW w:w="1050" w:type="dxa"/>
            <w:gridSpan w:val="2"/>
            <w:shd w:val="clear" w:color="auto" w:fill="1F3864" w:themeFill="accent1" w:themeFillShade="80"/>
            <w:vAlign w:val="center"/>
          </w:tcPr>
          <w:p w14:paraId="39AAFC47"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Location</w:t>
            </w:r>
          </w:p>
        </w:tc>
        <w:tc>
          <w:tcPr>
            <w:tcW w:w="4792" w:type="dxa"/>
            <w:shd w:val="clear" w:color="auto" w:fill="1F3864" w:themeFill="accent1" w:themeFillShade="80"/>
            <w:vAlign w:val="center"/>
          </w:tcPr>
          <w:p w14:paraId="6F9CF1F4"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Sample characteristics</w:t>
            </w:r>
          </w:p>
        </w:tc>
        <w:tc>
          <w:tcPr>
            <w:tcW w:w="2966" w:type="dxa"/>
            <w:shd w:val="clear" w:color="auto" w:fill="1F3864" w:themeFill="accent1" w:themeFillShade="80"/>
            <w:vAlign w:val="center"/>
          </w:tcPr>
          <w:p w14:paraId="72FB0663"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Outcomes and measures</w:t>
            </w:r>
          </w:p>
        </w:tc>
        <w:tc>
          <w:tcPr>
            <w:tcW w:w="1977" w:type="dxa"/>
            <w:shd w:val="clear" w:color="auto" w:fill="1F3864" w:themeFill="accent1" w:themeFillShade="80"/>
            <w:vAlign w:val="center"/>
          </w:tcPr>
          <w:p w14:paraId="233101C6"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Other variables of interest</w:t>
            </w:r>
          </w:p>
        </w:tc>
        <w:tc>
          <w:tcPr>
            <w:tcW w:w="1756" w:type="dxa"/>
            <w:shd w:val="clear" w:color="auto" w:fill="1F3864" w:themeFill="accent1" w:themeFillShade="80"/>
            <w:vAlign w:val="center"/>
          </w:tcPr>
          <w:p w14:paraId="2A1DBB82"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Quality score</w:t>
            </w:r>
          </w:p>
        </w:tc>
      </w:tr>
      <w:tr w:rsidR="00080150" w:rsidRPr="00D01C9B" w14:paraId="680397D1" w14:textId="77777777" w:rsidTr="00BF2A26">
        <w:tc>
          <w:tcPr>
            <w:tcW w:w="1409" w:type="dxa"/>
          </w:tcPr>
          <w:p w14:paraId="49914BD8" w14:textId="00BCB6C5" w:rsidR="00080150" w:rsidRPr="00233F07" w:rsidRDefault="00080150" w:rsidP="00A75DF2">
            <w:pPr>
              <w:jc w:val="left"/>
              <w:rPr>
                <w:rFonts w:ascii="Arial" w:hAnsi="Arial" w:cs="Arial"/>
                <w:b/>
                <w:sz w:val="20"/>
                <w:szCs w:val="22"/>
              </w:rPr>
            </w:pPr>
            <w:r w:rsidRPr="00233F07">
              <w:rPr>
                <w:rFonts w:ascii="Arial" w:hAnsi="Arial" w:cs="Arial"/>
                <w:b/>
                <w:sz w:val="20"/>
                <w:szCs w:val="22"/>
              </w:rPr>
              <w:t>Cohen et al. (2011)</w:t>
            </w:r>
            <w:r w:rsidR="00A75DF2">
              <w:rPr>
                <w:rFonts w:ascii="Arial" w:hAnsi="Arial" w:cs="Arial"/>
                <w:b/>
                <w:sz w:val="20"/>
                <w:szCs w:val="22"/>
              </w:rPr>
              <w:fldChar w:fldCharType="begin">
                <w:fldData xml:space="preserve">PEVuZE5vdGU+PENpdGU+PEF1dGhvcj5Db2hlbjwvQXV0aG9yPjxZZWFyPjIwMTE8L1llYXI+PFJl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</w:fldData>
              </w:fldChar>
            </w:r>
            <w:r w:rsidR="00A75DF2">
              <w:rPr>
                <w:rFonts w:ascii="Arial" w:hAnsi="Arial" w:cs="Arial"/>
                <w:b/>
                <w:sz w:val="20"/>
                <w:szCs w:val="22"/>
              </w:rPr>
              <w:instrText xml:space="preserve"> ADDIN EN.CITE </w:instrText>
            </w:r>
            <w:r w:rsidR="00A75DF2">
              <w:rPr>
                <w:rFonts w:ascii="Arial" w:hAnsi="Arial" w:cs="Arial"/>
                <w:b/>
                <w:sz w:val="20"/>
                <w:szCs w:val="22"/>
              </w:rPr>
              <w:fldChar w:fldCharType="begin">
                <w:fldData xml:space="preserve">PEVuZE5vdGU+PENpdGU+PEF1dGhvcj5Db2hlbjwvQXV0aG9yPjxZZWFyPjIwMTE8L1llYXI+PFJl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</w:fldData>
              </w:fldChar>
            </w:r>
            <w:r w:rsidR="00A75DF2">
              <w:rPr>
                <w:rFonts w:ascii="Arial" w:hAnsi="Arial" w:cs="Arial"/>
                <w:b/>
                <w:sz w:val="20"/>
                <w:szCs w:val="22"/>
              </w:rPr>
              <w:instrText xml:space="preserve"> ADDIN EN.CITE.DATA </w:instrText>
            </w:r>
            <w:r w:rsidR="00A75DF2">
              <w:rPr>
                <w:rFonts w:ascii="Arial" w:hAnsi="Arial" w:cs="Arial"/>
                <w:b/>
                <w:sz w:val="20"/>
                <w:szCs w:val="22"/>
              </w:rPr>
            </w:r>
            <w:r w:rsidR="00A75DF2">
              <w:rPr>
                <w:rFonts w:ascii="Arial" w:hAnsi="Arial" w:cs="Arial"/>
                <w:b/>
                <w:sz w:val="20"/>
                <w:szCs w:val="22"/>
              </w:rPr>
              <w:fldChar w:fldCharType="end"/>
            </w:r>
            <w:r w:rsidR="00A75DF2">
              <w:rPr>
                <w:rFonts w:ascii="Arial" w:hAnsi="Arial" w:cs="Arial"/>
                <w:b/>
                <w:sz w:val="20"/>
                <w:szCs w:val="22"/>
              </w:rPr>
            </w:r>
            <w:r w:rsidR="00A75DF2">
              <w:rPr>
                <w:rFonts w:ascii="Arial" w:hAnsi="Arial" w:cs="Arial"/>
                <w:b/>
                <w:sz w:val="20"/>
                <w:szCs w:val="22"/>
              </w:rPr>
              <w:fldChar w:fldCharType="separate"/>
            </w:r>
            <w:r w:rsidR="00A75DF2">
              <w:rPr>
                <w:rFonts w:ascii="Arial" w:hAnsi="Arial" w:cs="Arial"/>
                <w:b/>
                <w:noProof/>
                <w:sz w:val="20"/>
                <w:szCs w:val="22"/>
              </w:rPr>
              <w:t>(21)</w:t>
            </w:r>
            <w:r w:rsidR="00A75DF2">
              <w:rPr>
                <w:rFonts w:ascii="Arial" w:hAnsi="Arial" w:cs="Arial"/>
                <w:b/>
                <w:sz w:val="20"/>
                <w:szCs w:val="22"/>
              </w:rPr>
              <w:fldChar w:fldCharType="end"/>
            </w:r>
          </w:p>
        </w:tc>
        <w:tc>
          <w:tcPr>
            <w:tcW w:w="1050" w:type="dxa"/>
            <w:gridSpan w:val="2"/>
          </w:tcPr>
          <w:p w14:paraId="66176732" w14:textId="77777777" w:rsidR="00080150" w:rsidRPr="00A32D92" w:rsidRDefault="00080150" w:rsidP="00BF2A26">
            <w:pPr>
              <w:rPr>
                <w:rFonts w:ascii="Arial" w:hAnsi="Arial" w:cs="Arial"/>
                <w:sz w:val="20"/>
                <w:szCs w:val="22"/>
              </w:rPr>
            </w:pPr>
            <w:r w:rsidRPr="00A32D92">
              <w:rPr>
                <w:rFonts w:ascii="Arial" w:hAnsi="Arial" w:cs="Arial"/>
                <w:sz w:val="20"/>
                <w:szCs w:val="22"/>
              </w:rPr>
              <w:t>USA</w:t>
            </w:r>
          </w:p>
        </w:tc>
        <w:tc>
          <w:tcPr>
            <w:tcW w:w="4792" w:type="dxa"/>
          </w:tcPr>
          <w:p w14:paraId="2ADEDF2E"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99 veterans with Type 2 diabetes, high blood pressure and high cholesterol.</w:t>
            </w:r>
          </w:p>
          <w:p w14:paraId="43249E69"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 xml:space="preserve">Age: </w:t>
            </w:r>
            <w:r w:rsidRPr="00A32D92">
              <w:rPr>
                <w:rFonts w:ascii="Arial" w:hAnsi="Arial" w:cs="Arial"/>
                <w:i/>
                <w:sz w:val="20"/>
                <w:szCs w:val="22"/>
              </w:rPr>
              <w:t>M</w:t>
            </w:r>
            <w:r w:rsidRPr="00A32D92">
              <w:rPr>
                <w:rFonts w:ascii="Arial" w:hAnsi="Arial" w:cs="Arial"/>
                <w:sz w:val="20"/>
                <w:szCs w:val="22"/>
              </w:rPr>
              <w:t xml:space="preserve"> = 68.5 years; </w:t>
            </w:r>
            <w:r w:rsidRPr="00A32D92">
              <w:rPr>
                <w:rFonts w:ascii="Arial" w:hAnsi="Arial" w:cs="Arial"/>
                <w:i/>
                <w:sz w:val="20"/>
                <w:szCs w:val="22"/>
              </w:rPr>
              <w:t>SD</w:t>
            </w:r>
            <w:r w:rsidRPr="00A32D92">
              <w:rPr>
                <w:rFonts w:ascii="Arial" w:hAnsi="Arial" w:cs="Arial"/>
                <w:sz w:val="20"/>
                <w:szCs w:val="22"/>
              </w:rPr>
              <w:t xml:space="preserve"> = 10.1 years.</w:t>
            </w:r>
          </w:p>
          <w:p w14:paraId="6EDDEC8C"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Sex: 98% male.</w:t>
            </w:r>
          </w:p>
          <w:p w14:paraId="52C89EDC"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47.5% had coronary heart disease.</w:t>
            </w:r>
          </w:p>
        </w:tc>
        <w:tc>
          <w:tcPr>
            <w:tcW w:w="2966" w:type="dxa"/>
          </w:tcPr>
          <w:p w14:paraId="75833C41"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 xml:space="preserve">Physical activity change at 6-months. </w:t>
            </w:r>
          </w:p>
          <w:p w14:paraId="46AB7DC1" w14:textId="77777777" w:rsidR="00080150" w:rsidRPr="00A32D92" w:rsidRDefault="00080150" w:rsidP="00BF2A26">
            <w:pPr>
              <w:pStyle w:val="ListParagraph"/>
              <w:numPr>
                <w:ilvl w:val="0"/>
                <w:numId w:val="1"/>
              </w:numPr>
              <w:jc w:val="left"/>
              <w:rPr>
                <w:rFonts w:ascii="Arial" w:hAnsi="Arial" w:cs="Arial"/>
                <w:sz w:val="20"/>
                <w:szCs w:val="22"/>
              </w:rPr>
            </w:pPr>
            <w:r w:rsidRPr="00A32D92">
              <w:rPr>
                <w:rFonts w:ascii="Arial" w:hAnsi="Arial" w:cs="Arial"/>
                <w:sz w:val="20"/>
                <w:szCs w:val="22"/>
              </w:rPr>
              <w:t xml:space="preserve">Summary of Diabetes Self-Care Activities questionnaire. </w:t>
            </w:r>
          </w:p>
        </w:tc>
        <w:tc>
          <w:tcPr>
            <w:tcW w:w="1977" w:type="dxa"/>
          </w:tcPr>
          <w:p w14:paraId="3C041D92" w14:textId="77777777" w:rsidR="00080150" w:rsidRPr="00A32D92" w:rsidRDefault="00080150" w:rsidP="00BF2A26">
            <w:pPr>
              <w:rPr>
                <w:rFonts w:ascii="Arial" w:hAnsi="Arial" w:cs="Arial"/>
                <w:sz w:val="20"/>
                <w:szCs w:val="22"/>
              </w:rPr>
            </w:pPr>
            <w:r w:rsidRPr="00A32D92">
              <w:rPr>
                <w:rFonts w:ascii="Arial" w:hAnsi="Arial" w:cs="Arial"/>
                <w:sz w:val="20"/>
                <w:szCs w:val="22"/>
              </w:rPr>
              <w:t>N/A</w:t>
            </w:r>
          </w:p>
        </w:tc>
        <w:tc>
          <w:tcPr>
            <w:tcW w:w="1756" w:type="dxa"/>
          </w:tcPr>
          <w:p w14:paraId="04EF3652" w14:textId="1FD7F3DD" w:rsidR="00080150" w:rsidRPr="00A32D92" w:rsidRDefault="0020445F" w:rsidP="00BF2A26">
            <w:pPr>
              <w:rPr>
                <w:rFonts w:ascii="Arial" w:hAnsi="Arial" w:cs="Arial"/>
                <w:sz w:val="20"/>
                <w:szCs w:val="22"/>
              </w:rPr>
            </w:pPr>
            <w:r>
              <w:rPr>
                <w:rFonts w:ascii="Arial" w:hAnsi="Arial" w:cs="Arial"/>
                <w:sz w:val="20"/>
                <w:szCs w:val="22"/>
              </w:rPr>
              <w:t>8 (Fair)</w:t>
            </w:r>
          </w:p>
        </w:tc>
      </w:tr>
      <w:tr w:rsidR="00080150" w:rsidRPr="00D01C9B" w14:paraId="40E1FAAD" w14:textId="77777777" w:rsidTr="00BF2A26">
        <w:tc>
          <w:tcPr>
            <w:tcW w:w="1409" w:type="dxa"/>
            <w:shd w:val="clear" w:color="auto" w:fill="1F3864" w:themeFill="accent1" w:themeFillShade="80"/>
          </w:tcPr>
          <w:p w14:paraId="6CE41752" w14:textId="77777777" w:rsidR="00080150" w:rsidRPr="00A32D92" w:rsidRDefault="00080150" w:rsidP="00BF2A26">
            <w:pPr>
              <w:rPr>
                <w:rFonts w:ascii="Arial" w:hAnsi="Arial" w:cs="Arial"/>
                <w:sz w:val="20"/>
                <w:szCs w:val="22"/>
              </w:rPr>
            </w:pPr>
            <w:r>
              <w:rPr>
                <w:rFonts w:ascii="Arial" w:hAnsi="Arial" w:cs="Arial"/>
                <w:b/>
                <w:sz w:val="20"/>
                <w:szCs w:val="22"/>
              </w:rPr>
              <w:t>Study aim</w:t>
            </w:r>
            <w:r w:rsidRPr="00A32D92">
              <w:rPr>
                <w:rFonts w:ascii="Arial" w:hAnsi="Arial" w:cs="Arial"/>
                <w:b/>
                <w:sz w:val="20"/>
                <w:szCs w:val="22"/>
              </w:rPr>
              <w:t xml:space="preserve"> </w:t>
            </w:r>
          </w:p>
        </w:tc>
        <w:tc>
          <w:tcPr>
            <w:tcW w:w="12541" w:type="dxa"/>
            <w:gridSpan w:val="6"/>
          </w:tcPr>
          <w:p w14:paraId="055FA24C" w14:textId="77777777" w:rsidR="00080150" w:rsidRPr="00A32D92" w:rsidRDefault="00080150" w:rsidP="00BF2A26">
            <w:pPr>
              <w:rPr>
                <w:rFonts w:ascii="Arial" w:hAnsi="Arial" w:cs="Arial"/>
                <w:sz w:val="20"/>
                <w:szCs w:val="22"/>
              </w:rPr>
            </w:pPr>
            <w:r w:rsidRPr="00A32D92">
              <w:rPr>
                <w:rFonts w:ascii="Arial" w:hAnsi="Arial" w:cs="Arial"/>
                <w:sz w:val="20"/>
                <w:szCs w:val="22"/>
              </w:rPr>
              <w:t>To assess whether VA MEDIC-E, a pharmacist-led shared medical appointments program, could improve attainment of target goals for hypertension, hyperglycaemia, hyperlipidaemia, diabetes self-care behaviour (including exercise) and tobacco use in patients with Type 2 diabetes when compared to standard primary care after 6-months of intervention.</w:t>
            </w:r>
          </w:p>
        </w:tc>
      </w:tr>
      <w:tr w:rsidR="00080150" w:rsidRPr="00D01C9B" w14:paraId="06D70728" w14:textId="77777777" w:rsidTr="00BF2A26">
        <w:trPr>
          <w:trHeight w:val="340"/>
        </w:trPr>
        <w:tc>
          <w:tcPr>
            <w:tcW w:w="13950" w:type="dxa"/>
            <w:gridSpan w:val="7"/>
            <w:shd w:val="clear" w:color="auto" w:fill="1F3864" w:themeFill="accent1" w:themeFillShade="80"/>
          </w:tcPr>
          <w:p w14:paraId="385A9A1C" w14:textId="77777777" w:rsidR="00080150" w:rsidRPr="00A31330" w:rsidRDefault="00080150" w:rsidP="00BF2A26">
            <w:pPr>
              <w:rPr>
                <w:rFonts w:ascii="Arial" w:hAnsi="Arial" w:cs="Arial"/>
                <w:b/>
                <w:sz w:val="20"/>
                <w:szCs w:val="22"/>
              </w:rPr>
            </w:pPr>
            <w:r>
              <w:rPr>
                <w:rFonts w:ascii="Arial" w:hAnsi="Arial" w:cs="Arial"/>
                <w:b/>
                <w:sz w:val="20"/>
                <w:szCs w:val="22"/>
              </w:rPr>
              <w:t>Intervention strategies</w:t>
            </w:r>
          </w:p>
        </w:tc>
      </w:tr>
      <w:tr w:rsidR="00080150" w:rsidRPr="00D01C9B" w14:paraId="50A35DD1" w14:textId="77777777" w:rsidTr="00BF2A26">
        <w:trPr>
          <w:trHeight w:val="1266"/>
        </w:trPr>
        <w:tc>
          <w:tcPr>
            <w:tcW w:w="13950" w:type="dxa"/>
            <w:gridSpan w:val="7"/>
          </w:tcPr>
          <w:p w14:paraId="023A3AFD" w14:textId="77777777" w:rsidR="00080150" w:rsidRPr="00A32D92" w:rsidRDefault="00080150" w:rsidP="00BF2A26">
            <w:pPr>
              <w:rPr>
                <w:rFonts w:ascii="Arial" w:hAnsi="Arial" w:cs="Arial"/>
                <w:sz w:val="20"/>
                <w:szCs w:val="22"/>
              </w:rPr>
            </w:pPr>
            <w:r w:rsidRPr="00A32D92">
              <w:rPr>
                <w:rFonts w:ascii="Arial" w:hAnsi="Arial" w:cs="Arial"/>
                <w:i/>
                <w:sz w:val="20"/>
                <w:szCs w:val="22"/>
              </w:rPr>
              <w:t>Intervention group (n</w:t>
            </w:r>
            <w:r w:rsidRPr="00A32D92">
              <w:rPr>
                <w:rFonts w:ascii="Arial" w:hAnsi="Arial" w:cs="Arial"/>
                <w:sz w:val="20"/>
                <w:szCs w:val="22"/>
              </w:rPr>
              <w:t xml:space="preserve"> = 50): The VA MEDIC-E intervention consisted of 4 weekly group sessions of diabetes-specific healthy lifestyle education and health behaviour intervention, followed by 5 monthly booster group sessions. </w:t>
            </w:r>
          </w:p>
          <w:p w14:paraId="0EF5AAE5" w14:textId="77777777" w:rsidR="00080150" w:rsidRPr="00A32D92" w:rsidRDefault="00080150" w:rsidP="00BF2A26">
            <w:pPr>
              <w:rPr>
                <w:rFonts w:ascii="Arial" w:hAnsi="Arial" w:cs="Arial"/>
                <w:i/>
                <w:sz w:val="20"/>
                <w:szCs w:val="22"/>
              </w:rPr>
            </w:pPr>
            <w:r w:rsidRPr="00A32D92">
              <w:rPr>
                <w:rFonts w:ascii="Arial" w:hAnsi="Arial" w:cs="Arial"/>
                <w:i/>
                <w:sz w:val="20"/>
                <w:szCs w:val="22"/>
              </w:rPr>
              <w:t xml:space="preserve"> Exercise- Specific Strategies</w:t>
            </w:r>
          </w:p>
          <w:p w14:paraId="01A9C267" w14:textId="77777777" w:rsidR="00080150" w:rsidRPr="00A32D92" w:rsidRDefault="00080150" w:rsidP="00BF2A26">
            <w:pPr>
              <w:pStyle w:val="ListParagraph"/>
              <w:numPr>
                <w:ilvl w:val="1"/>
                <w:numId w:val="1"/>
              </w:numPr>
              <w:rPr>
                <w:rFonts w:ascii="Arial" w:hAnsi="Arial" w:cs="Arial"/>
                <w:i/>
                <w:sz w:val="20"/>
                <w:szCs w:val="22"/>
              </w:rPr>
            </w:pPr>
            <w:r w:rsidRPr="00A32D92">
              <w:rPr>
                <w:rFonts w:ascii="Arial" w:hAnsi="Arial" w:cs="Arial"/>
                <w:sz w:val="20"/>
                <w:szCs w:val="22"/>
              </w:rPr>
              <w:t xml:space="preserve">Participants set goals to increase daily exercise with self-monitoring through the use of pedometer and step function. </w:t>
            </w:r>
          </w:p>
          <w:p w14:paraId="68939E2A" w14:textId="77777777" w:rsidR="00080150" w:rsidRPr="00A32D92" w:rsidRDefault="00080150" w:rsidP="00BF2A26">
            <w:pPr>
              <w:pStyle w:val="ListParagraph"/>
              <w:numPr>
                <w:ilvl w:val="1"/>
                <w:numId w:val="1"/>
              </w:numPr>
              <w:rPr>
                <w:rFonts w:ascii="Arial" w:hAnsi="Arial" w:cs="Arial"/>
                <w:i/>
                <w:sz w:val="20"/>
                <w:szCs w:val="22"/>
              </w:rPr>
            </w:pPr>
            <w:r w:rsidRPr="00A32D92">
              <w:rPr>
                <w:rFonts w:ascii="Arial" w:hAnsi="Arial" w:cs="Arial"/>
                <w:sz w:val="20"/>
                <w:szCs w:val="22"/>
              </w:rPr>
              <w:t xml:space="preserve">Exercise prescriptions were given to each patient, reviewed and adjusted. </w:t>
            </w:r>
          </w:p>
          <w:p w14:paraId="0227ACAC" w14:textId="77777777" w:rsidR="00080150" w:rsidRPr="00A32D92" w:rsidRDefault="00080150" w:rsidP="00BF2A26">
            <w:pPr>
              <w:rPr>
                <w:rFonts w:ascii="Arial" w:hAnsi="Arial" w:cs="Arial"/>
                <w:i/>
                <w:sz w:val="20"/>
                <w:szCs w:val="22"/>
              </w:rPr>
            </w:pPr>
            <w:r w:rsidRPr="00A32D92">
              <w:rPr>
                <w:rFonts w:ascii="Arial" w:hAnsi="Arial" w:cs="Arial"/>
                <w:i/>
                <w:sz w:val="20"/>
                <w:szCs w:val="22"/>
              </w:rPr>
              <w:t xml:space="preserve"> Generic Strategies</w:t>
            </w:r>
          </w:p>
          <w:p w14:paraId="4717E148" w14:textId="77777777" w:rsidR="00080150" w:rsidRPr="00A32D92" w:rsidRDefault="00080150" w:rsidP="00BF2A26">
            <w:pPr>
              <w:pStyle w:val="ListParagraph"/>
              <w:numPr>
                <w:ilvl w:val="0"/>
                <w:numId w:val="9"/>
              </w:numPr>
              <w:rPr>
                <w:rFonts w:ascii="Arial" w:hAnsi="Arial" w:cs="Arial"/>
                <w:sz w:val="20"/>
                <w:szCs w:val="22"/>
              </w:rPr>
            </w:pPr>
            <w:r w:rsidRPr="00A32D92">
              <w:rPr>
                <w:rFonts w:ascii="Arial" w:hAnsi="Arial" w:cs="Arial"/>
                <w:sz w:val="20"/>
                <w:szCs w:val="22"/>
              </w:rPr>
              <w:t xml:space="preserve">Education about diabetes-specific health behaviours (including exercise). </w:t>
            </w:r>
          </w:p>
          <w:p w14:paraId="7A2A53BB" w14:textId="77777777" w:rsidR="00080150" w:rsidRPr="00A32D92" w:rsidRDefault="00080150" w:rsidP="00BF2A26">
            <w:pPr>
              <w:pStyle w:val="ListParagraph"/>
              <w:numPr>
                <w:ilvl w:val="0"/>
                <w:numId w:val="9"/>
              </w:numPr>
              <w:rPr>
                <w:rFonts w:ascii="Arial" w:hAnsi="Arial" w:cs="Arial"/>
                <w:sz w:val="20"/>
                <w:szCs w:val="22"/>
              </w:rPr>
            </w:pPr>
            <w:r w:rsidRPr="00A32D92">
              <w:rPr>
                <w:rFonts w:ascii="Arial" w:hAnsi="Arial" w:cs="Arial"/>
                <w:sz w:val="20"/>
                <w:szCs w:val="22"/>
              </w:rPr>
              <w:t xml:space="preserve">Sources of social support encouraged to participate in sessions. </w:t>
            </w:r>
          </w:p>
          <w:p w14:paraId="44DB3634" w14:textId="77777777" w:rsidR="00080150" w:rsidRPr="00A32D92" w:rsidRDefault="00080150" w:rsidP="00BF2A26">
            <w:pPr>
              <w:pStyle w:val="ListParagraph"/>
              <w:numPr>
                <w:ilvl w:val="0"/>
                <w:numId w:val="9"/>
              </w:numPr>
              <w:rPr>
                <w:rFonts w:ascii="Arial" w:hAnsi="Arial" w:cs="Arial"/>
                <w:sz w:val="20"/>
                <w:szCs w:val="22"/>
              </w:rPr>
            </w:pPr>
            <w:r w:rsidRPr="00A32D92">
              <w:rPr>
                <w:rFonts w:ascii="Arial" w:hAnsi="Arial" w:cs="Arial"/>
                <w:sz w:val="20"/>
                <w:szCs w:val="22"/>
              </w:rPr>
              <w:t>Behaviour change was targeted through enhancement of self-efficacy, peer support through the group, and monitoring and reinforcement to target each participant’s individual risk factor control.</w:t>
            </w:r>
          </w:p>
          <w:p w14:paraId="28BB39BD" w14:textId="77777777" w:rsidR="00080150" w:rsidRDefault="00080150" w:rsidP="00BF2A26">
            <w:pPr>
              <w:pStyle w:val="ListParagraph"/>
              <w:numPr>
                <w:ilvl w:val="0"/>
                <w:numId w:val="9"/>
              </w:numPr>
              <w:rPr>
                <w:rFonts w:ascii="Arial" w:hAnsi="Arial" w:cs="Arial"/>
                <w:sz w:val="20"/>
                <w:szCs w:val="22"/>
              </w:rPr>
            </w:pPr>
            <w:r w:rsidRPr="00A32D92">
              <w:rPr>
                <w:rFonts w:ascii="Arial" w:hAnsi="Arial" w:cs="Arial"/>
                <w:sz w:val="20"/>
                <w:szCs w:val="22"/>
              </w:rPr>
              <w:t xml:space="preserve">Open discussions about risk factor control, obstacles and solutions. </w:t>
            </w:r>
          </w:p>
          <w:p w14:paraId="31A2E120" w14:textId="77777777" w:rsidR="00080150" w:rsidRPr="00A31330" w:rsidRDefault="00080150" w:rsidP="00BF2A26">
            <w:pPr>
              <w:pStyle w:val="ListParagraph"/>
              <w:numPr>
                <w:ilvl w:val="0"/>
                <w:numId w:val="9"/>
              </w:numPr>
              <w:rPr>
                <w:rFonts w:ascii="Arial" w:hAnsi="Arial" w:cs="Arial"/>
                <w:sz w:val="20"/>
                <w:szCs w:val="22"/>
              </w:rPr>
            </w:pPr>
            <w:r w:rsidRPr="00A31330">
              <w:rPr>
                <w:rFonts w:ascii="Arial" w:hAnsi="Arial" w:cs="Arial"/>
                <w:sz w:val="20"/>
                <w:szCs w:val="22"/>
              </w:rPr>
              <w:t>Self-monitoring of health behaviours.</w:t>
            </w:r>
          </w:p>
        </w:tc>
      </w:tr>
      <w:tr w:rsidR="00080150" w:rsidRPr="00D01C9B" w14:paraId="7DE4B359" w14:textId="77777777" w:rsidTr="00BF2A26">
        <w:tc>
          <w:tcPr>
            <w:tcW w:w="1696" w:type="dxa"/>
            <w:gridSpan w:val="2"/>
            <w:shd w:val="clear" w:color="auto" w:fill="1F3864" w:themeFill="accent1" w:themeFillShade="80"/>
          </w:tcPr>
          <w:p w14:paraId="265308EC" w14:textId="77777777" w:rsidR="00080150" w:rsidRPr="00A32D92" w:rsidRDefault="00080150" w:rsidP="00BF2A26">
            <w:pPr>
              <w:rPr>
                <w:rFonts w:ascii="Arial" w:hAnsi="Arial" w:cs="Arial"/>
                <w:sz w:val="20"/>
                <w:szCs w:val="22"/>
              </w:rPr>
            </w:pPr>
            <w:r>
              <w:rPr>
                <w:rFonts w:ascii="Arial" w:hAnsi="Arial" w:cs="Arial"/>
                <w:b/>
                <w:sz w:val="20"/>
                <w:szCs w:val="22"/>
              </w:rPr>
              <w:t>Control group</w:t>
            </w:r>
          </w:p>
        </w:tc>
        <w:tc>
          <w:tcPr>
            <w:tcW w:w="12254" w:type="dxa"/>
            <w:gridSpan w:val="5"/>
          </w:tcPr>
          <w:p w14:paraId="5A8A1216" w14:textId="77777777" w:rsidR="00080150" w:rsidRPr="00A32D92" w:rsidRDefault="00080150" w:rsidP="00BF2A26">
            <w:pPr>
              <w:rPr>
                <w:rFonts w:ascii="Arial" w:hAnsi="Arial" w:cs="Arial"/>
                <w:sz w:val="20"/>
                <w:szCs w:val="22"/>
              </w:rPr>
            </w:pPr>
            <w:r w:rsidRPr="00A32D92">
              <w:rPr>
                <w:rFonts w:ascii="Arial" w:hAnsi="Arial" w:cs="Arial"/>
                <w:sz w:val="20"/>
                <w:szCs w:val="22"/>
              </w:rPr>
              <w:t>Standard primary care (</w:t>
            </w:r>
            <w:r w:rsidRPr="00A32D92">
              <w:rPr>
                <w:rFonts w:ascii="Arial" w:hAnsi="Arial" w:cs="Arial"/>
                <w:i/>
                <w:sz w:val="20"/>
                <w:szCs w:val="22"/>
              </w:rPr>
              <w:t>n</w:t>
            </w:r>
            <w:r w:rsidRPr="00A32D92">
              <w:rPr>
                <w:rFonts w:ascii="Arial" w:hAnsi="Arial" w:cs="Arial"/>
                <w:sz w:val="20"/>
                <w:szCs w:val="22"/>
              </w:rPr>
              <w:t xml:space="preserve"> = 49).</w:t>
            </w:r>
          </w:p>
        </w:tc>
      </w:tr>
      <w:tr w:rsidR="00080150" w:rsidRPr="00D01C9B" w14:paraId="1C0B4D0D" w14:textId="77777777" w:rsidTr="00BF2A26">
        <w:trPr>
          <w:trHeight w:val="369"/>
        </w:trPr>
        <w:tc>
          <w:tcPr>
            <w:tcW w:w="13950" w:type="dxa"/>
            <w:gridSpan w:val="7"/>
            <w:shd w:val="clear" w:color="auto" w:fill="1F3864" w:themeFill="accent1" w:themeFillShade="80"/>
          </w:tcPr>
          <w:p w14:paraId="49C169F9" w14:textId="77777777" w:rsidR="00080150" w:rsidRPr="00FC259F" w:rsidRDefault="00080150" w:rsidP="00BF2A26">
            <w:pPr>
              <w:rPr>
                <w:rFonts w:ascii="Arial" w:hAnsi="Arial" w:cs="Arial"/>
                <w:b/>
                <w:sz w:val="20"/>
                <w:szCs w:val="22"/>
              </w:rPr>
            </w:pPr>
            <w:r>
              <w:rPr>
                <w:rFonts w:ascii="Arial" w:hAnsi="Arial" w:cs="Arial"/>
                <w:b/>
                <w:sz w:val="20"/>
                <w:szCs w:val="22"/>
              </w:rPr>
              <w:t>Key findings</w:t>
            </w:r>
          </w:p>
        </w:tc>
      </w:tr>
      <w:tr w:rsidR="00080150" w:rsidRPr="00D01C9B" w14:paraId="7B21429E" w14:textId="77777777" w:rsidTr="00BF2A26">
        <w:trPr>
          <w:trHeight w:val="1030"/>
        </w:trPr>
        <w:tc>
          <w:tcPr>
            <w:tcW w:w="13950" w:type="dxa"/>
            <w:gridSpan w:val="7"/>
          </w:tcPr>
          <w:p w14:paraId="7897AC28" w14:textId="77777777" w:rsidR="00080150" w:rsidRPr="00A32D92" w:rsidRDefault="00080150" w:rsidP="00BF2A26">
            <w:pPr>
              <w:rPr>
                <w:rFonts w:ascii="Arial" w:hAnsi="Arial" w:cs="Arial"/>
                <w:i/>
                <w:sz w:val="20"/>
                <w:szCs w:val="22"/>
              </w:rPr>
            </w:pPr>
            <w:r w:rsidRPr="00A32D92">
              <w:rPr>
                <w:rFonts w:ascii="Arial" w:hAnsi="Arial" w:cs="Arial"/>
                <w:i/>
                <w:sz w:val="20"/>
                <w:szCs w:val="22"/>
              </w:rPr>
              <w:t>Physical Activity (Summary of Diabetes Self-Care Activities)</w:t>
            </w:r>
          </w:p>
          <w:p w14:paraId="6DB482D3" w14:textId="77777777" w:rsidR="00080150" w:rsidRDefault="00080150" w:rsidP="00BF2A26">
            <w:pPr>
              <w:pStyle w:val="ListParagraph"/>
              <w:numPr>
                <w:ilvl w:val="1"/>
                <w:numId w:val="1"/>
              </w:numPr>
              <w:rPr>
                <w:rFonts w:ascii="Arial" w:hAnsi="Arial" w:cs="Arial"/>
                <w:sz w:val="20"/>
                <w:szCs w:val="22"/>
              </w:rPr>
            </w:pPr>
            <w:r w:rsidRPr="00A32D92">
              <w:rPr>
                <w:rFonts w:ascii="Arial" w:hAnsi="Arial" w:cs="Arial"/>
                <w:sz w:val="20"/>
                <w:szCs w:val="22"/>
              </w:rPr>
              <w:t>There was a significance increase in the numbers of days per week that patients complied with exercise recommendations from baseline (</w:t>
            </w:r>
            <w:r w:rsidRPr="00A32D92">
              <w:rPr>
                <w:rFonts w:ascii="Arial" w:hAnsi="Arial" w:cs="Arial"/>
                <w:i/>
                <w:sz w:val="20"/>
                <w:szCs w:val="22"/>
              </w:rPr>
              <w:t>M</w:t>
            </w:r>
            <w:r w:rsidRPr="00A32D92">
              <w:rPr>
                <w:rFonts w:ascii="Arial" w:hAnsi="Arial" w:cs="Arial"/>
                <w:sz w:val="20"/>
                <w:szCs w:val="22"/>
              </w:rPr>
              <w:t xml:space="preserve"> = 2.98; </w:t>
            </w:r>
            <w:r w:rsidRPr="00A32D92">
              <w:rPr>
                <w:rFonts w:ascii="Arial" w:hAnsi="Arial" w:cs="Arial"/>
                <w:i/>
                <w:sz w:val="20"/>
                <w:szCs w:val="22"/>
              </w:rPr>
              <w:t>SD</w:t>
            </w:r>
            <w:r w:rsidRPr="00A32D92">
              <w:rPr>
                <w:rFonts w:ascii="Arial" w:hAnsi="Arial" w:cs="Arial"/>
                <w:sz w:val="20"/>
                <w:szCs w:val="22"/>
              </w:rPr>
              <w:t xml:space="preserve"> = 2.01) to 6-months (</w:t>
            </w:r>
            <w:r w:rsidRPr="00A32D92">
              <w:rPr>
                <w:rFonts w:ascii="Arial" w:hAnsi="Arial" w:cs="Arial"/>
                <w:i/>
                <w:sz w:val="20"/>
                <w:szCs w:val="22"/>
              </w:rPr>
              <w:t>M</w:t>
            </w:r>
            <w:r w:rsidRPr="00A32D92">
              <w:rPr>
                <w:rFonts w:ascii="Arial" w:hAnsi="Arial" w:cs="Arial"/>
                <w:sz w:val="20"/>
                <w:szCs w:val="22"/>
              </w:rPr>
              <w:t xml:space="preserve"> </w:t>
            </w:r>
            <w:r w:rsidRPr="00A32D92">
              <w:rPr>
                <w:rFonts w:ascii="Arial" w:hAnsi="Arial" w:cs="Arial"/>
                <w:sz w:val="20"/>
                <w:szCs w:val="22"/>
                <w:vertAlign w:val="subscript"/>
              </w:rPr>
              <w:t>Change</w:t>
            </w:r>
            <w:r w:rsidRPr="00A32D92">
              <w:rPr>
                <w:rFonts w:ascii="Arial" w:hAnsi="Arial" w:cs="Arial"/>
                <w:sz w:val="20"/>
                <w:szCs w:val="22"/>
              </w:rPr>
              <w:t xml:space="preserve"> = 0.83) for the intervention group (95% CI = 0.21 to 1.44).</w:t>
            </w:r>
          </w:p>
          <w:p w14:paraId="410BC214" w14:textId="77777777" w:rsidR="00080150" w:rsidRPr="00FC259F" w:rsidRDefault="00080150" w:rsidP="00BF2A26">
            <w:pPr>
              <w:pStyle w:val="ListParagraph"/>
              <w:numPr>
                <w:ilvl w:val="1"/>
                <w:numId w:val="1"/>
              </w:numPr>
              <w:rPr>
                <w:rFonts w:ascii="Arial" w:hAnsi="Arial" w:cs="Arial"/>
                <w:sz w:val="20"/>
                <w:szCs w:val="22"/>
              </w:rPr>
            </w:pPr>
            <w:r w:rsidRPr="00FC259F">
              <w:rPr>
                <w:rFonts w:ascii="Arial" w:hAnsi="Arial" w:cs="Arial"/>
                <w:sz w:val="20"/>
                <w:szCs w:val="22"/>
              </w:rPr>
              <w:t>The change in compliance to exercise recommendations for the control group from baseline (</w:t>
            </w:r>
            <w:r w:rsidRPr="00FC259F">
              <w:rPr>
                <w:rFonts w:ascii="Arial" w:hAnsi="Arial" w:cs="Arial"/>
                <w:i/>
                <w:sz w:val="20"/>
                <w:szCs w:val="22"/>
              </w:rPr>
              <w:t>M</w:t>
            </w:r>
            <w:r w:rsidRPr="00FC259F">
              <w:rPr>
                <w:rFonts w:ascii="Arial" w:hAnsi="Arial" w:cs="Arial"/>
                <w:sz w:val="20"/>
                <w:szCs w:val="22"/>
              </w:rPr>
              <w:t xml:space="preserve"> = 2.34; </w:t>
            </w:r>
            <w:r w:rsidRPr="00FC259F">
              <w:rPr>
                <w:rFonts w:ascii="Arial" w:hAnsi="Arial" w:cs="Arial"/>
                <w:i/>
                <w:sz w:val="20"/>
                <w:szCs w:val="22"/>
              </w:rPr>
              <w:t>SD</w:t>
            </w:r>
            <w:r w:rsidRPr="00FC259F">
              <w:rPr>
                <w:rFonts w:ascii="Arial" w:hAnsi="Arial" w:cs="Arial"/>
                <w:sz w:val="20"/>
                <w:szCs w:val="22"/>
              </w:rPr>
              <w:t xml:space="preserve"> = 2.30) to 6-months (</w:t>
            </w:r>
            <w:r w:rsidRPr="00FC259F">
              <w:rPr>
                <w:rFonts w:ascii="Arial" w:hAnsi="Arial" w:cs="Arial"/>
                <w:i/>
                <w:sz w:val="20"/>
                <w:szCs w:val="22"/>
              </w:rPr>
              <w:t>M</w:t>
            </w:r>
            <w:r w:rsidRPr="00FC259F">
              <w:rPr>
                <w:rFonts w:ascii="Arial" w:hAnsi="Arial" w:cs="Arial"/>
                <w:sz w:val="20"/>
                <w:szCs w:val="22"/>
              </w:rPr>
              <w:t xml:space="preserve"> </w:t>
            </w:r>
            <w:r w:rsidRPr="00FC259F">
              <w:rPr>
                <w:rFonts w:ascii="Arial" w:hAnsi="Arial" w:cs="Arial"/>
                <w:sz w:val="20"/>
                <w:szCs w:val="22"/>
                <w:vertAlign w:val="subscript"/>
              </w:rPr>
              <w:t>Change</w:t>
            </w:r>
            <w:r w:rsidRPr="00FC259F">
              <w:rPr>
                <w:rFonts w:ascii="Arial" w:hAnsi="Arial" w:cs="Arial"/>
                <w:sz w:val="20"/>
                <w:szCs w:val="22"/>
              </w:rPr>
              <w:t xml:space="preserve"> = 0.44) was not statistically significant (95% CI = -0.32 to 1.21).</w:t>
            </w:r>
          </w:p>
        </w:tc>
      </w:tr>
    </w:tbl>
    <w:p w14:paraId="4605A0EF" w14:textId="77777777" w:rsidR="00080150" w:rsidRDefault="00080150" w:rsidP="00080150"/>
    <w:tbl>
      <w:tblPr>
        <w:tblStyle w:val="TableGrid"/>
        <w:tblW w:w="13887" w:type="dxa"/>
        <w:tblLook w:val="04A0" w:firstRow="1" w:lastRow="0" w:firstColumn="1" w:lastColumn="0" w:noHBand="0" w:noVBand="1"/>
      </w:tblPr>
      <w:tblGrid>
        <w:gridCol w:w="11619"/>
        <w:gridCol w:w="2268"/>
      </w:tblGrid>
      <w:tr w:rsidR="00080150" w:rsidRPr="00C608B0" w14:paraId="3472C643" w14:textId="77777777" w:rsidTr="00BF2A26">
        <w:tc>
          <w:tcPr>
            <w:tcW w:w="13887" w:type="dxa"/>
            <w:gridSpan w:val="2"/>
            <w:shd w:val="clear" w:color="auto" w:fill="8EAADB" w:themeFill="accent1" w:themeFillTint="99"/>
          </w:tcPr>
          <w:p w14:paraId="60FBBC46" w14:textId="77777777" w:rsidR="00080150" w:rsidRPr="00C608B0" w:rsidRDefault="00080150" w:rsidP="00BF2A26">
            <w:pPr>
              <w:rPr>
                <w:rFonts w:ascii="Arial" w:hAnsi="Arial" w:cs="Arial"/>
                <w:b/>
                <w:color w:val="000000" w:themeColor="text1"/>
                <w:sz w:val="20"/>
              </w:rPr>
            </w:pPr>
            <w:r>
              <w:rPr>
                <w:rFonts w:ascii="Arial" w:hAnsi="Arial" w:cs="Arial"/>
                <w:b/>
                <w:color w:val="000000" w:themeColor="text1"/>
                <w:sz w:val="20"/>
              </w:rPr>
              <w:t>Cohen et al. (2011)</w:t>
            </w:r>
          </w:p>
        </w:tc>
      </w:tr>
      <w:tr w:rsidR="00080150" w:rsidRPr="00C608B0" w14:paraId="3E0DA2A4" w14:textId="77777777" w:rsidTr="00BF2A26">
        <w:tc>
          <w:tcPr>
            <w:tcW w:w="11619" w:type="dxa"/>
            <w:shd w:val="clear" w:color="auto" w:fill="1F3864" w:themeFill="accent1" w:themeFillShade="80"/>
          </w:tcPr>
          <w:p w14:paraId="322CC358"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7A4ED9FC"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080150" w:rsidRPr="00C608B0" w14:paraId="33A6FC02" w14:textId="77777777" w:rsidTr="00BF2A26">
        <w:tc>
          <w:tcPr>
            <w:tcW w:w="11619" w:type="dxa"/>
            <w:vAlign w:val="center"/>
          </w:tcPr>
          <w:p w14:paraId="2C253E6D" w14:textId="77777777" w:rsidR="00080150" w:rsidRPr="00C608B0" w:rsidRDefault="00080150"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2BD8B510" w14:textId="6880CB9C" w:rsidR="00080150" w:rsidRPr="00C608B0" w:rsidRDefault="0020445F" w:rsidP="00BF2A26">
            <w:pPr>
              <w:rPr>
                <w:rFonts w:ascii="Arial" w:hAnsi="Arial" w:cs="Arial"/>
                <w:sz w:val="20"/>
              </w:rPr>
            </w:pPr>
            <w:r>
              <w:rPr>
                <w:rFonts w:ascii="Arial" w:hAnsi="Arial" w:cs="Arial"/>
                <w:sz w:val="20"/>
              </w:rPr>
              <w:t>1</w:t>
            </w:r>
          </w:p>
        </w:tc>
      </w:tr>
      <w:tr w:rsidR="00080150" w:rsidRPr="00C608B0" w14:paraId="621C4A4A" w14:textId="77777777" w:rsidTr="00BF2A26">
        <w:tc>
          <w:tcPr>
            <w:tcW w:w="11619" w:type="dxa"/>
            <w:vAlign w:val="center"/>
          </w:tcPr>
          <w:p w14:paraId="281EA05C" w14:textId="77777777" w:rsidR="00080150" w:rsidRPr="00C608B0" w:rsidRDefault="00080150"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39FAB5C6" w14:textId="40917C0B" w:rsidR="00080150" w:rsidRPr="00C608B0" w:rsidRDefault="0020445F" w:rsidP="00BF2A26">
            <w:pPr>
              <w:rPr>
                <w:rFonts w:ascii="Arial" w:hAnsi="Arial" w:cs="Arial"/>
                <w:sz w:val="20"/>
              </w:rPr>
            </w:pPr>
            <w:r>
              <w:rPr>
                <w:rFonts w:ascii="Arial" w:hAnsi="Arial" w:cs="Arial"/>
                <w:sz w:val="20"/>
              </w:rPr>
              <w:t>0</w:t>
            </w:r>
          </w:p>
        </w:tc>
      </w:tr>
      <w:tr w:rsidR="00080150" w:rsidRPr="00C608B0" w14:paraId="03663EFB" w14:textId="77777777" w:rsidTr="00BF2A26">
        <w:tc>
          <w:tcPr>
            <w:tcW w:w="11619" w:type="dxa"/>
            <w:vAlign w:val="center"/>
          </w:tcPr>
          <w:p w14:paraId="725ADF28" w14:textId="77777777" w:rsidR="00080150" w:rsidRPr="00C608B0" w:rsidRDefault="00080150"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232FFF6A" w14:textId="0338409D" w:rsidR="00080150" w:rsidRPr="00C608B0" w:rsidRDefault="0020445F" w:rsidP="00BF2A26">
            <w:pPr>
              <w:rPr>
                <w:rFonts w:ascii="Arial" w:hAnsi="Arial" w:cs="Arial"/>
                <w:sz w:val="20"/>
              </w:rPr>
            </w:pPr>
            <w:r>
              <w:rPr>
                <w:rFonts w:ascii="Arial" w:hAnsi="Arial" w:cs="Arial"/>
                <w:sz w:val="20"/>
              </w:rPr>
              <w:t>0</w:t>
            </w:r>
          </w:p>
        </w:tc>
      </w:tr>
      <w:tr w:rsidR="00080150" w:rsidRPr="00C608B0" w14:paraId="133E48BF" w14:textId="77777777" w:rsidTr="00BF2A26">
        <w:tc>
          <w:tcPr>
            <w:tcW w:w="11619" w:type="dxa"/>
            <w:vAlign w:val="center"/>
          </w:tcPr>
          <w:p w14:paraId="048AE2E0" w14:textId="77777777" w:rsidR="00080150" w:rsidRPr="00C608B0" w:rsidRDefault="00080150" w:rsidP="00BF2A26">
            <w:pPr>
              <w:jc w:val="left"/>
              <w:rPr>
                <w:rFonts w:ascii="Arial" w:hAnsi="Arial" w:cs="Arial"/>
                <w:sz w:val="20"/>
              </w:rPr>
            </w:pPr>
            <w:r w:rsidRPr="00C608B0">
              <w:rPr>
                <w:rFonts w:ascii="Arial" w:hAnsi="Arial" w:cs="Arial"/>
                <w:sz w:val="20"/>
              </w:rPr>
              <w:t>4       Groups similar at baseline</w:t>
            </w:r>
          </w:p>
        </w:tc>
        <w:tc>
          <w:tcPr>
            <w:tcW w:w="2268" w:type="dxa"/>
          </w:tcPr>
          <w:p w14:paraId="5F2E6DFC" w14:textId="2056D6D7" w:rsidR="00080150" w:rsidRPr="00C608B0" w:rsidRDefault="0020445F" w:rsidP="00BF2A26">
            <w:pPr>
              <w:rPr>
                <w:rFonts w:ascii="Arial" w:hAnsi="Arial" w:cs="Arial"/>
                <w:sz w:val="20"/>
              </w:rPr>
            </w:pPr>
            <w:r>
              <w:rPr>
                <w:rFonts w:ascii="Arial" w:hAnsi="Arial" w:cs="Arial"/>
                <w:sz w:val="20"/>
              </w:rPr>
              <w:t>0</w:t>
            </w:r>
          </w:p>
        </w:tc>
      </w:tr>
      <w:tr w:rsidR="00080150" w:rsidRPr="00C608B0" w14:paraId="70836535" w14:textId="77777777" w:rsidTr="00BF2A26">
        <w:tc>
          <w:tcPr>
            <w:tcW w:w="11619" w:type="dxa"/>
            <w:vAlign w:val="center"/>
          </w:tcPr>
          <w:p w14:paraId="577985F3" w14:textId="77777777" w:rsidR="00080150" w:rsidRPr="00C608B0" w:rsidRDefault="00080150"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6C14AED0" w14:textId="5B5803C3" w:rsidR="00080150" w:rsidRPr="00C608B0" w:rsidRDefault="0020445F" w:rsidP="00BF2A26">
            <w:pPr>
              <w:rPr>
                <w:rFonts w:ascii="Arial" w:hAnsi="Arial" w:cs="Arial"/>
                <w:sz w:val="20"/>
              </w:rPr>
            </w:pPr>
            <w:r>
              <w:rPr>
                <w:rFonts w:ascii="Arial" w:hAnsi="Arial" w:cs="Arial"/>
                <w:sz w:val="20"/>
              </w:rPr>
              <w:t>0</w:t>
            </w:r>
          </w:p>
        </w:tc>
      </w:tr>
      <w:tr w:rsidR="00080150" w:rsidRPr="00C608B0" w14:paraId="77AAF797" w14:textId="77777777" w:rsidTr="00BF2A26">
        <w:tc>
          <w:tcPr>
            <w:tcW w:w="11619" w:type="dxa"/>
            <w:vAlign w:val="center"/>
          </w:tcPr>
          <w:p w14:paraId="7BCEA7FF" w14:textId="77777777" w:rsidR="00080150" w:rsidRPr="00C608B0" w:rsidRDefault="00080150"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420FEAAE" w14:textId="77DF4829" w:rsidR="00080150" w:rsidRPr="00C608B0" w:rsidRDefault="0020445F" w:rsidP="00BF2A26">
            <w:pPr>
              <w:rPr>
                <w:rFonts w:ascii="Arial" w:hAnsi="Arial" w:cs="Arial"/>
                <w:sz w:val="20"/>
              </w:rPr>
            </w:pPr>
            <w:r>
              <w:rPr>
                <w:rFonts w:ascii="Arial" w:hAnsi="Arial" w:cs="Arial"/>
                <w:sz w:val="20"/>
              </w:rPr>
              <w:t>1</w:t>
            </w:r>
          </w:p>
        </w:tc>
      </w:tr>
      <w:tr w:rsidR="00080150" w:rsidRPr="00C608B0" w14:paraId="52F8C60B" w14:textId="77777777" w:rsidTr="00BF2A26">
        <w:tc>
          <w:tcPr>
            <w:tcW w:w="11619" w:type="dxa"/>
            <w:vAlign w:val="center"/>
          </w:tcPr>
          <w:p w14:paraId="74E948A6" w14:textId="4673F31A" w:rsidR="00080150" w:rsidRPr="00C608B0" w:rsidRDefault="00080150"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3494FE9E" w14:textId="4B8E30C6" w:rsidR="00080150" w:rsidRPr="00C608B0" w:rsidRDefault="0020445F" w:rsidP="00BF2A26">
            <w:pPr>
              <w:rPr>
                <w:rFonts w:ascii="Arial" w:hAnsi="Arial" w:cs="Arial"/>
                <w:sz w:val="20"/>
              </w:rPr>
            </w:pPr>
            <w:r>
              <w:rPr>
                <w:rFonts w:ascii="Arial" w:hAnsi="Arial" w:cs="Arial"/>
                <w:sz w:val="20"/>
              </w:rPr>
              <w:t>1</w:t>
            </w:r>
          </w:p>
        </w:tc>
      </w:tr>
      <w:tr w:rsidR="0020445F" w:rsidRPr="00C608B0" w14:paraId="4174BAFD" w14:textId="77777777" w:rsidTr="00BF2A26">
        <w:tc>
          <w:tcPr>
            <w:tcW w:w="11619" w:type="dxa"/>
            <w:vAlign w:val="center"/>
          </w:tcPr>
          <w:p w14:paraId="20548BDB" w14:textId="0FBC68B8" w:rsidR="0020445F" w:rsidRPr="00C608B0" w:rsidRDefault="0020445F" w:rsidP="0020445F">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668618DD" w14:textId="19B92EC3" w:rsidR="0020445F" w:rsidRPr="00C608B0" w:rsidRDefault="0020445F" w:rsidP="0020445F">
            <w:pPr>
              <w:rPr>
                <w:rFonts w:ascii="Arial" w:hAnsi="Arial" w:cs="Arial"/>
                <w:sz w:val="20"/>
              </w:rPr>
            </w:pPr>
            <w:r>
              <w:rPr>
                <w:rFonts w:ascii="Arial" w:hAnsi="Arial" w:cs="Arial"/>
                <w:sz w:val="20"/>
              </w:rPr>
              <w:t>0</w:t>
            </w:r>
          </w:p>
        </w:tc>
      </w:tr>
      <w:tr w:rsidR="0020445F" w:rsidRPr="00C608B0" w14:paraId="1E09D254" w14:textId="77777777" w:rsidTr="00BF2A26">
        <w:tc>
          <w:tcPr>
            <w:tcW w:w="11619" w:type="dxa"/>
            <w:vAlign w:val="center"/>
          </w:tcPr>
          <w:p w14:paraId="2CD27B40" w14:textId="77777777" w:rsidR="0020445F" w:rsidRPr="00C608B0" w:rsidRDefault="0020445F" w:rsidP="0020445F">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21CF0544" w14:textId="7F21F916" w:rsidR="0020445F" w:rsidRPr="00C608B0" w:rsidRDefault="0020445F" w:rsidP="0020445F">
            <w:pPr>
              <w:rPr>
                <w:rFonts w:ascii="Arial" w:hAnsi="Arial" w:cs="Arial"/>
                <w:sz w:val="20"/>
              </w:rPr>
            </w:pPr>
            <w:r>
              <w:rPr>
                <w:rFonts w:ascii="Arial" w:hAnsi="Arial" w:cs="Arial"/>
                <w:sz w:val="20"/>
              </w:rPr>
              <w:t>0</w:t>
            </w:r>
          </w:p>
        </w:tc>
      </w:tr>
      <w:tr w:rsidR="0020445F" w:rsidRPr="00C608B0" w14:paraId="01C99487" w14:textId="77777777" w:rsidTr="00BF2A26">
        <w:tc>
          <w:tcPr>
            <w:tcW w:w="11619" w:type="dxa"/>
            <w:vAlign w:val="center"/>
          </w:tcPr>
          <w:p w14:paraId="79D6A512" w14:textId="77777777" w:rsidR="0020445F" w:rsidRPr="00C608B0" w:rsidRDefault="0020445F" w:rsidP="0020445F">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3A87AB76" w14:textId="29595CEF" w:rsidR="0020445F" w:rsidRPr="00C608B0" w:rsidRDefault="0020445F" w:rsidP="0020445F">
            <w:pPr>
              <w:rPr>
                <w:rFonts w:ascii="Arial" w:hAnsi="Arial" w:cs="Arial"/>
                <w:sz w:val="20"/>
              </w:rPr>
            </w:pPr>
            <w:r>
              <w:rPr>
                <w:rFonts w:ascii="Arial" w:hAnsi="Arial" w:cs="Arial"/>
                <w:sz w:val="20"/>
              </w:rPr>
              <w:t>1</w:t>
            </w:r>
          </w:p>
        </w:tc>
      </w:tr>
      <w:tr w:rsidR="0020445F" w:rsidRPr="00C608B0" w14:paraId="5401CD3B" w14:textId="77777777" w:rsidTr="00BF2A26">
        <w:tc>
          <w:tcPr>
            <w:tcW w:w="11619" w:type="dxa"/>
            <w:vAlign w:val="center"/>
          </w:tcPr>
          <w:p w14:paraId="2D53BD89" w14:textId="77777777" w:rsidR="0020445F" w:rsidRPr="00C608B0" w:rsidRDefault="0020445F" w:rsidP="0020445F">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009AF6FC" w14:textId="2C366C69" w:rsidR="0020445F" w:rsidRPr="00C608B0" w:rsidRDefault="0020445F" w:rsidP="0020445F">
            <w:pPr>
              <w:rPr>
                <w:rFonts w:ascii="Arial" w:hAnsi="Arial" w:cs="Arial"/>
                <w:sz w:val="20"/>
              </w:rPr>
            </w:pPr>
            <w:r>
              <w:rPr>
                <w:rFonts w:ascii="Arial" w:hAnsi="Arial" w:cs="Arial"/>
                <w:sz w:val="20"/>
              </w:rPr>
              <w:t>1</w:t>
            </w:r>
          </w:p>
        </w:tc>
      </w:tr>
      <w:tr w:rsidR="0020445F" w:rsidRPr="00C608B0" w14:paraId="6F4C4BD7" w14:textId="77777777" w:rsidTr="00BF2A26">
        <w:tc>
          <w:tcPr>
            <w:tcW w:w="11619" w:type="dxa"/>
            <w:vAlign w:val="center"/>
          </w:tcPr>
          <w:p w14:paraId="642B264D" w14:textId="77777777" w:rsidR="0020445F" w:rsidRPr="00C608B0" w:rsidRDefault="0020445F" w:rsidP="0020445F">
            <w:pPr>
              <w:jc w:val="left"/>
              <w:rPr>
                <w:rFonts w:ascii="Arial" w:hAnsi="Arial" w:cs="Arial"/>
                <w:sz w:val="20"/>
              </w:rPr>
            </w:pPr>
            <w:r w:rsidRPr="00C608B0">
              <w:rPr>
                <w:rFonts w:ascii="Arial" w:hAnsi="Arial" w:cs="Arial"/>
                <w:sz w:val="20"/>
              </w:rPr>
              <w:t>9       Intention to treat analysis performed</w:t>
            </w:r>
          </w:p>
        </w:tc>
        <w:tc>
          <w:tcPr>
            <w:tcW w:w="2268" w:type="dxa"/>
          </w:tcPr>
          <w:p w14:paraId="6669436B" w14:textId="70F21AC5" w:rsidR="0020445F" w:rsidRPr="00C608B0" w:rsidRDefault="0020445F" w:rsidP="0020445F">
            <w:pPr>
              <w:rPr>
                <w:rFonts w:ascii="Arial" w:hAnsi="Arial" w:cs="Arial"/>
                <w:sz w:val="20"/>
              </w:rPr>
            </w:pPr>
            <w:r>
              <w:rPr>
                <w:rFonts w:ascii="Arial" w:hAnsi="Arial" w:cs="Arial"/>
                <w:sz w:val="20"/>
              </w:rPr>
              <w:t>0</w:t>
            </w:r>
          </w:p>
        </w:tc>
      </w:tr>
      <w:tr w:rsidR="0020445F" w:rsidRPr="00C608B0" w14:paraId="46E65D39" w14:textId="77777777" w:rsidTr="00BF2A26">
        <w:tc>
          <w:tcPr>
            <w:tcW w:w="11619" w:type="dxa"/>
            <w:vAlign w:val="center"/>
          </w:tcPr>
          <w:p w14:paraId="5D066D7E" w14:textId="77777777" w:rsidR="0020445F" w:rsidRPr="00C608B0" w:rsidRDefault="0020445F" w:rsidP="0020445F">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5AA35450" w14:textId="5E87CECA" w:rsidR="0020445F" w:rsidRPr="00C608B0" w:rsidRDefault="0020445F" w:rsidP="0020445F">
            <w:pPr>
              <w:rPr>
                <w:rFonts w:ascii="Arial" w:hAnsi="Arial" w:cs="Arial"/>
                <w:sz w:val="20"/>
              </w:rPr>
            </w:pPr>
            <w:r>
              <w:rPr>
                <w:rFonts w:ascii="Arial" w:hAnsi="Arial" w:cs="Arial"/>
                <w:sz w:val="20"/>
              </w:rPr>
              <w:t>1</w:t>
            </w:r>
          </w:p>
        </w:tc>
      </w:tr>
      <w:tr w:rsidR="0020445F" w:rsidRPr="00C608B0" w14:paraId="56543066" w14:textId="77777777" w:rsidTr="00BF2A26">
        <w:tc>
          <w:tcPr>
            <w:tcW w:w="11619" w:type="dxa"/>
            <w:vAlign w:val="center"/>
          </w:tcPr>
          <w:p w14:paraId="0E933D96" w14:textId="77777777" w:rsidR="0020445F" w:rsidRPr="00C608B0" w:rsidRDefault="0020445F" w:rsidP="0020445F">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41AE49DB" w14:textId="1D86A561" w:rsidR="0020445F" w:rsidRPr="00C608B0" w:rsidRDefault="0020445F" w:rsidP="0020445F">
            <w:pPr>
              <w:rPr>
                <w:rFonts w:ascii="Arial" w:hAnsi="Arial" w:cs="Arial"/>
                <w:sz w:val="20"/>
              </w:rPr>
            </w:pPr>
            <w:r>
              <w:rPr>
                <w:rFonts w:ascii="Arial" w:hAnsi="Arial" w:cs="Arial"/>
                <w:sz w:val="20"/>
              </w:rPr>
              <w:t>1</w:t>
            </w:r>
          </w:p>
        </w:tc>
      </w:tr>
      <w:tr w:rsidR="0020445F" w:rsidRPr="00C608B0" w14:paraId="77B3DDAA" w14:textId="77777777" w:rsidTr="00BF2A26">
        <w:tc>
          <w:tcPr>
            <w:tcW w:w="11619" w:type="dxa"/>
            <w:vAlign w:val="center"/>
          </w:tcPr>
          <w:p w14:paraId="76D18AB9" w14:textId="77777777" w:rsidR="0020445F" w:rsidRPr="00C608B0" w:rsidRDefault="0020445F" w:rsidP="0020445F">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5FC3DAF5" w14:textId="6337D508" w:rsidR="0020445F" w:rsidRPr="00C608B0" w:rsidRDefault="0020445F" w:rsidP="0020445F">
            <w:pPr>
              <w:rPr>
                <w:rFonts w:ascii="Arial" w:hAnsi="Arial" w:cs="Arial"/>
                <w:sz w:val="20"/>
              </w:rPr>
            </w:pPr>
            <w:r>
              <w:rPr>
                <w:rFonts w:ascii="Arial" w:hAnsi="Arial" w:cs="Arial"/>
                <w:sz w:val="20"/>
              </w:rPr>
              <w:t>1</w:t>
            </w:r>
          </w:p>
        </w:tc>
      </w:tr>
    </w:tbl>
    <w:p w14:paraId="39641082" w14:textId="7852ECC6" w:rsidR="00080150" w:rsidRDefault="00080150" w:rsidP="00080150"/>
    <w:tbl>
      <w:tblPr>
        <w:tblStyle w:val="TableGrid"/>
        <w:tblW w:w="0" w:type="auto"/>
        <w:tblLook w:val="04A0" w:firstRow="1" w:lastRow="0" w:firstColumn="1" w:lastColumn="0" w:noHBand="0" w:noVBand="1"/>
      </w:tblPr>
      <w:tblGrid>
        <w:gridCol w:w="1550"/>
        <w:gridCol w:w="1050"/>
        <w:gridCol w:w="4089"/>
        <w:gridCol w:w="3388"/>
        <w:gridCol w:w="1835"/>
        <w:gridCol w:w="2038"/>
      </w:tblGrid>
      <w:tr w:rsidR="00080150" w:rsidRPr="00D01C9B" w14:paraId="343F9836" w14:textId="77777777" w:rsidTr="00BF2A26">
        <w:tc>
          <w:tcPr>
            <w:tcW w:w="1550" w:type="dxa"/>
            <w:shd w:val="clear" w:color="auto" w:fill="1F3864" w:themeFill="accent1" w:themeFillShade="80"/>
            <w:vAlign w:val="center"/>
          </w:tcPr>
          <w:p w14:paraId="478D44B1" w14:textId="77777777" w:rsidR="00080150" w:rsidRPr="005E4C8F" w:rsidRDefault="00080150" w:rsidP="00BF2A26">
            <w:pPr>
              <w:jc w:val="center"/>
              <w:rPr>
                <w:rFonts w:ascii="Arial" w:hAnsi="Arial" w:cs="Arial"/>
                <w:b/>
                <w:sz w:val="20"/>
                <w:szCs w:val="22"/>
              </w:rPr>
            </w:pPr>
            <w:r w:rsidRPr="005E4C8F">
              <w:rPr>
                <w:rFonts w:ascii="Arial" w:hAnsi="Arial" w:cs="Arial"/>
                <w:b/>
                <w:sz w:val="20"/>
                <w:szCs w:val="22"/>
              </w:rPr>
              <w:t>Author (year)</w:t>
            </w:r>
          </w:p>
        </w:tc>
        <w:tc>
          <w:tcPr>
            <w:tcW w:w="1050" w:type="dxa"/>
            <w:shd w:val="clear" w:color="auto" w:fill="1F3864" w:themeFill="accent1" w:themeFillShade="80"/>
            <w:vAlign w:val="center"/>
          </w:tcPr>
          <w:p w14:paraId="11911F75" w14:textId="77777777" w:rsidR="00080150" w:rsidRPr="005E4C8F" w:rsidRDefault="00080150" w:rsidP="00BF2A26">
            <w:pPr>
              <w:jc w:val="center"/>
              <w:rPr>
                <w:rFonts w:ascii="Arial" w:hAnsi="Arial" w:cs="Arial"/>
                <w:b/>
                <w:sz w:val="20"/>
                <w:szCs w:val="22"/>
              </w:rPr>
            </w:pPr>
            <w:r w:rsidRPr="005E4C8F">
              <w:rPr>
                <w:rFonts w:ascii="Arial" w:hAnsi="Arial" w:cs="Arial"/>
                <w:b/>
                <w:sz w:val="20"/>
                <w:szCs w:val="22"/>
              </w:rPr>
              <w:t>Location</w:t>
            </w:r>
          </w:p>
        </w:tc>
        <w:tc>
          <w:tcPr>
            <w:tcW w:w="4089" w:type="dxa"/>
            <w:shd w:val="clear" w:color="auto" w:fill="1F3864" w:themeFill="accent1" w:themeFillShade="80"/>
            <w:vAlign w:val="center"/>
          </w:tcPr>
          <w:p w14:paraId="0770873A" w14:textId="77777777" w:rsidR="00080150" w:rsidRPr="005E4C8F" w:rsidRDefault="00080150" w:rsidP="00BF2A26">
            <w:pPr>
              <w:jc w:val="center"/>
              <w:rPr>
                <w:rFonts w:ascii="Arial" w:hAnsi="Arial" w:cs="Arial"/>
                <w:b/>
                <w:sz w:val="20"/>
                <w:szCs w:val="22"/>
              </w:rPr>
            </w:pPr>
            <w:r w:rsidRPr="005E4C8F">
              <w:rPr>
                <w:rFonts w:ascii="Arial" w:hAnsi="Arial" w:cs="Arial"/>
                <w:b/>
                <w:sz w:val="20"/>
                <w:szCs w:val="22"/>
              </w:rPr>
              <w:t>Sample characteristics</w:t>
            </w:r>
          </w:p>
        </w:tc>
        <w:tc>
          <w:tcPr>
            <w:tcW w:w="3388" w:type="dxa"/>
            <w:shd w:val="clear" w:color="auto" w:fill="1F3864" w:themeFill="accent1" w:themeFillShade="80"/>
            <w:vAlign w:val="center"/>
          </w:tcPr>
          <w:p w14:paraId="030066A2" w14:textId="77777777" w:rsidR="00080150" w:rsidRPr="005E4C8F" w:rsidRDefault="00080150" w:rsidP="00BF2A26">
            <w:pPr>
              <w:jc w:val="center"/>
              <w:rPr>
                <w:rFonts w:ascii="Arial" w:hAnsi="Arial" w:cs="Arial"/>
                <w:b/>
                <w:sz w:val="20"/>
                <w:szCs w:val="22"/>
              </w:rPr>
            </w:pPr>
            <w:r w:rsidRPr="005E4C8F">
              <w:rPr>
                <w:rFonts w:ascii="Arial" w:hAnsi="Arial" w:cs="Arial"/>
                <w:b/>
                <w:sz w:val="20"/>
                <w:szCs w:val="22"/>
              </w:rPr>
              <w:t>Outcomes and measures</w:t>
            </w:r>
          </w:p>
        </w:tc>
        <w:tc>
          <w:tcPr>
            <w:tcW w:w="1835" w:type="dxa"/>
            <w:shd w:val="clear" w:color="auto" w:fill="1F3864" w:themeFill="accent1" w:themeFillShade="80"/>
            <w:vAlign w:val="center"/>
          </w:tcPr>
          <w:p w14:paraId="416E0EEC" w14:textId="77777777" w:rsidR="00080150" w:rsidRPr="005E4C8F" w:rsidRDefault="00080150" w:rsidP="00BF2A26">
            <w:pPr>
              <w:jc w:val="center"/>
              <w:rPr>
                <w:rFonts w:ascii="Arial" w:hAnsi="Arial" w:cs="Arial"/>
                <w:b/>
                <w:sz w:val="20"/>
                <w:szCs w:val="22"/>
              </w:rPr>
            </w:pPr>
            <w:r w:rsidRPr="005E4C8F">
              <w:rPr>
                <w:rFonts w:ascii="Arial" w:hAnsi="Arial" w:cs="Arial"/>
                <w:b/>
                <w:sz w:val="20"/>
                <w:szCs w:val="22"/>
              </w:rPr>
              <w:t>Other variables of interest</w:t>
            </w:r>
          </w:p>
        </w:tc>
        <w:tc>
          <w:tcPr>
            <w:tcW w:w="2038" w:type="dxa"/>
            <w:shd w:val="clear" w:color="auto" w:fill="1F3864" w:themeFill="accent1" w:themeFillShade="80"/>
            <w:vAlign w:val="center"/>
          </w:tcPr>
          <w:p w14:paraId="363F44CF" w14:textId="77777777" w:rsidR="00080150" w:rsidRPr="005E4C8F" w:rsidRDefault="00080150" w:rsidP="00BF2A26">
            <w:pPr>
              <w:jc w:val="center"/>
              <w:rPr>
                <w:rFonts w:ascii="Arial" w:hAnsi="Arial" w:cs="Arial"/>
                <w:b/>
                <w:sz w:val="20"/>
                <w:szCs w:val="22"/>
              </w:rPr>
            </w:pPr>
            <w:r w:rsidRPr="005E4C8F">
              <w:rPr>
                <w:rFonts w:ascii="Arial" w:hAnsi="Arial" w:cs="Arial"/>
                <w:b/>
                <w:sz w:val="20"/>
                <w:szCs w:val="22"/>
              </w:rPr>
              <w:t>Quality score</w:t>
            </w:r>
          </w:p>
        </w:tc>
      </w:tr>
      <w:tr w:rsidR="00080150" w:rsidRPr="00D01C9B" w14:paraId="0B3DC084" w14:textId="77777777" w:rsidTr="00BF2A26">
        <w:tc>
          <w:tcPr>
            <w:tcW w:w="1550" w:type="dxa"/>
          </w:tcPr>
          <w:p w14:paraId="06BF0F63" w14:textId="3CE4D801" w:rsidR="00080150" w:rsidRPr="00FC259F" w:rsidRDefault="00080150" w:rsidP="00A75DF2">
            <w:pPr>
              <w:jc w:val="left"/>
              <w:rPr>
                <w:rFonts w:ascii="Arial" w:hAnsi="Arial" w:cs="Arial"/>
                <w:b/>
                <w:sz w:val="20"/>
                <w:szCs w:val="22"/>
              </w:rPr>
            </w:pPr>
            <w:r w:rsidRPr="00FC259F">
              <w:rPr>
                <w:rFonts w:ascii="Arial" w:hAnsi="Arial" w:cs="Arial"/>
                <w:b/>
                <w:sz w:val="20"/>
                <w:szCs w:val="22"/>
              </w:rPr>
              <w:t>Damush et al. (2011)</w:t>
            </w:r>
            <w:r w:rsidR="00A75DF2">
              <w:rPr>
                <w:rFonts w:ascii="Arial" w:hAnsi="Arial" w:cs="Arial"/>
                <w:b/>
                <w:sz w:val="20"/>
                <w:szCs w:val="22"/>
              </w:rPr>
              <w:fldChar w:fldCharType="begin">
                <w:fldData xml:space="preserve">PEVuZE5vdGU+PENpdGU+PEF1dGhvcj5EYW11c2g8L0F1dGhvcj48WWVhcj4yMDExPC9ZZWFyPjxS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</w:fldData>
              </w:fldChar>
            </w:r>
            <w:r w:rsidR="00A75DF2">
              <w:rPr>
                <w:rFonts w:ascii="Arial" w:hAnsi="Arial" w:cs="Arial"/>
                <w:b/>
                <w:sz w:val="20"/>
                <w:szCs w:val="22"/>
              </w:rPr>
              <w:instrText xml:space="preserve"> ADDIN EN.CITE </w:instrText>
            </w:r>
            <w:r w:rsidR="00A75DF2">
              <w:rPr>
                <w:rFonts w:ascii="Arial" w:hAnsi="Arial" w:cs="Arial"/>
                <w:b/>
                <w:sz w:val="20"/>
                <w:szCs w:val="22"/>
              </w:rPr>
              <w:fldChar w:fldCharType="begin">
                <w:fldData xml:space="preserve">PEVuZE5vdGU+PENpdGU+PEF1dGhvcj5EYW11c2g8L0F1dGhvcj48WWVhcj4yMDExPC9ZZWFyPjxS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</w:fldData>
              </w:fldChar>
            </w:r>
            <w:r w:rsidR="00A75DF2">
              <w:rPr>
                <w:rFonts w:ascii="Arial" w:hAnsi="Arial" w:cs="Arial"/>
                <w:b/>
                <w:sz w:val="20"/>
                <w:szCs w:val="22"/>
              </w:rPr>
              <w:instrText xml:space="preserve"> ADDIN EN.CITE.DATA </w:instrText>
            </w:r>
            <w:r w:rsidR="00A75DF2">
              <w:rPr>
                <w:rFonts w:ascii="Arial" w:hAnsi="Arial" w:cs="Arial"/>
                <w:b/>
                <w:sz w:val="20"/>
                <w:szCs w:val="22"/>
              </w:rPr>
            </w:r>
            <w:r w:rsidR="00A75DF2">
              <w:rPr>
                <w:rFonts w:ascii="Arial" w:hAnsi="Arial" w:cs="Arial"/>
                <w:b/>
                <w:sz w:val="20"/>
                <w:szCs w:val="22"/>
              </w:rPr>
              <w:fldChar w:fldCharType="end"/>
            </w:r>
            <w:r w:rsidR="00A75DF2">
              <w:rPr>
                <w:rFonts w:ascii="Arial" w:hAnsi="Arial" w:cs="Arial"/>
                <w:b/>
                <w:sz w:val="20"/>
                <w:szCs w:val="22"/>
              </w:rPr>
            </w:r>
            <w:r w:rsidR="00A75DF2">
              <w:rPr>
                <w:rFonts w:ascii="Arial" w:hAnsi="Arial" w:cs="Arial"/>
                <w:b/>
                <w:sz w:val="20"/>
                <w:szCs w:val="22"/>
              </w:rPr>
              <w:fldChar w:fldCharType="separate"/>
            </w:r>
            <w:r w:rsidR="00A75DF2">
              <w:rPr>
                <w:rFonts w:ascii="Arial" w:hAnsi="Arial" w:cs="Arial"/>
                <w:b/>
                <w:noProof/>
                <w:sz w:val="20"/>
                <w:szCs w:val="22"/>
              </w:rPr>
              <w:t>(22)</w:t>
            </w:r>
            <w:r w:rsidR="00A75DF2">
              <w:rPr>
                <w:rFonts w:ascii="Arial" w:hAnsi="Arial" w:cs="Arial"/>
                <w:b/>
                <w:sz w:val="20"/>
                <w:szCs w:val="22"/>
              </w:rPr>
              <w:fldChar w:fldCharType="end"/>
            </w:r>
          </w:p>
        </w:tc>
        <w:tc>
          <w:tcPr>
            <w:tcW w:w="1050" w:type="dxa"/>
          </w:tcPr>
          <w:p w14:paraId="6ABDEC2E" w14:textId="77777777" w:rsidR="00080150" w:rsidRPr="005E4C8F" w:rsidRDefault="00080150" w:rsidP="00BF2A26">
            <w:pPr>
              <w:rPr>
                <w:rFonts w:ascii="Arial" w:hAnsi="Arial" w:cs="Arial"/>
                <w:sz w:val="20"/>
                <w:szCs w:val="22"/>
              </w:rPr>
            </w:pPr>
            <w:r w:rsidRPr="005E4C8F">
              <w:rPr>
                <w:rFonts w:ascii="Arial" w:hAnsi="Arial" w:cs="Arial"/>
                <w:sz w:val="20"/>
                <w:szCs w:val="22"/>
              </w:rPr>
              <w:t>USA</w:t>
            </w:r>
          </w:p>
        </w:tc>
        <w:tc>
          <w:tcPr>
            <w:tcW w:w="4089" w:type="dxa"/>
          </w:tcPr>
          <w:p w14:paraId="131A88CA" w14:textId="77777777" w:rsidR="00080150" w:rsidRPr="005E4C8F" w:rsidRDefault="00080150" w:rsidP="00BF2A26">
            <w:pPr>
              <w:jc w:val="left"/>
              <w:rPr>
                <w:rFonts w:ascii="Arial" w:hAnsi="Arial" w:cs="Arial"/>
                <w:sz w:val="20"/>
                <w:szCs w:val="22"/>
              </w:rPr>
            </w:pPr>
            <w:r w:rsidRPr="005E4C8F">
              <w:rPr>
                <w:rFonts w:ascii="Arial" w:hAnsi="Arial" w:cs="Arial"/>
                <w:sz w:val="20"/>
                <w:szCs w:val="22"/>
              </w:rPr>
              <w:t>63 veterans who were hospitalised with a primary diagnosis of ischemic stroke.</w:t>
            </w:r>
          </w:p>
          <w:p w14:paraId="7BFE6C52" w14:textId="77777777" w:rsidR="00080150" w:rsidRPr="005E4C8F" w:rsidRDefault="00080150" w:rsidP="00BF2A26">
            <w:pPr>
              <w:jc w:val="left"/>
              <w:rPr>
                <w:rFonts w:ascii="Arial" w:hAnsi="Arial" w:cs="Arial"/>
                <w:sz w:val="20"/>
                <w:szCs w:val="22"/>
              </w:rPr>
            </w:pPr>
            <w:r w:rsidRPr="005E4C8F">
              <w:rPr>
                <w:rFonts w:ascii="Arial" w:hAnsi="Arial" w:cs="Arial"/>
                <w:sz w:val="20"/>
                <w:szCs w:val="22"/>
              </w:rPr>
              <w:t xml:space="preserve">Age: </w:t>
            </w:r>
            <w:r w:rsidRPr="005E4C8F">
              <w:rPr>
                <w:rFonts w:ascii="Arial" w:hAnsi="Arial" w:cs="Arial"/>
                <w:i/>
                <w:sz w:val="20"/>
                <w:szCs w:val="22"/>
              </w:rPr>
              <w:t>M</w:t>
            </w:r>
            <w:r w:rsidRPr="005E4C8F">
              <w:rPr>
                <w:rFonts w:ascii="Arial" w:hAnsi="Arial" w:cs="Arial"/>
                <w:sz w:val="20"/>
                <w:szCs w:val="22"/>
              </w:rPr>
              <w:t xml:space="preserve"> = 65.7 years; </w:t>
            </w:r>
            <w:r w:rsidRPr="005E4C8F">
              <w:rPr>
                <w:rFonts w:ascii="Arial" w:hAnsi="Arial" w:cs="Arial"/>
                <w:i/>
                <w:sz w:val="20"/>
                <w:szCs w:val="22"/>
              </w:rPr>
              <w:t>SD</w:t>
            </w:r>
            <w:r w:rsidRPr="005E4C8F">
              <w:rPr>
                <w:rFonts w:ascii="Arial" w:hAnsi="Arial" w:cs="Arial"/>
                <w:sz w:val="20"/>
                <w:szCs w:val="22"/>
              </w:rPr>
              <w:t xml:space="preserve"> = 10.4 years; range = 64.9 – 86.9 years.</w:t>
            </w:r>
          </w:p>
          <w:p w14:paraId="6A8E75CE" w14:textId="77777777" w:rsidR="00080150" w:rsidRPr="005E4C8F" w:rsidRDefault="00080150" w:rsidP="00BF2A26">
            <w:pPr>
              <w:jc w:val="left"/>
              <w:rPr>
                <w:rFonts w:ascii="Arial" w:hAnsi="Arial" w:cs="Arial"/>
                <w:sz w:val="20"/>
                <w:szCs w:val="22"/>
              </w:rPr>
            </w:pPr>
            <w:r w:rsidRPr="005E4C8F">
              <w:rPr>
                <w:rFonts w:ascii="Arial" w:hAnsi="Arial" w:cs="Arial"/>
                <w:sz w:val="20"/>
                <w:szCs w:val="22"/>
              </w:rPr>
              <w:t>Sex: 98.5% male.</w:t>
            </w:r>
          </w:p>
        </w:tc>
        <w:tc>
          <w:tcPr>
            <w:tcW w:w="3388" w:type="dxa"/>
          </w:tcPr>
          <w:p w14:paraId="764A4EF4" w14:textId="77777777" w:rsidR="00080150" w:rsidRPr="005E4C8F" w:rsidRDefault="00080150" w:rsidP="00BF2A26">
            <w:pPr>
              <w:jc w:val="left"/>
              <w:rPr>
                <w:rFonts w:ascii="Arial" w:hAnsi="Arial" w:cs="Arial"/>
                <w:sz w:val="20"/>
                <w:szCs w:val="22"/>
              </w:rPr>
            </w:pPr>
            <w:r w:rsidRPr="005E4C8F">
              <w:rPr>
                <w:rFonts w:ascii="Arial" w:hAnsi="Arial" w:cs="Arial"/>
                <w:sz w:val="20"/>
                <w:szCs w:val="22"/>
              </w:rPr>
              <w:t>Physical activity change at 3-months and 6-months.</w:t>
            </w:r>
          </w:p>
          <w:p w14:paraId="1BC3CECB" w14:textId="77777777" w:rsidR="00080150" w:rsidRPr="005E4C8F" w:rsidRDefault="00080150" w:rsidP="00BF2A26">
            <w:pPr>
              <w:pStyle w:val="ListParagraph"/>
              <w:numPr>
                <w:ilvl w:val="0"/>
                <w:numId w:val="1"/>
              </w:numPr>
              <w:jc w:val="left"/>
              <w:rPr>
                <w:rFonts w:ascii="Arial" w:hAnsi="Arial" w:cs="Arial"/>
                <w:sz w:val="20"/>
                <w:szCs w:val="22"/>
              </w:rPr>
            </w:pPr>
            <w:r w:rsidRPr="005E4C8F">
              <w:rPr>
                <w:rFonts w:ascii="Arial" w:hAnsi="Arial" w:cs="Arial"/>
                <w:sz w:val="20"/>
                <w:szCs w:val="22"/>
              </w:rPr>
              <w:t xml:space="preserve">Self-Management Behaviour Frequency questionnaire. </w:t>
            </w:r>
          </w:p>
        </w:tc>
        <w:tc>
          <w:tcPr>
            <w:tcW w:w="1835" w:type="dxa"/>
          </w:tcPr>
          <w:p w14:paraId="41E107CE" w14:textId="77777777" w:rsidR="00080150" w:rsidRPr="005E4C8F" w:rsidRDefault="00080150" w:rsidP="00BF2A26">
            <w:pPr>
              <w:rPr>
                <w:rFonts w:ascii="Arial" w:hAnsi="Arial" w:cs="Arial"/>
                <w:sz w:val="20"/>
                <w:szCs w:val="22"/>
              </w:rPr>
            </w:pPr>
            <w:r w:rsidRPr="005E4C8F">
              <w:rPr>
                <w:rFonts w:ascii="Arial" w:hAnsi="Arial" w:cs="Arial"/>
                <w:sz w:val="20"/>
                <w:szCs w:val="22"/>
              </w:rPr>
              <w:t>N/A</w:t>
            </w:r>
          </w:p>
        </w:tc>
        <w:tc>
          <w:tcPr>
            <w:tcW w:w="2038" w:type="dxa"/>
          </w:tcPr>
          <w:p w14:paraId="70F53D4E" w14:textId="30900C7B" w:rsidR="00080150" w:rsidRPr="005E4C8F" w:rsidRDefault="004420A0" w:rsidP="00BF2A26">
            <w:pPr>
              <w:rPr>
                <w:rFonts w:ascii="Arial" w:hAnsi="Arial" w:cs="Arial"/>
                <w:sz w:val="20"/>
                <w:szCs w:val="22"/>
              </w:rPr>
            </w:pPr>
            <w:r>
              <w:rPr>
                <w:rFonts w:ascii="Arial" w:hAnsi="Arial" w:cs="Arial"/>
                <w:sz w:val="20"/>
                <w:szCs w:val="22"/>
              </w:rPr>
              <w:t>14 (Good)</w:t>
            </w:r>
          </w:p>
        </w:tc>
      </w:tr>
      <w:tr w:rsidR="00080150" w:rsidRPr="00D01C9B" w14:paraId="45CA1176" w14:textId="77777777" w:rsidTr="00BF2A26">
        <w:tc>
          <w:tcPr>
            <w:tcW w:w="1550" w:type="dxa"/>
            <w:shd w:val="clear" w:color="auto" w:fill="1F3864" w:themeFill="accent1" w:themeFillShade="80"/>
          </w:tcPr>
          <w:p w14:paraId="5B0F4013" w14:textId="77777777" w:rsidR="00080150" w:rsidRPr="005E4C8F" w:rsidRDefault="00080150" w:rsidP="00BF2A26">
            <w:pPr>
              <w:rPr>
                <w:rFonts w:ascii="Arial" w:hAnsi="Arial" w:cs="Arial"/>
                <w:sz w:val="20"/>
                <w:szCs w:val="22"/>
              </w:rPr>
            </w:pPr>
            <w:r>
              <w:rPr>
                <w:rFonts w:ascii="Arial" w:hAnsi="Arial" w:cs="Arial"/>
                <w:b/>
                <w:sz w:val="20"/>
                <w:szCs w:val="22"/>
              </w:rPr>
              <w:t>Study aim</w:t>
            </w:r>
          </w:p>
        </w:tc>
        <w:tc>
          <w:tcPr>
            <w:tcW w:w="12400" w:type="dxa"/>
            <w:gridSpan w:val="5"/>
          </w:tcPr>
          <w:p w14:paraId="7319F49D" w14:textId="77777777" w:rsidR="00080150" w:rsidRPr="005E4C8F" w:rsidRDefault="00080150" w:rsidP="00BF2A26">
            <w:pPr>
              <w:rPr>
                <w:rFonts w:ascii="Arial" w:hAnsi="Arial" w:cs="Arial"/>
                <w:sz w:val="20"/>
                <w:szCs w:val="22"/>
              </w:rPr>
            </w:pPr>
            <w:r w:rsidRPr="005E4C8F">
              <w:rPr>
                <w:rFonts w:ascii="Arial" w:hAnsi="Arial" w:cs="Arial"/>
                <w:sz w:val="20"/>
                <w:szCs w:val="22"/>
              </w:rPr>
              <w:t>To pilot test a 12-week, stroke-specific, self-management intervention, determine its feasibility and estimate its effects on functioning, quality of life and stroke self-management behaviours (including exercise).</w:t>
            </w:r>
          </w:p>
        </w:tc>
      </w:tr>
      <w:tr w:rsidR="00080150" w:rsidRPr="00D01C9B" w14:paraId="28641E41" w14:textId="77777777" w:rsidTr="00BF2A26">
        <w:trPr>
          <w:trHeight w:val="393"/>
        </w:trPr>
        <w:tc>
          <w:tcPr>
            <w:tcW w:w="13950" w:type="dxa"/>
            <w:gridSpan w:val="6"/>
            <w:shd w:val="clear" w:color="auto" w:fill="1F3864" w:themeFill="accent1" w:themeFillShade="80"/>
          </w:tcPr>
          <w:p w14:paraId="740CC164" w14:textId="77777777" w:rsidR="00080150" w:rsidRPr="00BC1CD7" w:rsidRDefault="00080150" w:rsidP="00BF2A26">
            <w:pPr>
              <w:rPr>
                <w:rFonts w:ascii="Arial" w:hAnsi="Arial" w:cs="Arial"/>
                <w:b/>
                <w:sz w:val="20"/>
                <w:szCs w:val="22"/>
              </w:rPr>
            </w:pPr>
            <w:r>
              <w:rPr>
                <w:rFonts w:ascii="Arial" w:hAnsi="Arial" w:cs="Arial"/>
                <w:b/>
                <w:sz w:val="20"/>
                <w:szCs w:val="22"/>
              </w:rPr>
              <w:t>Intervention strategies</w:t>
            </w:r>
          </w:p>
        </w:tc>
      </w:tr>
      <w:tr w:rsidR="00080150" w:rsidRPr="00D01C9B" w14:paraId="090C4C08" w14:textId="77777777" w:rsidTr="00BF2A26">
        <w:trPr>
          <w:trHeight w:val="1649"/>
        </w:trPr>
        <w:tc>
          <w:tcPr>
            <w:tcW w:w="13950" w:type="dxa"/>
            <w:gridSpan w:val="6"/>
          </w:tcPr>
          <w:p w14:paraId="23E96015" w14:textId="77777777" w:rsidR="00080150" w:rsidRPr="005E4C8F" w:rsidRDefault="00080150" w:rsidP="00BF2A26">
            <w:pPr>
              <w:rPr>
                <w:rFonts w:ascii="Arial" w:hAnsi="Arial" w:cs="Arial"/>
                <w:sz w:val="20"/>
                <w:szCs w:val="22"/>
              </w:rPr>
            </w:pPr>
            <w:r w:rsidRPr="005E4C8F">
              <w:rPr>
                <w:rFonts w:ascii="Arial" w:hAnsi="Arial" w:cs="Arial"/>
                <w:i/>
                <w:sz w:val="20"/>
                <w:szCs w:val="22"/>
              </w:rPr>
              <w:t xml:space="preserve">Intervention group </w:t>
            </w:r>
            <w:r w:rsidRPr="005E4C8F">
              <w:rPr>
                <w:rFonts w:ascii="Arial" w:hAnsi="Arial" w:cs="Arial"/>
                <w:sz w:val="20"/>
                <w:szCs w:val="22"/>
              </w:rPr>
              <w:t>(</w:t>
            </w:r>
            <w:r w:rsidRPr="005E4C8F">
              <w:rPr>
                <w:rFonts w:ascii="Arial" w:hAnsi="Arial" w:cs="Arial"/>
                <w:i/>
                <w:sz w:val="20"/>
                <w:szCs w:val="22"/>
              </w:rPr>
              <w:t xml:space="preserve">n </w:t>
            </w:r>
            <w:r w:rsidRPr="005E4C8F">
              <w:rPr>
                <w:rFonts w:ascii="Arial" w:hAnsi="Arial" w:cs="Arial"/>
                <w:sz w:val="20"/>
                <w:szCs w:val="22"/>
              </w:rPr>
              <w:t>= 30):</w:t>
            </w:r>
            <w:r w:rsidRPr="005E4C8F">
              <w:rPr>
                <w:rFonts w:ascii="Arial" w:hAnsi="Arial" w:cs="Arial"/>
                <w:i/>
                <w:sz w:val="20"/>
                <w:szCs w:val="22"/>
              </w:rPr>
              <w:t xml:space="preserve"> </w:t>
            </w:r>
            <w:r w:rsidRPr="005E4C8F">
              <w:rPr>
                <w:rFonts w:ascii="Arial" w:hAnsi="Arial" w:cs="Arial"/>
                <w:sz w:val="20"/>
                <w:szCs w:val="22"/>
              </w:rPr>
              <w:t xml:space="preserve">The stroke self-management program, based in Social Learning Theory, targeted outcomes of stroke self-management and self-efficacy through 6 biweekly telephone sessions delivered over 12-weeks. </w:t>
            </w:r>
          </w:p>
          <w:p w14:paraId="4B17CF82" w14:textId="77777777" w:rsidR="00080150" w:rsidRPr="005E4C8F" w:rsidRDefault="00080150" w:rsidP="00BF2A26">
            <w:pPr>
              <w:rPr>
                <w:rFonts w:ascii="Arial" w:hAnsi="Arial" w:cs="Arial"/>
                <w:i/>
                <w:sz w:val="20"/>
                <w:szCs w:val="22"/>
              </w:rPr>
            </w:pPr>
            <w:r w:rsidRPr="005E4C8F">
              <w:rPr>
                <w:rFonts w:ascii="Arial" w:hAnsi="Arial" w:cs="Arial"/>
                <w:i/>
                <w:sz w:val="20"/>
                <w:szCs w:val="22"/>
              </w:rPr>
              <w:t xml:space="preserve"> Exercise- Specific Strategies</w:t>
            </w:r>
          </w:p>
          <w:p w14:paraId="6B808BCF" w14:textId="77777777" w:rsidR="00080150" w:rsidRPr="005E4C8F" w:rsidRDefault="00080150" w:rsidP="00BF2A26">
            <w:pPr>
              <w:pStyle w:val="ListParagraph"/>
              <w:numPr>
                <w:ilvl w:val="1"/>
                <w:numId w:val="1"/>
              </w:numPr>
              <w:rPr>
                <w:rFonts w:ascii="Arial" w:hAnsi="Arial" w:cs="Arial"/>
                <w:sz w:val="20"/>
                <w:szCs w:val="22"/>
              </w:rPr>
            </w:pPr>
            <w:r w:rsidRPr="005E4C8F">
              <w:rPr>
                <w:rFonts w:ascii="Arial" w:hAnsi="Arial" w:cs="Arial"/>
                <w:sz w:val="20"/>
                <w:szCs w:val="22"/>
              </w:rPr>
              <w:t xml:space="preserve">Education about exercise. </w:t>
            </w:r>
          </w:p>
          <w:p w14:paraId="3D807F62" w14:textId="77777777" w:rsidR="00080150" w:rsidRPr="005E4C8F" w:rsidRDefault="00080150" w:rsidP="00BF2A26">
            <w:pPr>
              <w:rPr>
                <w:rFonts w:ascii="Arial" w:hAnsi="Arial" w:cs="Arial"/>
                <w:i/>
                <w:sz w:val="20"/>
                <w:szCs w:val="22"/>
              </w:rPr>
            </w:pPr>
            <w:r w:rsidRPr="005E4C8F">
              <w:rPr>
                <w:rFonts w:ascii="Arial" w:hAnsi="Arial" w:cs="Arial"/>
                <w:i/>
                <w:sz w:val="20"/>
                <w:szCs w:val="22"/>
              </w:rPr>
              <w:t xml:space="preserve"> Generic Strategies</w:t>
            </w:r>
          </w:p>
          <w:p w14:paraId="05A39DC2" w14:textId="77777777" w:rsidR="00080150" w:rsidRDefault="00080150" w:rsidP="00BF2A26">
            <w:pPr>
              <w:pStyle w:val="ListParagraph"/>
              <w:numPr>
                <w:ilvl w:val="1"/>
                <w:numId w:val="1"/>
              </w:numPr>
              <w:rPr>
                <w:rFonts w:ascii="Arial" w:hAnsi="Arial" w:cs="Arial"/>
                <w:sz w:val="20"/>
                <w:szCs w:val="22"/>
              </w:rPr>
            </w:pPr>
            <w:r w:rsidRPr="005E4C8F">
              <w:rPr>
                <w:rFonts w:ascii="Arial" w:hAnsi="Arial" w:cs="Arial"/>
                <w:sz w:val="20"/>
                <w:szCs w:val="22"/>
              </w:rPr>
              <w:t xml:space="preserve">Each session targeted building self-efficacy using goal setting and behavioural contracting. </w:t>
            </w:r>
          </w:p>
          <w:p w14:paraId="70E7D611" w14:textId="77777777" w:rsidR="00080150" w:rsidRPr="00BC1CD7" w:rsidRDefault="00080150" w:rsidP="00BF2A26">
            <w:pPr>
              <w:pStyle w:val="ListParagraph"/>
              <w:numPr>
                <w:ilvl w:val="1"/>
                <w:numId w:val="1"/>
              </w:numPr>
              <w:rPr>
                <w:rFonts w:ascii="Arial" w:hAnsi="Arial" w:cs="Arial"/>
                <w:sz w:val="20"/>
                <w:szCs w:val="22"/>
              </w:rPr>
            </w:pPr>
            <w:r w:rsidRPr="00BC1CD7">
              <w:rPr>
                <w:rFonts w:ascii="Arial" w:hAnsi="Arial" w:cs="Arial"/>
                <w:sz w:val="20"/>
                <w:szCs w:val="22"/>
              </w:rPr>
              <w:t>Received individualized feedback about their progress toward their selected goal(s) and were encouraged to continue to work on the chosen behaviour or to add a new behaviour goal.</w:t>
            </w:r>
          </w:p>
        </w:tc>
      </w:tr>
      <w:tr w:rsidR="00080150" w:rsidRPr="00D01C9B" w14:paraId="2E4EC5D9" w14:textId="77777777" w:rsidTr="00BF2A26">
        <w:tc>
          <w:tcPr>
            <w:tcW w:w="1550" w:type="dxa"/>
            <w:shd w:val="clear" w:color="auto" w:fill="1F3864" w:themeFill="accent1" w:themeFillShade="80"/>
          </w:tcPr>
          <w:p w14:paraId="37CD7A24" w14:textId="77777777" w:rsidR="00080150" w:rsidRPr="005E4C8F" w:rsidRDefault="00080150" w:rsidP="00BF2A26">
            <w:pPr>
              <w:rPr>
                <w:rFonts w:ascii="Arial" w:hAnsi="Arial" w:cs="Arial"/>
                <w:sz w:val="20"/>
                <w:szCs w:val="22"/>
              </w:rPr>
            </w:pPr>
            <w:r>
              <w:rPr>
                <w:rFonts w:ascii="Arial" w:hAnsi="Arial" w:cs="Arial"/>
                <w:b/>
                <w:sz w:val="20"/>
                <w:szCs w:val="22"/>
              </w:rPr>
              <w:t>Control group</w:t>
            </w:r>
            <w:r w:rsidRPr="005E4C8F">
              <w:rPr>
                <w:rFonts w:ascii="Arial" w:hAnsi="Arial" w:cs="Arial"/>
                <w:b/>
                <w:sz w:val="20"/>
                <w:szCs w:val="22"/>
              </w:rPr>
              <w:t xml:space="preserve"> </w:t>
            </w:r>
          </w:p>
        </w:tc>
        <w:tc>
          <w:tcPr>
            <w:tcW w:w="12400" w:type="dxa"/>
            <w:gridSpan w:val="5"/>
          </w:tcPr>
          <w:p w14:paraId="60D3897F" w14:textId="77777777" w:rsidR="00080150" w:rsidRPr="005E4C8F" w:rsidRDefault="00080150" w:rsidP="00BF2A26">
            <w:pPr>
              <w:rPr>
                <w:rFonts w:ascii="Arial" w:hAnsi="Arial" w:cs="Arial"/>
                <w:sz w:val="20"/>
                <w:szCs w:val="22"/>
              </w:rPr>
            </w:pPr>
            <w:r w:rsidRPr="005E4C8F">
              <w:rPr>
                <w:rFonts w:ascii="Arial" w:hAnsi="Arial" w:cs="Arial"/>
                <w:sz w:val="20"/>
                <w:szCs w:val="22"/>
              </w:rPr>
              <w:t>Attention placebo control (</w:t>
            </w:r>
            <w:r w:rsidRPr="005E4C8F">
              <w:rPr>
                <w:rFonts w:ascii="Arial" w:hAnsi="Arial" w:cs="Arial"/>
                <w:i/>
                <w:sz w:val="20"/>
                <w:szCs w:val="22"/>
              </w:rPr>
              <w:t>n</w:t>
            </w:r>
            <w:r w:rsidRPr="005E4C8F">
              <w:rPr>
                <w:rFonts w:ascii="Arial" w:hAnsi="Arial" w:cs="Arial"/>
                <w:sz w:val="20"/>
                <w:szCs w:val="22"/>
              </w:rPr>
              <w:t xml:space="preserve"> = 33).</w:t>
            </w:r>
          </w:p>
        </w:tc>
      </w:tr>
      <w:tr w:rsidR="00080150" w:rsidRPr="00D01C9B" w14:paraId="32B4A41E" w14:textId="77777777" w:rsidTr="00BF2A26">
        <w:trPr>
          <w:trHeight w:val="274"/>
        </w:trPr>
        <w:tc>
          <w:tcPr>
            <w:tcW w:w="13950" w:type="dxa"/>
            <w:gridSpan w:val="6"/>
            <w:shd w:val="clear" w:color="auto" w:fill="1F3864" w:themeFill="accent1" w:themeFillShade="80"/>
          </w:tcPr>
          <w:p w14:paraId="1F08E136" w14:textId="77777777" w:rsidR="00080150" w:rsidRPr="00856233" w:rsidRDefault="00080150" w:rsidP="00BF2A26">
            <w:pPr>
              <w:rPr>
                <w:rFonts w:ascii="Arial" w:hAnsi="Arial" w:cs="Arial"/>
                <w:b/>
                <w:sz w:val="20"/>
                <w:szCs w:val="22"/>
              </w:rPr>
            </w:pPr>
            <w:r>
              <w:rPr>
                <w:rFonts w:ascii="Arial" w:hAnsi="Arial" w:cs="Arial"/>
                <w:b/>
                <w:sz w:val="20"/>
                <w:szCs w:val="22"/>
              </w:rPr>
              <w:t>Key findings</w:t>
            </w:r>
          </w:p>
        </w:tc>
      </w:tr>
      <w:tr w:rsidR="00080150" w:rsidRPr="00D01C9B" w14:paraId="72D36C39" w14:textId="77777777" w:rsidTr="00BF2A26">
        <w:trPr>
          <w:trHeight w:val="1448"/>
        </w:trPr>
        <w:tc>
          <w:tcPr>
            <w:tcW w:w="13950" w:type="dxa"/>
            <w:gridSpan w:val="6"/>
          </w:tcPr>
          <w:p w14:paraId="5708E206" w14:textId="77777777" w:rsidR="00080150" w:rsidRPr="005E4C8F" w:rsidRDefault="00080150" w:rsidP="00BF2A26">
            <w:pPr>
              <w:rPr>
                <w:rFonts w:ascii="Arial" w:hAnsi="Arial" w:cs="Arial"/>
                <w:i/>
                <w:sz w:val="20"/>
                <w:szCs w:val="22"/>
              </w:rPr>
            </w:pPr>
            <w:r w:rsidRPr="005E4C8F">
              <w:rPr>
                <w:rFonts w:ascii="Arial" w:hAnsi="Arial" w:cs="Arial"/>
                <w:i/>
                <w:sz w:val="20"/>
                <w:szCs w:val="22"/>
              </w:rPr>
              <w:t>Physical Activity (Self-Management Behaviour Frequency)</w:t>
            </w:r>
          </w:p>
          <w:p w14:paraId="0AD3D2D4" w14:textId="77777777" w:rsidR="00080150" w:rsidRPr="005E4C8F" w:rsidRDefault="00080150" w:rsidP="00BF2A26">
            <w:pPr>
              <w:pStyle w:val="ListParagraph"/>
              <w:numPr>
                <w:ilvl w:val="1"/>
                <w:numId w:val="1"/>
              </w:numPr>
              <w:rPr>
                <w:rFonts w:ascii="Arial" w:hAnsi="Arial" w:cs="Arial"/>
                <w:sz w:val="20"/>
                <w:szCs w:val="22"/>
              </w:rPr>
            </w:pPr>
            <w:r w:rsidRPr="005E4C8F">
              <w:rPr>
                <w:rFonts w:ascii="Arial" w:hAnsi="Arial" w:cs="Arial"/>
                <w:sz w:val="20"/>
                <w:szCs w:val="22"/>
              </w:rPr>
              <w:t>The intervention group reported a mean increase in minutes of PA performed each week of 47.6 minutes from baseline (</w:t>
            </w:r>
            <w:r w:rsidRPr="005E4C8F">
              <w:rPr>
                <w:rFonts w:ascii="Arial" w:hAnsi="Arial" w:cs="Arial"/>
                <w:i/>
                <w:sz w:val="20"/>
                <w:szCs w:val="22"/>
              </w:rPr>
              <w:t>M</w:t>
            </w:r>
            <w:r w:rsidRPr="005E4C8F">
              <w:rPr>
                <w:rFonts w:ascii="Arial" w:hAnsi="Arial" w:cs="Arial"/>
                <w:sz w:val="20"/>
                <w:szCs w:val="22"/>
              </w:rPr>
              <w:t xml:space="preserve"> = 78.5) to 3-months (</w:t>
            </w:r>
            <w:r w:rsidRPr="005E4C8F">
              <w:rPr>
                <w:rFonts w:ascii="Arial" w:hAnsi="Arial" w:cs="Arial"/>
                <w:i/>
                <w:sz w:val="20"/>
                <w:szCs w:val="22"/>
              </w:rPr>
              <w:t xml:space="preserve">M = </w:t>
            </w:r>
            <w:r w:rsidRPr="005E4C8F">
              <w:rPr>
                <w:rFonts w:ascii="Arial" w:hAnsi="Arial" w:cs="Arial"/>
                <w:sz w:val="20"/>
                <w:szCs w:val="22"/>
              </w:rPr>
              <w:t xml:space="preserve">126.1). </w:t>
            </w:r>
          </w:p>
          <w:p w14:paraId="7B4BCFE6" w14:textId="77777777" w:rsidR="00080150" w:rsidRPr="005E4C8F" w:rsidRDefault="00080150" w:rsidP="00BF2A26">
            <w:pPr>
              <w:pStyle w:val="ListParagraph"/>
              <w:numPr>
                <w:ilvl w:val="1"/>
                <w:numId w:val="1"/>
              </w:numPr>
              <w:rPr>
                <w:rFonts w:ascii="Arial" w:hAnsi="Arial" w:cs="Arial"/>
                <w:sz w:val="20"/>
                <w:szCs w:val="22"/>
              </w:rPr>
            </w:pPr>
            <w:r w:rsidRPr="005E4C8F">
              <w:rPr>
                <w:rFonts w:ascii="Arial" w:hAnsi="Arial" w:cs="Arial"/>
                <w:sz w:val="20"/>
                <w:szCs w:val="22"/>
              </w:rPr>
              <w:t>The control group maintained their PA levels from baseline to 3-months, and reported a mean decrease in minutes of PA performed each week of 3.0 minutes from baseline (</w:t>
            </w:r>
            <w:r w:rsidRPr="005E4C8F">
              <w:rPr>
                <w:rFonts w:ascii="Arial" w:hAnsi="Arial" w:cs="Arial"/>
                <w:i/>
                <w:sz w:val="20"/>
                <w:szCs w:val="22"/>
              </w:rPr>
              <w:t>M</w:t>
            </w:r>
            <w:r w:rsidRPr="005E4C8F">
              <w:rPr>
                <w:rFonts w:ascii="Arial" w:hAnsi="Arial" w:cs="Arial"/>
                <w:sz w:val="20"/>
                <w:szCs w:val="22"/>
              </w:rPr>
              <w:t xml:space="preserve"> = 107.4) to 3-months (</w:t>
            </w:r>
            <w:r w:rsidRPr="005E4C8F">
              <w:rPr>
                <w:rFonts w:ascii="Arial" w:hAnsi="Arial" w:cs="Arial"/>
                <w:i/>
                <w:sz w:val="20"/>
                <w:szCs w:val="22"/>
              </w:rPr>
              <w:t>M</w:t>
            </w:r>
            <w:r w:rsidRPr="005E4C8F">
              <w:rPr>
                <w:rFonts w:ascii="Arial" w:hAnsi="Arial" w:cs="Arial"/>
                <w:sz w:val="20"/>
                <w:szCs w:val="22"/>
              </w:rPr>
              <w:t xml:space="preserve"> = 104.4). </w:t>
            </w:r>
          </w:p>
          <w:p w14:paraId="2673B64C" w14:textId="77777777" w:rsidR="00080150" w:rsidRDefault="00080150" w:rsidP="00BF2A26">
            <w:pPr>
              <w:pStyle w:val="ListParagraph"/>
              <w:numPr>
                <w:ilvl w:val="1"/>
                <w:numId w:val="1"/>
              </w:numPr>
              <w:rPr>
                <w:rFonts w:ascii="Arial" w:hAnsi="Arial" w:cs="Arial"/>
                <w:sz w:val="20"/>
                <w:szCs w:val="22"/>
              </w:rPr>
            </w:pPr>
            <w:r w:rsidRPr="005E4C8F">
              <w:rPr>
                <w:rFonts w:ascii="Arial" w:hAnsi="Arial" w:cs="Arial"/>
                <w:sz w:val="20"/>
                <w:szCs w:val="22"/>
              </w:rPr>
              <w:t>There was no significant difference between groups on change in PA at 3-months (</w:t>
            </w:r>
            <w:r w:rsidRPr="005E4C8F">
              <w:rPr>
                <w:rFonts w:ascii="Arial" w:hAnsi="Arial" w:cs="Arial"/>
                <w:i/>
                <w:sz w:val="20"/>
                <w:szCs w:val="22"/>
              </w:rPr>
              <w:t>p</w:t>
            </w:r>
            <w:r w:rsidRPr="005E4C8F">
              <w:rPr>
                <w:rFonts w:ascii="Arial" w:hAnsi="Arial" w:cs="Arial"/>
                <w:sz w:val="20"/>
                <w:szCs w:val="22"/>
              </w:rPr>
              <w:t xml:space="preserve"> = .13). </w:t>
            </w:r>
          </w:p>
          <w:p w14:paraId="4025524F" w14:textId="77777777" w:rsidR="00080150" w:rsidRPr="00856233" w:rsidRDefault="00080150" w:rsidP="00BF2A26">
            <w:pPr>
              <w:pStyle w:val="ListParagraph"/>
              <w:numPr>
                <w:ilvl w:val="1"/>
                <w:numId w:val="1"/>
              </w:numPr>
              <w:rPr>
                <w:rFonts w:ascii="Arial" w:hAnsi="Arial" w:cs="Arial"/>
                <w:sz w:val="20"/>
                <w:szCs w:val="22"/>
              </w:rPr>
            </w:pPr>
            <w:r w:rsidRPr="00856233">
              <w:rPr>
                <w:rFonts w:ascii="Arial" w:hAnsi="Arial" w:cs="Arial"/>
                <w:sz w:val="20"/>
                <w:szCs w:val="22"/>
              </w:rPr>
              <w:t>The effect of the stroke self-management intervention on PA was sustained at 6-months, with the intervention group increasing their PA by 24.4 minutes/week, and the control group increasing their PA by 4-minutes per week, although the difference between groups was non-significant (</w:t>
            </w:r>
            <w:r w:rsidRPr="00856233">
              <w:rPr>
                <w:rFonts w:ascii="Arial" w:hAnsi="Arial" w:cs="Arial"/>
                <w:i/>
                <w:sz w:val="20"/>
                <w:szCs w:val="22"/>
              </w:rPr>
              <w:t>p</w:t>
            </w:r>
            <w:r w:rsidRPr="00856233">
              <w:rPr>
                <w:rFonts w:ascii="Arial" w:hAnsi="Arial" w:cs="Arial"/>
                <w:sz w:val="20"/>
                <w:szCs w:val="22"/>
              </w:rPr>
              <w:t xml:space="preserve">&lt;.50).  </w:t>
            </w:r>
          </w:p>
        </w:tc>
      </w:tr>
    </w:tbl>
    <w:p w14:paraId="33EBCA82" w14:textId="77777777" w:rsidR="00080150" w:rsidRPr="001B342E" w:rsidRDefault="00080150" w:rsidP="00080150">
      <w:pPr>
        <w:rPr>
          <w:rFonts w:ascii="Arial" w:hAnsi="Arial" w:cs="Arial"/>
          <w:sz w:val="20"/>
        </w:rPr>
      </w:pPr>
    </w:p>
    <w:tbl>
      <w:tblPr>
        <w:tblStyle w:val="TableGrid"/>
        <w:tblW w:w="13887" w:type="dxa"/>
        <w:tblLook w:val="04A0" w:firstRow="1" w:lastRow="0" w:firstColumn="1" w:lastColumn="0" w:noHBand="0" w:noVBand="1"/>
      </w:tblPr>
      <w:tblGrid>
        <w:gridCol w:w="11619"/>
        <w:gridCol w:w="2268"/>
      </w:tblGrid>
      <w:tr w:rsidR="00080150" w:rsidRPr="00C608B0" w14:paraId="4DDB7970" w14:textId="77777777" w:rsidTr="00BF2A26">
        <w:tc>
          <w:tcPr>
            <w:tcW w:w="13887" w:type="dxa"/>
            <w:gridSpan w:val="2"/>
            <w:shd w:val="clear" w:color="auto" w:fill="8EAADB" w:themeFill="accent1" w:themeFillTint="99"/>
          </w:tcPr>
          <w:p w14:paraId="77C4A42E" w14:textId="77777777" w:rsidR="00080150" w:rsidRPr="00C608B0" w:rsidRDefault="00080150" w:rsidP="00BF2A26">
            <w:pPr>
              <w:rPr>
                <w:rFonts w:ascii="Arial" w:hAnsi="Arial" w:cs="Arial"/>
                <w:b/>
                <w:color w:val="000000" w:themeColor="text1"/>
                <w:sz w:val="20"/>
              </w:rPr>
            </w:pPr>
            <w:r>
              <w:rPr>
                <w:rFonts w:ascii="Arial" w:hAnsi="Arial" w:cs="Arial"/>
                <w:b/>
                <w:color w:val="000000" w:themeColor="text1"/>
                <w:sz w:val="20"/>
              </w:rPr>
              <w:t>Damush et al. (2011)</w:t>
            </w:r>
          </w:p>
        </w:tc>
      </w:tr>
      <w:tr w:rsidR="00080150" w:rsidRPr="00C608B0" w14:paraId="666E6D85" w14:textId="77777777" w:rsidTr="00BF2A26">
        <w:tc>
          <w:tcPr>
            <w:tcW w:w="11619" w:type="dxa"/>
            <w:shd w:val="clear" w:color="auto" w:fill="1F3864" w:themeFill="accent1" w:themeFillShade="80"/>
          </w:tcPr>
          <w:p w14:paraId="77CE99EC"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4BF3E393"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080150" w:rsidRPr="00C608B0" w14:paraId="57085E65" w14:textId="77777777" w:rsidTr="00BF2A26">
        <w:tc>
          <w:tcPr>
            <w:tcW w:w="11619" w:type="dxa"/>
            <w:vAlign w:val="center"/>
          </w:tcPr>
          <w:p w14:paraId="356C6F78" w14:textId="77777777" w:rsidR="00080150" w:rsidRPr="00C608B0" w:rsidRDefault="00080150"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1BFD1481" w14:textId="6312E041" w:rsidR="00080150" w:rsidRPr="00C608B0" w:rsidRDefault="004420A0" w:rsidP="00BF2A26">
            <w:pPr>
              <w:rPr>
                <w:rFonts w:ascii="Arial" w:hAnsi="Arial" w:cs="Arial"/>
                <w:sz w:val="20"/>
              </w:rPr>
            </w:pPr>
            <w:r>
              <w:rPr>
                <w:rFonts w:ascii="Arial" w:hAnsi="Arial" w:cs="Arial"/>
                <w:sz w:val="20"/>
              </w:rPr>
              <w:t>1</w:t>
            </w:r>
          </w:p>
        </w:tc>
      </w:tr>
      <w:tr w:rsidR="00080150" w:rsidRPr="00C608B0" w14:paraId="1F873251" w14:textId="77777777" w:rsidTr="00BF2A26">
        <w:tc>
          <w:tcPr>
            <w:tcW w:w="11619" w:type="dxa"/>
            <w:vAlign w:val="center"/>
          </w:tcPr>
          <w:p w14:paraId="771A381B" w14:textId="77777777" w:rsidR="00080150" w:rsidRPr="00C608B0" w:rsidRDefault="00080150"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43E767D5" w14:textId="424B17B5" w:rsidR="00080150" w:rsidRPr="00C608B0" w:rsidRDefault="004420A0" w:rsidP="00BF2A26">
            <w:pPr>
              <w:rPr>
                <w:rFonts w:ascii="Arial" w:hAnsi="Arial" w:cs="Arial"/>
                <w:sz w:val="20"/>
              </w:rPr>
            </w:pPr>
            <w:r>
              <w:rPr>
                <w:rFonts w:ascii="Arial" w:hAnsi="Arial" w:cs="Arial"/>
                <w:sz w:val="20"/>
              </w:rPr>
              <w:t>1</w:t>
            </w:r>
          </w:p>
        </w:tc>
      </w:tr>
      <w:tr w:rsidR="00080150" w:rsidRPr="00C608B0" w14:paraId="4BFDB25F" w14:textId="77777777" w:rsidTr="00BF2A26">
        <w:tc>
          <w:tcPr>
            <w:tcW w:w="11619" w:type="dxa"/>
            <w:vAlign w:val="center"/>
          </w:tcPr>
          <w:p w14:paraId="20A22266" w14:textId="77777777" w:rsidR="00080150" w:rsidRPr="00C608B0" w:rsidRDefault="00080150"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070E55C9" w14:textId="001671E2" w:rsidR="00080150" w:rsidRPr="00C608B0" w:rsidRDefault="004420A0" w:rsidP="00BF2A26">
            <w:pPr>
              <w:rPr>
                <w:rFonts w:ascii="Arial" w:hAnsi="Arial" w:cs="Arial"/>
                <w:sz w:val="20"/>
              </w:rPr>
            </w:pPr>
            <w:r>
              <w:rPr>
                <w:rFonts w:ascii="Arial" w:hAnsi="Arial" w:cs="Arial"/>
                <w:sz w:val="20"/>
              </w:rPr>
              <w:t>1</w:t>
            </w:r>
          </w:p>
        </w:tc>
      </w:tr>
      <w:tr w:rsidR="00080150" w:rsidRPr="00C608B0" w14:paraId="3A91420A" w14:textId="77777777" w:rsidTr="00BF2A26">
        <w:tc>
          <w:tcPr>
            <w:tcW w:w="11619" w:type="dxa"/>
            <w:vAlign w:val="center"/>
          </w:tcPr>
          <w:p w14:paraId="5EB0C2BF" w14:textId="77777777" w:rsidR="00080150" w:rsidRPr="00C608B0" w:rsidRDefault="00080150" w:rsidP="00BF2A26">
            <w:pPr>
              <w:jc w:val="left"/>
              <w:rPr>
                <w:rFonts w:ascii="Arial" w:hAnsi="Arial" w:cs="Arial"/>
                <w:sz w:val="20"/>
              </w:rPr>
            </w:pPr>
            <w:r w:rsidRPr="00C608B0">
              <w:rPr>
                <w:rFonts w:ascii="Arial" w:hAnsi="Arial" w:cs="Arial"/>
                <w:sz w:val="20"/>
              </w:rPr>
              <w:t>4       Groups similar at baseline</w:t>
            </w:r>
          </w:p>
        </w:tc>
        <w:tc>
          <w:tcPr>
            <w:tcW w:w="2268" w:type="dxa"/>
          </w:tcPr>
          <w:p w14:paraId="3E2C0A3B" w14:textId="27581820" w:rsidR="00080150" w:rsidRPr="00C608B0" w:rsidRDefault="004420A0" w:rsidP="00BF2A26">
            <w:pPr>
              <w:rPr>
                <w:rFonts w:ascii="Arial" w:hAnsi="Arial" w:cs="Arial"/>
                <w:sz w:val="20"/>
              </w:rPr>
            </w:pPr>
            <w:r>
              <w:rPr>
                <w:rFonts w:ascii="Arial" w:hAnsi="Arial" w:cs="Arial"/>
                <w:sz w:val="20"/>
              </w:rPr>
              <w:t>1</w:t>
            </w:r>
          </w:p>
        </w:tc>
      </w:tr>
      <w:tr w:rsidR="00080150" w:rsidRPr="00C608B0" w14:paraId="78347D67" w14:textId="77777777" w:rsidTr="00BF2A26">
        <w:tc>
          <w:tcPr>
            <w:tcW w:w="11619" w:type="dxa"/>
            <w:vAlign w:val="center"/>
          </w:tcPr>
          <w:p w14:paraId="719F53D8" w14:textId="77777777" w:rsidR="00080150" w:rsidRPr="00C608B0" w:rsidRDefault="00080150"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086079FC" w14:textId="09478B97" w:rsidR="00080150" w:rsidRPr="00C608B0" w:rsidRDefault="004420A0" w:rsidP="00BF2A26">
            <w:pPr>
              <w:rPr>
                <w:rFonts w:ascii="Arial" w:hAnsi="Arial" w:cs="Arial"/>
                <w:sz w:val="20"/>
              </w:rPr>
            </w:pPr>
            <w:r>
              <w:rPr>
                <w:rFonts w:ascii="Arial" w:hAnsi="Arial" w:cs="Arial"/>
                <w:sz w:val="20"/>
              </w:rPr>
              <w:t>1</w:t>
            </w:r>
          </w:p>
        </w:tc>
      </w:tr>
      <w:tr w:rsidR="00080150" w:rsidRPr="00C608B0" w14:paraId="71B8767F" w14:textId="77777777" w:rsidTr="00BF2A26">
        <w:tc>
          <w:tcPr>
            <w:tcW w:w="11619" w:type="dxa"/>
            <w:vAlign w:val="center"/>
          </w:tcPr>
          <w:p w14:paraId="10BBD5DA" w14:textId="77777777" w:rsidR="00080150" w:rsidRPr="00C608B0" w:rsidRDefault="00080150"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1107C25F" w14:textId="3D3E9361" w:rsidR="00080150" w:rsidRPr="00C608B0" w:rsidRDefault="004420A0" w:rsidP="00BF2A26">
            <w:pPr>
              <w:rPr>
                <w:rFonts w:ascii="Arial" w:hAnsi="Arial" w:cs="Arial"/>
                <w:sz w:val="20"/>
              </w:rPr>
            </w:pPr>
            <w:r>
              <w:rPr>
                <w:rFonts w:ascii="Arial" w:hAnsi="Arial" w:cs="Arial"/>
                <w:sz w:val="20"/>
              </w:rPr>
              <w:t>1</w:t>
            </w:r>
          </w:p>
        </w:tc>
      </w:tr>
      <w:tr w:rsidR="00080150" w:rsidRPr="00C608B0" w14:paraId="7FE72745" w14:textId="77777777" w:rsidTr="00BF2A26">
        <w:tc>
          <w:tcPr>
            <w:tcW w:w="11619" w:type="dxa"/>
            <w:vAlign w:val="center"/>
          </w:tcPr>
          <w:p w14:paraId="4CA6EAFC" w14:textId="3013CADB" w:rsidR="00080150" w:rsidRPr="00C608B0" w:rsidRDefault="00080150"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3A91A156" w14:textId="32843E73" w:rsidR="00080150" w:rsidRPr="00C608B0" w:rsidRDefault="004420A0" w:rsidP="00BF2A26">
            <w:pPr>
              <w:rPr>
                <w:rFonts w:ascii="Arial" w:hAnsi="Arial" w:cs="Arial"/>
                <w:sz w:val="20"/>
              </w:rPr>
            </w:pPr>
            <w:r>
              <w:rPr>
                <w:rFonts w:ascii="Arial" w:hAnsi="Arial" w:cs="Arial"/>
                <w:sz w:val="20"/>
              </w:rPr>
              <w:t>1</w:t>
            </w:r>
          </w:p>
        </w:tc>
      </w:tr>
      <w:tr w:rsidR="004420A0" w:rsidRPr="00C608B0" w14:paraId="39D800BA" w14:textId="77777777" w:rsidTr="00BF2A26">
        <w:tc>
          <w:tcPr>
            <w:tcW w:w="11619" w:type="dxa"/>
            <w:vAlign w:val="center"/>
          </w:tcPr>
          <w:p w14:paraId="539290FA" w14:textId="7EAB4EC2" w:rsidR="004420A0" w:rsidRPr="00C608B0" w:rsidRDefault="004420A0" w:rsidP="004420A0">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38D0B5B7" w14:textId="2EAEA89E" w:rsidR="004420A0" w:rsidRPr="00C608B0" w:rsidRDefault="004420A0" w:rsidP="004420A0">
            <w:pPr>
              <w:rPr>
                <w:rFonts w:ascii="Arial" w:hAnsi="Arial" w:cs="Arial"/>
                <w:sz w:val="20"/>
              </w:rPr>
            </w:pPr>
            <w:r>
              <w:rPr>
                <w:rFonts w:ascii="Arial" w:hAnsi="Arial" w:cs="Arial"/>
                <w:sz w:val="20"/>
              </w:rPr>
              <w:t>1</w:t>
            </w:r>
          </w:p>
        </w:tc>
      </w:tr>
      <w:tr w:rsidR="004420A0" w:rsidRPr="00C608B0" w14:paraId="1A9102FD" w14:textId="77777777" w:rsidTr="00BF2A26">
        <w:tc>
          <w:tcPr>
            <w:tcW w:w="11619" w:type="dxa"/>
            <w:vAlign w:val="center"/>
          </w:tcPr>
          <w:p w14:paraId="61DA89C3" w14:textId="77777777" w:rsidR="004420A0" w:rsidRPr="00C608B0" w:rsidRDefault="004420A0" w:rsidP="004420A0">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17E3D5E2" w14:textId="682C0DB1" w:rsidR="004420A0" w:rsidRPr="00C608B0" w:rsidRDefault="004420A0" w:rsidP="004420A0">
            <w:pPr>
              <w:rPr>
                <w:rFonts w:ascii="Arial" w:hAnsi="Arial" w:cs="Arial"/>
                <w:sz w:val="20"/>
              </w:rPr>
            </w:pPr>
            <w:r>
              <w:rPr>
                <w:rFonts w:ascii="Arial" w:hAnsi="Arial" w:cs="Arial"/>
                <w:sz w:val="20"/>
              </w:rPr>
              <w:t>0</w:t>
            </w:r>
          </w:p>
        </w:tc>
      </w:tr>
      <w:tr w:rsidR="004420A0" w:rsidRPr="00C608B0" w14:paraId="4ACA34E5" w14:textId="77777777" w:rsidTr="00BF2A26">
        <w:tc>
          <w:tcPr>
            <w:tcW w:w="11619" w:type="dxa"/>
            <w:vAlign w:val="center"/>
          </w:tcPr>
          <w:p w14:paraId="482C6D1D" w14:textId="77777777" w:rsidR="004420A0" w:rsidRPr="00C608B0" w:rsidRDefault="004420A0" w:rsidP="004420A0">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6B62DD21" w14:textId="0F83A071" w:rsidR="004420A0" w:rsidRPr="00C608B0" w:rsidRDefault="004420A0" w:rsidP="004420A0">
            <w:pPr>
              <w:rPr>
                <w:rFonts w:ascii="Arial" w:hAnsi="Arial" w:cs="Arial"/>
                <w:sz w:val="20"/>
              </w:rPr>
            </w:pPr>
            <w:r>
              <w:rPr>
                <w:rFonts w:ascii="Arial" w:hAnsi="Arial" w:cs="Arial"/>
                <w:sz w:val="20"/>
              </w:rPr>
              <w:t>1</w:t>
            </w:r>
          </w:p>
        </w:tc>
      </w:tr>
      <w:tr w:rsidR="004420A0" w:rsidRPr="00C608B0" w14:paraId="38FDC46B" w14:textId="77777777" w:rsidTr="00BF2A26">
        <w:tc>
          <w:tcPr>
            <w:tcW w:w="11619" w:type="dxa"/>
            <w:vAlign w:val="center"/>
          </w:tcPr>
          <w:p w14:paraId="4A5C2369" w14:textId="77777777" w:rsidR="004420A0" w:rsidRPr="00C608B0" w:rsidRDefault="004420A0" w:rsidP="004420A0">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4BC75467" w14:textId="67FE838A" w:rsidR="004420A0" w:rsidRPr="00C608B0" w:rsidRDefault="004420A0" w:rsidP="004420A0">
            <w:pPr>
              <w:rPr>
                <w:rFonts w:ascii="Arial" w:hAnsi="Arial" w:cs="Arial"/>
                <w:sz w:val="20"/>
              </w:rPr>
            </w:pPr>
            <w:r>
              <w:rPr>
                <w:rFonts w:ascii="Arial" w:hAnsi="Arial" w:cs="Arial"/>
                <w:sz w:val="20"/>
              </w:rPr>
              <w:t>1</w:t>
            </w:r>
          </w:p>
        </w:tc>
      </w:tr>
      <w:tr w:rsidR="004420A0" w:rsidRPr="00C608B0" w14:paraId="7BB6D609" w14:textId="77777777" w:rsidTr="00BF2A26">
        <w:tc>
          <w:tcPr>
            <w:tcW w:w="11619" w:type="dxa"/>
            <w:vAlign w:val="center"/>
          </w:tcPr>
          <w:p w14:paraId="7A64FDE8" w14:textId="77777777" w:rsidR="004420A0" w:rsidRPr="00C608B0" w:rsidRDefault="004420A0" w:rsidP="004420A0">
            <w:pPr>
              <w:jc w:val="left"/>
              <w:rPr>
                <w:rFonts w:ascii="Arial" w:hAnsi="Arial" w:cs="Arial"/>
                <w:sz w:val="20"/>
              </w:rPr>
            </w:pPr>
            <w:r w:rsidRPr="00C608B0">
              <w:rPr>
                <w:rFonts w:ascii="Arial" w:hAnsi="Arial" w:cs="Arial"/>
                <w:sz w:val="20"/>
              </w:rPr>
              <w:t>9       Intention to treat analysis performed</w:t>
            </w:r>
          </w:p>
        </w:tc>
        <w:tc>
          <w:tcPr>
            <w:tcW w:w="2268" w:type="dxa"/>
          </w:tcPr>
          <w:p w14:paraId="0F6DA099" w14:textId="47FCBC8D" w:rsidR="004420A0" w:rsidRPr="00C608B0" w:rsidRDefault="004420A0" w:rsidP="004420A0">
            <w:pPr>
              <w:rPr>
                <w:rFonts w:ascii="Arial" w:hAnsi="Arial" w:cs="Arial"/>
                <w:sz w:val="20"/>
              </w:rPr>
            </w:pPr>
            <w:r>
              <w:rPr>
                <w:rFonts w:ascii="Arial" w:hAnsi="Arial" w:cs="Arial"/>
                <w:sz w:val="20"/>
              </w:rPr>
              <w:t>1</w:t>
            </w:r>
          </w:p>
        </w:tc>
      </w:tr>
      <w:tr w:rsidR="004420A0" w:rsidRPr="00C608B0" w14:paraId="766D3168" w14:textId="77777777" w:rsidTr="00BF2A26">
        <w:tc>
          <w:tcPr>
            <w:tcW w:w="11619" w:type="dxa"/>
            <w:vAlign w:val="center"/>
          </w:tcPr>
          <w:p w14:paraId="303E09E9" w14:textId="77777777" w:rsidR="004420A0" w:rsidRPr="00C608B0" w:rsidRDefault="004420A0" w:rsidP="004420A0">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570F0630" w14:textId="5A576F51" w:rsidR="004420A0" w:rsidRPr="00C608B0" w:rsidRDefault="004420A0" w:rsidP="004420A0">
            <w:pPr>
              <w:rPr>
                <w:rFonts w:ascii="Arial" w:hAnsi="Arial" w:cs="Arial"/>
                <w:sz w:val="20"/>
              </w:rPr>
            </w:pPr>
            <w:r>
              <w:rPr>
                <w:rFonts w:ascii="Arial" w:hAnsi="Arial" w:cs="Arial"/>
                <w:sz w:val="20"/>
              </w:rPr>
              <w:t>1</w:t>
            </w:r>
          </w:p>
        </w:tc>
      </w:tr>
      <w:tr w:rsidR="004420A0" w:rsidRPr="00C608B0" w14:paraId="2A49CC92" w14:textId="77777777" w:rsidTr="00BF2A26">
        <w:tc>
          <w:tcPr>
            <w:tcW w:w="11619" w:type="dxa"/>
            <w:vAlign w:val="center"/>
          </w:tcPr>
          <w:p w14:paraId="560D580B" w14:textId="77777777" w:rsidR="004420A0" w:rsidRPr="00C608B0" w:rsidRDefault="004420A0" w:rsidP="004420A0">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58F7822D" w14:textId="4CA80B67" w:rsidR="004420A0" w:rsidRPr="00C608B0" w:rsidRDefault="004420A0" w:rsidP="004420A0">
            <w:pPr>
              <w:rPr>
                <w:rFonts w:ascii="Arial" w:hAnsi="Arial" w:cs="Arial"/>
                <w:sz w:val="20"/>
              </w:rPr>
            </w:pPr>
            <w:r>
              <w:rPr>
                <w:rFonts w:ascii="Arial" w:hAnsi="Arial" w:cs="Arial"/>
                <w:sz w:val="20"/>
              </w:rPr>
              <w:t>1</w:t>
            </w:r>
          </w:p>
        </w:tc>
      </w:tr>
      <w:tr w:rsidR="004420A0" w:rsidRPr="00C608B0" w14:paraId="5C08577B" w14:textId="77777777" w:rsidTr="00BF2A26">
        <w:tc>
          <w:tcPr>
            <w:tcW w:w="11619" w:type="dxa"/>
            <w:vAlign w:val="center"/>
          </w:tcPr>
          <w:p w14:paraId="6C39B6CE" w14:textId="77777777" w:rsidR="004420A0" w:rsidRPr="00C608B0" w:rsidRDefault="004420A0" w:rsidP="004420A0">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7D26FEC2" w14:textId="550770A6" w:rsidR="004420A0" w:rsidRPr="00C608B0" w:rsidRDefault="004420A0" w:rsidP="004420A0">
            <w:pPr>
              <w:rPr>
                <w:rFonts w:ascii="Arial" w:hAnsi="Arial" w:cs="Arial"/>
                <w:sz w:val="20"/>
              </w:rPr>
            </w:pPr>
            <w:r>
              <w:rPr>
                <w:rFonts w:ascii="Arial" w:hAnsi="Arial" w:cs="Arial"/>
                <w:sz w:val="20"/>
              </w:rPr>
              <w:t>1</w:t>
            </w:r>
          </w:p>
        </w:tc>
      </w:tr>
    </w:tbl>
    <w:p w14:paraId="20526596" w14:textId="64A2A560" w:rsidR="00080150" w:rsidRDefault="00080150" w:rsidP="00080150"/>
    <w:tbl>
      <w:tblPr>
        <w:tblStyle w:val="TableGrid"/>
        <w:tblW w:w="0" w:type="auto"/>
        <w:tblLook w:val="04A0" w:firstRow="1" w:lastRow="0" w:firstColumn="1" w:lastColumn="0" w:noHBand="0" w:noVBand="1"/>
      </w:tblPr>
      <w:tblGrid>
        <w:gridCol w:w="1554"/>
        <w:gridCol w:w="142"/>
        <w:gridCol w:w="908"/>
        <w:gridCol w:w="3912"/>
        <w:gridCol w:w="2835"/>
        <w:gridCol w:w="2837"/>
        <w:gridCol w:w="1762"/>
      </w:tblGrid>
      <w:tr w:rsidR="00080150" w:rsidRPr="00D01C9B" w14:paraId="0C7C989A" w14:textId="77777777" w:rsidTr="00BF2A26">
        <w:tc>
          <w:tcPr>
            <w:tcW w:w="1554" w:type="dxa"/>
            <w:shd w:val="clear" w:color="auto" w:fill="1F3864" w:themeFill="accent1" w:themeFillShade="80"/>
            <w:vAlign w:val="center"/>
          </w:tcPr>
          <w:p w14:paraId="29A64987" w14:textId="77777777" w:rsidR="00080150" w:rsidRPr="00125211" w:rsidRDefault="00080150" w:rsidP="00BF2A26">
            <w:pPr>
              <w:jc w:val="center"/>
              <w:rPr>
                <w:rFonts w:ascii="Arial" w:hAnsi="Arial" w:cs="Arial"/>
                <w:b/>
                <w:sz w:val="20"/>
                <w:szCs w:val="22"/>
              </w:rPr>
            </w:pPr>
            <w:r w:rsidRPr="00125211">
              <w:rPr>
                <w:rFonts w:ascii="Arial" w:hAnsi="Arial" w:cs="Arial"/>
                <w:b/>
                <w:sz w:val="20"/>
                <w:szCs w:val="22"/>
              </w:rPr>
              <w:t>Author (year)</w:t>
            </w:r>
          </w:p>
        </w:tc>
        <w:tc>
          <w:tcPr>
            <w:tcW w:w="1050" w:type="dxa"/>
            <w:gridSpan w:val="2"/>
            <w:shd w:val="clear" w:color="auto" w:fill="1F3864" w:themeFill="accent1" w:themeFillShade="80"/>
            <w:vAlign w:val="center"/>
          </w:tcPr>
          <w:p w14:paraId="6B5F7D8F" w14:textId="77777777" w:rsidR="00080150" w:rsidRPr="00125211" w:rsidRDefault="00080150" w:rsidP="00BF2A26">
            <w:pPr>
              <w:jc w:val="center"/>
              <w:rPr>
                <w:rFonts w:ascii="Arial" w:hAnsi="Arial" w:cs="Arial"/>
                <w:b/>
                <w:sz w:val="20"/>
                <w:szCs w:val="22"/>
              </w:rPr>
            </w:pPr>
            <w:r w:rsidRPr="00125211">
              <w:rPr>
                <w:rFonts w:ascii="Arial" w:hAnsi="Arial" w:cs="Arial"/>
                <w:b/>
                <w:sz w:val="20"/>
                <w:szCs w:val="22"/>
              </w:rPr>
              <w:t>Location</w:t>
            </w:r>
          </w:p>
        </w:tc>
        <w:tc>
          <w:tcPr>
            <w:tcW w:w="3912" w:type="dxa"/>
            <w:shd w:val="clear" w:color="auto" w:fill="1F3864" w:themeFill="accent1" w:themeFillShade="80"/>
            <w:vAlign w:val="center"/>
          </w:tcPr>
          <w:p w14:paraId="4960B5A9" w14:textId="77777777" w:rsidR="00080150" w:rsidRPr="00125211" w:rsidRDefault="00080150" w:rsidP="00BF2A26">
            <w:pPr>
              <w:jc w:val="center"/>
              <w:rPr>
                <w:rFonts w:ascii="Arial" w:hAnsi="Arial" w:cs="Arial"/>
                <w:b/>
                <w:sz w:val="20"/>
                <w:szCs w:val="22"/>
              </w:rPr>
            </w:pPr>
            <w:r w:rsidRPr="00125211">
              <w:rPr>
                <w:rFonts w:ascii="Arial" w:hAnsi="Arial" w:cs="Arial"/>
                <w:b/>
                <w:sz w:val="20"/>
                <w:szCs w:val="22"/>
              </w:rPr>
              <w:t>Sample characteristics</w:t>
            </w:r>
          </w:p>
        </w:tc>
        <w:tc>
          <w:tcPr>
            <w:tcW w:w="2835" w:type="dxa"/>
            <w:shd w:val="clear" w:color="auto" w:fill="1F3864" w:themeFill="accent1" w:themeFillShade="80"/>
            <w:vAlign w:val="center"/>
          </w:tcPr>
          <w:p w14:paraId="1E25DEA7" w14:textId="77777777" w:rsidR="00080150" w:rsidRPr="00125211" w:rsidRDefault="00080150" w:rsidP="00BF2A26">
            <w:pPr>
              <w:jc w:val="center"/>
              <w:rPr>
                <w:rFonts w:ascii="Arial" w:hAnsi="Arial" w:cs="Arial"/>
                <w:b/>
                <w:sz w:val="20"/>
                <w:szCs w:val="22"/>
              </w:rPr>
            </w:pPr>
            <w:r w:rsidRPr="00125211">
              <w:rPr>
                <w:rFonts w:ascii="Arial" w:hAnsi="Arial" w:cs="Arial"/>
                <w:b/>
                <w:sz w:val="20"/>
                <w:szCs w:val="22"/>
              </w:rPr>
              <w:t>Outcomes and measures</w:t>
            </w:r>
          </w:p>
        </w:tc>
        <w:tc>
          <w:tcPr>
            <w:tcW w:w="2837" w:type="dxa"/>
            <w:shd w:val="clear" w:color="auto" w:fill="1F3864" w:themeFill="accent1" w:themeFillShade="80"/>
            <w:vAlign w:val="center"/>
          </w:tcPr>
          <w:p w14:paraId="2DDB605F" w14:textId="77777777" w:rsidR="00080150" w:rsidRPr="00125211" w:rsidRDefault="00080150" w:rsidP="00BF2A26">
            <w:pPr>
              <w:jc w:val="center"/>
              <w:rPr>
                <w:rFonts w:ascii="Arial" w:hAnsi="Arial" w:cs="Arial"/>
                <w:b/>
                <w:sz w:val="20"/>
                <w:szCs w:val="22"/>
              </w:rPr>
            </w:pPr>
            <w:r w:rsidRPr="00125211">
              <w:rPr>
                <w:rFonts w:ascii="Arial" w:hAnsi="Arial" w:cs="Arial"/>
                <w:b/>
                <w:sz w:val="20"/>
                <w:szCs w:val="22"/>
              </w:rPr>
              <w:t>Other variables of interest</w:t>
            </w:r>
          </w:p>
        </w:tc>
        <w:tc>
          <w:tcPr>
            <w:tcW w:w="1762" w:type="dxa"/>
            <w:shd w:val="clear" w:color="auto" w:fill="1F3864" w:themeFill="accent1" w:themeFillShade="80"/>
            <w:vAlign w:val="center"/>
          </w:tcPr>
          <w:p w14:paraId="540CDCB9" w14:textId="77777777" w:rsidR="00080150" w:rsidRPr="00125211" w:rsidRDefault="00080150" w:rsidP="00BF2A26">
            <w:pPr>
              <w:jc w:val="center"/>
              <w:rPr>
                <w:rFonts w:ascii="Arial" w:hAnsi="Arial" w:cs="Arial"/>
                <w:b/>
                <w:sz w:val="20"/>
                <w:szCs w:val="22"/>
              </w:rPr>
            </w:pPr>
            <w:r w:rsidRPr="00125211">
              <w:rPr>
                <w:rFonts w:ascii="Arial" w:hAnsi="Arial" w:cs="Arial"/>
                <w:b/>
                <w:sz w:val="20"/>
                <w:szCs w:val="22"/>
              </w:rPr>
              <w:t>Quality score</w:t>
            </w:r>
          </w:p>
        </w:tc>
      </w:tr>
      <w:tr w:rsidR="00080150" w:rsidRPr="00D01C9B" w14:paraId="4C43F1DC" w14:textId="77777777" w:rsidTr="00BF2A26">
        <w:tc>
          <w:tcPr>
            <w:tcW w:w="1554" w:type="dxa"/>
          </w:tcPr>
          <w:p w14:paraId="22F6F4EF" w14:textId="7FA2CB2A" w:rsidR="00080150" w:rsidRPr="003B1686" w:rsidRDefault="00080150" w:rsidP="00A75DF2">
            <w:pPr>
              <w:jc w:val="left"/>
              <w:rPr>
                <w:rFonts w:ascii="Arial" w:hAnsi="Arial" w:cs="Arial"/>
                <w:b/>
                <w:sz w:val="20"/>
                <w:szCs w:val="22"/>
              </w:rPr>
            </w:pPr>
            <w:r w:rsidRPr="003B1686">
              <w:rPr>
                <w:rFonts w:ascii="Arial" w:hAnsi="Arial" w:cs="Arial"/>
                <w:b/>
                <w:sz w:val="20"/>
                <w:szCs w:val="22"/>
              </w:rPr>
              <w:t>Goldberg et al. (2013)</w:t>
            </w:r>
            <w:r w:rsidR="00A75DF2">
              <w:rPr>
                <w:rFonts w:ascii="Arial" w:hAnsi="Arial" w:cs="Arial"/>
                <w:b/>
                <w:sz w:val="20"/>
                <w:szCs w:val="22"/>
              </w:rPr>
              <w:fldChar w:fldCharType="begin">
                <w:fldData xml:space="preserve">PEVuZE5vdGU+PENpdGU+PEF1dGhvcj5Hb2xkYmVyZzwvQXV0aG9yPjxZZWFyPjIwMTM8L1llYXI+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</w:fldData>
              </w:fldChar>
            </w:r>
            <w:r w:rsidR="00A75DF2">
              <w:rPr>
                <w:rFonts w:ascii="Arial" w:hAnsi="Arial" w:cs="Arial"/>
                <w:b/>
                <w:sz w:val="20"/>
                <w:szCs w:val="22"/>
              </w:rPr>
              <w:instrText xml:space="preserve"> ADDIN EN.CITE </w:instrText>
            </w:r>
            <w:r w:rsidR="00A75DF2">
              <w:rPr>
                <w:rFonts w:ascii="Arial" w:hAnsi="Arial" w:cs="Arial"/>
                <w:b/>
                <w:sz w:val="20"/>
                <w:szCs w:val="22"/>
              </w:rPr>
              <w:fldChar w:fldCharType="begin">
                <w:fldData xml:space="preserve">PEVuZE5vdGU+PENpdGU+PEF1dGhvcj5Hb2xkYmVyZzwvQXV0aG9yPjxZZWFyPjIwMTM8L1llYXI+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</w:fldData>
              </w:fldChar>
            </w:r>
            <w:r w:rsidR="00A75DF2">
              <w:rPr>
                <w:rFonts w:ascii="Arial" w:hAnsi="Arial" w:cs="Arial"/>
                <w:b/>
                <w:sz w:val="20"/>
                <w:szCs w:val="22"/>
              </w:rPr>
              <w:instrText xml:space="preserve"> ADDIN EN.CITE.DATA </w:instrText>
            </w:r>
            <w:r w:rsidR="00A75DF2">
              <w:rPr>
                <w:rFonts w:ascii="Arial" w:hAnsi="Arial" w:cs="Arial"/>
                <w:b/>
                <w:sz w:val="20"/>
                <w:szCs w:val="22"/>
              </w:rPr>
            </w:r>
            <w:r w:rsidR="00A75DF2">
              <w:rPr>
                <w:rFonts w:ascii="Arial" w:hAnsi="Arial" w:cs="Arial"/>
                <w:b/>
                <w:sz w:val="20"/>
                <w:szCs w:val="22"/>
              </w:rPr>
              <w:fldChar w:fldCharType="end"/>
            </w:r>
            <w:r w:rsidR="00A75DF2">
              <w:rPr>
                <w:rFonts w:ascii="Arial" w:hAnsi="Arial" w:cs="Arial"/>
                <w:b/>
                <w:sz w:val="20"/>
                <w:szCs w:val="22"/>
              </w:rPr>
            </w:r>
            <w:r w:rsidR="00A75DF2">
              <w:rPr>
                <w:rFonts w:ascii="Arial" w:hAnsi="Arial" w:cs="Arial"/>
                <w:b/>
                <w:sz w:val="20"/>
                <w:szCs w:val="22"/>
              </w:rPr>
              <w:fldChar w:fldCharType="separate"/>
            </w:r>
            <w:r w:rsidR="00A75DF2">
              <w:rPr>
                <w:rFonts w:ascii="Arial" w:hAnsi="Arial" w:cs="Arial"/>
                <w:b/>
                <w:noProof/>
                <w:sz w:val="20"/>
                <w:szCs w:val="22"/>
              </w:rPr>
              <w:t>(23)</w:t>
            </w:r>
            <w:r w:rsidR="00A75DF2">
              <w:rPr>
                <w:rFonts w:ascii="Arial" w:hAnsi="Arial" w:cs="Arial"/>
                <w:b/>
                <w:sz w:val="20"/>
                <w:szCs w:val="22"/>
              </w:rPr>
              <w:fldChar w:fldCharType="end"/>
            </w:r>
          </w:p>
        </w:tc>
        <w:tc>
          <w:tcPr>
            <w:tcW w:w="1050" w:type="dxa"/>
            <w:gridSpan w:val="2"/>
          </w:tcPr>
          <w:p w14:paraId="771F3602" w14:textId="77777777" w:rsidR="00080150" w:rsidRPr="00125211" w:rsidRDefault="00080150" w:rsidP="00BF2A26">
            <w:pPr>
              <w:rPr>
                <w:rFonts w:ascii="Arial" w:hAnsi="Arial" w:cs="Arial"/>
                <w:sz w:val="20"/>
                <w:szCs w:val="22"/>
              </w:rPr>
            </w:pPr>
            <w:r w:rsidRPr="00125211">
              <w:rPr>
                <w:rFonts w:ascii="Arial" w:hAnsi="Arial" w:cs="Arial"/>
                <w:sz w:val="20"/>
                <w:szCs w:val="22"/>
              </w:rPr>
              <w:t>USA</w:t>
            </w:r>
          </w:p>
        </w:tc>
        <w:tc>
          <w:tcPr>
            <w:tcW w:w="3912" w:type="dxa"/>
          </w:tcPr>
          <w:p w14:paraId="0367EBFB" w14:textId="77777777" w:rsidR="00080150" w:rsidRPr="00125211" w:rsidRDefault="00080150" w:rsidP="00BF2A26">
            <w:pPr>
              <w:jc w:val="left"/>
              <w:rPr>
                <w:rFonts w:ascii="Arial" w:hAnsi="Arial" w:cs="Arial"/>
                <w:sz w:val="20"/>
                <w:szCs w:val="22"/>
              </w:rPr>
            </w:pPr>
            <w:r w:rsidRPr="00125211">
              <w:rPr>
                <w:rFonts w:ascii="Arial" w:hAnsi="Arial" w:cs="Arial"/>
                <w:sz w:val="20"/>
                <w:szCs w:val="22"/>
              </w:rPr>
              <w:t>109 overweight or obese veterans with severe mental illness.</w:t>
            </w:r>
          </w:p>
          <w:p w14:paraId="44D4BC66" w14:textId="77777777" w:rsidR="00080150" w:rsidRPr="00125211" w:rsidRDefault="00080150" w:rsidP="00BF2A26">
            <w:pPr>
              <w:jc w:val="left"/>
              <w:rPr>
                <w:rFonts w:ascii="Arial" w:hAnsi="Arial" w:cs="Arial"/>
                <w:sz w:val="20"/>
                <w:szCs w:val="22"/>
              </w:rPr>
            </w:pPr>
            <w:r w:rsidRPr="00125211">
              <w:rPr>
                <w:rFonts w:ascii="Arial" w:hAnsi="Arial" w:cs="Arial"/>
                <w:sz w:val="20"/>
                <w:szCs w:val="22"/>
              </w:rPr>
              <w:t xml:space="preserve">Age: </w:t>
            </w:r>
            <w:r w:rsidRPr="00125211">
              <w:rPr>
                <w:rFonts w:ascii="Arial" w:hAnsi="Arial" w:cs="Arial"/>
                <w:i/>
                <w:sz w:val="20"/>
                <w:szCs w:val="22"/>
              </w:rPr>
              <w:t>M</w:t>
            </w:r>
            <w:r w:rsidRPr="00125211">
              <w:rPr>
                <w:rFonts w:ascii="Arial" w:hAnsi="Arial" w:cs="Arial"/>
                <w:sz w:val="20"/>
                <w:szCs w:val="22"/>
              </w:rPr>
              <w:t xml:space="preserve"> = 52 years; </w:t>
            </w:r>
            <w:r w:rsidRPr="00125211">
              <w:rPr>
                <w:rFonts w:ascii="Arial" w:hAnsi="Arial" w:cs="Arial"/>
                <w:i/>
                <w:sz w:val="20"/>
                <w:szCs w:val="22"/>
              </w:rPr>
              <w:t>SD</w:t>
            </w:r>
            <w:r w:rsidRPr="00125211">
              <w:rPr>
                <w:rFonts w:ascii="Arial" w:hAnsi="Arial" w:cs="Arial"/>
                <w:sz w:val="20"/>
                <w:szCs w:val="22"/>
              </w:rPr>
              <w:t xml:space="preserve"> = 9.1 years.</w:t>
            </w:r>
          </w:p>
          <w:p w14:paraId="304C6215" w14:textId="77777777" w:rsidR="00080150" w:rsidRPr="00125211" w:rsidRDefault="00080150" w:rsidP="00BF2A26">
            <w:pPr>
              <w:jc w:val="left"/>
              <w:rPr>
                <w:rFonts w:ascii="Arial" w:hAnsi="Arial" w:cs="Arial"/>
                <w:sz w:val="20"/>
                <w:szCs w:val="22"/>
              </w:rPr>
            </w:pPr>
            <w:r w:rsidRPr="00125211">
              <w:rPr>
                <w:rFonts w:ascii="Arial" w:hAnsi="Arial" w:cs="Arial"/>
                <w:sz w:val="20"/>
                <w:szCs w:val="22"/>
              </w:rPr>
              <w:t xml:space="preserve">Sex: 81% male.  </w:t>
            </w:r>
          </w:p>
          <w:p w14:paraId="7D5B8EF9" w14:textId="77777777" w:rsidR="00080150" w:rsidRPr="00125211" w:rsidRDefault="00080150" w:rsidP="00BF2A26">
            <w:pPr>
              <w:jc w:val="left"/>
              <w:rPr>
                <w:rFonts w:ascii="Arial" w:hAnsi="Arial" w:cs="Arial"/>
                <w:sz w:val="20"/>
                <w:szCs w:val="22"/>
              </w:rPr>
            </w:pPr>
            <w:r w:rsidRPr="00125211">
              <w:rPr>
                <w:rFonts w:ascii="Arial" w:hAnsi="Arial" w:cs="Arial"/>
                <w:sz w:val="20"/>
                <w:szCs w:val="22"/>
              </w:rPr>
              <w:t>95% had co-occurring medical condition.</w:t>
            </w:r>
          </w:p>
        </w:tc>
        <w:tc>
          <w:tcPr>
            <w:tcW w:w="2835" w:type="dxa"/>
          </w:tcPr>
          <w:p w14:paraId="3C88F45F" w14:textId="77777777" w:rsidR="00080150" w:rsidRPr="00125211" w:rsidRDefault="00080150" w:rsidP="00BF2A26">
            <w:pPr>
              <w:jc w:val="left"/>
              <w:rPr>
                <w:rFonts w:ascii="Arial" w:hAnsi="Arial" w:cs="Arial"/>
                <w:sz w:val="20"/>
                <w:szCs w:val="22"/>
              </w:rPr>
            </w:pPr>
            <w:r w:rsidRPr="00125211">
              <w:rPr>
                <w:rFonts w:ascii="Arial" w:hAnsi="Arial" w:cs="Arial"/>
                <w:sz w:val="20"/>
                <w:szCs w:val="22"/>
              </w:rPr>
              <w:t xml:space="preserve">Physical activity change at 6-months. </w:t>
            </w:r>
          </w:p>
          <w:p w14:paraId="6D13BB8C" w14:textId="77777777" w:rsidR="00080150" w:rsidRPr="00125211" w:rsidRDefault="00080150" w:rsidP="00BF2A26">
            <w:pPr>
              <w:pStyle w:val="ListParagraph"/>
              <w:numPr>
                <w:ilvl w:val="0"/>
                <w:numId w:val="7"/>
              </w:numPr>
              <w:jc w:val="left"/>
              <w:rPr>
                <w:rFonts w:ascii="Arial" w:hAnsi="Arial" w:cs="Arial"/>
                <w:sz w:val="20"/>
                <w:szCs w:val="22"/>
              </w:rPr>
            </w:pPr>
            <w:r w:rsidRPr="00125211">
              <w:rPr>
                <w:rFonts w:ascii="Arial" w:hAnsi="Arial" w:cs="Arial"/>
                <w:sz w:val="20"/>
                <w:szCs w:val="22"/>
              </w:rPr>
              <w:t xml:space="preserve">MOVE!23 questionnaire. </w:t>
            </w:r>
          </w:p>
        </w:tc>
        <w:tc>
          <w:tcPr>
            <w:tcW w:w="2837" w:type="dxa"/>
          </w:tcPr>
          <w:p w14:paraId="290EDE4D" w14:textId="77777777" w:rsidR="00080150" w:rsidRPr="00125211" w:rsidRDefault="00080150" w:rsidP="00BF2A26">
            <w:pPr>
              <w:jc w:val="left"/>
              <w:rPr>
                <w:rFonts w:ascii="Arial" w:hAnsi="Arial" w:cs="Arial"/>
                <w:sz w:val="20"/>
                <w:szCs w:val="22"/>
              </w:rPr>
            </w:pPr>
            <w:r w:rsidRPr="00125211">
              <w:rPr>
                <w:rFonts w:ascii="Arial" w:hAnsi="Arial" w:cs="Arial"/>
                <w:sz w:val="20"/>
                <w:szCs w:val="22"/>
              </w:rPr>
              <w:t xml:space="preserve">Mental health change at 6-months. </w:t>
            </w:r>
          </w:p>
          <w:p w14:paraId="3A72EDF0" w14:textId="77777777" w:rsidR="00080150" w:rsidRPr="00125211" w:rsidRDefault="00080150" w:rsidP="00BF2A26">
            <w:pPr>
              <w:pStyle w:val="ListParagraph"/>
              <w:numPr>
                <w:ilvl w:val="0"/>
                <w:numId w:val="7"/>
              </w:numPr>
              <w:jc w:val="left"/>
              <w:rPr>
                <w:rFonts w:ascii="Arial" w:hAnsi="Arial" w:cs="Arial"/>
                <w:sz w:val="20"/>
                <w:szCs w:val="22"/>
              </w:rPr>
            </w:pPr>
            <w:r w:rsidRPr="00125211">
              <w:rPr>
                <w:rFonts w:ascii="Arial" w:hAnsi="Arial" w:cs="Arial"/>
                <w:sz w:val="20"/>
                <w:szCs w:val="22"/>
              </w:rPr>
              <w:t>12-item Short Form (SF-12)</w:t>
            </w:r>
            <w:r>
              <w:rPr>
                <w:rFonts w:ascii="Arial" w:hAnsi="Arial" w:cs="Arial"/>
                <w:sz w:val="20"/>
                <w:szCs w:val="22"/>
              </w:rPr>
              <w:t xml:space="preserve"> </w:t>
            </w:r>
            <w:r w:rsidRPr="00125211">
              <w:rPr>
                <w:rFonts w:ascii="Arial" w:hAnsi="Arial" w:cs="Arial"/>
                <w:sz w:val="20"/>
                <w:szCs w:val="22"/>
              </w:rPr>
              <w:t xml:space="preserve">- Mental Health Composite. </w:t>
            </w:r>
          </w:p>
        </w:tc>
        <w:tc>
          <w:tcPr>
            <w:tcW w:w="1762" w:type="dxa"/>
          </w:tcPr>
          <w:p w14:paraId="661EF257" w14:textId="63D7A8C1" w:rsidR="00080150" w:rsidRPr="00125211" w:rsidRDefault="00CA5AA0" w:rsidP="00BF2A26">
            <w:pPr>
              <w:rPr>
                <w:rFonts w:ascii="Arial" w:hAnsi="Arial" w:cs="Arial"/>
                <w:sz w:val="20"/>
                <w:szCs w:val="22"/>
              </w:rPr>
            </w:pPr>
            <w:r>
              <w:rPr>
                <w:rFonts w:ascii="Arial" w:hAnsi="Arial" w:cs="Arial"/>
                <w:sz w:val="20"/>
                <w:szCs w:val="22"/>
              </w:rPr>
              <w:t>9 (Fair)</w:t>
            </w:r>
          </w:p>
        </w:tc>
      </w:tr>
      <w:tr w:rsidR="00080150" w:rsidRPr="00D01C9B" w14:paraId="3BD7915F" w14:textId="77777777" w:rsidTr="00BF2A26">
        <w:tc>
          <w:tcPr>
            <w:tcW w:w="1554" w:type="dxa"/>
            <w:shd w:val="clear" w:color="auto" w:fill="1F3864" w:themeFill="accent1" w:themeFillShade="80"/>
          </w:tcPr>
          <w:p w14:paraId="65A2613B" w14:textId="77777777" w:rsidR="00080150" w:rsidRPr="00125211" w:rsidRDefault="00080150" w:rsidP="00BF2A26">
            <w:pPr>
              <w:rPr>
                <w:rFonts w:ascii="Arial" w:hAnsi="Arial" w:cs="Arial"/>
                <w:sz w:val="20"/>
                <w:szCs w:val="22"/>
              </w:rPr>
            </w:pPr>
            <w:r>
              <w:rPr>
                <w:rFonts w:ascii="Arial" w:hAnsi="Arial" w:cs="Arial"/>
                <w:b/>
                <w:sz w:val="20"/>
                <w:szCs w:val="22"/>
              </w:rPr>
              <w:t>Study aim</w:t>
            </w:r>
            <w:r w:rsidRPr="00125211">
              <w:rPr>
                <w:rFonts w:ascii="Arial" w:hAnsi="Arial" w:cs="Arial"/>
                <w:b/>
                <w:sz w:val="20"/>
                <w:szCs w:val="22"/>
              </w:rPr>
              <w:t xml:space="preserve"> </w:t>
            </w:r>
          </w:p>
        </w:tc>
        <w:tc>
          <w:tcPr>
            <w:tcW w:w="12396" w:type="dxa"/>
            <w:gridSpan w:val="6"/>
          </w:tcPr>
          <w:p w14:paraId="21790C3F" w14:textId="77777777" w:rsidR="00080150" w:rsidRPr="00125211" w:rsidRDefault="00080150" w:rsidP="00BF2A26">
            <w:pPr>
              <w:rPr>
                <w:rFonts w:ascii="Arial" w:hAnsi="Arial" w:cs="Arial"/>
                <w:sz w:val="20"/>
                <w:szCs w:val="22"/>
              </w:rPr>
            </w:pPr>
            <w:r w:rsidRPr="00125211">
              <w:rPr>
                <w:rFonts w:ascii="Arial" w:hAnsi="Arial" w:cs="Arial"/>
                <w:sz w:val="20"/>
                <w:szCs w:val="22"/>
              </w:rPr>
              <w:t>To evaluate the effectiveness of the MOVE! weight management program for veterans with serious mental illness on weight loss, metabolic syndrome criteria, PA and dietary management.</w:t>
            </w:r>
          </w:p>
        </w:tc>
      </w:tr>
      <w:tr w:rsidR="00080150" w:rsidRPr="00D01C9B" w14:paraId="4A9FE413" w14:textId="77777777" w:rsidTr="00BF2A26">
        <w:trPr>
          <w:trHeight w:val="283"/>
        </w:trPr>
        <w:tc>
          <w:tcPr>
            <w:tcW w:w="13950" w:type="dxa"/>
            <w:gridSpan w:val="7"/>
            <w:shd w:val="clear" w:color="auto" w:fill="1F3864" w:themeFill="accent1" w:themeFillShade="80"/>
          </w:tcPr>
          <w:p w14:paraId="57F0C419" w14:textId="77777777" w:rsidR="00080150" w:rsidRPr="00687682" w:rsidRDefault="00080150" w:rsidP="00BF2A26">
            <w:pPr>
              <w:tabs>
                <w:tab w:val="left" w:pos="3433"/>
              </w:tabs>
              <w:rPr>
                <w:rFonts w:ascii="Arial" w:hAnsi="Arial" w:cs="Arial"/>
                <w:b/>
                <w:sz w:val="20"/>
                <w:szCs w:val="22"/>
              </w:rPr>
            </w:pPr>
            <w:r>
              <w:rPr>
                <w:rFonts w:ascii="Arial" w:hAnsi="Arial" w:cs="Arial"/>
                <w:b/>
                <w:sz w:val="20"/>
                <w:szCs w:val="22"/>
              </w:rPr>
              <w:t>Intervention strategies</w:t>
            </w:r>
          </w:p>
        </w:tc>
      </w:tr>
      <w:tr w:rsidR="00080150" w:rsidRPr="00D01C9B" w14:paraId="70EFD896" w14:textId="77777777" w:rsidTr="005B61EE">
        <w:trPr>
          <w:trHeight w:val="1125"/>
        </w:trPr>
        <w:tc>
          <w:tcPr>
            <w:tcW w:w="13950" w:type="dxa"/>
            <w:gridSpan w:val="7"/>
          </w:tcPr>
          <w:p w14:paraId="72FD8371" w14:textId="77777777" w:rsidR="00080150" w:rsidRPr="00125211" w:rsidRDefault="00080150" w:rsidP="00BF2A26">
            <w:pPr>
              <w:tabs>
                <w:tab w:val="left" w:pos="3433"/>
              </w:tabs>
              <w:rPr>
                <w:rFonts w:ascii="Arial" w:hAnsi="Arial" w:cs="Arial"/>
                <w:sz w:val="20"/>
                <w:szCs w:val="22"/>
              </w:rPr>
            </w:pPr>
            <w:r w:rsidRPr="00125211">
              <w:rPr>
                <w:rFonts w:ascii="Arial" w:hAnsi="Arial" w:cs="Arial"/>
                <w:i/>
                <w:sz w:val="20"/>
                <w:szCs w:val="22"/>
              </w:rPr>
              <w:t xml:space="preserve">Intervention group </w:t>
            </w:r>
            <w:r w:rsidRPr="00125211">
              <w:rPr>
                <w:rFonts w:ascii="Arial" w:hAnsi="Arial" w:cs="Arial"/>
                <w:sz w:val="20"/>
                <w:szCs w:val="22"/>
              </w:rPr>
              <w:t>(</w:t>
            </w:r>
            <w:r w:rsidRPr="00125211">
              <w:rPr>
                <w:rFonts w:ascii="Arial" w:hAnsi="Arial" w:cs="Arial"/>
                <w:i/>
                <w:sz w:val="20"/>
                <w:szCs w:val="22"/>
              </w:rPr>
              <w:t>n</w:t>
            </w:r>
            <w:r w:rsidRPr="00125211">
              <w:rPr>
                <w:rFonts w:ascii="Arial" w:hAnsi="Arial" w:cs="Arial"/>
                <w:sz w:val="20"/>
                <w:szCs w:val="22"/>
              </w:rPr>
              <w:t xml:space="preserve"> = 53): The 6-month MOVE! weight management program consisting of individual and group sessions focusing on behaviourally-based dietary and PA self-management support. </w:t>
            </w:r>
          </w:p>
          <w:p w14:paraId="02A87E64" w14:textId="77777777" w:rsidR="00080150" w:rsidRPr="00125211" w:rsidRDefault="00080150" w:rsidP="00BF2A26">
            <w:pPr>
              <w:tabs>
                <w:tab w:val="left" w:pos="3433"/>
              </w:tabs>
              <w:rPr>
                <w:rFonts w:ascii="Arial" w:hAnsi="Arial" w:cs="Arial"/>
                <w:i/>
                <w:sz w:val="20"/>
                <w:szCs w:val="22"/>
              </w:rPr>
            </w:pPr>
            <w:r w:rsidRPr="00125211">
              <w:rPr>
                <w:rFonts w:ascii="Arial" w:hAnsi="Arial" w:cs="Arial"/>
                <w:i/>
                <w:sz w:val="20"/>
                <w:szCs w:val="22"/>
              </w:rPr>
              <w:t xml:space="preserve"> Generic Strategies </w:t>
            </w:r>
          </w:p>
          <w:p w14:paraId="15056B04" w14:textId="77777777" w:rsidR="00080150" w:rsidRPr="00125211" w:rsidRDefault="00080150" w:rsidP="00BF2A26">
            <w:pPr>
              <w:pStyle w:val="ListParagraph"/>
              <w:numPr>
                <w:ilvl w:val="1"/>
                <w:numId w:val="7"/>
              </w:numPr>
              <w:tabs>
                <w:tab w:val="left" w:pos="3433"/>
              </w:tabs>
              <w:rPr>
                <w:rFonts w:ascii="Arial" w:hAnsi="Arial" w:cs="Arial"/>
                <w:sz w:val="20"/>
                <w:szCs w:val="22"/>
              </w:rPr>
            </w:pPr>
            <w:r w:rsidRPr="00125211">
              <w:rPr>
                <w:rFonts w:ascii="Arial" w:hAnsi="Arial" w:cs="Arial"/>
                <w:sz w:val="20"/>
                <w:szCs w:val="22"/>
              </w:rPr>
              <w:t>Psychoeducation focusing on diet and PA.</w:t>
            </w:r>
          </w:p>
          <w:p w14:paraId="0BE74423" w14:textId="77777777" w:rsidR="00080150" w:rsidRPr="00125211" w:rsidRDefault="00080150" w:rsidP="00BF2A26">
            <w:pPr>
              <w:pStyle w:val="ListParagraph"/>
              <w:numPr>
                <w:ilvl w:val="1"/>
                <w:numId w:val="7"/>
              </w:numPr>
              <w:tabs>
                <w:tab w:val="left" w:pos="3433"/>
              </w:tabs>
              <w:rPr>
                <w:rFonts w:ascii="Arial" w:hAnsi="Arial" w:cs="Arial"/>
                <w:sz w:val="20"/>
                <w:szCs w:val="22"/>
              </w:rPr>
            </w:pPr>
            <w:r w:rsidRPr="00125211">
              <w:rPr>
                <w:rFonts w:ascii="Arial" w:hAnsi="Arial" w:cs="Arial"/>
                <w:sz w:val="20"/>
                <w:szCs w:val="22"/>
              </w:rPr>
              <w:t xml:space="preserve">Incorporated behavioural and motivational weight self-management strategies, including weekly goal setting, regular weigh-ins and instruction in problem-solving. </w:t>
            </w:r>
          </w:p>
          <w:p w14:paraId="422DA85D" w14:textId="77777777" w:rsidR="00080150" w:rsidRPr="00125211" w:rsidRDefault="00080150" w:rsidP="00BF2A26">
            <w:pPr>
              <w:tabs>
                <w:tab w:val="left" w:pos="3433"/>
              </w:tabs>
              <w:rPr>
                <w:rFonts w:ascii="Arial" w:hAnsi="Arial" w:cs="Arial"/>
                <w:sz w:val="20"/>
                <w:szCs w:val="22"/>
              </w:rPr>
            </w:pPr>
            <w:r w:rsidRPr="00125211">
              <w:rPr>
                <w:rFonts w:ascii="Arial" w:hAnsi="Arial" w:cs="Arial"/>
                <w:i/>
                <w:sz w:val="20"/>
                <w:szCs w:val="22"/>
              </w:rPr>
              <w:t xml:space="preserve">Comparator group </w:t>
            </w:r>
            <w:r w:rsidRPr="00125211">
              <w:rPr>
                <w:rFonts w:ascii="Arial" w:hAnsi="Arial" w:cs="Arial"/>
                <w:sz w:val="20"/>
                <w:szCs w:val="22"/>
              </w:rPr>
              <w:t>(</w:t>
            </w:r>
            <w:r w:rsidRPr="00125211">
              <w:rPr>
                <w:rFonts w:ascii="Arial" w:hAnsi="Arial" w:cs="Arial"/>
                <w:i/>
                <w:sz w:val="20"/>
                <w:szCs w:val="22"/>
              </w:rPr>
              <w:t>n</w:t>
            </w:r>
            <w:r w:rsidRPr="00125211">
              <w:rPr>
                <w:rFonts w:ascii="Arial" w:hAnsi="Arial" w:cs="Arial"/>
                <w:sz w:val="20"/>
                <w:szCs w:val="22"/>
              </w:rPr>
              <w:t xml:space="preserve"> = 56): Enhanced usual care. </w:t>
            </w:r>
          </w:p>
          <w:p w14:paraId="6CA0D3B8" w14:textId="77777777" w:rsidR="00080150" w:rsidRPr="00125211" w:rsidRDefault="00080150" w:rsidP="00BF2A26">
            <w:pPr>
              <w:tabs>
                <w:tab w:val="left" w:pos="3433"/>
              </w:tabs>
              <w:rPr>
                <w:rFonts w:ascii="Arial" w:hAnsi="Arial" w:cs="Arial"/>
                <w:i/>
                <w:sz w:val="20"/>
                <w:szCs w:val="22"/>
              </w:rPr>
            </w:pPr>
            <w:r w:rsidRPr="00125211">
              <w:rPr>
                <w:rFonts w:ascii="Arial" w:hAnsi="Arial" w:cs="Arial"/>
                <w:sz w:val="20"/>
                <w:szCs w:val="22"/>
              </w:rPr>
              <w:t xml:space="preserve"> </w:t>
            </w:r>
            <w:r w:rsidRPr="00125211">
              <w:rPr>
                <w:rFonts w:ascii="Arial" w:hAnsi="Arial" w:cs="Arial"/>
                <w:i/>
                <w:sz w:val="20"/>
                <w:szCs w:val="22"/>
              </w:rPr>
              <w:t xml:space="preserve">Generic Strategies </w:t>
            </w:r>
          </w:p>
          <w:p w14:paraId="70E7352C" w14:textId="77777777" w:rsidR="00080150" w:rsidRPr="00687682" w:rsidRDefault="00080150" w:rsidP="00BF2A26">
            <w:pPr>
              <w:pStyle w:val="ListParagraph"/>
              <w:numPr>
                <w:ilvl w:val="0"/>
                <w:numId w:val="72"/>
              </w:numPr>
              <w:tabs>
                <w:tab w:val="left" w:pos="3433"/>
              </w:tabs>
              <w:rPr>
                <w:rFonts w:ascii="Arial" w:hAnsi="Arial" w:cs="Arial"/>
                <w:b/>
                <w:sz w:val="20"/>
                <w:szCs w:val="22"/>
              </w:rPr>
            </w:pPr>
            <w:r w:rsidRPr="00687682">
              <w:rPr>
                <w:rFonts w:ascii="Arial" w:hAnsi="Arial" w:cs="Arial"/>
                <w:sz w:val="20"/>
                <w:szCs w:val="22"/>
              </w:rPr>
              <w:t>Offered brochures and handouts about diet and exercise.</w:t>
            </w:r>
          </w:p>
        </w:tc>
      </w:tr>
      <w:tr w:rsidR="00080150" w:rsidRPr="00D01C9B" w14:paraId="0300C1AE" w14:textId="77777777" w:rsidTr="00BF2A26">
        <w:tc>
          <w:tcPr>
            <w:tcW w:w="1696" w:type="dxa"/>
            <w:gridSpan w:val="2"/>
            <w:shd w:val="clear" w:color="auto" w:fill="1F3864" w:themeFill="accent1" w:themeFillShade="80"/>
          </w:tcPr>
          <w:p w14:paraId="3C54D938" w14:textId="77777777" w:rsidR="00080150" w:rsidRPr="00125211" w:rsidRDefault="00080150" w:rsidP="00BF2A26">
            <w:pPr>
              <w:rPr>
                <w:rFonts w:ascii="Arial" w:hAnsi="Arial" w:cs="Arial"/>
                <w:sz w:val="20"/>
                <w:szCs w:val="22"/>
              </w:rPr>
            </w:pPr>
            <w:r>
              <w:rPr>
                <w:rFonts w:ascii="Arial" w:hAnsi="Arial" w:cs="Arial"/>
                <w:b/>
                <w:sz w:val="20"/>
                <w:szCs w:val="22"/>
              </w:rPr>
              <w:t>Control group</w:t>
            </w:r>
            <w:r w:rsidRPr="00125211">
              <w:rPr>
                <w:rFonts w:ascii="Arial" w:hAnsi="Arial" w:cs="Arial"/>
                <w:b/>
                <w:sz w:val="20"/>
                <w:szCs w:val="22"/>
              </w:rPr>
              <w:t xml:space="preserve"> </w:t>
            </w:r>
          </w:p>
        </w:tc>
        <w:tc>
          <w:tcPr>
            <w:tcW w:w="12254" w:type="dxa"/>
            <w:gridSpan w:val="5"/>
          </w:tcPr>
          <w:p w14:paraId="1E1E1462" w14:textId="77777777" w:rsidR="00080150" w:rsidRPr="00125211" w:rsidRDefault="00080150" w:rsidP="00BF2A26">
            <w:pPr>
              <w:rPr>
                <w:rFonts w:ascii="Arial" w:hAnsi="Arial" w:cs="Arial"/>
                <w:sz w:val="20"/>
                <w:szCs w:val="22"/>
              </w:rPr>
            </w:pPr>
            <w:r w:rsidRPr="00125211">
              <w:rPr>
                <w:rFonts w:ascii="Arial" w:hAnsi="Arial" w:cs="Arial"/>
                <w:sz w:val="20"/>
                <w:szCs w:val="22"/>
              </w:rPr>
              <w:t>No.</w:t>
            </w:r>
          </w:p>
        </w:tc>
      </w:tr>
      <w:tr w:rsidR="00080150" w:rsidRPr="00D01C9B" w14:paraId="244256C4" w14:textId="77777777" w:rsidTr="00BF2A26">
        <w:trPr>
          <w:trHeight w:val="77"/>
        </w:trPr>
        <w:tc>
          <w:tcPr>
            <w:tcW w:w="13950" w:type="dxa"/>
            <w:gridSpan w:val="7"/>
            <w:shd w:val="clear" w:color="auto" w:fill="1F3864" w:themeFill="accent1" w:themeFillShade="80"/>
          </w:tcPr>
          <w:p w14:paraId="4F12EE07" w14:textId="77777777" w:rsidR="00080150" w:rsidRPr="00F20E0A" w:rsidRDefault="00080150" w:rsidP="00BF2A26">
            <w:pPr>
              <w:rPr>
                <w:rFonts w:ascii="Arial" w:hAnsi="Arial" w:cs="Arial"/>
                <w:b/>
                <w:sz w:val="20"/>
                <w:szCs w:val="22"/>
              </w:rPr>
            </w:pPr>
            <w:r>
              <w:rPr>
                <w:rFonts w:ascii="Arial" w:hAnsi="Arial" w:cs="Arial"/>
                <w:b/>
                <w:sz w:val="20"/>
                <w:szCs w:val="22"/>
              </w:rPr>
              <w:t>Key findings</w:t>
            </w:r>
          </w:p>
        </w:tc>
      </w:tr>
      <w:tr w:rsidR="00080150" w:rsidRPr="00D01C9B" w14:paraId="4D2EC5A1" w14:textId="77777777" w:rsidTr="00BF2A26">
        <w:trPr>
          <w:trHeight w:val="1440"/>
        </w:trPr>
        <w:tc>
          <w:tcPr>
            <w:tcW w:w="13950" w:type="dxa"/>
            <w:gridSpan w:val="7"/>
          </w:tcPr>
          <w:p w14:paraId="20076DFA" w14:textId="77777777" w:rsidR="00080150" w:rsidRPr="00125211" w:rsidRDefault="00080150" w:rsidP="00BF2A26">
            <w:pPr>
              <w:rPr>
                <w:rFonts w:ascii="Arial" w:hAnsi="Arial" w:cs="Arial"/>
                <w:i/>
                <w:sz w:val="20"/>
                <w:szCs w:val="22"/>
              </w:rPr>
            </w:pPr>
            <w:r w:rsidRPr="00125211">
              <w:rPr>
                <w:rFonts w:ascii="Arial" w:hAnsi="Arial" w:cs="Arial"/>
                <w:i/>
                <w:sz w:val="20"/>
                <w:szCs w:val="22"/>
              </w:rPr>
              <w:t>Physical Activity (MOVE!23)</w:t>
            </w:r>
          </w:p>
          <w:p w14:paraId="5812E251" w14:textId="77777777" w:rsidR="00080150" w:rsidRPr="00125211" w:rsidRDefault="00080150" w:rsidP="00BF2A26">
            <w:pPr>
              <w:pStyle w:val="ListParagraph"/>
              <w:numPr>
                <w:ilvl w:val="0"/>
                <w:numId w:val="6"/>
              </w:numPr>
              <w:rPr>
                <w:rFonts w:ascii="Arial" w:hAnsi="Arial" w:cs="Arial"/>
                <w:b/>
                <w:sz w:val="20"/>
                <w:szCs w:val="22"/>
              </w:rPr>
            </w:pPr>
            <w:r w:rsidRPr="00125211">
              <w:rPr>
                <w:rFonts w:ascii="Arial" w:hAnsi="Arial" w:cs="Arial"/>
                <w:sz w:val="20"/>
                <w:szCs w:val="22"/>
              </w:rPr>
              <w:t>There were no significant differences between the intervention group and comparator group on changes in days per week of moderate PA (</w:t>
            </w:r>
            <w:r w:rsidRPr="00125211">
              <w:rPr>
                <w:rFonts w:ascii="Arial" w:hAnsi="Arial" w:cs="Arial"/>
                <w:i/>
                <w:sz w:val="20"/>
                <w:szCs w:val="22"/>
              </w:rPr>
              <w:t>p</w:t>
            </w:r>
            <w:r w:rsidRPr="00125211">
              <w:rPr>
                <w:rFonts w:ascii="Arial" w:hAnsi="Arial" w:cs="Arial"/>
                <w:sz w:val="20"/>
                <w:szCs w:val="22"/>
              </w:rPr>
              <w:t xml:space="preserve"> = .40) or vigorous PA (</w:t>
            </w:r>
            <w:r w:rsidRPr="00125211">
              <w:rPr>
                <w:rFonts w:ascii="Arial" w:hAnsi="Arial" w:cs="Arial"/>
                <w:i/>
                <w:sz w:val="20"/>
                <w:szCs w:val="22"/>
              </w:rPr>
              <w:t>p</w:t>
            </w:r>
            <w:r w:rsidRPr="00125211">
              <w:rPr>
                <w:rFonts w:ascii="Arial" w:hAnsi="Arial" w:cs="Arial"/>
                <w:sz w:val="20"/>
                <w:szCs w:val="22"/>
              </w:rPr>
              <w:t xml:space="preserve"> = .49) from baseline to 6-months follow-up. </w:t>
            </w:r>
          </w:p>
          <w:p w14:paraId="678116BD" w14:textId="77777777" w:rsidR="00080150" w:rsidRPr="00125211" w:rsidRDefault="00080150" w:rsidP="00BF2A26">
            <w:pPr>
              <w:pStyle w:val="ListParagraph"/>
              <w:numPr>
                <w:ilvl w:val="0"/>
                <w:numId w:val="6"/>
              </w:numPr>
              <w:rPr>
                <w:rFonts w:ascii="Arial" w:hAnsi="Arial" w:cs="Arial"/>
                <w:b/>
                <w:sz w:val="20"/>
                <w:szCs w:val="22"/>
              </w:rPr>
            </w:pPr>
            <w:r w:rsidRPr="00125211">
              <w:rPr>
                <w:rFonts w:ascii="Arial" w:hAnsi="Arial" w:cs="Arial"/>
                <w:sz w:val="20"/>
                <w:szCs w:val="22"/>
              </w:rPr>
              <w:t xml:space="preserve">The intervention group increased their days per week of moderate intensity PA from 2.7 (± 2.2) at baseline to 3.6 (± 2.7) at 6-month follow-up. </w:t>
            </w:r>
          </w:p>
          <w:p w14:paraId="5E523E47" w14:textId="77777777" w:rsidR="00080150" w:rsidRPr="00125211" w:rsidRDefault="00080150" w:rsidP="00BF2A26">
            <w:pPr>
              <w:pStyle w:val="ListParagraph"/>
              <w:numPr>
                <w:ilvl w:val="0"/>
                <w:numId w:val="6"/>
              </w:numPr>
              <w:rPr>
                <w:rFonts w:ascii="Arial" w:hAnsi="Arial" w:cs="Arial"/>
                <w:b/>
                <w:sz w:val="20"/>
                <w:szCs w:val="22"/>
              </w:rPr>
            </w:pPr>
            <w:r w:rsidRPr="00125211">
              <w:rPr>
                <w:rFonts w:ascii="Arial" w:hAnsi="Arial" w:cs="Arial"/>
                <w:sz w:val="20"/>
                <w:szCs w:val="22"/>
              </w:rPr>
              <w:t>The comparator group increased their days per week of moderate intensity PA from 3.3 (± 2.3) at baseline to 3.9 (± 2.7) at 6-months follow-up.</w:t>
            </w:r>
          </w:p>
          <w:p w14:paraId="142C2008" w14:textId="77777777" w:rsidR="00080150" w:rsidRPr="00125211" w:rsidRDefault="00080150" w:rsidP="00BF2A26">
            <w:pPr>
              <w:rPr>
                <w:rFonts w:ascii="Arial" w:hAnsi="Arial" w:cs="Arial"/>
                <w:i/>
                <w:sz w:val="20"/>
                <w:szCs w:val="22"/>
              </w:rPr>
            </w:pPr>
            <w:r w:rsidRPr="00125211">
              <w:rPr>
                <w:rFonts w:ascii="Arial" w:hAnsi="Arial" w:cs="Arial"/>
                <w:i/>
                <w:sz w:val="20"/>
                <w:szCs w:val="22"/>
              </w:rPr>
              <w:t>Mental Health (SF-12)</w:t>
            </w:r>
          </w:p>
          <w:p w14:paraId="7BD59E81" w14:textId="77777777" w:rsidR="00080150" w:rsidRPr="00F20E0A" w:rsidRDefault="00080150" w:rsidP="00BF2A26">
            <w:pPr>
              <w:pStyle w:val="ListParagraph"/>
              <w:numPr>
                <w:ilvl w:val="0"/>
                <w:numId w:val="73"/>
              </w:numPr>
              <w:rPr>
                <w:rFonts w:ascii="Arial" w:hAnsi="Arial" w:cs="Arial"/>
                <w:b/>
                <w:sz w:val="20"/>
                <w:szCs w:val="22"/>
              </w:rPr>
            </w:pPr>
            <w:r w:rsidRPr="00F20E0A">
              <w:rPr>
                <w:rFonts w:ascii="Arial" w:hAnsi="Arial" w:cs="Arial"/>
                <w:sz w:val="20"/>
                <w:szCs w:val="22"/>
              </w:rPr>
              <w:t>There was no significant difference between the intervention group and comparator group on changes in mental health at 6-months (</w:t>
            </w:r>
            <w:r w:rsidRPr="00F20E0A">
              <w:rPr>
                <w:rFonts w:ascii="Arial" w:hAnsi="Arial" w:cs="Arial"/>
                <w:i/>
                <w:sz w:val="20"/>
                <w:szCs w:val="22"/>
              </w:rPr>
              <w:t>p</w:t>
            </w:r>
            <w:r w:rsidRPr="00F20E0A">
              <w:rPr>
                <w:rFonts w:ascii="Arial" w:hAnsi="Arial" w:cs="Arial"/>
                <w:sz w:val="20"/>
                <w:szCs w:val="22"/>
              </w:rPr>
              <w:t xml:space="preserve"> = .13).</w:t>
            </w:r>
          </w:p>
        </w:tc>
      </w:tr>
    </w:tbl>
    <w:p w14:paraId="16609A9E" w14:textId="77777777" w:rsidR="00080150" w:rsidRDefault="00080150" w:rsidP="00080150"/>
    <w:tbl>
      <w:tblPr>
        <w:tblStyle w:val="TableGrid"/>
        <w:tblW w:w="13887" w:type="dxa"/>
        <w:tblLook w:val="04A0" w:firstRow="1" w:lastRow="0" w:firstColumn="1" w:lastColumn="0" w:noHBand="0" w:noVBand="1"/>
      </w:tblPr>
      <w:tblGrid>
        <w:gridCol w:w="11619"/>
        <w:gridCol w:w="2268"/>
      </w:tblGrid>
      <w:tr w:rsidR="00080150" w:rsidRPr="00C608B0" w14:paraId="26475786" w14:textId="77777777" w:rsidTr="00BF2A26">
        <w:tc>
          <w:tcPr>
            <w:tcW w:w="13887" w:type="dxa"/>
            <w:gridSpan w:val="2"/>
            <w:shd w:val="clear" w:color="auto" w:fill="8EAADB" w:themeFill="accent1" w:themeFillTint="99"/>
          </w:tcPr>
          <w:p w14:paraId="13184CCF" w14:textId="77777777" w:rsidR="00080150" w:rsidRPr="00C608B0" w:rsidRDefault="00080150" w:rsidP="00BF2A26">
            <w:pPr>
              <w:rPr>
                <w:rFonts w:ascii="Arial" w:hAnsi="Arial" w:cs="Arial"/>
                <w:b/>
                <w:color w:val="000000" w:themeColor="text1"/>
                <w:sz w:val="20"/>
              </w:rPr>
            </w:pPr>
            <w:r>
              <w:rPr>
                <w:rFonts w:ascii="Arial" w:hAnsi="Arial" w:cs="Arial"/>
                <w:b/>
                <w:color w:val="000000" w:themeColor="text1"/>
                <w:sz w:val="20"/>
              </w:rPr>
              <w:t>Goldberg et al. (2013)</w:t>
            </w:r>
          </w:p>
        </w:tc>
      </w:tr>
      <w:tr w:rsidR="00080150" w:rsidRPr="00C608B0" w14:paraId="33A3F2AF" w14:textId="77777777" w:rsidTr="00BF2A26">
        <w:tc>
          <w:tcPr>
            <w:tcW w:w="11619" w:type="dxa"/>
            <w:shd w:val="clear" w:color="auto" w:fill="1F3864" w:themeFill="accent1" w:themeFillShade="80"/>
          </w:tcPr>
          <w:p w14:paraId="19F57D9C"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79E0798C"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080150" w:rsidRPr="00C608B0" w14:paraId="591936CA" w14:textId="77777777" w:rsidTr="00BF2A26">
        <w:tc>
          <w:tcPr>
            <w:tcW w:w="11619" w:type="dxa"/>
            <w:vAlign w:val="center"/>
          </w:tcPr>
          <w:p w14:paraId="33A2031C" w14:textId="77777777" w:rsidR="00080150" w:rsidRPr="00C608B0" w:rsidRDefault="00080150"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695E1359" w14:textId="79084D48" w:rsidR="00080150" w:rsidRPr="00C608B0" w:rsidRDefault="001C3CB9" w:rsidP="00BF2A26">
            <w:pPr>
              <w:rPr>
                <w:rFonts w:ascii="Arial" w:hAnsi="Arial" w:cs="Arial"/>
                <w:sz w:val="20"/>
              </w:rPr>
            </w:pPr>
            <w:r>
              <w:rPr>
                <w:rFonts w:ascii="Arial" w:hAnsi="Arial" w:cs="Arial"/>
                <w:sz w:val="20"/>
              </w:rPr>
              <w:t>1</w:t>
            </w:r>
          </w:p>
        </w:tc>
      </w:tr>
      <w:tr w:rsidR="00080150" w:rsidRPr="00C608B0" w14:paraId="46D54507" w14:textId="77777777" w:rsidTr="00BF2A26">
        <w:tc>
          <w:tcPr>
            <w:tcW w:w="11619" w:type="dxa"/>
            <w:vAlign w:val="center"/>
          </w:tcPr>
          <w:p w14:paraId="3757CE15" w14:textId="77777777" w:rsidR="00080150" w:rsidRPr="00C608B0" w:rsidRDefault="00080150"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3E89C848" w14:textId="30B9FC7F" w:rsidR="00080150" w:rsidRPr="00C608B0" w:rsidRDefault="001C3CB9" w:rsidP="00BF2A26">
            <w:pPr>
              <w:rPr>
                <w:rFonts w:ascii="Arial" w:hAnsi="Arial" w:cs="Arial"/>
                <w:sz w:val="20"/>
              </w:rPr>
            </w:pPr>
            <w:r>
              <w:rPr>
                <w:rFonts w:ascii="Arial" w:hAnsi="Arial" w:cs="Arial"/>
                <w:sz w:val="20"/>
              </w:rPr>
              <w:t>1</w:t>
            </w:r>
          </w:p>
        </w:tc>
      </w:tr>
      <w:tr w:rsidR="00080150" w:rsidRPr="00C608B0" w14:paraId="402ACCB9" w14:textId="77777777" w:rsidTr="00BF2A26">
        <w:tc>
          <w:tcPr>
            <w:tcW w:w="11619" w:type="dxa"/>
            <w:vAlign w:val="center"/>
          </w:tcPr>
          <w:p w14:paraId="7EC5F355" w14:textId="77777777" w:rsidR="00080150" w:rsidRPr="00C608B0" w:rsidRDefault="00080150"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0B150343" w14:textId="4B3C43B3" w:rsidR="00080150" w:rsidRPr="00C608B0" w:rsidRDefault="001C3CB9" w:rsidP="00BF2A26">
            <w:pPr>
              <w:rPr>
                <w:rFonts w:ascii="Arial" w:hAnsi="Arial" w:cs="Arial"/>
                <w:sz w:val="20"/>
              </w:rPr>
            </w:pPr>
            <w:r>
              <w:rPr>
                <w:rFonts w:ascii="Arial" w:hAnsi="Arial" w:cs="Arial"/>
                <w:sz w:val="20"/>
              </w:rPr>
              <w:t>0</w:t>
            </w:r>
          </w:p>
        </w:tc>
      </w:tr>
      <w:tr w:rsidR="00080150" w:rsidRPr="00C608B0" w14:paraId="5D57D5C8" w14:textId="77777777" w:rsidTr="00BF2A26">
        <w:tc>
          <w:tcPr>
            <w:tcW w:w="11619" w:type="dxa"/>
            <w:vAlign w:val="center"/>
          </w:tcPr>
          <w:p w14:paraId="44FCB591" w14:textId="77777777" w:rsidR="00080150" w:rsidRPr="00C608B0" w:rsidRDefault="00080150" w:rsidP="00BF2A26">
            <w:pPr>
              <w:jc w:val="left"/>
              <w:rPr>
                <w:rFonts w:ascii="Arial" w:hAnsi="Arial" w:cs="Arial"/>
                <w:sz w:val="20"/>
              </w:rPr>
            </w:pPr>
            <w:r w:rsidRPr="00C608B0">
              <w:rPr>
                <w:rFonts w:ascii="Arial" w:hAnsi="Arial" w:cs="Arial"/>
                <w:sz w:val="20"/>
              </w:rPr>
              <w:t>4       Groups similar at baseline</w:t>
            </w:r>
          </w:p>
        </w:tc>
        <w:tc>
          <w:tcPr>
            <w:tcW w:w="2268" w:type="dxa"/>
          </w:tcPr>
          <w:p w14:paraId="2DCE45C8" w14:textId="32047F76" w:rsidR="00080150" w:rsidRPr="00C608B0" w:rsidRDefault="001C3CB9" w:rsidP="00BF2A26">
            <w:pPr>
              <w:rPr>
                <w:rFonts w:ascii="Arial" w:hAnsi="Arial" w:cs="Arial"/>
                <w:sz w:val="20"/>
              </w:rPr>
            </w:pPr>
            <w:r>
              <w:rPr>
                <w:rFonts w:ascii="Arial" w:hAnsi="Arial" w:cs="Arial"/>
                <w:sz w:val="20"/>
              </w:rPr>
              <w:t>1</w:t>
            </w:r>
          </w:p>
        </w:tc>
      </w:tr>
      <w:tr w:rsidR="00080150" w:rsidRPr="00C608B0" w14:paraId="6CBF8FF9" w14:textId="77777777" w:rsidTr="00BF2A26">
        <w:tc>
          <w:tcPr>
            <w:tcW w:w="11619" w:type="dxa"/>
            <w:vAlign w:val="center"/>
          </w:tcPr>
          <w:p w14:paraId="0DB1487B" w14:textId="77777777" w:rsidR="00080150" w:rsidRPr="00C608B0" w:rsidRDefault="00080150"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65363C98" w14:textId="490230FC" w:rsidR="00080150" w:rsidRPr="00C608B0" w:rsidRDefault="001C3CB9" w:rsidP="00BF2A26">
            <w:pPr>
              <w:rPr>
                <w:rFonts w:ascii="Arial" w:hAnsi="Arial" w:cs="Arial"/>
                <w:sz w:val="20"/>
              </w:rPr>
            </w:pPr>
            <w:r>
              <w:rPr>
                <w:rFonts w:ascii="Arial" w:hAnsi="Arial" w:cs="Arial"/>
                <w:sz w:val="20"/>
              </w:rPr>
              <w:t>0</w:t>
            </w:r>
          </w:p>
        </w:tc>
      </w:tr>
      <w:tr w:rsidR="00080150" w:rsidRPr="00C608B0" w14:paraId="1B651363" w14:textId="77777777" w:rsidTr="00BF2A26">
        <w:tc>
          <w:tcPr>
            <w:tcW w:w="11619" w:type="dxa"/>
            <w:vAlign w:val="center"/>
          </w:tcPr>
          <w:p w14:paraId="0C032DDC" w14:textId="77777777" w:rsidR="00080150" w:rsidRPr="00C608B0" w:rsidRDefault="00080150"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710301B3" w14:textId="0B10D5F2" w:rsidR="00080150" w:rsidRPr="00C608B0" w:rsidRDefault="001C3CB9" w:rsidP="00BF2A26">
            <w:pPr>
              <w:rPr>
                <w:rFonts w:ascii="Arial" w:hAnsi="Arial" w:cs="Arial"/>
                <w:sz w:val="20"/>
              </w:rPr>
            </w:pPr>
            <w:r>
              <w:rPr>
                <w:rFonts w:ascii="Arial" w:hAnsi="Arial" w:cs="Arial"/>
                <w:sz w:val="20"/>
              </w:rPr>
              <w:t>0</w:t>
            </w:r>
          </w:p>
        </w:tc>
      </w:tr>
      <w:tr w:rsidR="00080150" w:rsidRPr="00C608B0" w14:paraId="583E7A78" w14:textId="77777777" w:rsidTr="00BF2A26">
        <w:tc>
          <w:tcPr>
            <w:tcW w:w="11619" w:type="dxa"/>
            <w:vAlign w:val="center"/>
          </w:tcPr>
          <w:p w14:paraId="0FA56B0D" w14:textId="7BB7D105" w:rsidR="00080150" w:rsidRPr="00C608B0" w:rsidRDefault="00080150"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58087A08" w14:textId="46B9A571" w:rsidR="00080150" w:rsidRPr="00C608B0" w:rsidRDefault="001C3CB9" w:rsidP="00BF2A26">
            <w:pPr>
              <w:rPr>
                <w:rFonts w:ascii="Arial" w:hAnsi="Arial" w:cs="Arial"/>
                <w:sz w:val="20"/>
              </w:rPr>
            </w:pPr>
            <w:r>
              <w:rPr>
                <w:rFonts w:ascii="Arial" w:hAnsi="Arial" w:cs="Arial"/>
                <w:sz w:val="20"/>
              </w:rPr>
              <w:t>1</w:t>
            </w:r>
          </w:p>
        </w:tc>
      </w:tr>
      <w:tr w:rsidR="001C3CB9" w:rsidRPr="00C608B0" w14:paraId="6956FED2" w14:textId="77777777" w:rsidTr="00BF2A26">
        <w:tc>
          <w:tcPr>
            <w:tcW w:w="11619" w:type="dxa"/>
            <w:vAlign w:val="center"/>
          </w:tcPr>
          <w:p w14:paraId="035D2CEE" w14:textId="0B803720" w:rsidR="001C3CB9" w:rsidRPr="00C608B0" w:rsidRDefault="001C3CB9" w:rsidP="001C3CB9">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28914D80" w14:textId="1E374033" w:rsidR="001C3CB9" w:rsidRDefault="00E54F9A" w:rsidP="001C3CB9">
            <w:pPr>
              <w:rPr>
                <w:rFonts w:ascii="Arial" w:hAnsi="Arial" w:cs="Arial"/>
                <w:sz w:val="20"/>
              </w:rPr>
            </w:pPr>
            <w:r>
              <w:rPr>
                <w:rFonts w:ascii="Arial" w:hAnsi="Arial" w:cs="Arial"/>
                <w:sz w:val="20"/>
              </w:rPr>
              <w:t>0</w:t>
            </w:r>
          </w:p>
        </w:tc>
      </w:tr>
      <w:tr w:rsidR="001C3CB9" w:rsidRPr="00C608B0" w14:paraId="1923386F" w14:textId="77777777" w:rsidTr="00BF2A26">
        <w:tc>
          <w:tcPr>
            <w:tcW w:w="11619" w:type="dxa"/>
            <w:vAlign w:val="center"/>
          </w:tcPr>
          <w:p w14:paraId="6FED2735" w14:textId="77777777" w:rsidR="001C3CB9" w:rsidRPr="00C608B0" w:rsidRDefault="001C3CB9" w:rsidP="001C3CB9">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7805FF62" w14:textId="47E4C6EE" w:rsidR="001C3CB9" w:rsidRPr="00C608B0" w:rsidRDefault="00E54F9A" w:rsidP="001C3CB9">
            <w:pPr>
              <w:rPr>
                <w:rFonts w:ascii="Arial" w:hAnsi="Arial" w:cs="Arial"/>
                <w:sz w:val="20"/>
              </w:rPr>
            </w:pPr>
            <w:r>
              <w:rPr>
                <w:rFonts w:ascii="Arial" w:hAnsi="Arial" w:cs="Arial"/>
                <w:sz w:val="20"/>
              </w:rPr>
              <w:t>0</w:t>
            </w:r>
          </w:p>
        </w:tc>
      </w:tr>
      <w:tr w:rsidR="001C3CB9" w:rsidRPr="00C608B0" w14:paraId="39B0EC4B" w14:textId="77777777" w:rsidTr="00BF2A26">
        <w:tc>
          <w:tcPr>
            <w:tcW w:w="11619" w:type="dxa"/>
            <w:vAlign w:val="center"/>
          </w:tcPr>
          <w:p w14:paraId="7738A81A" w14:textId="77777777" w:rsidR="001C3CB9" w:rsidRPr="00C608B0" w:rsidRDefault="001C3CB9" w:rsidP="001C3CB9">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5395ECF9" w14:textId="3CCD8741" w:rsidR="001C3CB9" w:rsidRPr="00C608B0" w:rsidRDefault="00E54F9A" w:rsidP="001C3CB9">
            <w:pPr>
              <w:rPr>
                <w:rFonts w:ascii="Arial" w:hAnsi="Arial" w:cs="Arial"/>
                <w:sz w:val="20"/>
              </w:rPr>
            </w:pPr>
            <w:r>
              <w:rPr>
                <w:rFonts w:ascii="Arial" w:hAnsi="Arial" w:cs="Arial"/>
                <w:sz w:val="20"/>
              </w:rPr>
              <w:t>0</w:t>
            </w:r>
          </w:p>
        </w:tc>
      </w:tr>
      <w:tr w:rsidR="001C3CB9" w:rsidRPr="00C608B0" w14:paraId="130A2B4F" w14:textId="77777777" w:rsidTr="00BF2A26">
        <w:tc>
          <w:tcPr>
            <w:tcW w:w="11619" w:type="dxa"/>
            <w:vAlign w:val="center"/>
          </w:tcPr>
          <w:p w14:paraId="5365B8EF" w14:textId="77777777" w:rsidR="001C3CB9" w:rsidRPr="00C608B0" w:rsidRDefault="001C3CB9" w:rsidP="001C3CB9">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007491CE" w14:textId="40C6DDB9" w:rsidR="001C3CB9" w:rsidRPr="00C608B0" w:rsidRDefault="00E54F9A" w:rsidP="001C3CB9">
            <w:pPr>
              <w:rPr>
                <w:rFonts w:ascii="Arial" w:hAnsi="Arial" w:cs="Arial"/>
                <w:sz w:val="20"/>
              </w:rPr>
            </w:pPr>
            <w:r>
              <w:rPr>
                <w:rFonts w:ascii="Arial" w:hAnsi="Arial" w:cs="Arial"/>
                <w:sz w:val="20"/>
              </w:rPr>
              <w:t>1</w:t>
            </w:r>
          </w:p>
        </w:tc>
      </w:tr>
      <w:tr w:rsidR="001C3CB9" w:rsidRPr="00C608B0" w14:paraId="36E88E2C" w14:textId="77777777" w:rsidTr="00BF2A26">
        <w:tc>
          <w:tcPr>
            <w:tcW w:w="11619" w:type="dxa"/>
            <w:vAlign w:val="center"/>
          </w:tcPr>
          <w:p w14:paraId="082C3445" w14:textId="77777777" w:rsidR="001C3CB9" w:rsidRPr="00C608B0" w:rsidRDefault="001C3CB9" w:rsidP="001C3CB9">
            <w:pPr>
              <w:jc w:val="left"/>
              <w:rPr>
                <w:rFonts w:ascii="Arial" w:hAnsi="Arial" w:cs="Arial"/>
                <w:sz w:val="20"/>
              </w:rPr>
            </w:pPr>
            <w:r w:rsidRPr="00C608B0">
              <w:rPr>
                <w:rFonts w:ascii="Arial" w:hAnsi="Arial" w:cs="Arial"/>
                <w:sz w:val="20"/>
              </w:rPr>
              <w:t>9       Intention to treat analysis performed</w:t>
            </w:r>
          </w:p>
        </w:tc>
        <w:tc>
          <w:tcPr>
            <w:tcW w:w="2268" w:type="dxa"/>
          </w:tcPr>
          <w:p w14:paraId="22DDED62" w14:textId="552814B5" w:rsidR="001C3CB9" w:rsidRPr="00C608B0" w:rsidRDefault="00E54F9A" w:rsidP="001C3CB9">
            <w:pPr>
              <w:rPr>
                <w:rFonts w:ascii="Arial" w:hAnsi="Arial" w:cs="Arial"/>
                <w:sz w:val="20"/>
              </w:rPr>
            </w:pPr>
            <w:r>
              <w:rPr>
                <w:rFonts w:ascii="Arial" w:hAnsi="Arial" w:cs="Arial"/>
                <w:sz w:val="20"/>
              </w:rPr>
              <w:t>1</w:t>
            </w:r>
          </w:p>
        </w:tc>
      </w:tr>
      <w:tr w:rsidR="001C3CB9" w:rsidRPr="00C608B0" w14:paraId="1A9F8107" w14:textId="77777777" w:rsidTr="00BF2A26">
        <w:tc>
          <w:tcPr>
            <w:tcW w:w="11619" w:type="dxa"/>
            <w:vAlign w:val="center"/>
          </w:tcPr>
          <w:p w14:paraId="12A30DB5" w14:textId="77777777" w:rsidR="001C3CB9" w:rsidRPr="00C608B0" w:rsidRDefault="001C3CB9" w:rsidP="001C3CB9">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1451A123" w14:textId="3BB412A8" w:rsidR="001C3CB9" w:rsidRPr="00C608B0" w:rsidRDefault="00E54F9A" w:rsidP="001C3CB9">
            <w:pPr>
              <w:rPr>
                <w:rFonts w:ascii="Arial" w:hAnsi="Arial" w:cs="Arial"/>
                <w:sz w:val="20"/>
              </w:rPr>
            </w:pPr>
            <w:r>
              <w:rPr>
                <w:rFonts w:ascii="Arial" w:hAnsi="Arial" w:cs="Arial"/>
                <w:sz w:val="20"/>
              </w:rPr>
              <w:t>1</w:t>
            </w:r>
          </w:p>
        </w:tc>
      </w:tr>
      <w:tr w:rsidR="001C3CB9" w:rsidRPr="00C608B0" w14:paraId="6C7E3FE3" w14:textId="77777777" w:rsidTr="00BF2A26">
        <w:tc>
          <w:tcPr>
            <w:tcW w:w="11619" w:type="dxa"/>
            <w:vAlign w:val="center"/>
          </w:tcPr>
          <w:p w14:paraId="74259DB1" w14:textId="77777777" w:rsidR="001C3CB9" w:rsidRPr="00C608B0" w:rsidRDefault="001C3CB9" w:rsidP="001C3CB9">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621F7953" w14:textId="26FAF886" w:rsidR="001C3CB9" w:rsidRPr="00C608B0" w:rsidRDefault="00E54F9A" w:rsidP="001C3CB9">
            <w:pPr>
              <w:rPr>
                <w:rFonts w:ascii="Arial" w:hAnsi="Arial" w:cs="Arial"/>
                <w:sz w:val="20"/>
              </w:rPr>
            </w:pPr>
            <w:r>
              <w:rPr>
                <w:rFonts w:ascii="Arial" w:hAnsi="Arial" w:cs="Arial"/>
                <w:sz w:val="20"/>
              </w:rPr>
              <w:t>1</w:t>
            </w:r>
          </w:p>
        </w:tc>
      </w:tr>
      <w:tr w:rsidR="001C3CB9" w:rsidRPr="00C608B0" w14:paraId="10CE68BD" w14:textId="77777777" w:rsidTr="00BF2A26">
        <w:tc>
          <w:tcPr>
            <w:tcW w:w="11619" w:type="dxa"/>
            <w:vAlign w:val="center"/>
          </w:tcPr>
          <w:p w14:paraId="4265E665" w14:textId="77777777" w:rsidR="001C3CB9" w:rsidRPr="00C608B0" w:rsidRDefault="001C3CB9" w:rsidP="001C3CB9">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5A447F24" w14:textId="585126C8" w:rsidR="001C3CB9" w:rsidRPr="00C608B0" w:rsidRDefault="00E54F9A" w:rsidP="001C3CB9">
            <w:pPr>
              <w:rPr>
                <w:rFonts w:ascii="Arial" w:hAnsi="Arial" w:cs="Arial"/>
                <w:sz w:val="20"/>
              </w:rPr>
            </w:pPr>
            <w:r>
              <w:rPr>
                <w:rFonts w:ascii="Arial" w:hAnsi="Arial" w:cs="Arial"/>
                <w:sz w:val="20"/>
              </w:rPr>
              <w:t>1</w:t>
            </w:r>
          </w:p>
        </w:tc>
      </w:tr>
    </w:tbl>
    <w:p w14:paraId="4EAF41B8" w14:textId="3890F2B6" w:rsidR="00080150" w:rsidRDefault="00080150" w:rsidP="00080150"/>
    <w:tbl>
      <w:tblPr>
        <w:tblStyle w:val="TableGrid"/>
        <w:tblW w:w="0" w:type="auto"/>
        <w:tblLook w:val="04A0" w:firstRow="1" w:lastRow="0" w:firstColumn="1" w:lastColumn="0" w:noHBand="0" w:noVBand="1"/>
      </w:tblPr>
      <w:tblGrid>
        <w:gridCol w:w="1310"/>
        <w:gridCol w:w="386"/>
        <w:gridCol w:w="664"/>
        <w:gridCol w:w="3932"/>
        <w:gridCol w:w="4153"/>
        <w:gridCol w:w="2197"/>
        <w:gridCol w:w="1308"/>
      </w:tblGrid>
      <w:tr w:rsidR="00080150" w:rsidRPr="005E4C8F" w14:paraId="27863F73" w14:textId="77777777" w:rsidTr="00BF2A26">
        <w:trPr>
          <w:trHeight w:val="557"/>
        </w:trPr>
        <w:tc>
          <w:tcPr>
            <w:tcW w:w="1310" w:type="dxa"/>
            <w:shd w:val="clear" w:color="auto" w:fill="1F3864" w:themeFill="accent1" w:themeFillShade="80"/>
            <w:vAlign w:val="center"/>
          </w:tcPr>
          <w:p w14:paraId="1830D199"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Author (year)</w:t>
            </w:r>
          </w:p>
        </w:tc>
        <w:tc>
          <w:tcPr>
            <w:tcW w:w="1050" w:type="dxa"/>
            <w:gridSpan w:val="2"/>
            <w:shd w:val="clear" w:color="auto" w:fill="1F3864" w:themeFill="accent1" w:themeFillShade="80"/>
            <w:vAlign w:val="center"/>
          </w:tcPr>
          <w:p w14:paraId="23E59806"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Location</w:t>
            </w:r>
          </w:p>
        </w:tc>
        <w:tc>
          <w:tcPr>
            <w:tcW w:w="3932" w:type="dxa"/>
            <w:shd w:val="clear" w:color="auto" w:fill="1F3864" w:themeFill="accent1" w:themeFillShade="80"/>
            <w:vAlign w:val="center"/>
          </w:tcPr>
          <w:p w14:paraId="3A05F5EC"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Sample characteristics</w:t>
            </w:r>
          </w:p>
        </w:tc>
        <w:tc>
          <w:tcPr>
            <w:tcW w:w="4153" w:type="dxa"/>
            <w:shd w:val="clear" w:color="auto" w:fill="1F3864" w:themeFill="accent1" w:themeFillShade="80"/>
            <w:vAlign w:val="center"/>
          </w:tcPr>
          <w:p w14:paraId="11B82D1D"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Outcomes and measures</w:t>
            </w:r>
          </w:p>
        </w:tc>
        <w:tc>
          <w:tcPr>
            <w:tcW w:w="2197" w:type="dxa"/>
            <w:shd w:val="clear" w:color="auto" w:fill="1F3864" w:themeFill="accent1" w:themeFillShade="80"/>
            <w:vAlign w:val="center"/>
          </w:tcPr>
          <w:p w14:paraId="61A764DC"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Other variables of interest</w:t>
            </w:r>
          </w:p>
        </w:tc>
        <w:tc>
          <w:tcPr>
            <w:tcW w:w="1308" w:type="dxa"/>
            <w:shd w:val="clear" w:color="auto" w:fill="1F3864" w:themeFill="accent1" w:themeFillShade="80"/>
            <w:vAlign w:val="center"/>
          </w:tcPr>
          <w:p w14:paraId="6DD53605"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Quality score</w:t>
            </w:r>
          </w:p>
        </w:tc>
      </w:tr>
      <w:tr w:rsidR="00080150" w:rsidRPr="005E4C8F" w14:paraId="34952C43" w14:textId="77777777" w:rsidTr="00BF2A26">
        <w:trPr>
          <w:trHeight w:val="1360"/>
        </w:trPr>
        <w:tc>
          <w:tcPr>
            <w:tcW w:w="1310" w:type="dxa"/>
          </w:tcPr>
          <w:p w14:paraId="643CEC54" w14:textId="1184273F" w:rsidR="00080150" w:rsidRPr="003B788D" w:rsidRDefault="00080150" w:rsidP="00A75DF2">
            <w:pPr>
              <w:jc w:val="left"/>
              <w:rPr>
                <w:rFonts w:ascii="Arial" w:hAnsi="Arial" w:cs="Arial"/>
                <w:b/>
                <w:sz w:val="20"/>
                <w:szCs w:val="20"/>
              </w:rPr>
            </w:pPr>
            <w:r w:rsidRPr="003B788D">
              <w:rPr>
                <w:rFonts w:ascii="Arial" w:hAnsi="Arial" w:cs="Arial"/>
                <w:b/>
                <w:sz w:val="20"/>
                <w:szCs w:val="20"/>
              </w:rPr>
              <w:t>Voils et al. (2013)</w:t>
            </w:r>
            <w:r w:rsidR="006D51E3">
              <w:rPr>
                <w:rStyle w:val="FootnoteReference"/>
                <w:rFonts w:ascii="Arial" w:hAnsi="Arial" w:cs="Arial"/>
                <w:b/>
                <w:sz w:val="20"/>
                <w:szCs w:val="20"/>
              </w:rPr>
              <w:footnoteReference w:id="13"/>
            </w:r>
            <w:r w:rsidR="004B10AB">
              <w:rPr>
                <w:rFonts w:ascii="Arial" w:hAnsi="Arial" w:cs="Arial"/>
                <w:b/>
                <w:sz w:val="20"/>
                <w:szCs w:val="20"/>
              </w:rPr>
              <w:t xml:space="preserve"> </w:t>
            </w:r>
            <w:r w:rsidR="00A75DF2">
              <w:rPr>
                <w:rFonts w:ascii="Arial" w:hAnsi="Arial" w:cs="Arial"/>
                <w:b/>
                <w:sz w:val="20"/>
                <w:szCs w:val="20"/>
              </w:rPr>
              <w:fldChar w:fldCharType="begin">
                <w:fldData xml:space="preserve">PEVuZE5vdGU+PENpdGU+PEF1dGhvcj5Wb2lsczwvQXV0aG9yPjxZZWFyPjIwMTM8L1llYXI+PFJl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</w:fldData>
              </w:fldChar>
            </w:r>
            <w:r w:rsidR="00A75DF2">
              <w:rPr>
                <w:rFonts w:ascii="Arial" w:hAnsi="Arial" w:cs="Arial"/>
                <w:b/>
                <w:sz w:val="20"/>
                <w:szCs w:val="20"/>
              </w:rPr>
              <w:instrText xml:space="preserve"> ADDIN EN.CITE </w:instrText>
            </w:r>
            <w:r w:rsidR="00A75DF2">
              <w:rPr>
                <w:rFonts w:ascii="Arial" w:hAnsi="Arial" w:cs="Arial"/>
                <w:b/>
                <w:sz w:val="20"/>
                <w:szCs w:val="20"/>
              </w:rPr>
              <w:fldChar w:fldCharType="begin">
                <w:fldData xml:space="preserve">PEVuZE5vdGU+PENpdGU+PEF1dGhvcj5Wb2lsczwvQXV0aG9yPjxZZWFyPjIwMTM8L1llYXI+PFJl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</w:fldData>
              </w:fldChar>
            </w:r>
            <w:r w:rsidR="00A75DF2">
              <w:rPr>
                <w:rFonts w:ascii="Arial" w:hAnsi="Arial" w:cs="Arial"/>
                <w:b/>
                <w:sz w:val="20"/>
                <w:szCs w:val="20"/>
              </w:rPr>
              <w:instrText xml:space="preserve"> ADDIN EN.CITE.DATA </w:instrText>
            </w:r>
            <w:r w:rsidR="00A75DF2">
              <w:rPr>
                <w:rFonts w:ascii="Arial" w:hAnsi="Arial" w:cs="Arial"/>
                <w:b/>
                <w:sz w:val="20"/>
                <w:szCs w:val="20"/>
              </w:rPr>
            </w:r>
            <w:r w:rsidR="00A75DF2">
              <w:rPr>
                <w:rFonts w:ascii="Arial" w:hAnsi="Arial" w:cs="Arial"/>
                <w:b/>
                <w:sz w:val="20"/>
                <w:szCs w:val="20"/>
              </w:rPr>
              <w:fldChar w:fldCharType="end"/>
            </w:r>
            <w:r w:rsidR="00A75DF2">
              <w:rPr>
                <w:rFonts w:ascii="Arial" w:hAnsi="Arial" w:cs="Arial"/>
                <w:b/>
                <w:sz w:val="20"/>
                <w:szCs w:val="20"/>
              </w:rPr>
            </w:r>
            <w:r w:rsidR="00A75DF2">
              <w:rPr>
                <w:rFonts w:ascii="Arial" w:hAnsi="Arial" w:cs="Arial"/>
                <w:b/>
                <w:sz w:val="20"/>
                <w:szCs w:val="20"/>
              </w:rPr>
              <w:fldChar w:fldCharType="separate"/>
            </w:r>
            <w:r w:rsidR="00A75DF2">
              <w:rPr>
                <w:rFonts w:ascii="Arial" w:hAnsi="Arial" w:cs="Arial"/>
                <w:b/>
                <w:noProof/>
                <w:sz w:val="20"/>
                <w:szCs w:val="20"/>
              </w:rPr>
              <w:t>(24)</w:t>
            </w:r>
            <w:r w:rsidR="00A75DF2">
              <w:rPr>
                <w:rFonts w:ascii="Arial" w:hAnsi="Arial" w:cs="Arial"/>
                <w:b/>
                <w:sz w:val="20"/>
                <w:szCs w:val="20"/>
              </w:rPr>
              <w:fldChar w:fldCharType="end"/>
            </w:r>
          </w:p>
        </w:tc>
        <w:tc>
          <w:tcPr>
            <w:tcW w:w="1050" w:type="dxa"/>
            <w:gridSpan w:val="2"/>
          </w:tcPr>
          <w:p w14:paraId="10432C48" w14:textId="77777777" w:rsidR="00080150" w:rsidRPr="005E4C8F" w:rsidRDefault="00080150" w:rsidP="00BF2A26">
            <w:pPr>
              <w:rPr>
                <w:rFonts w:ascii="Arial" w:hAnsi="Arial" w:cs="Arial"/>
                <w:sz w:val="20"/>
                <w:szCs w:val="20"/>
              </w:rPr>
            </w:pPr>
            <w:r w:rsidRPr="005E4C8F">
              <w:rPr>
                <w:rFonts w:ascii="Arial" w:hAnsi="Arial" w:cs="Arial"/>
                <w:sz w:val="20"/>
                <w:szCs w:val="20"/>
              </w:rPr>
              <w:t>USA</w:t>
            </w:r>
          </w:p>
        </w:tc>
        <w:tc>
          <w:tcPr>
            <w:tcW w:w="3932" w:type="dxa"/>
          </w:tcPr>
          <w:p w14:paraId="7C0690DB" w14:textId="77777777" w:rsidR="00080150" w:rsidRPr="005E4C8F" w:rsidRDefault="00080150" w:rsidP="00BF2A26">
            <w:pPr>
              <w:jc w:val="left"/>
              <w:rPr>
                <w:rFonts w:ascii="Arial" w:hAnsi="Arial" w:cs="Arial"/>
                <w:sz w:val="20"/>
                <w:szCs w:val="20"/>
              </w:rPr>
            </w:pPr>
            <w:r w:rsidRPr="005E4C8F">
              <w:rPr>
                <w:rFonts w:ascii="Arial" w:hAnsi="Arial" w:cs="Arial"/>
                <w:sz w:val="20"/>
                <w:szCs w:val="20"/>
              </w:rPr>
              <w:t xml:space="preserve">255 married veterans with LDL-C &gt; 76mg/dL  </w:t>
            </w:r>
          </w:p>
          <w:p w14:paraId="22F0256F" w14:textId="77777777" w:rsidR="00080150" w:rsidRPr="005E4C8F" w:rsidRDefault="00080150" w:rsidP="00BF2A26">
            <w:pPr>
              <w:jc w:val="left"/>
              <w:rPr>
                <w:rFonts w:ascii="Arial" w:hAnsi="Arial" w:cs="Arial"/>
                <w:sz w:val="20"/>
                <w:szCs w:val="20"/>
              </w:rPr>
            </w:pPr>
            <w:r w:rsidRPr="005E4C8F">
              <w:rPr>
                <w:rFonts w:ascii="Arial" w:hAnsi="Arial" w:cs="Arial"/>
                <w:sz w:val="20"/>
                <w:szCs w:val="20"/>
              </w:rPr>
              <w:t xml:space="preserve">Age: </w:t>
            </w:r>
            <w:r w:rsidRPr="005E4C8F">
              <w:rPr>
                <w:rFonts w:ascii="Arial" w:hAnsi="Arial" w:cs="Arial"/>
                <w:i/>
                <w:sz w:val="20"/>
                <w:szCs w:val="20"/>
              </w:rPr>
              <w:t>M</w:t>
            </w:r>
            <w:r w:rsidRPr="005E4C8F">
              <w:rPr>
                <w:rFonts w:ascii="Arial" w:hAnsi="Arial" w:cs="Arial"/>
                <w:sz w:val="20"/>
                <w:szCs w:val="20"/>
              </w:rPr>
              <w:t xml:space="preserve"> = 61.3 years; </w:t>
            </w:r>
            <w:r w:rsidRPr="005E4C8F">
              <w:rPr>
                <w:rFonts w:ascii="Arial" w:hAnsi="Arial" w:cs="Arial"/>
                <w:i/>
                <w:sz w:val="20"/>
                <w:szCs w:val="20"/>
              </w:rPr>
              <w:t>SD</w:t>
            </w:r>
            <w:r w:rsidRPr="005E4C8F">
              <w:rPr>
                <w:rFonts w:ascii="Arial" w:hAnsi="Arial" w:cs="Arial"/>
                <w:sz w:val="20"/>
                <w:szCs w:val="20"/>
              </w:rPr>
              <w:t xml:space="preserve"> = 12.3 years.</w:t>
            </w:r>
          </w:p>
          <w:p w14:paraId="71D8E12C" w14:textId="77777777" w:rsidR="00080150" w:rsidRPr="005E4C8F" w:rsidRDefault="00080150" w:rsidP="00BF2A26">
            <w:pPr>
              <w:jc w:val="left"/>
              <w:rPr>
                <w:rFonts w:ascii="Arial" w:hAnsi="Arial" w:cs="Arial"/>
                <w:sz w:val="20"/>
                <w:szCs w:val="20"/>
              </w:rPr>
            </w:pPr>
            <w:r w:rsidRPr="005E4C8F">
              <w:rPr>
                <w:rFonts w:ascii="Arial" w:hAnsi="Arial" w:cs="Arial"/>
                <w:sz w:val="20"/>
                <w:szCs w:val="20"/>
              </w:rPr>
              <w:t>Sex: 94.9% male.</w:t>
            </w:r>
          </w:p>
        </w:tc>
        <w:tc>
          <w:tcPr>
            <w:tcW w:w="4153" w:type="dxa"/>
          </w:tcPr>
          <w:p w14:paraId="28434AA0" w14:textId="77777777" w:rsidR="00080150" w:rsidRPr="005E4C8F" w:rsidRDefault="00080150" w:rsidP="00BF2A26">
            <w:pPr>
              <w:jc w:val="left"/>
              <w:rPr>
                <w:rFonts w:ascii="Arial" w:hAnsi="Arial" w:cs="Arial"/>
                <w:sz w:val="20"/>
                <w:szCs w:val="20"/>
              </w:rPr>
            </w:pPr>
            <w:r w:rsidRPr="005E4C8F">
              <w:rPr>
                <w:rFonts w:ascii="Arial" w:hAnsi="Arial" w:cs="Arial"/>
                <w:sz w:val="20"/>
                <w:szCs w:val="20"/>
              </w:rPr>
              <w:t>Physical activity change at 11-months.</w:t>
            </w:r>
          </w:p>
          <w:p w14:paraId="3892967F" w14:textId="77777777" w:rsidR="00080150" w:rsidRPr="005E4C8F" w:rsidRDefault="00080150" w:rsidP="00BF2A26">
            <w:pPr>
              <w:pStyle w:val="ListParagraph"/>
              <w:numPr>
                <w:ilvl w:val="0"/>
                <w:numId w:val="32"/>
              </w:numPr>
              <w:jc w:val="left"/>
              <w:rPr>
                <w:rFonts w:ascii="Arial" w:hAnsi="Arial" w:cs="Arial"/>
                <w:sz w:val="20"/>
                <w:szCs w:val="20"/>
              </w:rPr>
            </w:pPr>
            <w:r w:rsidRPr="005E4C8F">
              <w:rPr>
                <w:rFonts w:ascii="Arial" w:hAnsi="Arial" w:cs="Arial"/>
                <w:sz w:val="20"/>
                <w:szCs w:val="20"/>
              </w:rPr>
              <w:t>Community Healthy Activities Model Program for Seniors (CHAMPS) questionnaire.</w:t>
            </w:r>
          </w:p>
        </w:tc>
        <w:tc>
          <w:tcPr>
            <w:tcW w:w="2197" w:type="dxa"/>
          </w:tcPr>
          <w:p w14:paraId="6AA44CB8" w14:textId="77777777" w:rsidR="00080150" w:rsidRPr="005E4C8F" w:rsidRDefault="00080150" w:rsidP="00BF2A26">
            <w:pPr>
              <w:jc w:val="left"/>
              <w:rPr>
                <w:rFonts w:ascii="Arial" w:hAnsi="Arial" w:cs="Arial"/>
                <w:sz w:val="20"/>
                <w:szCs w:val="20"/>
              </w:rPr>
            </w:pPr>
            <w:r w:rsidRPr="005E4C8F">
              <w:rPr>
                <w:rFonts w:ascii="Arial" w:hAnsi="Arial" w:cs="Arial"/>
                <w:sz w:val="20"/>
                <w:szCs w:val="20"/>
              </w:rPr>
              <w:t>Healthcare services utilisation.</w:t>
            </w:r>
          </w:p>
        </w:tc>
        <w:tc>
          <w:tcPr>
            <w:tcW w:w="1308" w:type="dxa"/>
          </w:tcPr>
          <w:p w14:paraId="3C200CBB" w14:textId="661EF454" w:rsidR="00080150" w:rsidRPr="005E4C8F" w:rsidRDefault="00C035E9" w:rsidP="00BF2A26">
            <w:pPr>
              <w:rPr>
                <w:rFonts w:ascii="Arial" w:hAnsi="Arial" w:cs="Arial"/>
                <w:sz w:val="20"/>
                <w:szCs w:val="20"/>
              </w:rPr>
            </w:pPr>
            <w:r>
              <w:rPr>
                <w:rFonts w:ascii="Arial" w:hAnsi="Arial" w:cs="Arial"/>
                <w:sz w:val="20"/>
                <w:szCs w:val="20"/>
              </w:rPr>
              <w:t>9 (Fair)</w:t>
            </w:r>
          </w:p>
        </w:tc>
      </w:tr>
      <w:tr w:rsidR="00080150" w:rsidRPr="005E4C8F" w14:paraId="55473C7E" w14:textId="77777777" w:rsidTr="00BF2A26">
        <w:tc>
          <w:tcPr>
            <w:tcW w:w="1310" w:type="dxa"/>
            <w:shd w:val="clear" w:color="auto" w:fill="1F3864" w:themeFill="accent1" w:themeFillShade="80"/>
          </w:tcPr>
          <w:p w14:paraId="59CFE75F" w14:textId="77777777" w:rsidR="00080150" w:rsidRPr="005E4C8F" w:rsidRDefault="00080150" w:rsidP="00BF2A26">
            <w:pPr>
              <w:rPr>
                <w:rFonts w:ascii="Arial" w:hAnsi="Arial" w:cs="Arial"/>
                <w:sz w:val="20"/>
                <w:szCs w:val="20"/>
              </w:rPr>
            </w:pPr>
            <w:r>
              <w:rPr>
                <w:rFonts w:ascii="Arial" w:hAnsi="Arial" w:cs="Arial"/>
                <w:b/>
                <w:sz w:val="20"/>
                <w:szCs w:val="20"/>
              </w:rPr>
              <w:t>Study aim</w:t>
            </w:r>
          </w:p>
        </w:tc>
        <w:tc>
          <w:tcPr>
            <w:tcW w:w="12640" w:type="dxa"/>
            <w:gridSpan w:val="6"/>
          </w:tcPr>
          <w:p w14:paraId="17EC09F8" w14:textId="77777777" w:rsidR="00080150" w:rsidRPr="005E4C8F" w:rsidRDefault="00080150" w:rsidP="00BF2A26">
            <w:pPr>
              <w:rPr>
                <w:rFonts w:ascii="Arial" w:hAnsi="Arial" w:cs="Arial"/>
                <w:sz w:val="20"/>
                <w:szCs w:val="20"/>
              </w:rPr>
            </w:pPr>
            <w:r w:rsidRPr="005E4C8F">
              <w:rPr>
                <w:rFonts w:ascii="Arial" w:hAnsi="Arial" w:cs="Arial"/>
                <w:sz w:val="20"/>
                <w:szCs w:val="20"/>
              </w:rPr>
              <w:t>To evaluate the effectiveness of a telephone-delivered, spouse-assisted lifestyle intervention to reduce patient LDL-C and increase health behaviours (including PA).</w:t>
            </w:r>
          </w:p>
        </w:tc>
      </w:tr>
      <w:tr w:rsidR="00080150" w:rsidRPr="005E4C8F" w14:paraId="7F4D99AC" w14:textId="77777777" w:rsidTr="00BF2A26">
        <w:trPr>
          <w:trHeight w:val="339"/>
        </w:trPr>
        <w:tc>
          <w:tcPr>
            <w:tcW w:w="13950" w:type="dxa"/>
            <w:gridSpan w:val="7"/>
            <w:shd w:val="clear" w:color="auto" w:fill="1F3864" w:themeFill="accent1" w:themeFillShade="80"/>
          </w:tcPr>
          <w:p w14:paraId="28E89FF7" w14:textId="77777777" w:rsidR="00080150" w:rsidRPr="00D302F0" w:rsidRDefault="00080150" w:rsidP="00BF2A26">
            <w:pPr>
              <w:tabs>
                <w:tab w:val="left" w:pos="3433"/>
              </w:tabs>
              <w:rPr>
                <w:rFonts w:ascii="Arial" w:hAnsi="Arial" w:cs="Arial"/>
                <w:b/>
                <w:sz w:val="20"/>
                <w:szCs w:val="20"/>
              </w:rPr>
            </w:pPr>
            <w:r>
              <w:rPr>
                <w:rFonts w:ascii="Arial" w:hAnsi="Arial" w:cs="Arial"/>
                <w:b/>
                <w:sz w:val="20"/>
                <w:szCs w:val="20"/>
              </w:rPr>
              <w:t>Intervention and strategies</w:t>
            </w:r>
          </w:p>
        </w:tc>
      </w:tr>
      <w:tr w:rsidR="00080150" w:rsidRPr="005E4C8F" w14:paraId="362D2B5B" w14:textId="77777777" w:rsidTr="000D1C50">
        <w:trPr>
          <w:trHeight w:val="416"/>
        </w:trPr>
        <w:tc>
          <w:tcPr>
            <w:tcW w:w="13950" w:type="dxa"/>
            <w:gridSpan w:val="7"/>
          </w:tcPr>
          <w:p w14:paraId="5F0D5E9B" w14:textId="77777777" w:rsidR="00080150" w:rsidRDefault="00080150" w:rsidP="00BF2A26">
            <w:pPr>
              <w:tabs>
                <w:tab w:val="left" w:pos="3433"/>
              </w:tabs>
              <w:rPr>
                <w:rFonts w:ascii="Arial" w:hAnsi="Arial" w:cs="Arial"/>
                <w:sz w:val="20"/>
                <w:szCs w:val="20"/>
              </w:rPr>
            </w:pPr>
            <w:r w:rsidRPr="005E4C8F">
              <w:rPr>
                <w:rFonts w:ascii="Arial" w:hAnsi="Arial" w:cs="Arial"/>
                <w:i/>
                <w:sz w:val="20"/>
                <w:szCs w:val="20"/>
              </w:rPr>
              <w:t>Intervention group (n</w:t>
            </w:r>
            <w:r w:rsidRPr="005E4C8F">
              <w:rPr>
                <w:rFonts w:ascii="Arial" w:hAnsi="Arial" w:cs="Arial"/>
                <w:sz w:val="20"/>
                <w:szCs w:val="20"/>
              </w:rPr>
              <w:t xml:space="preserve"> = 127): Couples Partnering for Lipid Enhancing Strategies (CouPLES), a telephone-delivered, spouse-assisted lifestyle intervention to reduce patient LDL-C. Based in Social Cognitive Theory. Program involved 9 monthly goal-setting telephone calls to patients and support planning to their spouses.</w:t>
            </w:r>
          </w:p>
          <w:p w14:paraId="1EF35BB8" w14:textId="77777777" w:rsidR="00080150" w:rsidRPr="00D302F0" w:rsidRDefault="00080150" w:rsidP="00BF2A26">
            <w:pPr>
              <w:tabs>
                <w:tab w:val="left" w:pos="3433"/>
              </w:tabs>
              <w:rPr>
                <w:rFonts w:ascii="Arial" w:hAnsi="Arial" w:cs="Arial"/>
                <w:sz w:val="20"/>
                <w:szCs w:val="20"/>
              </w:rPr>
            </w:pPr>
            <w:r w:rsidRPr="005E4C8F">
              <w:rPr>
                <w:rFonts w:ascii="Arial" w:hAnsi="Arial" w:cs="Arial"/>
                <w:i/>
                <w:sz w:val="20"/>
                <w:szCs w:val="20"/>
              </w:rPr>
              <w:t>Generic Strategies</w:t>
            </w:r>
          </w:p>
          <w:p w14:paraId="79125B89" w14:textId="77777777" w:rsidR="00080150" w:rsidRPr="005E4C8F" w:rsidRDefault="00080150" w:rsidP="00BF2A26">
            <w:pPr>
              <w:pStyle w:val="ListParagraph"/>
              <w:numPr>
                <w:ilvl w:val="0"/>
                <w:numId w:val="14"/>
              </w:numPr>
              <w:tabs>
                <w:tab w:val="left" w:pos="3433"/>
              </w:tabs>
              <w:rPr>
                <w:rFonts w:ascii="Arial" w:hAnsi="Arial" w:cs="Arial"/>
                <w:sz w:val="20"/>
                <w:szCs w:val="20"/>
              </w:rPr>
            </w:pPr>
            <w:r w:rsidRPr="005E4C8F">
              <w:rPr>
                <w:rFonts w:ascii="Arial" w:hAnsi="Arial" w:cs="Arial"/>
                <w:sz w:val="20"/>
                <w:szCs w:val="20"/>
              </w:rPr>
              <w:t xml:space="preserve">Patients and spouses received information about hypercholesterolemia and self-management principles (including PA). </w:t>
            </w:r>
          </w:p>
          <w:p w14:paraId="504E91BA" w14:textId="77777777" w:rsidR="00080150" w:rsidRPr="005E4C8F" w:rsidRDefault="00080150" w:rsidP="00BF2A26">
            <w:pPr>
              <w:pStyle w:val="ListParagraph"/>
              <w:numPr>
                <w:ilvl w:val="0"/>
                <w:numId w:val="14"/>
              </w:numPr>
              <w:tabs>
                <w:tab w:val="left" w:pos="3433"/>
              </w:tabs>
              <w:rPr>
                <w:rFonts w:ascii="Arial" w:hAnsi="Arial" w:cs="Arial"/>
                <w:sz w:val="20"/>
                <w:szCs w:val="20"/>
              </w:rPr>
            </w:pPr>
            <w:r w:rsidRPr="005E4C8F">
              <w:rPr>
                <w:rFonts w:ascii="Arial" w:hAnsi="Arial" w:cs="Arial"/>
                <w:sz w:val="20"/>
                <w:szCs w:val="20"/>
              </w:rPr>
              <w:t xml:space="preserve">Spouses taught strategies to support patient goal achievement, including provision of support and praise, offering help and rewarding desired health behaviours. </w:t>
            </w:r>
          </w:p>
          <w:p w14:paraId="71396941" w14:textId="77777777" w:rsidR="00080150" w:rsidRPr="005E4C8F" w:rsidRDefault="00080150" w:rsidP="00BF2A26">
            <w:pPr>
              <w:pStyle w:val="ListParagraph"/>
              <w:numPr>
                <w:ilvl w:val="0"/>
                <w:numId w:val="14"/>
              </w:numPr>
              <w:tabs>
                <w:tab w:val="left" w:pos="3433"/>
              </w:tabs>
              <w:rPr>
                <w:rFonts w:ascii="Arial" w:hAnsi="Arial" w:cs="Arial"/>
                <w:sz w:val="20"/>
                <w:szCs w:val="20"/>
              </w:rPr>
            </w:pPr>
            <w:r w:rsidRPr="005E4C8F">
              <w:rPr>
                <w:rFonts w:ascii="Arial" w:hAnsi="Arial" w:cs="Arial"/>
                <w:sz w:val="20"/>
                <w:szCs w:val="20"/>
              </w:rPr>
              <w:t>Patients created behavioural goals and action plans, most often in relation to diet or PA.</w:t>
            </w:r>
          </w:p>
          <w:p w14:paraId="4287D6E7" w14:textId="77777777" w:rsidR="00080150" w:rsidRDefault="00080150" w:rsidP="00BF2A26">
            <w:pPr>
              <w:pStyle w:val="ListParagraph"/>
              <w:numPr>
                <w:ilvl w:val="0"/>
                <w:numId w:val="14"/>
              </w:numPr>
              <w:tabs>
                <w:tab w:val="left" w:pos="3433"/>
              </w:tabs>
              <w:rPr>
                <w:rFonts w:ascii="Arial" w:hAnsi="Arial" w:cs="Arial"/>
                <w:sz w:val="20"/>
                <w:szCs w:val="20"/>
              </w:rPr>
            </w:pPr>
            <w:r w:rsidRPr="005E4C8F">
              <w:rPr>
                <w:rFonts w:ascii="Arial" w:hAnsi="Arial" w:cs="Arial"/>
                <w:sz w:val="20"/>
                <w:szCs w:val="20"/>
              </w:rPr>
              <w:t xml:space="preserve">Patients regularly reviewed goal progress. </w:t>
            </w:r>
          </w:p>
          <w:p w14:paraId="704C3228" w14:textId="77777777" w:rsidR="00080150" w:rsidRPr="00D302F0" w:rsidRDefault="00080150" w:rsidP="00BF2A26">
            <w:pPr>
              <w:pStyle w:val="ListParagraph"/>
              <w:numPr>
                <w:ilvl w:val="0"/>
                <w:numId w:val="14"/>
              </w:numPr>
              <w:tabs>
                <w:tab w:val="left" w:pos="3433"/>
              </w:tabs>
              <w:rPr>
                <w:rFonts w:ascii="Arial" w:hAnsi="Arial" w:cs="Arial"/>
                <w:sz w:val="20"/>
                <w:szCs w:val="20"/>
              </w:rPr>
            </w:pPr>
            <w:r w:rsidRPr="00D302F0">
              <w:rPr>
                <w:rFonts w:ascii="Arial" w:hAnsi="Arial" w:cs="Arial"/>
                <w:sz w:val="20"/>
                <w:szCs w:val="20"/>
              </w:rPr>
              <w:t>Spouses generated a behaviour plan to support patient goal achievement.</w:t>
            </w:r>
          </w:p>
        </w:tc>
      </w:tr>
      <w:tr w:rsidR="00080150" w:rsidRPr="005E4C8F" w14:paraId="5FD1B24C" w14:textId="77777777" w:rsidTr="00BF2A26">
        <w:tc>
          <w:tcPr>
            <w:tcW w:w="1696" w:type="dxa"/>
            <w:gridSpan w:val="2"/>
            <w:shd w:val="clear" w:color="auto" w:fill="1F3864" w:themeFill="accent1" w:themeFillShade="80"/>
          </w:tcPr>
          <w:p w14:paraId="7DE52197" w14:textId="77777777" w:rsidR="00080150" w:rsidRPr="005E4C8F" w:rsidRDefault="00080150" w:rsidP="00BF2A26">
            <w:pPr>
              <w:rPr>
                <w:rFonts w:ascii="Arial" w:hAnsi="Arial" w:cs="Arial"/>
                <w:sz w:val="20"/>
                <w:szCs w:val="20"/>
              </w:rPr>
            </w:pPr>
            <w:r>
              <w:rPr>
                <w:rFonts w:ascii="Arial" w:hAnsi="Arial" w:cs="Arial"/>
                <w:b/>
                <w:sz w:val="20"/>
                <w:szCs w:val="20"/>
              </w:rPr>
              <w:t>Control group</w:t>
            </w:r>
          </w:p>
        </w:tc>
        <w:tc>
          <w:tcPr>
            <w:tcW w:w="12254" w:type="dxa"/>
            <w:gridSpan w:val="5"/>
          </w:tcPr>
          <w:p w14:paraId="5A468E66" w14:textId="77777777" w:rsidR="00080150" w:rsidRPr="005E4C8F" w:rsidRDefault="00080150" w:rsidP="00BF2A26">
            <w:pPr>
              <w:rPr>
                <w:rFonts w:ascii="Arial" w:hAnsi="Arial" w:cs="Arial"/>
                <w:sz w:val="20"/>
                <w:szCs w:val="20"/>
              </w:rPr>
            </w:pPr>
            <w:r w:rsidRPr="005E4C8F">
              <w:rPr>
                <w:rFonts w:ascii="Arial" w:hAnsi="Arial" w:cs="Arial"/>
                <w:sz w:val="20"/>
                <w:szCs w:val="20"/>
              </w:rPr>
              <w:t xml:space="preserve">Usual care </w:t>
            </w:r>
            <w:r w:rsidRPr="005E4C8F">
              <w:rPr>
                <w:rFonts w:ascii="Arial" w:hAnsi="Arial" w:cs="Arial"/>
                <w:i/>
                <w:sz w:val="20"/>
                <w:szCs w:val="20"/>
              </w:rPr>
              <w:t>(n</w:t>
            </w:r>
            <w:r w:rsidRPr="005E4C8F">
              <w:rPr>
                <w:rFonts w:ascii="Arial" w:hAnsi="Arial" w:cs="Arial"/>
                <w:sz w:val="20"/>
                <w:szCs w:val="20"/>
              </w:rPr>
              <w:t xml:space="preserve"> = 128).</w:t>
            </w:r>
          </w:p>
        </w:tc>
      </w:tr>
      <w:tr w:rsidR="00080150" w:rsidRPr="005E4C8F" w14:paraId="6AA6634B" w14:textId="77777777" w:rsidTr="00BF2A26">
        <w:trPr>
          <w:trHeight w:val="277"/>
        </w:trPr>
        <w:tc>
          <w:tcPr>
            <w:tcW w:w="13950" w:type="dxa"/>
            <w:gridSpan w:val="7"/>
            <w:shd w:val="clear" w:color="auto" w:fill="1F3864" w:themeFill="accent1" w:themeFillShade="80"/>
          </w:tcPr>
          <w:p w14:paraId="0AB2063F" w14:textId="77777777" w:rsidR="00080150" w:rsidRPr="003B0833" w:rsidRDefault="00080150" w:rsidP="00BF2A26">
            <w:pPr>
              <w:rPr>
                <w:rFonts w:ascii="Arial" w:hAnsi="Arial" w:cs="Arial"/>
                <w:b/>
                <w:sz w:val="20"/>
                <w:szCs w:val="20"/>
              </w:rPr>
            </w:pPr>
            <w:r>
              <w:rPr>
                <w:rFonts w:ascii="Arial" w:hAnsi="Arial" w:cs="Arial"/>
                <w:b/>
                <w:sz w:val="20"/>
                <w:szCs w:val="20"/>
              </w:rPr>
              <w:t>Key findings</w:t>
            </w:r>
          </w:p>
        </w:tc>
      </w:tr>
      <w:tr w:rsidR="00080150" w:rsidRPr="005E4C8F" w14:paraId="242C1A05" w14:textId="77777777" w:rsidTr="00BF2A26">
        <w:trPr>
          <w:trHeight w:val="1306"/>
        </w:trPr>
        <w:tc>
          <w:tcPr>
            <w:tcW w:w="13950" w:type="dxa"/>
            <w:gridSpan w:val="7"/>
          </w:tcPr>
          <w:p w14:paraId="0C3C2E3C" w14:textId="77777777" w:rsidR="00080150" w:rsidRPr="005E4C8F" w:rsidRDefault="00080150" w:rsidP="00BF2A26">
            <w:pPr>
              <w:rPr>
                <w:rFonts w:ascii="Arial" w:hAnsi="Arial" w:cs="Arial"/>
                <w:i/>
                <w:sz w:val="20"/>
                <w:szCs w:val="20"/>
              </w:rPr>
            </w:pPr>
            <w:r w:rsidRPr="005E4C8F">
              <w:rPr>
                <w:rFonts w:ascii="Arial" w:hAnsi="Arial" w:cs="Arial"/>
                <w:i/>
                <w:sz w:val="20"/>
                <w:szCs w:val="20"/>
              </w:rPr>
              <w:t>Physical Activity (CHAMPS)</w:t>
            </w:r>
          </w:p>
          <w:p w14:paraId="7BC65C2E" w14:textId="77777777" w:rsidR="00080150" w:rsidRPr="005E4C8F" w:rsidRDefault="00080150" w:rsidP="00BF2A26">
            <w:pPr>
              <w:pStyle w:val="ListParagraph"/>
              <w:numPr>
                <w:ilvl w:val="0"/>
                <w:numId w:val="32"/>
              </w:numPr>
              <w:rPr>
                <w:rFonts w:ascii="Arial" w:hAnsi="Arial" w:cs="Arial"/>
                <w:sz w:val="20"/>
                <w:szCs w:val="20"/>
              </w:rPr>
            </w:pPr>
            <w:r w:rsidRPr="005E4C8F">
              <w:rPr>
                <w:rFonts w:ascii="Arial" w:hAnsi="Arial" w:cs="Arial"/>
                <w:sz w:val="20"/>
                <w:szCs w:val="20"/>
              </w:rPr>
              <w:t>The estimated rate of frequency and duration of PA was 20% higher (</w:t>
            </w:r>
            <w:r w:rsidRPr="005E4C8F">
              <w:rPr>
                <w:rFonts w:ascii="Arial" w:hAnsi="Arial" w:cs="Arial"/>
                <w:i/>
                <w:sz w:val="20"/>
                <w:szCs w:val="20"/>
              </w:rPr>
              <w:t>p</w:t>
            </w:r>
            <w:r w:rsidRPr="005E4C8F">
              <w:rPr>
                <w:rFonts w:ascii="Arial" w:hAnsi="Arial" w:cs="Arial"/>
                <w:sz w:val="20"/>
                <w:szCs w:val="20"/>
              </w:rPr>
              <w:t xml:space="preserve"> = .06) and 10% higher (</w:t>
            </w:r>
            <w:r w:rsidRPr="005E4C8F">
              <w:rPr>
                <w:rFonts w:ascii="Arial" w:hAnsi="Arial" w:cs="Arial"/>
                <w:i/>
                <w:sz w:val="20"/>
                <w:szCs w:val="20"/>
              </w:rPr>
              <w:t>p</w:t>
            </w:r>
            <w:r w:rsidRPr="005E4C8F">
              <w:rPr>
                <w:rFonts w:ascii="Arial" w:hAnsi="Arial" w:cs="Arial"/>
                <w:sz w:val="20"/>
                <w:szCs w:val="20"/>
              </w:rPr>
              <w:t xml:space="preserve"> =.37), respectively, for the intervention group than the control group at 11-months. </w:t>
            </w:r>
          </w:p>
          <w:p w14:paraId="03CB4D3F" w14:textId="77777777" w:rsidR="00080150" w:rsidRPr="005E4C8F" w:rsidRDefault="00080150" w:rsidP="00BF2A26">
            <w:pPr>
              <w:rPr>
                <w:rFonts w:ascii="Arial" w:hAnsi="Arial" w:cs="Arial"/>
                <w:i/>
                <w:sz w:val="20"/>
                <w:szCs w:val="20"/>
              </w:rPr>
            </w:pPr>
            <w:r w:rsidRPr="005E4C8F">
              <w:rPr>
                <w:rFonts w:ascii="Arial" w:hAnsi="Arial" w:cs="Arial"/>
                <w:i/>
                <w:sz w:val="20"/>
                <w:szCs w:val="20"/>
              </w:rPr>
              <w:t>Healthcare Services Utilisation</w:t>
            </w:r>
          </w:p>
          <w:p w14:paraId="295F192B" w14:textId="77777777" w:rsidR="00080150" w:rsidRDefault="00080150" w:rsidP="00BF2A26">
            <w:pPr>
              <w:pStyle w:val="ListParagraph"/>
              <w:numPr>
                <w:ilvl w:val="0"/>
                <w:numId w:val="32"/>
              </w:numPr>
              <w:rPr>
                <w:rFonts w:ascii="Arial" w:hAnsi="Arial" w:cs="Arial"/>
                <w:sz w:val="20"/>
                <w:szCs w:val="20"/>
              </w:rPr>
            </w:pPr>
            <w:r w:rsidRPr="005E4C8F">
              <w:rPr>
                <w:rFonts w:ascii="Arial" w:hAnsi="Arial" w:cs="Arial"/>
                <w:sz w:val="20"/>
                <w:szCs w:val="20"/>
              </w:rPr>
              <w:t>There was a median number of 2 primary care visits over 11-months in both groups (</w:t>
            </w:r>
            <w:r w:rsidRPr="005E4C8F">
              <w:rPr>
                <w:rFonts w:ascii="Arial" w:hAnsi="Arial" w:cs="Arial"/>
                <w:i/>
                <w:sz w:val="20"/>
                <w:szCs w:val="20"/>
              </w:rPr>
              <w:t>p</w:t>
            </w:r>
            <w:r w:rsidRPr="005E4C8F">
              <w:rPr>
                <w:rFonts w:ascii="Arial" w:hAnsi="Arial" w:cs="Arial"/>
                <w:sz w:val="20"/>
                <w:szCs w:val="20"/>
              </w:rPr>
              <w:t xml:space="preserve"> =.08). </w:t>
            </w:r>
          </w:p>
          <w:p w14:paraId="405551B3" w14:textId="77777777" w:rsidR="00080150" w:rsidRPr="003B0833" w:rsidRDefault="00080150" w:rsidP="00BF2A26">
            <w:pPr>
              <w:pStyle w:val="ListParagraph"/>
              <w:numPr>
                <w:ilvl w:val="0"/>
                <w:numId w:val="32"/>
              </w:numPr>
              <w:rPr>
                <w:rFonts w:ascii="Arial" w:hAnsi="Arial" w:cs="Arial"/>
                <w:sz w:val="20"/>
                <w:szCs w:val="20"/>
              </w:rPr>
            </w:pPr>
            <w:r w:rsidRPr="003B0833">
              <w:rPr>
                <w:rFonts w:ascii="Arial" w:hAnsi="Arial" w:cs="Arial"/>
                <w:sz w:val="20"/>
                <w:szCs w:val="20"/>
              </w:rPr>
              <w:t xml:space="preserve">There was no difference in proportion of emergency or urgent clinical visits over 11-months between groups (18% vs 20%; </w:t>
            </w:r>
            <w:r w:rsidRPr="003B0833">
              <w:rPr>
                <w:rFonts w:ascii="Arial" w:hAnsi="Arial" w:cs="Arial"/>
                <w:i/>
                <w:sz w:val="20"/>
                <w:szCs w:val="20"/>
              </w:rPr>
              <w:t>p</w:t>
            </w:r>
            <w:r w:rsidRPr="003B0833">
              <w:rPr>
                <w:rFonts w:ascii="Arial" w:hAnsi="Arial" w:cs="Arial"/>
                <w:sz w:val="20"/>
                <w:szCs w:val="20"/>
              </w:rPr>
              <w:t xml:space="preserve"> = .66).</w:t>
            </w:r>
          </w:p>
        </w:tc>
      </w:tr>
    </w:tbl>
    <w:p w14:paraId="4ABC95F6" w14:textId="13240A30" w:rsidR="00080150" w:rsidRDefault="00080150" w:rsidP="00080150">
      <w:pPr>
        <w:rPr>
          <w:rFonts w:ascii="Arial" w:hAnsi="Arial" w:cs="Arial"/>
        </w:rPr>
      </w:pPr>
    </w:p>
    <w:tbl>
      <w:tblPr>
        <w:tblStyle w:val="TableGrid"/>
        <w:tblW w:w="13887" w:type="dxa"/>
        <w:tblLook w:val="04A0" w:firstRow="1" w:lastRow="0" w:firstColumn="1" w:lastColumn="0" w:noHBand="0" w:noVBand="1"/>
      </w:tblPr>
      <w:tblGrid>
        <w:gridCol w:w="11619"/>
        <w:gridCol w:w="2268"/>
      </w:tblGrid>
      <w:tr w:rsidR="00080150" w:rsidRPr="00C608B0" w14:paraId="6EBF6DAD" w14:textId="77777777" w:rsidTr="00BF2A26">
        <w:tc>
          <w:tcPr>
            <w:tcW w:w="13887" w:type="dxa"/>
            <w:gridSpan w:val="2"/>
            <w:shd w:val="clear" w:color="auto" w:fill="8EAADB" w:themeFill="accent1" w:themeFillTint="99"/>
          </w:tcPr>
          <w:p w14:paraId="3FD1CD58" w14:textId="77777777" w:rsidR="00080150" w:rsidRPr="00C608B0" w:rsidRDefault="00080150" w:rsidP="00BF2A26">
            <w:pPr>
              <w:rPr>
                <w:rFonts w:ascii="Arial" w:hAnsi="Arial" w:cs="Arial"/>
                <w:b/>
                <w:color w:val="000000" w:themeColor="text1"/>
                <w:sz w:val="20"/>
              </w:rPr>
            </w:pPr>
            <w:r>
              <w:rPr>
                <w:rFonts w:ascii="Arial" w:hAnsi="Arial" w:cs="Arial"/>
                <w:b/>
                <w:color w:val="000000" w:themeColor="text1"/>
                <w:sz w:val="20"/>
              </w:rPr>
              <w:t>Voils et al. (2013)</w:t>
            </w:r>
          </w:p>
        </w:tc>
      </w:tr>
      <w:tr w:rsidR="00080150" w:rsidRPr="00C608B0" w14:paraId="00A92878" w14:textId="77777777" w:rsidTr="00BF2A26">
        <w:tc>
          <w:tcPr>
            <w:tcW w:w="11619" w:type="dxa"/>
            <w:shd w:val="clear" w:color="auto" w:fill="1F3864" w:themeFill="accent1" w:themeFillShade="80"/>
          </w:tcPr>
          <w:p w14:paraId="40DF7557"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57A56F3C"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080150" w:rsidRPr="00C608B0" w14:paraId="6B7E5E71" w14:textId="77777777" w:rsidTr="00BF2A26">
        <w:tc>
          <w:tcPr>
            <w:tcW w:w="11619" w:type="dxa"/>
            <w:vAlign w:val="center"/>
          </w:tcPr>
          <w:p w14:paraId="748224A2" w14:textId="77777777" w:rsidR="00080150" w:rsidRPr="00C608B0" w:rsidRDefault="00080150"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3FC45F07" w14:textId="7227AF03" w:rsidR="00080150" w:rsidRPr="00C608B0" w:rsidRDefault="00F67A15" w:rsidP="00BF2A26">
            <w:pPr>
              <w:rPr>
                <w:rFonts w:ascii="Arial" w:hAnsi="Arial" w:cs="Arial"/>
                <w:sz w:val="20"/>
              </w:rPr>
            </w:pPr>
            <w:r>
              <w:rPr>
                <w:rFonts w:ascii="Arial" w:hAnsi="Arial" w:cs="Arial"/>
                <w:sz w:val="20"/>
              </w:rPr>
              <w:t>1</w:t>
            </w:r>
          </w:p>
        </w:tc>
      </w:tr>
      <w:tr w:rsidR="00080150" w:rsidRPr="00C608B0" w14:paraId="443A1CE9" w14:textId="77777777" w:rsidTr="00BF2A26">
        <w:tc>
          <w:tcPr>
            <w:tcW w:w="11619" w:type="dxa"/>
            <w:vAlign w:val="center"/>
          </w:tcPr>
          <w:p w14:paraId="69F9F927" w14:textId="77777777" w:rsidR="00080150" w:rsidRPr="00C608B0" w:rsidRDefault="00080150"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35D840C9" w14:textId="2A331206" w:rsidR="00080150" w:rsidRPr="00C608B0" w:rsidRDefault="00F67A15" w:rsidP="00BF2A26">
            <w:pPr>
              <w:rPr>
                <w:rFonts w:ascii="Arial" w:hAnsi="Arial" w:cs="Arial"/>
                <w:sz w:val="20"/>
              </w:rPr>
            </w:pPr>
            <w:r>
              <w:rPr>
                <w:rFonts w:ascii="Arial" w:hAnsi="Arial" w:cs="Arial"/>
                <w:sz w:val="20"/>
              </w:rPr>
              <w:t>1</w:t>
            </w:r>
          </w:p>
        </w:tc>
      </w:tr>
      <w:tr w:rsidR="00080150" w:rsidRPr="00C608B0" w14:paraId="06DF5C45" w14:textId="77777777" w:rsidTr="00BF2A26">
        <w:tc>
          <w:tcPr>
            <w:tcW w:w="11619" w:type="dxa"/>
            <w:vAlign w:val="center"/>
          </w:tcPr>
          <w:p w14:paraId="0473F1D6" w14:textId="77777777" w:rsidR="00080150" w:rsidRPr="00C608B0" w:rsidRDefault="00080150"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6F115463" w14:textId="3D281A4F" w:rsidR="00080150" w:rsidRPr="00C608B0" w:rsidRDefault="00F67A15" w:rsidP="00BF2A26">
            <w:pPr>
              <w:rPr>
                <w:rFonts w:ascii="Arial" w:hAnsi="Arial" w:cs="Arial"/>
                <w:sz w:val="20"/>
              </w:rPr>
            </w:pPr>
            <w:r>
              <w:rPr>
                <w:rFonts w:ascii="Arial" w:hAnsi="Arial" w:cs="Arial"/>
                <w:sz w:val="20"/>
              </w:rPr>
              <w:t>1</w:t>
            </w:r>
          </w:p>
        </w:tc>
      </w:tr>
      <w:tr w:rsidR="00080150" w:rsidRPr="00C608B0" w14:paraId="170BC603" w14:textId="77777777" w:rsidTr="00BF2A26">
        <w:tc>
          <w:tcPr>
            <w:tcW w:w="11619" w:type="dxa"/>
            <w:vAlign w:val="center"/>
          </w:tcPr>
          <w:p w14:paraId="41E371BF" w14:textId="77777777" w:rsidR="00080150" w:rsidRPr="00C608B0" w:rsidRDefault="00080150" w:rsidP="00BF2A26">
            <w:pPr>
              <w:jc w:val="left"/>
              <w:rPr>
                <w:rFonts w:ascii="Arial" w:hAnsi="Arial" w:cs="Arial"/>
                <w:sz w:val="20"/>
              </w:rPr>
            </w:pPr>
            <w:r w:rsidRPr="00C608B0">
              <w:rPr>
                <w:rFonts w:ascii="Arial" w:hAnsi="Arial" w:cs="Arial"/>
                <w:sz w:val="20"/>
              </w:rPr>
              <w:t>4       Groups similar at baseline</w:t>
            </w:r>
          </w:p>
        </w:tc>
        <w:tc>
          <w:tcPr>
            <w:tcW w:w="2268" w:type="dxa"/>
          </w:tcPr>
          <w:p w14:paraId="4D8F8C72" w14:textId="6001AB1C" w:rsidR="00080150" w:rsidRPr="00C608B0" w:rsidRDefault="00F67A15" w:rsidP="00BF2A26">
            <w:pPr>
              <w:rPr>
                <w:rFonts w:ascii="Arial" w:hAnsi="Arial" w:cs="Arial"/>
                <w:sz w:val="20"/>
              </w:rPr>
            </w:pPr>
            <w:r>
              <w:rPr>
                <w:rFonts w:ascii="Arial" w:hAnsi="Arial" w:cs="Arial"/>
                <w:sz w:val="20"/>
              </w:rPr>
              <w:t>0</w:t>
            </w:r>
          </w:p>
        </w:tc>
      </w:tr>
      <w:tr w:rsidR="00080150" w:rsidRPr="00C608B0" w14:paraId="2BE80DAD" w14:textId="77777777" w:rsidTr="00BF2A26">
        <w:tc>
          <w:tcPr>
            <w:tcW w:w="11619" w:type="dxa"/>
            <w:vAlign w:val="center"/>
          </w:tcPr>
          <w:p w14:paraId="39B81757" w14:textId="77777777" w:rsidR="00080150" w:rsidRPr="00C608B0" w:rsidRDefault="00080150"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66642B8F" w14:textId="0E39F888" w:rsidR="00080150" w:rsidRPr="00C608B0" w:rsidRDefault="00F67A15" w:rsidP="00BF2A26">
            <w:pPr>
              <w:rPr>
                <w:rFonts w:ascii="Arial" w:hAnsi="Arial" w:cs="Arial"/>
                <w:sz w:val="20"/>
              </w:rPr>
            </w:pPr>
            <w:r>
              <w:rPr>
                <w:rFonts w:ascii="Arial" w:hAnsi="Arial" w:cs="Arial"/>
                <w:sz w:val="20"/>
              </w:rPr>
              <w:t>1</w:t>
            </w:r>
          </w:p>
        </w:tc>
      </w:tr>
      <w:tr w:rsidR="00080150" w:rsidRPr="00C608B0" w14:paraId="3E3726C8" w14:textId="77777777" w:rsidTr="00BF2A26">
        <w:tc>
          <w:tcPr>
            <w:tcW w:w="11619" w:type="dxa"/>
            <w:vAlign w:val="center"/>
          </w:tcPr>
          <w:p w14:paraId="006181F0" w14:textId="77777777" w:rsidR="00080150" w:rsidRPr="00C608B0" w:rsidRDefault="00080150"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37C290BB" w14:textId="27B866EB" w:rsidR="00080150" w:rsidRPr="00C608B0" w:rsidRDefault="00F67A15" w:rsidP="00BF2A26">
            <w:pPr>
              <w:rPr>
                <w:rFonts w:ascii="Arial" w:hAnsi="Arial" w:cs="Arial"/>
                <w:sz w:val="20"/>
              </w:rPr>
            </w:pPr>
            <w:r>
              <w:rPr>
                <w:rFonts w:ascii="Arial" w:hAnsi="Arial" w:cs="Arial"/>
                <w:sz w:val="20"/>
              </w:rPr>
              <w:t>0</w:t>
            </w:r>
          </w:p>
        </w:tc>
      </w:tr>
      <w:tr w:rsidR="00080150" w:rsidRPr="00C608B0" w14:paraId="7BCFAD24" w14:textId="77777777" w:rsidTr="00BF2A26">
        <w:tc>
          <w:tcPr>
            <w:tcW w:w="11619" w:type="dxa"/>
            <w:vAlign w:val="center"/>
          </w:tcPr>
          <w:p w14:paraId="64D7AE81" w14:textId="77654C71" w:rsidR="00080150" w:rsidRPr="00C608B0" w:rsidRDefault="00080150"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414E81A0" w14:textId="7E7F0F36" w:rsidR="00080150" w:rsidRPr="00C608B0" w:rsidRDefault="00F67A15" w:rsidP="00BF2A26">
            <w:pPr>
              <w:rPr>
                <w:rFonts w:ascii="Arial" w:hAnsi="Arial" w:cs="Arial"/>
                <w:sz w:val="20"/>
              </w:rPr>
            </w:pPr>
            <w:r>
              <w:rPr>
                <w:rFonts w:ascii="Arial" w:hAnsi="Arial" w:cs="Arial"/>
                <w:sz w:val="20"/>
              </w:rPr>
              <w:t>1</w:t>
            </w:r>
          </w:p>
        </w:tc>
      </w:tr>
      <w:tr w:rsidR="00F67A15" w:rsidRPr="00C608B0" w14:paraId="02949243" w14:textId="77777777" w:rsidTr="00BF2A26">
        <w:tc>
          <w:tcPr>
            <w:tcW w:w="11619" w:type="dxa"/>
            <w:vAlign w:val="center"/>
          </w:tcPr>
          <w:p w14:paraId="161EC8D9" w14:textId="5575C9F7" w:rsidR="00F67A15" w:rsidRPr="00C608B0" w:rsidRDefault="00F67A15" w:rsidP="00BF2A26">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360BED1F" w14:textId="102B5A79" w:rsidR="00F67A15" w:rsidRPr="00C608B0" w:rsidRDefault="00F67A15" w:rsidP="00BF2A26">
            <w:pPr>
              <w:rPr>
                <w:rFonts w:ascii="Arial" w:hAnsi="Arial" w:cs="Arial"/>
                <w:sz w:val="20"/>
              </w:rPr>
            </w:pPr>
            <w:r>
              <w:rPr>
                <w:rFonts w:ascii="Arial" w:hAnsi="Arial" w:cs="Arial"/>
                <w:sz w:val="20"/>
              </w:rPr>
              <w:t>0</w:t>
            </w:r>
          </w:p>
        </w:tc>
      </w:tr>
      <w:tr w:rsidR="00080150" w:rsidRPr="00C608B0" w14:paraId="4AE08DF4" w14:textId="77777777" w:rsidTr="00BF2A26">
        <w:tc>
          <w:tcPr>
            <w:tcW w:w="11619" w:type="dxa"/>
            <w:vAlign w:val="center"/>
          </w:tcPr>
          <w:p w14:paraId="69322BFF" w14:textId="77777777" w:rsidR="00080150" w:rsidRPr="00C608B0" w:rsidRDefault="00080150" w:rsidP="00BF2A26">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44CEC175" w14:textId="60A22367" w:rsidR="00080150" w:rsidRPr="00C608B0" w:rsidRDefault="00F67A15" w:rsidP="00BF2A26">
            <w:pPr>
              <w:rPr>
                <w:rFonts w:ascii="Arial" w:hAnsi="Arial" w:cs="Arial"/>
                <w:sz w:val="20"/>
              </w:rPr>
            </w:pPr>
            <w:r>
              <w:rPr>
                <w:rFonts w:ascii="Arial" w:hAnsi="Arial" w:cs="Arial"/>
                <w:sz w:val="20"/>
              </w:rPr>
              <w:t>0</w:t>
            </w:r>
          </w:p>
        </w:tc>
      </w:tr>
      <w:tr w:rsidR="00080150" w:rsidRPr="00C608B0" w14:paraId="48B58FDC" w14:textId="77777777" w:rsidTr="00BF2A26">
        <w:tc>
          <w:tcPr>
            <w:tcW w:w="11619" w:type="dxa"/>
            <w:vAlign w:val="center"/>
          </w:tcPr>
          <w:p w14:paraId="23B2AB6D" w14:textId="77777777" w:rsidR="00080150" w:rsidRPr="00C608B0" w:rsidRDefault="00080150" w:rsidP="00BF2A26">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186729A6" w14:textId="4DFB42B8" w:rsidR="00080150" w:rsidRPr="00C608B0" w:rsidRDefault="00F67A15" w:rsidP="00BF2A26">
            <w:pPr>
              <w:rPr>
                <w:rFonts w:ascii="Arial" w:hAnsi="Arial" w:cs="Arial"/>
                <w:sz w:val="20"/>
              </w:rPr>
            </w:pPr>
            <w:r>
              <w:rPr>
                <w:rFonts w:ascii="Arial" w:hAnsi="Arial" w:cs="Arial"/>
                <w:sz w:val="20"/>
              </w:rPr>
              <w:t>0</w:t>
            </w:r>
          </w:p>
        </w:tc>
      </w:tr>
      <w:tr w:rsidR="00080150" w:rsidRPr="00C608B0" w14:paraId="6CBD5608" w14:textId="77777777" w:rsidTr="00BF2A26">
        <w:tc>
          <w:tcPr>
            <w:tcW w:w="11619" w:type="dxa"/>
            <w:vAlign w:val="center"/>
          </w:tcPr>
          <w:p w14:paraId="785CBA7E" w14:textId="77777777" w:rsidR="00080150" w:rsidRPr="00C608B0" w:rsidRDefault="00080150" w:rsidP="00BF2A26">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186B703B" w14:textId="78C8C543" w:rsidR="00080150" w:rsidRPr="00C608B0" w:rsidRDefault="00F67A15" w:rsidP="00BF2A26">
            <w:pPr>
              <w:rPr>
                <w:rFonts w:ascii="Arial" w:hAnsi="Arial" w:cs="Arial"/>
                <w:sz w:val="20"/>
              </w:rPr>
            </w:pPr>
            <w:r>
              <w:rPr>
                <w:rFonts w:ascii="Arial" w:hAnsi="Arial" w:cs="Arial"/>
                <w:sz w:val="20"/>
              </w:rPr>
              <w:t>1</w:t>
            </w:r>
          </w:p>
        </w:tc>
      </w:tr>
      <w:tr w:rsidR="00080150" w:rsidRPr="00C608B0" w14:paraId="6FD9D38D" w14:textId="77777777" w:rsidTr="00BF2A26">
        <w:tc>
          <w:tcPr>
            <w:tcW w:w="11619" w:type="dxa"/>
            <w:vAlign w:val="center"/>
          </w:tcPr>
          <w:p w14:paraId="369A5F80" w14:textId="77777777" w:rsidR="00080150" w:rsidRPr="00C608B0" w:rsidRDefault="00080150" w:rsidP="00BF2A26">
            <w:pPr>
              <w:jc w:val="left"/>
              <w:rPr>
                <w:rFonts w:ascii="Arial" w:hAnsi="Arial" w:cs="Arial"/>
                <w:sz w:val="20"/>
              </w:rPr>
            </w:pPr>
            <w:r w:rsidRPr="00C608B0">
              <w:rPr>
                <w:rFonts w:ascii="Arial" w:hAnsi="Arial" w:cs="Arial"/>
                <w:sz w:val="20"/>
              </w:rPr>
              <w:t>9       Intention to treat analysis performed</w:t>
            </w:r>
          </w:p>
        </w:tc>
        <w:tc>
          <w:tcPr>
            <w:tcW w:w="2268" w:type="dxa"/>
          </w:tcPr>
          <w:p w14:paraId="5B4E8F3C" w14:textId="4F829504" w:rsidR="00080150" w:rsidRPr="00C608B0" w:rsidRDefault="00F67A15" w:rsidP="00BF2A26">
            <w:pPr>
              <w:rPr>
                <w:rFonts w:ascii="Arial" w:hAnsi="Arial" w:cs="Arial"/>
                <w:sz w:val="20"/>
              </w:rPr>
            </w:pPr>
            <w:r>
              <w:rPr>
                <w:rFonts w:ascii="Arial" w:hAnsi="Arial" w:cs="Arial"/>
                <w:sz w:val="20"/>
              </w:rPr>
              <w:t>0</w:t>
            </w:r>
          </w:p>
        </w:tc>
      </w:tr>
      <w:tr w:rsidR="00080150" w:rsidRPr="00C608B0" w14:paraId="5C92B0C8" w14:textId="77777777" w:rsidTr="00BF2A26">
        <w:tc>
          <w:tcPr>
            <w:tcW w:w="11619" w:type="dxa"/>
            <w:vAlign w:val="center"/>
          </w:tcPr>
          <w:p w14:paraId="1295B180" w14:textId="77777777" w:rsidR="00080150" w:rsidRPr="00C608B0" w:rsidRDefault="00080150" w:rsidP="00BF2A26">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13C736EC" w14:textId="288201F6" w:rsidR="00080150" w:rsidRPr="00C608B0" w:rsidRDefault="00F67A15" w:rsidP="00BF2A26">
            <w:pPr>
              <w:rPr>
                <w:rFonts w:ascii="Arial" w:hAnsi="Arial" w:cs="Arial"/>
                <w:sz w:val="20"/>
              </w:rPr>
            </w:pPr>
            <w:r>
              <w:rPr>
                <w:rFonts w:ascii="Arial" w:hAnsi="Arial" w:cs="Arial"/>
                <w:sz w:val="20"/>
              </w:rPr>
              <w:t>1</w:t>
            </w:r>
          </w:p>
        </w:tc>
      </w:tr>
      <w:tr w:rsidR="00080150" w:rsidRPr="00C608B0" w14:paraId="74B16BEA" w14:textId="77777777" w:rsidTr="00BF2A26">
        <w:tc>
          <w:tcPr>
            <w:tcW w:w="11619" w:type="dxa"/>
            <w:vAlign w:val="center"/>
          </w:tcPr>
          <w:p w14:paraId="0294D994" w14:textId="77777777" w:rsidR="00080150" w:rsidRPr="00C608B0" w:rsidRDefault="00080150" w:rsidP="00BF2A26">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236BABFA" w14:textId="1CF1C51E" w:rsidR="00080150" w:rsidRPr="00C608B0" w:rsidRDefault="00F67A15" w:rsidP="00BF2A26">
            <w:pPr>
              <w:rPr>
                <w:rFonts w:ascii="Arial" w:hAnsi="Arial" w:cs="Arial"/>
                <w:sz w:val="20"/>
              </w:rPr>
            </w:pPr>
            <w:r>
              <w:rPr>
                <w:rFonts w:ascii="Arial" w:hAnsi="Arial" w:cs="Arial"/>
                <w:sz w:val="20"/>
              </w:rPr>
              <w:t>1</w:t>
            </w:r>
          </w:p>
        </w:tc>
      </w:tr>
      <w:tr w:rsidR="00080150" w:rsidRPr="00C608B0" w14:paraId="4AB7A411" w14:textId="77777777" w:rsidTr="00BF2A26">
        <w:tc>
          <w:tcPr>
            <w:tcW w:w="11619" w:type="dxa"/>
            <w:vAlign w:val="center"/>
          </w:tcPr>
          <w:p w14:paraId="5585D589" w14:textId="77777777" w:rsidR="00080150" w:rsidRPr="00C608B0" w:rsidRDefault="00080150" w:rsidP="00BF2A26">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0A5DC768" w14:textId="5C06D81B" w:rsidR="00080150" w:rsidRPr="00C608B0" w:rsidRDefault="00F67A15" w:rsidP="00BF2A26">
            <w:pPr>
              <w:rPr>
                <w:rFonts w:ascii="Arial" w:hAnsi="Arial" w:cs="Arial"/>
                <w:sz w:val="20"/>
              </w:rPr>
            </w:pPr>
            <w:r>
              <w:rPr>
                <w:rFonts w:ascii="Arial" w:hAnsi="Arial" w:cs="Arial"/>
                <w:sz w:val="20"/>
              </w:rPr>
              <w:t>1</w:t>
            </w:r>
          </w:p>
        </w:tc>
      </w:tr>
    </w:tbl>
    <w:p w14:paraId="2BBBFEB8" w14:textId="77777777" w:rsidR="00080150" w:rsidRDefault="00080150" w:rsidP="00080150"/>
    <w:tbl>
      <w:tblPr>
        <w:tblStyle w:val="TableGrid"/>
        <w:tblW w:w="0" w:type="auto"/>
        <w:tblLook w:val="04A0" w:firstRow="1" w:lastRow="0" w:firstColumn="1" w:lastColumn="0" w:noHBand="0" w:noVBand="1"/>
      </w:tblPr>
      <w:tblGrid>
        <w:gridCol w:w="1271"/>
        <w:gridCol w:w="407"/>
        <w:gridCol w:w="1587"/>
        <w:gridCol w:w="3960"/>
        <w:gridCol w:w="3872"/>
        <w:gridCol w:w="1592"/>
        <w:gridCol w:w="1261"/>
      </w:tblGrid>
      <w:tr w:rsidR="00080150" w:rsidRPr="005E4C8F" w14:paraId="08F7BBB0" w14:textId="77777777" w:rsidTr="00BF2A26">
        <w:tc>
          <w:tcPr>
            <w:tcW w:w="1271" w:type="dxa"/>
            <w:shd w:val="clear" w:color="auto" w:fill="1F3864" w:themeFill="accent1" w:themeFillShade="80"/>
            <w:vAlign w:val="center"/>
          </w:tcPr>
          <w:p w14:paraId="080F7A4B"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Author (year)</w:t>
            </w:r>
          </w:p>
        </w:tc>
        <w:tc>
          <w:tcPr>
            <w:tcW w:w="1994" w:type="dxa"/>
            <w:gridSpan w:val="2"/>
            <w:shd w:val="clear" w:color="auto" w:fill="1F3864" w:themeFill="accent1" w:themeFillShade="80"/>
            <w:vAlign w:val="center"/>
          </w:tcPr>
          <w:p w14:paraId="54D35288"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Location</w:t>
            </w:r>
          </w:p>
        </w:tc>
        <w:tc>
          <w:tcPr>
            <w:tcW w:w="3960" w:type="dxa"/>
            <w:shd w:val="clear" w:color="auto" w:fill="1F3864" w:themeFill="accent1" w:themeFillShade="80"/>
            <w:vAlign w:val="center"/>
          </w:tcPr>
          <w:p w14:paraId="4A120997"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Sample characteristics</w:t>
            </w:r>
          </w:p>
        </w:tc>
        <w:tc>
          <w:tcPr>
            <w:tcW w:w="3872" w:type="dxa"/>
            <w:shd w:val="clear" w:color="auto" w:fill="1F3864" w:themeFill="accent1" w:themeFillShade="80"/>
            <w:vAlign w:val="center"/>
          </w:tcPr>
          <w:p w14:paraId="3106CC0F"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Outcomes and measures</w:t>
            </w:r>
          </w:p>
        </w:tc>
        <w:tc>
          <w:tcPr>
            <w:tcW w:w="1592" w:type="dxa"/>
            <w:shd w:val="clear" w:color="auto" w:fill="1F3864" w:themeFill="accent1" w:themeFillShade="80"/>
            <w:vAlign w:val="center"/>
          </w:tcPr>
          <w:p w14:paraId="6CCF2BFF"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Other variables of interest</w:t>
            </w:r>
          </w:p>
        </w:tc>
        <w:tc>
          <w:tcPr>
            <w:tcW w:w="1261" w:type="dxa"/>
            <w:shd w:val="clear" w:color="auto" w:fill="1F3864" w:themeFill="accent1" w:themeFillShade="80"/>
            <w:vAlign w:val="center"/>
          </w:tcPr>
          <w:p w14:paraId="62D7B997" w14:textId="77777777" w:rsidR="00080150" w:rsidRPr="005E4C8F" w:rsidRDefault="00080150" w:rsidP="00BF2A26">
            <w:pPr>
              <w:jc w:val="center"/>
              <w:rPr>
                <w:rFonts w:ascii="Arial" w:hAnsi="Arial" w:cs="Arial"/>
                <w:b/>
                <w:sz w:val="20"/>
                <w:szCs w:val="20"/>
              </w:rPr>
            </w:pPr>
            <w:r w:rsidRPr="005E4C8F">
              <w:rPr>
                <w:rFonts w:ascii="Arial" w:hAnsi="Arial" w:cs="Arial"/>
                <w:b/>
                <w:sz w:val="20"/>
                <w:szCs w:val="20"/>
              </w:rPr>
              <w:t>Quality score</w:t>
            </w:r>
          </w:p>
        </w:tc>
      </w:tr>
      <w:tr w:rsidR="00080150" w:rsidRPr="005E4C8F" w14:paraId="5938D827" w14:textId="77777777" w:rsidTr="00BF2A26">
        <w:tc>
          <w:tcPr>
            <w:tcW w:w="1271" w:type="dxa"/>
          </w:tcPr>
          <w:p w14:paraId="22E7FCA5" w14:textId="40AC6FA6" w:rsidR="00080150" w:rsidRPr="003B788D" w:rsidRDefault="00080150" w:rsidP="00A75DF2">
            <w:pPr>
              <w:jc w:val="left"/>
              <w:rPr>
                <w:rFonts w:ascii="Arial" w:hAnsi="Arial" w:cs="Arial"/>
                <w:b/>
                <w:sz w:val="20"/>
                <w:szCs w:val="20"/>
              </w:rPr>
            </w:pPr>
            <w:r w:rsidRPr="003B788D">
              <w:rPr>
                <w:rFonts w:ascii="Arial" w:hAnsi="Arial" w:cs="Arial"/>
                <w:b/>
                <w:sz w:val="20"/>
                <w:szCs w:val="20"/>
              </w:rPr>
              <w:t>King et al. (2014)</w:t>
            </w:r>
            <w:r w:rsidR="004B10AB">
              <w:rPr>
                <w:rStyle w:val="FootnoteReference"/>
                <w:rFonts w:ascii="Arial" w:hAnsi="Arial" w:cs="Arial"/>
                <w:b/>
                <w:sz w:val="20"/>
                <w:szCs w:val="20"/>
              </w:rPr>
              <w:footnoteReference w:id="14"/>
            </w:r>
            <w:r w:rsidR="004B10AB">
              <w:rPr>
                <w:rFonts w:ascii="Arial" w:hAnsi="Arial" w:cs="Arial"/>
                <w:b/>
                <w:sz w:val="20"/>
                <w:szCs w:val="20"/>
              </w:rPr>
              <w:t xml:space="preserve"> </w:t>
            </w:r>
            <w:r w:rsidR="00A75DF2">
              <w:rPr>
                <w:rFonts w:ascii="Arial" w:hAnsi="Arial" w:cs="Arial"/>
                <w:b/>
                <w:sz w:val="20"/>
                <w:szCs w:val="20"/>
              </w:rPr>
              <w:fldChar w:fldCharType="begin">
                <w:fldData xml:space="preserve">PEVuZE5vdGU+PENpdGU+PEF1dGhvcj5LaW5nPC9BdXRob3I+PFllYXI+MjAxNDwvWWVhcj48UmVj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</w:fldData>
              </w:fldChar>
            </w:r>
            <w:r w:rsidR="00A75DF2">
              <w:rPr>
                <w:rFonts w:ascii="Arial" w:hAnsi="Arial" w:cs="Arial"/>
                <w:b/>
                <w:sz w:val="20"/>
                <w:szCs w:val="20"/>
              </w:rPr>
              <w:instrText xml:space="preserve"> ADDIN EN.CITE </w:instrText>
            </w:r>
            <w:r w:rsidR="00A75DF2">
              <w:rPr>
                <w:rFonts w:ascii="Arial" w:hAnsi="Arial" w:cs="Arial"/>
                <w:b/>
                <w:sz w:val="20"/>
                <w:szCs w:val="20"/>
              </w:rPr>
              <w:fldChar w:fldCharType="begin">
                <w:fldData xml:space="preserve">PEVuZE5vdGU+PENpdGU+PEF1dGhvcj5LaW5nPC9BdXRob3I+PFllYXI+MjAxNDwvWWVhcj48UmVj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</w:fldData>
              </w:fldChar>
            </w:r>
            <w:r w:rsidR="00A75DF2">
              <w:rPr>
                <w:rFonts w:ascii="Arial" w:hAnsi="Arial" w:cs="Arial"/>
                <w:b/>
                <w:sz w:val="20"/>
                <w:szCs w:val="20"/>
              </w:rPr>
              <w:instrText xml:space="preserve"> ADDIN EN.CITE.DATA </w:instrText>
            </w:r>
            <w:r w:rsidR="00A75DF2">
              <w:rPr>
                <w:rFonts w:ascii="Arial" w:hAnsi="Arial" w:cs="Arial"/>
                <w:b/>
                <w:sz w:val="20"/>
                <w:szCs w:val="20"/>
              </w:rPr>
            </w:r>
            <w:r w:rsidR="00A75DF2">
              <w:rPr>
                <w:rFonts w:ascii="Arial" w:hAnsi="Arial" w:cs="Arial"/>
                <w:b/>
                <w:sz w:val="20"/>
                <w:szCs w:val="20"/>
              </w:rPr>
              <w:fldChar w:fldCharType="end"/>
            </w:r>
            <w:r w:rsidR="00A75DF2">
              <w:rPr>
                <w:rFonts w:ascii="Arial" w:hAnsi="Arial" w:cs="Arial"/>
                <w:b/>
                <w:sz w:val="20"/>
                <w:szCs w:val="20"/>
              </w:rPr>
            </w:r>
            <w:r w:rsidR="00A75DF2">
              <w:rPr>
                <w:rFonts w:ascii="Arial" w:hAnsi="Arial" w:cs="Arial"/>
                <w:b/>
                <w:sz w:val="20"/>
                <w:szCs w:val="20"/>
              </w:rPr>
              <w:fldChar w:fldCharType="separate"/>
            </w:r>
            <w:r w:rsidR="00A75DF2">
              <w:rPr>
                <w:rFonts w:ascii="Arial" w:hAnsi="Arial" w:cs="Arial"/>
                <w:b/>
                <w:noProof/>
                <w:sz w:val="20"/>
                <w:szCs w:val="20"/>
              </w:rPr>
              <w:t>(25)</w:t>
            </w:r>
            <w:r w:rsidR="00A75DF2">
              <w:rPr>
                <w:rFonts w:ascii="Arial" w:hAnsi="Arial" w:cs="Arial"/>
                <w:b/>
                <w:sz w:val="20"/>
                <w:szCs w:val="20"/>
              </w:rPr>
              <w:fldChar w:fldCharType="end"/>
            </w:r>
          </w:p>
        </w:tc>
        <w:tc>
          <w:tcPr>
            <w:tcW w:w="1994" w:type="dxa"/>
            <w:gridSpan w:val="2"/>
          </w:tcPr>
          <w:p w14:paraId="38D41823" w14:textId="77777777" w:rsidR="00080150" w:rsidRPr="005E4C8F" w:rsidRDefault="00080150" w:rsidP="00BF2A26">
            <w:pPr>
              <w:rPr>
                <w:rFonts w:ascii="Arial" w:hAnsi="Arial" w:cs="Arial"/>
                <w:sz w:val="20"/>
                <w:szCs w:val="20"/>
              </w:rPr>
            </w:pPr>
            <w:r w:rsidRPr="005E4C8F">
              <w:rPr>
                <w:rFonts w:ascii="Arial" w:hAnsi="Arial" w:cs="Arial"/>
                <w:sz w:val="20"/>
                <w:szCs w:val="20"/>
              </w:rPr>
              <w:t>USA</w:t>
            </w:r>
          </w:p>
        </w:tc>
        <w:tc>
          <w:tcPr>
            <w:tcW w:w="3960" w:type="dxa"/>
          </w:tcPr>
          <w:p w14:paraId="3BAEDA85" w14:textId="77777777" w:rsidR="00080150" w:rsidRPr="005E4C8F" w:rsidRDefault="00080150" w:rsidP="00BF2A26">
            <w:pPr>
              <w:jc w:val="left"/>
              <w:rPr>
                <w:rFonts w:ascii="Arial" w:hAnsi="Arial" w:cs="Arial"/>
                <w:sz w:val="20"/>
                <w:szCs w:val="20"/>
              </w:rPr>
            </w:pPr>
            <w:r w:rsidRPr="005E4C8F">
              <w:rPr>
                <w:rFonts w:ascii="Arial" w:hAnsi="Arial" w:cs="Arial"/>
                <w:sz w:val="20"/>
                <w:szCs w:val="20"/>
              </w:rPr>
              <w:t>251 spouses of veterans with elevated low-density lipoprotein cholesterol.</w:t>
            </w:r>
          </w:p>
          <w:p w14:paraId="3E01F80F" w14:textId="77777777" w:rsidR="00080150" w:rsidRPr="005E4C8F" w:rsidRDefault="00080150" w:rsidP="00BF2A26">
            <w:pPr>
              <w:jc w:val="left"/>
              <w:rPr>
                <w:rFonts w:ascii="Arial" w:hAnsi="Arial" w:cs="Arial"/>
                <w:sz w:val="20"/>
                <w:szCs w:val="20"/>
              </w:rPr>
            </w:pPr>
            <w:r w:rsidRPr="005E4C8F">
              <w:rPr>
                <w:rFonts w:ascii="Arial" w:hAnsi="Arial" w:cs="Arial"/>
                <w:sz w:val="20"/>
                <w:szCs w:val="20"/>
              </w:rPr>
              <w:t xml:space="preserve">Age: </w:t>
            </w:r>
            <w:r w:rsidRPr="005E4C8F">
              <w:rPr>
                <w:rFonts w:ascii="Arial" w:hAnsi="Arial" w:cs="Arial"/>
                <w:i/>
                <w:sz w:val="20"/>
                <w:szCs w:val="20"/>
              </w:rPr>
              <w:t>M</w:t>
            </w:r>
            <w:r w:rsidRPr="005E4C8F">
              <w:rPr>
                <w:rFonts w:ascii="Arial" w:hAnsi="Arial" w:cs="Arial"/>
                <w:sz w:val="20"/>
                <w:szCs w:val="20"/>
              </w:rPr>
              <w:t xml:space="preserve"> = 58.8 years; </w:t>
            </w:r>
            <w:r w:rsidRPr="005E4C8F">
              <w:rPr>
                <w:rFonts w:ascii="Arial" w:hAnsi="Arial" w:cs="Arial"/>
                <w:i/>
                <w:sz w:val="20"/>
                <w:szCs w:val="20"/>
              </w:rPr>
              <w:t>SD</w:t>
            </w:r>
            <w:r w:rsidRPr="005E4C8F">
              <w:rPr>
                <w:rFonts w:ascii="Arial" w:hAnsi="Arial" w:cs="Arial"/>
                <w:sz w:val="20"/>
                <w:szCs w:val="20"/>
              </w:rPr>
              <w:t xml:space="preserve"> = 12 years.</w:t>
            </w:r>
          </w:p>
          <w:p w14:paraId="6C9625D2" w14:textId="77777777" w:rsidR="00080150" w:rsidRPr="005E4C8F" w:rsidRDefault="00080150" w:rsidP="00BF2A26">
            <w:pPr>
              <w:jc w:val="left"/>
              <w:rPr>
                <w:rFonts w:ascii="Arial" w:hAnsi="Arial" w:cs="Arial"/>
                <w:sz w:val="20"/>
                <w:szCs w:val="20"/>
              </w:rPr>
            </w:pPr>
            <w:r w:rsidRPr="005E4C8F">
              <w:rPr>
                <w:rFonts w:ascii="Arial" w:hAnsi="Arial" w:cs="Arial"/>
                <w:sz w:val="20"/>
                <w:szCs w:val="20"/>
              </w:rPr>
              <w:t>Sex: 94% female.</w:t>
            </w:r>
          </w:p>
        </w:tc>
        <w:tc>
          <w:tcPr>
            <w:tcW w:w="3872" w:type="dxa"/>
          </w:tcPr>
          <w:p w14:paraId="5735E957" w14:textId="77777777" w:rsidR="00080150" w:rsidRPr="005E4C8F" w:rsidRDefault="00080150" w:rsidP="00BF2A26">
            <w:pPr>
              <w:jc w:val="left"/>
              <w:rPr>
                <w:rFonts w:ascii="Arial" w:hAnsi="Arial" w:cs="Arial"/>
                <w:sz w:val="20"/>
                <w:szCs w:val="20"/>
              </w:rPr>
            </w:pPr>
            <w:r w:rsidRPr="005E4C8F">
              <w:rPr>
                <w:rFonts w:ascii="Arial" w:hAnsi="Arial" w:cs="Arial"/>
                <w:sz w:val="20"/>
                <w:szCs w:val="20"/>
              </w:rPr>
              <w:t>Physical activity change at 6- and 11-months.</w:t>
            </w:r>
          </w:p>
          <w:p w14:paraId="4A4598C7" w14:textId="77777777" w:rsidR="00080150" w:rsidRPr="005E4C8F" w:rsidRDefault="00080150" w:rsidP="00BF2A26">
            <w:pPr>
              <w:pStyle w:val="ListParagraph"/>
              <w:numPr>
                <w:ilvl w:val="0"/>
                <w:numId w:val="14"/>
              </w:numPr>
              <w:jc w:val="left"/>
              <w:rPr>
                <w:rFonts w:ascii="Arial" w:hAnsi="Arial" w:cs="Arial"/>
                <w:sz w:val="20"/>
                <w:szCs w:val="20"/>
              </w:rPr>
            </w:pPr>
            <w:r w:rsidRPr="005E4C8F">
              <w:rPr>
                <w:rFonts w:ascii="Arial" w:hAnsi="Arial" w:cs="Arial"/>
                <w:sz w:val="20"/>
                <w:szCs w:val="20"/>
              </w:rPr>
              <w:t>Community Healthy Activities Model Program for Seniors (CHAMPS) questionnaire.</w:t>
            </w:r>
          </w:p>
          <w:p w14:paraId="6B02F2E4" w14:textId="77777777" w:rsidR="00080150" w:rsidRPr="005E4C8F" w:rsidRDefault="00080150" w:rsidP="00BF2A26">
            <w:pPr>
              <w:jc w:val="left"/>
              <w:rPr>
                <w:rFonts w:ascii="Arial" w:hAnsi="Arial" w:cs="Arial"/>
                <w:sz w:val="20"/>
                <w:szCs w:val="20"/>
              </w:rPr>
            </w:pPr>
          </w:p>
        </w:tc>
        <w:tc>
          <w:tcPr>
            <w:tcW w:w="1592" w:type="dxa"/>
          </w:tcPr>
          <w:p w14:paraId="6B2D048B" w14:textId="77777777" w:rsidR="00080150" w:rsidRPr="005E4C8F" w:rsidRDefault="00080150" w:rsidP="00BF2A26">
            <w:pPr>
              <w:jc w:val="left"/>
              <w:rPr>
                <w:rFonts w:ascii="Arial" w:hAnsi="Arial" w:cs="Arial"/>
                <w:sz w:val="20"/>
                <w:szCs w:val="20"/>
              </w:rPr>
            </w:pPr>
            <w:r w:rsidRPr="005E4C8F">
              <w:rPr>
                <w:rFonts w:ascii="Arial" w:hAnsi="Arial" w:cs="Arial"/>
                <w:sz w:val="20"/>
                <w:szCs w:val="20"/>
              </w:rPr>
              <w:t>N/A.</w:t>
            </w:r>
          </w:p>
        </w:tc>
        <w:tc>
          <w:tcPr>
            <w:tcW w:w="1261" w:type="dxa"/>
          </w:tcPr>
          <w:p w14:paraId="3914421B" w14:textId="53CCF5FC" w:rsidR="00080150" w:rsidRPr="005E4C8F" w:rsidRDefault="00A46D2A" w:rsidP="00BF2A26">
            <w:pPr>
              <w:rPr>
                <w:rFonts w:ascii="Arial" w:hAnsi="Arial" w:cs="Arial"/>
                <w:sz w:val="20"/>
                <w:szCs w:val="20"/>
              </w:rPr>
            </w:pPr>
            <w:r>
              <w:rPr>
                <w:rFonts w:ascii="Arial" w:hAnsi="Arial" w:cs="Arial"/>
                <w:sz w:val="20"/>
                <w:szCs w:val="20"/>
              </w:rPr>
              <w:t>10 (Good)</w:t>
            </w:r>
          </w:p>
        </w:tc>
      </w:tr>
      <w:tr w:rsidR="00080150" w:rsidRPr="005E4C8F" w14:paraId="5705F5A4" w14:textId="77777777" w:rsidTr="00BF2A26">
        <w:tc>
          <w:tcPr>
            <w:tcW w:w="1271" w:type="dxa"/>
            <w:shd w:val="clear" w:color="auto" w:fill="1F3864" w:themeFill="accent1" w:themeFillShade="80"/>
          </w:tcPr>
          <w:p w14:paraId="74C941E8" w14:textId="77777777" w:rsidR="00080150" w:rsidRPr="005E4C8F" w:rsidRDefault="00080150" w:rsidP="00BF2A26">
            <w:pPr>
              <w:rPr>
                <w:rFonts w:ascii="Arial" w:hAnsi="Arial" w:cs="Arial"/>
                <w:sz w:val="20"/>
                <w:szCs w:val="20"/>
              </w:rPr>
            </w:pPr>
            <w:r>
              <w:rPr>
                <w:rFonts w:ascii="Arial" w:hAnsi="Arial" w:cs="Arial"/>
                <w:b/>
                <w:sz w:val="20"/>
                <w:szCs w:val="20"/>
              </w:rPr>
              <w:t>Study aim</w:t>
            </w:r>
          </w:p>
        </w:tc>
        <w:tc>
          <w:tcPr>
            <w:tcW w:w="12679" w:type="dxa"/>
            <w:gridSpan w:val="6"/>
          </w:tcPr>
          <w:p w14:paraId="67F25724" w14:textId="77777777" w:rsidR="00080150" w:rsidRPr="005E4C8F" w:rsidRDefault="00080150" w:rsidP="00BF2A26">
            <w:pPr>
              <w:rPr>
                <w:rFonts w:ascii="Arial" w:hAnsi="Arial" w:cs="Arial"/>
                <w:sz w:val="20"/>
                <w:szCs w:val="20"/>
              </w:rPr>
            </w:pPr>
            <w:r w:rsidRPr="005E4C8F">
              <w:rPr>
                <w:rFonts w:ascii="Arial" w:hAnsi="Arial" w:cs="Arial"/>
                <w:sz w:val="20"/>
                <w:szCs w:val="20"/>
              </w:rPr>
              <w:t>To evaluate spouse health behaviour outcomes (including PA) from a randomised controlled trial of a spouse-assisted lifestyle intervention for veterans.</w:t>
            </w:r>
          </w:p>
        </w:tc>
      </w:tr>
      <w:tr w:rsidR="00080150" w:rsidRPr="005E4C8F" w14:paraId="0A6930EF" w14:textId="77777777" w:rsidTr="00BF2A26">
        <w:trPr>
          <w:trHeight w:val="165"/>
        </w:trPr>
        <w:tc>
          <w:tcPr>
            <w:tcW w:w="13950" w:type="dxa"/>
            <w:gridSpan w:val="7"/>
            <w:shd w:val="clear" w:color="auto" w:fill="1F3864" w:themeFill="accent1" w:themeFillShade="80"/>
          </w:tcPr>
          <w:p w14:paraId="1AAD6E32" w14:textId="77777777" w:rsidR="00080150" w:rsidRPr="00661004" w:rsidRDefault="00080150" w:rsidP="00BF2A26">
            <w:pPr>
              <w:tabs>
                <w:tab w:val="left" w:pos="3433"/>
              </w:tabs>
              <w:rPr>
                <w:rFonts w:ascii="Arial" w:hAnsi="Arial" w:cs="Arial"/>
                <w:b/>
                <w:sz w:val="20"/>
                <w:szCs w:val="20"/>
              </w:rPr>
            </w:pPr>
            <w:r>
              <w:rPr>
                <w:rFonts w:ascii="Arial" w:hAnsi="Arial" w:cs="Arial"/>
                <w:b/>
                <w:sz w:val="20"/>
                <w:szCs w:val="20"/>
              </w:rPr>
              <w:t>Intervention strategies</w:t>
            </w:r>
          </w:p>
        </w:tc>
      </w:tr>
      <w:tr w:rsidR="00080150" w:rsidRPr="005E4C8F" w14:paraId="1AC31908" w14:textId="77777777" w:rsidTr="000D1C50">
        <w:trPr>
          <w:trHeight w:val="274"/>
        </w:trPr>
        <w:tc>
          <w:tcPr>
            <w:tcW w:w="13950" w:type="dxa"/>
            <w:gridSpan w:val="7"/>
          </w:tcPr>
          <w:p w14:paraId="00870038" w14:textId="77777777" w:rsidR="00080150" w:rsidRPr="005E4C8F" w:rsidRDefault="00080150" w:rsidP="00BF2A26">
            <w:pPr>
              <w:tabs>
                <w:tab w:val="left" w:pos="3433"/>
              </w:tabs>
              <w:rPr>
                <w:rFonts w:ascii="Arial" w:hAnsi="Arial" w:cs="Arial"/>
                <w:sz w:val="20"/>
                <w:szCs w:val="20"/>
              </w:rPr>
            </w:pPr>
            <w:r w:rsidRPr="005E4C8F">
              <w:rPr>
                <w:rFonts w:ascii="Arial" w:hAnsi="Arial" w:cs="Arial"/>
                <w:i/>
                <w:sz w:val="20"/>
                <w:szCs w:val="20"/>
              </w:rPr>
              <w:t xml:space="preserve">Intervention group (n = 124): </w:t>
            </w:r>
            <w:r w:rsidRPr="005E4C8F">
              <w:rPr>
                <w:rFonts w:ascii="Arial" w:hAnsi="Arial" w:cs="Arial"/>
                <w:sz w:val="20"/>
                <w:szCs w:val="20"/>
              </w:rPr>
              <w:t>Couples Partnering for Lipid Enhancing Strategies (CouPLES), a spouse-assisted lifestyle intervention to reduce low-density lipoprotein cholesterol and improve health behaviours. Program involved 9 monthly goal-setting telephone calls to patients and support planning to their spouses.</w:t>
            </w:r>
          </w:p>
          <w:p w14:paraId="56200B15" w14:textId="77777777" w:rsidR="00080150" w:rsidRPr="005E4C8F" w:rsidRDefault="00080150" w:rsidP="00BF2A26">
            <w:pPr>
              <w:tabs>
                <w:tab w:val="left" w:pos="3433"/>
              </w:tabs>
              <w:rPr>
                <w:rFonts w:ascii="Arial" w:hAnsi="Arial" w:cs="Arial"/>
                <w:i/>
                <w:sz w:val="20"/>
                <w:szCs w:val="20"/>
              </w:rPr>
            </w:pPr>
            <w:r w:rsidRPr="005E4C8F">
              <w:rPr>
                <w:rFonts w:ascii="Arial" w:hAnsi="Arial" w:cs="Arial"/>
                <w:i/>
                <w:sz w:val="20"/>
                <w:szCs w:val="20"/>
              </w:rPr>
              <w:t xml:space="preserve"> Generic Strategies </w:t>
            </w:r>
          </w:p>
          <w:p w14:paraId="2655FAF3" w14:textId="77777777" w:rsidR="00080150" w:rsidRPr="005E4C8F" w:rsidRDefault="00080150" w:rsidP="00BF2A26">
            <w:pPr>
              <w:pStyle w:val="ListParagraph"/>
              <w:numPr>
                <w:ilvl w:val="0"/>
                <w:numId w:val="14"/>
              </w:numPr>
              <w:tabs>
                <w:tab w:val="left" w:pos="3433"/>
              </w:tabs>
              <w:rPr>
                <w:rFonts w:ascii="Arial" w:hAnsi="Arial" w:cs="Arial"/>
                <w:sz w:val="20"/>
                <w:szCs w:val="20"/>
              </w:rPr>
            </w:pPr>
            <w:r w:rsidRPr="005E4C8F">
              <w:rPr>
                <w:rFonts w:ascii="Arial" w:hAnsi="Arial" w:cs="Arial"/>
                <w:sz w:val="20"/>
                <w:szCs w:val="20"/>
              </w:rPr>
              <w:t xml:space="preserve">Patients and spouses received information about hypercholesterolemia and self-management principles (including PA). </w:t>
            </w:r>
          </w:p>
          <w:p w14:paraId="4B8904CF" w14:textId="77777777" w:rsidR="00080150" w:rsidRPr="005E4C8F" w:rsidRDefault="00080150" w:rsidP="00BF2A26">
            <w:pPr>
              <w:pStyle w:val="ListParagraph"/>
              <w:numPr>
                <w:ilvl w:val="0"/>
                <w:numId w:val="14"/>
              </w:numPr>
              <w:tabs>
                <w:tab w:val="left" w:pos="3433"/>
              </w:tabs>
              <w:rPr>
                <w:rFonts w:ascii="Arial" w:hAnsi="Arial" w:cs="Arial"/>
                <w:sz w:val="20"/>
                <w:szCs w:val="20"/>
              </w:rPr>
            </w:pPr>
            <w:r w:rsidRPr="005E4C8F">
              <w:rPr>
                <w:rFonts w:ascii="Arial" w:hAnsi="Arial" w:cs="Arial"/>
                <w:sz w:val="20"/>
                <w:szCs w:val="20"/>
              </w:rPr>
              <w:t xml:space="preserve">Spouses taught strategies to support patient goal achievement, including provision of support and praise, offering help and rewarding desired health behaviours. </w:t>
            </w:r>
          </w:p>
          <w:p w14:paraId="628A4C71" w14:textId="77777777" w:rsidR="00080150" w:rsidRPr="005E4C8F" w:rsidRDefault="00080150" w:rsidP="00BF2A26">
            <w:pPr>
              <w:pStyle w:val="ListParagraph"/>
              <w:numPr>
                <w:ilvl w:val="0"/>
                <w:numId w:val="14"/>
              </w:numPr>
              <w:tabs>
                <w:tab w:val="left" w:pos="3433"/>
              </w:tabs>
              <w:rPr>
                <w:rFonts w:ascii="Arial" w:hAnsi="Arial" w:cs="Arial"/>
                <w:sz w:val="20"/>
                <w:szCs w:val="20"/>
              </w:rPr>
            </w:pPr>
            <w:r w:rsidRPr="005E4C8F">
              <w:rPr>
                <w:rFonts w:ascii="Arial" w:hAnsi="Arial" w:cs="Arial"/>
                <w:sz w:val="20"/>
                <w:szCs w:val="20"/>
              </w:rPr>
              <w:t>Patients created behavioural goals and action plans, most often in relation to diet or PA.</w:t>
            </w:r>
          </w:p>
          <w:p w14:paraId="6EA383AF" w14:textId="77777777" w:rsidR="00080150" w:rsidRDefault="00080150" w:rsidP="00BF2A26">
            <w:pPr>
              <w:pStyle w:val="ListParagraph"/>
              <w:numPr>
                <w:ilvl w:val="0"/>
                <w:numId w:val="14"/>
              </w:numPr>
              <w:tabs>
                <w:tab w:val="left" w:pos="3433"/>
              </w:tabs>
              <w:rPr>
                <w:rFonts w:ascii="Arial" w:hAnsi="Arial" w:cs="Arial"/>
                <w:sz w:val="20"/>
                <w:szCs w:val="20"/>
              </w:rPr>
            </w:pPr>
            <w:r w:rsidRPr="005E4C8F">
              <w:rPr>
                <w:rFonts w:ascii="Arial" w:hAnsi="Arial" w:cs="Arial"/>
                <w:sz w:val="20"/>
                <w:szCs w:val="20"/>
              </w:rPr>
              <w:t>Patients regularly reviewed goal progress.</w:t>
            </w:r>
          </w:p>
          <w:p w14:paraId="11FFBB5A" w14:textId="77777777" w:rsidR="00080150" w:rsidRPr="00661004" w:rsidRDefault="00080150" w:rsidP="00BF2A26">
            <w:pPr>
              <w:pStyle w:val="ListParagraph"/>
              <w:numPr>
                <w:ilvl w:val="0"/>
                <w:numId w:val="14"/>
              </w:numPr>
              <w:tabs>
                <w:tab w:val="left" w:pos="3433"/>
              </w:tabs>
              <w:rPr>
                <w:rFonts w:ascii="Arial" w:hAnsi="Arial" w:cs="Arial"/>
                <w:sz w:val="20"/>
                <w:szCs w:val="20"/>
              </w:rPr>
            </w:pPr>
            <w:r w:rsidRPr="00661004">
              <w:rPr>
                <w:rFonts w:ascii="Arial" w:hAnsi="Arial" w:cs="Arial"/>
                <w:sz w:val="20"/>
                <w:szCs w:val="20"/>
              </w:rPr>
              <w:t>Spouses generated a plan to support patient goal achievement.</w:t>
            </w:r>
          </w:p>
        </w:tc>
      </w:tr>
      <w:tr w:rsidR="00080150" w:rsidRPr="005E4C8F" w14:paraId="7F2986D4" w14:textId="77777777" w:rsidTr="00BF2A26">
        <w:tc>
          <w:tcPr>
            <w:tcW w:w="1678" w:type="dxa"/>
            <w:gridSpan w:val="2"/>
            <w:shd w:val="clear" w:color="auto" w:fill="1F3864" w:themeFill="accent1" w:themeFillShade="80"/>
          </w:tcPr>
          <w:p w14:paraId="49A3F743" w14:textId="77777777" w:rsidR="00080150" w:rsidRPr="005E4C8F" w:rsidRDefault="00080150" w:rsidP="00BF2A26">
            <w:pPr>
              <w:rPr>
                <w:rFonts w:ascii="Arial" w:hAnsi="Arial" w:cs="Arial"/>
                <w:sz w:val="20"/>
                <w:szCs w:val="20"/>
              </w:rPr>
            </w:pPr>
            <w:r>
              <w:rPr>
                <w:rFonts w:ascii="Arial" w:hAnsi="Arial" w:cs="Arial"/>
                <w:b/>
                <w:sz w:val="20"/>
                <w:szCs w:val="20"/>
              </w:rPr>
              <w:t>Control group</w:t>
            </w:r>
            <w:r w:rsidRPr="005E4C8F">
              <w:rPr>
                <w:rFonts w:ascii="Arial" w:hAnsi="Arial" w:cs="Arial"/>
                <w:b/>
                <w:sz w:val="20"/>
                <w:szCs w:val="20"/>
              </w:rPr>
              <w:t xml:space="preserve"> </w:t>
            </w:r>
          </w:p>
        </w:tc>
        <w:tc>
          <w:tcPr>
            <w:tcW w:w="12272" w:type="dxa"/>
            <w:gridSpan w:val="5"/>
          </w:tcPr>
          <w:p w14:paraId="32519763" w14:textId="77777777" w:rsidR="00080150" w:rsidRPr="005E4C8F" w:rsidRDefault="00080150" w:rsidP="00BF2A26">
            <w:pPr>
              <w:rPr>
                <w:rFonts w:ascii="Arial" w:hAnsi="Arial" w:cs="Arial"/>
                <w:sz w:val="20"/>
                <w:szCs w:val="20"/>
              </w:rPr>
            </w:pPr>
            <w:r w:rsidRPr="005E4C8F">
              <w:rPr>
                <w:rFonts w:ascii="Arial" w:hAnsi="Arial" w:cs="Arial"/>
                <w:sz w:val="20"/>
                <w:szCs w:val="20"/>
              </w:rPr>
              <w:t>Usual care (</w:t>
            </w:r>
            <w:r w:rsidRPr="005E4C8F">
              <w:rPr>
                <w:rFonts w:ascii="Arial" w:hAnsi="Arial" w:cs="Arial"/>
                <w:i/>
                <w:sz w:val="20"/>
                <w:szCs w:val="20"/>
              </w:rPr>
              <w:t>n</w:t>
            </w:r>
            <w:r w:rsidRPr="005E4C8F">
              <w:rPr>
                <w:rFonts w:ascii="Arial" w:hAnsi="Arial" w:cs="Arial"/>
                <w:sz w:val="20"/>
                <w:szCs w:val="20"/>
              </w:rPr>
              <w:t xml:space="preserve"> = 127).</w:t>
            </w:r>
          </w:p>
        </w:tc>
      </w:tr>
      <w:tr w:rsidR="00080150" w:rsidRPr="005E4C8F" w14:paraId="1A0AB27D" w14:textId="77777777" w:rsidTr="00BF2A26">
        <w:trPr>
          <w:trHeight w:val="369"/>
        </w:trPr>
        <w:tc>
          <w:tcPr>
            <w:tcW w:w="13950" w:type="dxa"/>
            <w:gridSpan w:val="7"/>
            <w:shd w:val="clear" w:color="auto" w:fill="1F3864" w:themeFill="accent1" w:themeFillShade="80"/>
          </w:tcPr>
          <w:p w14:paraId="7726795C" w14:textId="77777777" w:rsidR="00080150" w:rsidRPr="007C271B" w:rsidRDefault="00080150" w:rsidP="00BF2A26">
            <w:pPr>
              <w:rPr>
                <w:rFonts w:ascii="Arial" w:hAnsi="Arial" w:cs="Arial"/>
                <w:b/>
                <w:sz w:val="20"/>
                <w:szCs w:val="20"/>
              </w:rPr>
            </w:pPr>
            <w:r>
              <w:rPr>
                <w:rFonts w:ascii="Arial" w:hAnsi="Arial" w:cs="Arial"/>
                <w:b/>
                <w:sz w:val="20"/>
                <w:szCs w:val="20"/>
              </w:rPr>
              <w:t>Key findings</w:t>
            </w:r>
          </w:p>
        </w:tc>
      </w:tr>
      <w:tr w:rsidR="00080150" w:rsidRPr="005E4C8F" w14:paraId="2B5055C0" w14:textId="77777777" w:rsidTr="00BF2A26">
        <w:trPr>
          <w:trHeight w:val="1030"/>
        </w:trPr>
        <w:tc>
          <w:tcPr>
            <w:tcW w:w="13950" w:type="dxa"/>
            <w:gridSpan w:val="7"/>
          </w:tcPr>
          <w:p w14:paraId="276E26D3" w14:textId="77777777" w:rsidR="00080150" w:rsidRPr="005E4C8F" w:rsidRDefault="00080150" w:rsidP="00BF2A26">
            <w:pPr>
              <w:rPr>
                <w:rFonts w:ascii="Arial" w:hAnsi="Arial" w:cs="Arial"/>
                <w:i/>
                <w:sz w:val="20"/>
                <w:szCs w:val="20"/>
              </w:rPr>
            </w:pPr>
            <w:r w:rsidRPr="005E4C8F">
              <w:rPr>
                <w:rFonts w:ascii="Arial" w:hAnsi="Arial" w:cs="Arial"/>
                <w:i/>
                <w:sz w:val="20"/>
                <w:szCs w:val="20"/>
              </w:rPr>
              <w:t>Physical Activity (CHAMPS)</w:t>
            </w:r>
          </w:p>
          <w:p w14:paraId="47D43615" w14:textId="77777777" w:rsidR="00080150" w:rsidRDefault="00080150" w:rsidP="00BF2A26">
            <w:pPr>
              <w:pStyle w:val="ListParagraph"/>
              <w:numPr>
                <w:ilvl w:val="0"/>
                <w:numId w:val="22"/>
              </w:numPr>
              <w:rPr>
                <w:rFonts w:ascii="Arial" w:hAnsi="Arial" w:cs="Arial"/>
                <w:sz w:val="20"/>
                <w:szCs w:val="20"/>
              </w:rPr>
            </w:pPr>
            <w:r w:rsidRPr="005E4C8F">
              <w:rPr>
                <w:rFonts w:ascii="Arial" w:hAnsi="Arial" w:cs="Arial"/>
                <w:sz w:val="20"/>
                <w:szCs w:val="20"/>
              </w:rPr>
              <w:t xml:space="preserve">At 11-months, there were no overall time effects for spouse self-reported moderate intensity PA (Frequency: </w:t>
            </w:r>
            <w:r w:rsidRPr="005E4C8F">
              <w:rPr>
                <w:rFonts w:ascii="Arial" w:hAnsi="Arial" w:cs="Arial"/>
                <w:i/>
                <w:sz w:val="20"/>
                <w:szCs w:val="20"/>
              </w:rPr>
              <w:t>p</w:t>
            </w:r>
            <w:r w:rsidRPr="005E4C8F">
              <w:rPr>
                <w:rFonts w:ascii="Arial" w:hAnsi="Arial" w:cs="Arial"/>
                <w:sz w:val="20"/>
                <w:szCs w:val="20"/>
              </w:rPr>
              <w:t xml:space="preserve"> = .56; Duration: </w:t>
            </w:r>
            <w:r w:rsidRPr="005E4C8F">
              <w:rPr>
                <w:rFonts w:ascii="Arial" w:hAnsi="Arial" w:cs="Arial"/>
                <w:i/>
                <w:sz w:val="20"/>
                <w:szCs w:val="20"/>
              </w:rPr>
              <w:t>p</w:t>
            </w:r>
            <w:r w:rsidRPr="005E4C8F">
              <w:rPr>
                <w:rFonts w:ascii="Arial" w:hAnsi="Arial" w:cs="Arial"/>
                <w:sz w:val="20"/>
                <w:szCs w:val="20"/>
              </w:rPr>
              <w:t xml:space="preserve"> = .41). The estimated baseline rate of 6.5 times a week of moderate intensity PA within an estimated duration of 4.6 hours per week was similar across all time points and in both groups. </w:t>
            </w:r>
          </w:p>
          <w:p w14:paraId="332B9DC5" w14:textId="77777777" w:rsidR="00080150" w:rsidRPr="00661004" w:rsidRDefault="00080150" w:rsidP="00BF2A26">
            <w:pPr>
              <w:pStyle w:val="ListParagraph"/>
              <w:numPr>
                <w:ilvl w:val="0"/>
                <w:numId w:val="22"/>
              </w:numPr>
              <w:rPr>
                <w:rFonts w:ascii="Arial" w:hAnsi="Arial" w:cs="Arial"/>
                <w:sz w:val="20"/>
                <w:szCs w:val="20"/>
              </w:rPr>
            </w:pPr>
            <w:r>
              <w:rPr>
                <w:rFonts w:ascii="Arial" w:hAnsi="Arial" w:cs="Arial"/>
                <w:sz w:val="20"/>
                <w:szCs w:val="20"/>
              </w:rPr>
              <w:t>T</w:t>
            </w:r>
            <w:r w:rsidRPr="00661004">
              <w:rPr>
                <w:rFonts w:ascii="Arial" w:hAnsi="Arial" w:cs="Arial"/>
                <w:sz w:val="20"/>
                <w:szCs w:val="20"/>
              </w:rPr>
              <w:t>he estimated rate of frequency and duration of moderate intensity PA did not differ between the intervention and control group at 6- or 11-months.</w:t>
            </w:r>
          </w:p>
        </w:tc>
      </w:tr>
    </w:tbl>
    <w:p w14:paraId="43F66FA8" w14:textId="77777777" w:rsidR="00080150" w:rsidRDefault="00080150" w:rsidP="00080150">
      <w:pPr>
        <w:rPr>
          <w:sz w:val="20"/>
          <w:szCs w:val="20"/>
        </w:rPr>
      </w:pPr>
    </w:p>
    <w:tbl>
      <w:tblPr>
        <w:tblStyle w:val="TableGrid"/>
        <w:tblW w:w="13887" w:type="dxa"/>
        <w:tblLook w:val="04A0" w:firstRow="1" w:lastRow="0" w:firstColumn="1" w:lastColumn="0" w:noHBand="0" w:noVBand="1"/>
      </w:tblPr>
      <w:tblGrid>
        <w:gridCol w:w="11619"/>
        <w:gridCol w:w="2268"/>
      </w:tblGrid>
      <w:tr w:rsidR="00080150" w:rsidRPr="00C608B0" w14:paraId="38CE8325" w14:textId="77777777" w:rsidTr="00BF2A26">
        <w:tc>
          <w:tcPr>
            <w:tcW w:w="13887" w:type="dxa"/>
            <w:gridSpan w:val="2"/>
            <w:shd w:val="clear" w:color="auto" w:fill="8EAADB" w:themeFill="accent1" w:themeFillTint="99"/>
          </w:tcPr>
          <w:p w14:paraId="60264FC1" w14:textId="77777777" w:rsidR="00080150" w:rsidRPr="00C608B0" w:rsidRDefault="00080150" w:rsidP="00BF2A26">
            <w:pPr>
              <w:rPr>
                <w:rFonts w:ascii="Arial" w:hAnsi="Arial" w:cs="Arial"/>
                <w:b/>
                <w:color w:val="000000" w:themeColor="text1"/>
                <w:sz w:val="20"/>
              </w:rPr>
            </w:pPr>
            <w:r>
              <w:rPr>
                <w:rFonts w:ascii="Arial" w:hAnsi="Arial" w:cs="Arial"/>
                <w:b/>
                <w:color w:val="000000" w:themeColor="text1"/>
                <w:sz w:val="20"/>
              </w:rPr>
              <w:t>King et al. (2014)</w:t>
            </w:r>
          </w:p>
        </w:tc>
      </w:tr>
      <w:tr w:rsidR="00080150" w:rsidRPr="00C608B0" w14:paraId="225AD3F2" w14:textId="77777777" w:rsidTr="00BF2A26">
        <w:tc>
          <w:tcPr>
            <w:tcW w:w="11619" w:type="dxa"/>
            <w:shd w:val="clear" w:color="auto" w:fill="1F3864" w:themeFill="accent1" w:themeFillShade="80"/>
          </w:tcPr>
          <w:p w14:paraId="6589E8B9"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76B1E994"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080150" w:rsidRPr="00C608B0" w14:paraId="240D2D15" w14:textId="77777777" w:rsidTr="00BF2A26">
        <w:tc>
          <w:tcPr>
            <w:tcW w:w="11619" w:type="dxa"/>
            <w:vAlign w:val="center"/>
          </w:tcPr>
          <w:p w14:paraId="1181A416" w14:textId="77777777" w:rsidR="00080150" w:rsidRPr="00C608B0" w:rsidRDefault="00080150"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3580AA2C" w14:textId="3D56E73D" w:rsidR="00080150" w:rsidRPr="00C608B0" w:rsidRDefault="00C36D69" w:rsidP="00BF2A26">
            <w:pPr>
              <w:rPr>
                <w:rFonts w:ascii="Arial" w:hAnsi="Arial" w:cs="Arial"/>
                <w:sz w:val="20"/>
              </w:rPr>
            </w:pPr>
            <w:r>
              <w:rPr>
                <w:rFonts w:ascii="Arial" w:hAnsi="Arial" w:cs="Arial"/>
                <w:sz w:val="20"/>
              </w:rPr>
              <w:t>1</w:t>
            </w:r>
          </w:p>
        </w:tc>
      </w:tr>
      <w:tr w:rsidR="00080150" w:rsidRPr="00C608B0" w14:paraId="4D00E479" w14:textId="77777777" w:rsidTr="00BF2A26">
        <w:tc>
          <w:tcPr>
            <w:tcW w:w="11619" w:type="dxa"/>
            <w:vAlign w:val="center"/>
          </w:tcPr>
          <w:p w14:paraId="288742F7" w14:textId="77777777" w:rsidR="00080150" w:rsidRPr="00C608B0" w:rsidRDefault="00080150"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6820CA61" w14:textId="70DCC05C" w:rsidR="00080150" w:rsidRPr="00C608B0" w:rsidRDefault="00C36D69" w:rsidP="00BF2A26">
            <w:pPr>
              <w:rPr>
                <w:rFonts w:ascii="Arial" w:hAnsi="Arial" w:cs="Arial"/>
                <w:sz w:val="20"/>
              </w:rPr>
            </w:pPr>
            <w:r>
              <w:rPr>
                <w:rFonts w:ascii="Arial" w:hAnsi="Arial" w:cs="Arial"/>
                <w:sz w:val="20"/>
              </w:rPr>
              <w:t>0</w:t>
            </w:r>
          </w:p>
        </w:tc>
      </w:tr>
      <w:tr w:rsidR="00080150" w:rsidRPr="00C608B0" w14:paraId="368BF9F3" w14:textId="77777777" w:rsidTr="00BF2A26">
        <w:tc>
          <w:tcPr>
            <w:tcW w:w="11619" w:type="dxa"/>
            <w:vAlign w:val="center"/>
          </w:tcPr>
          <w:p w14:paraId="3649CBC0" w14:textId="77777777" w:rsidR="00080150" w:rsidRPr="00C608B0" w:rsidRDefault="00080150"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481A5DC4" w14:textId="20F290E2" w:rsidR="00080150" w:rsidRPr="00C608B0" w:rsidRDefault="00C36D69" w:rsidP="00BF2A26">
            <w:pPr>
              <w:rPr>
                <w:rFonts w:ascii="Arial" w:hAnsi="Arial" w:cs="Arial"/>
                <w:sz w:val="20"/>
              </w:rPr>
            </w:pPr>
            <w:r>
              <w:rPr>
                <w:rFonts w:ascii="Arial" w:hAnsi="Arial" w:cs="Arial"/>
                <w:sz w:val="20"/>
              </w:rPr>
              <w:t>1</w:t>
            </w:r>
          </w:p>
        </w:tc>
      </w:tr>
      <w:tr w:rsidR="00080150" w:rsidRPr="00C608B0" w14:paraId="176107EB" w14:textId="77777777" w:rsidTr="00BF2A26">
        <w:tc>
          <w:tcPr>
            <w:tcW w:w="11619" w:type="dxa"/>
            <w:vAlign w:val="center"/>
          </w:tcPr>
          <w:p w14:paraId="3300BFA3" w14:textId="77777777" w:rsidR="00080150" w:rsidRPr="00C608B0" w:rsidRDefault="00080150" w:rsidP="00BF2A26">
            <w:pPr>
              <w:jc w:val="left"/>
              <w:rPr>
                <w:rFonts w:ascii="Arial" w:hAnsi="Arial" w:cs="Arial"/>
                <w:sz w:val="20"/>
              </w:rPr>
            </w:pPr>
            <w:r w:rsidRPr="00C608B0">
              <w:rPr>
                <w:rFonts w:ascii="Arial" w:hAnsi="Arial" w:cs="Arial"/>
                <w:sz w:val="20"/>
              </w:rPr>
              <w:t>4       Groups similar at baseline</w:t>
            </w:r>
          </w:p>
        </w:tc>
        <w:tc>
          <w:tcPr>
            <w:tcW w:w="2268" w:type="dxa"/>
          </w:tcPr>
          <w:p w14:paraId="3EC49A52" w14:textId="222AB259" w:rsidR="00080150" w:rsidRPr="00C608B0" w:rsidRDefault="00C36D69" w:rsidP="00BF2A26">
            <w:pPr>
              <w:rPr>
                <w:rFonts w:ascii="Arial" w:hAnsi="Arial" w:cs="Arial"/>
                <w:sz w:val="20"/>
              </w:rPr>
            </w:pPr>
            <w:r>
              <w:rPr>
                <w:rFonts w:ascii="Arial" w:hAnsi="Arial" w:cs="Arial"/>
                <w:sz w:val="20"/>
              </w:rPr>
              <w:t>1</w:t>
            </w:r>
          </w:p>
        </w:tc>
      </w:tr>
      <w:tr w:rsidR="00080150" w:rsidRPr="00C608B0" w14:paraId="281E1AA4" w14:textId="77777777" w:rsidTr="00BF2A26">
        <w:tc>
          <w:tcPr>
            <w:tcW w:w="11619" w:type="dxa"/>
            <w:vAlign w:val="center"/>
          </w:tcPr>
          <w:p w14:paraId="00798AD5" w14:textId="77777777" w:rsidR="00080150" w:rsidRPr="00C608B0" w:rsidRDefault="00080150"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51CFB34B" w14:textId="52255B1E" w:rsidR="00080150" w:rsidRPr="00C608B0" w:rsidRDefault="00C36D69" w:rsidP="00BF2A26">
            <w:pPr>
              <w:rPr>
                <w:rFonts w:ascii="Arial" w:hAnsi="Arial" w:cs="Arial"/>
                <w:sz w:val="20"/>
              </w:rPr>
            </w:pPr>
            <w:r>
              <w:rPr>
                <w:rFonts w:ascii="Arial" w:hAnsi="Arial" w:cs="Arial"/>
                <w:sz w:val="20"/>
              </w:rPr>
              <w:t>1</w:t>
            </w:r>
          </w:p>
        </w:tc>
      </w:tr>
      <w:tr w:rsidR="00080150" w:rsidRPr="00C608B0" w14:paraId="4AC5E1F9" w14:textId="77777777" w:rsidTr="00BF2A26">
        <w:tc>
          <w:tcPr>
            <w:tcW w:w="11619" w:type="dxa"/>
            <w:vAlign w:val="center"/>
          </w:tcPr>
          <w:p w14:paraId="25F0D514" w14:textId="77777777" w:rsidR="00080150" w:rsidRPr="00C608B0" w:rsidRDefault="00080150"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232B2F64" w14:textId="32EB1161" w:rsidR="00080150" w:rsidRPr="00C608B0" w:rsidRDefault="00C36D69" w:rsidP="00BF2A26">
            <w:pPr>
              <w:rPr>
                <w:rFonts w:ascii="Arial" w:hAnsi="Arial" w:cs="Arial"/>
                <w:sz w:val="20"/>
              </w:rPr>
            </w:pPr>
            <w:r>
              <w:rPr>
                <w:rFonts w:ascii="Arial" w:hAnsi="Arial" w:cs="Arial"/>
                <w:sz w:val="20"/>
              </w:rPr>
              <w:t>0</w:t>
            </w:r>
          </w:p>
        </w:tc>
      </w:tr>
      <w:tr w:rsidR="00080150" w:rsidRPr="00C608B0" w14:paraId="60074DF9" w14:textId="77777777" w:rsidTr="00BF2A26">
        <w:tc>
          <w:tcPr>
            <w:tcW w:w="11619" w:type="dxa"/>
            <w:vAlign w:val="center"/>
          </w:tcPr>
          <w:p w14:paraId="247AF4B6" w14:textId="684CF325" w:rsidR="00080150" w:rsidRPr="00C608B0" w:rsidRDefault="00080150"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1C0AA922" w14:textId="248F4AE0" w:rsidR="00080150" w:rsidRPr="00C608B0" w:rsidRDefault="00C36D69" w:rsidP="00BF2A26">
            <w:pPr>
              <w:rPr>
                <w:rFonts w:ascii="Arial" w:hAnsi="Arial" w:cs="Arial"/>
                <w:sz w:val="20"/>
              </w:rPr>
            </w:pPr>
            <w:r>
              <w:rPr>
                <w:rFonts w:ascii="Arial" w:hAnsi="Arial" w:cs="Arial"/>
                <w:sz w:val="20"/>
              </w:rPr>
              <w:t>1</w:t>
            </w:r>
          </w:p>
        </w:tc>
      </w:tr>
      <w:tr w:rsidR="00A46D2A" w:rsidRPr="00C608B0" w14:paraId="5522F89D" w14:textId="77777777" w:rsidTr="00BF2A26">
        <w:tc>
          <w:tcPr>
            <w:tcW w:w="11619" w:type="dxa"/>
            <w:vAlign w:val="center"/>
          </w:tcPr>
          <w:p w14:paraId="6106774E" w14:textId="6AE37359" w:rsidR="00A46D2A" w:rsidRPr="00C608B0" w:rsidRDefault="00A46D2A" w:rsidP="00BF2A26">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501BCA0B" w14:textId="3E1237C3" w:rsidR="00A46D2A" w:rsidRPr="00C608B0" w:rsidRDefault="00C36D69" w:rsidP="00BF2A26">
            <w:pPr>
              <w:rPr>
                <w:rFonts w:ascii="Arial" w:hAnsi="Arial" w:cs="Arial"/>
                <w:sz w:val="20"/>
              </w:rPr>
            </w:pPr>
            <w:r>
              <w:rPr>
                <w:rFonts w:ascii="Arial" w:hAnsi="Arial" w:cs="Arial"/>
                <w:sz w:val="20"/>
              </w:rPr>
              <w:t>1</w:t>
            </w:r>
          </w:p>
        </w:tc>
      </w:tr>
      <w:tr w:rsidR="00080150" w:rsidRPr="00C608B0" w14:paraId="0628AE9F" w14:textId="77777777" w:rsidTr="00BF2A26">
        <w:tc>
          <w:tcPr>
            <w:tcW w:w="11619" w:type="dxa"/>
            <w:vAlign w:val="center"/>
          </w:tcPr>
          <w:p w14:paraId="13473462" w14:textId="77777777" w:rsidR="00080150" w:rsidRPr="00C608B0" w:rsidRDefault="00080150" w:rsidP="00BF2A26">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2DB14ECC" w14:textId="07CFBB7C" w:rsidR="00080150" w:rsidRPr="00C608B0" w:rsidRDefault="00C36D69" w:rsidP="00BF2A26">
            <w:pPr>
              <w:rPr>
                <w:rFonts w:ascii="Arial" w:hAnsi="Arial" w:cs="Arial"/>
                <w:sz w:val="20"/>
              </w:rPr>
            </w:pPr>
            <w:r>
              <w:rPr>
                <w:rFonts w:ascii="Arial" w:hAnsi="Arial" w:cs="Arial"/>
                <w:sz w:val="20"/>
              </w:rPr>
              <w:t>0</w:t>
            </w:r>
          </w:p>
        </w:tc>
      </w:tr>
      <w:tr w:rsidR="00080150" w:rsidRPr="00C608B0" w14:paraId="38DF0909" w14:textId="77777777" w:rsidTr="00BF2A26">
        <w:tc>
          <w:tcPr>
            <w:tcW w:w="11619" w:type="dxa"/>
            <w:vAlign w:val="center"/>
          </w:tcPr>
          <w:p w14:paraId="61BFBA50" w14:textId="77777777" w:rsidR="00080150" w:rsidRPr="00C608B0" w:rsidRDefault="00080150" w:rsidP="00BF2A26">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135B83E1" w14:textId="7C808544" w:rsidR="00080150" w:rsidRPr="00C608B0" w:rsidRDefault="00C36D69" w:rsidP="00BF2A26">
            <w:pPr>
              <w:rPr>
                <w:rFonts w:ascii="Arial" w:hAnsi="Arial" w:cs="Arial"/>
                <w:sz w:val="20"/>
              </w:rPr>
            </w:pPr>
            <w:r>
              <w:rPr>
                <w:rFonts w:ascii="Arial" w:hAnsi="Arial" w:cs="Arial"/>
                <w:sz w:val="20"/>
              </w:rPr>
              <w:t>0</w:t>
            </w:r>
          </w:p>
        </w:tc>
      </w:tr>
      <w:tr w:rsidR="00080150" w:rsidRPr="00C608B0" w14:paraId="3FB8C120" w14:textId="77777777" w:rsidTr="00BF2A26">
        <w:tc>
          <w:tcPr>
            <w:tcW w:w="11619" w:type="dxa"/>
            <w:vAlign w:val="center"/>
          </w:tcPr>
          <w:p w14:paraId="5F6A5DE2" w14:textId="77777777" w:rsidR="00080150" w:rsidRPr="00C608B0" w:rsidRDefault="00080150" w:rsidP="00BF2A26">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0EA0891C" w14:textId="237EE02A" w:rsidR="00080150" w:rsidRPr="00C608B0" w:rsidRDefault="00C36D69" w:rsidP="00BF2A26">
            <w:pPr>
              <w:rPr>
                <w:rFonts w:ascii="Arial" w:hAnsi="Arial" w:cs="Arial"/>
                <w:sz w:val="20"/>
              </w:rPr>
            </w:pPr>
            <w:r>
              <w:rPr>
                <w:rFonts w:ascii="Arial" w:hAnsi="Arial" w:cs="Arial"/>
                <w:sz w:val="20"/>
              </w:rPr>
              <w:t>1</w:t>
            </w:r>
          </w:p>
        </w:tc>
      </w:tr>
      <w:tr w:rsidR="00080150" w:rsidRPr="00C608B0" w14:paraId="265A3DAD" w14:textId="77777777" w:rsidTr="00BF2A26">
        <w:tc>
          <w:tcPr>
            <w:tcW w:w="11619" w:type="dxa"/>
            <w:vAlign w:val="center"/>
          </w:tcPr>
          <w:p w14:paraId="2DD5CD2E" w14:textId="77777777" w:rsidR="00080150" w:rsidRPr="00C608B0" w:rsidRDefault="00080150" w:rsidP="00BF2A26">
            <w:pPr>
              <w:jc w:val="left"/>
              <w:rPr>
                <w:rFonts w:ascii="Arial" w:hAnsi="Arial" w:cs="Arial"/>
                <w:sz w:val="20"/>
              </w:rPr>
            </w:pPr>
            <w:r w:rsidRPr="00C608B0">
              <w:rPr>
                <w:rFonts w:ascii="Arial" w:hAnsi="Arial" w:cs="Arial"/>
                <w:sz w:val="20"/>
              </w:rPr>
              <w:t>9       Intention to treat analysis performed</w:t>
            </w:r>
          </w:p>
        </w:tc>
        <w:tc>
          <w:tcPr>
            <w:tcW w:w="2268" w:type="dxa"/>
          </w:tcPr>
          <w:p w14:paraId="7E2D2E68" w14:textId="44712E89" w:rsidR="00080150" w:rsidRPr="00C608B0" w:rsidRDefault="00C36D69" w:rsidP="00BF2A26">
            <w:pPr>
              <w:rPr>
                <w:rFonts w:ascii="Arial" w:hAnsi="Arial" w:cs="Arial"/>
                <w:sz w:val="20"/>
              </w:rPr>
            </w:pPr>
            <w:r>
              <w:rPr>
                <w:rFonts w:ascii="Arial" w:hAnsi="Arial" w:cs="Arial"/>
                <w:sz w:val="20"/>
              </w:rPr>
              <w:t>1</w:t>
            </w:r>
          </w:p>
        </w:tc>
      </w:tr>
      <w:tr w:rsidR="00080150" w:rsidRPr="00C608B0" w14:paraId="1C11C0F2" w14:textId="77777777" w:rsidTr="00BF2A26">
        <w:tc>
          <w:tcPr>
            <w:tcW w:w="11619" w:type="dxa"/>
            <w:vAlign w:val="center"/>
          </w:tcPr>
          <w:p w14:paraId="6EFCCCEB" w14:textId="77777777" w:rsidR="00080150" w:rsidRPr="00C608B0" w:rsidRDefault="00080150" w:rsidP="00BF2A26">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734E409D" w14:textId="08443653" w:rsidR="00080150" w:rsidRPr="00C608B0" w:rsidRDefault="00C36D69" w:rsidP="00BF2A26">
            <w:pPr>
              <w:rPr>
                <w:rFonts w:ascii="Arial" w:hAnsi="Arial" w:cs="Arial"/>
                <w:sz w:val="20"/>
              </w:rPr>
            </w:pPr>
            <w:r>
              <w:rPr>
                <w:rFonts w:ascii="Arial" w:hAnsi="Arial" w:cs="Arial"/>
                <w:sz w:val="20"/>
              </w:rPr>
              <w:t>1</w:t>
            </w:r>
          </w:p>
        </w:tc>
      </w:tr>
      <w:tr w:rsidR="00080150" w:rsidRPr="00C608B0" w14:paraId="32B0E0CD" w14:textId="77777777" w:rsidTr="00BF2A26">
        <w:tc>
          <w:tcPr>
            <w:tcW w:w="11619" w:type="dxa"/>
            <w:vAlign w:val="center"/>
          </w:tcPr>
          <w:p w14:paraId="7023CBC5" w14:textId="77777777" w:rsidR="00080150" w:rsidRPr="00C608B0" w:rsidRDefault="00080150" w:rsidP="00BF2A26">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284D25D3" w14:textId="25E2CECE" w:rsidR="00080150" w:rsidRPr="00C608B0" w:rsidRDefault="00C36D69" w:rsidP="00BF2A26">
            <w:pPr>
              <w:rPr>
                <w:rFonts w:ascii="Arial" w:hAnsi="Arial" w:cs="Arial"/>
                <w:sz w:val="20"/>
              </w:rPr>
            </w:pPr>
            <w:r>
              <w:rPr>
                <w:rFonts w:ascii="Arial" w:hAnsi="Arial" w:cs="Arial"/>
                <w:sz w:val="20"/>
              </w:rPr>
              <w:t>1</w:t>
            </w:r>
          </w:p>
        </w:tc>
      </w:tr>
      <w:tr w:rsidR="00080150" w:rsidRPr="00C608B0" w14:paraId="6651E38A" w14:textId="77777777" w:rsidTr="00BF2A26">
        <w:tc>
          <w:tcPr>
            <w:tcW w:w="11619" w:type="dxa"/>
            <w:vAlign w:val="center"/>
          </w:tcPr>
          <w:p w14:paraId="46ACE772" w14:textId="77777777" w:rsidR="00080150" w:rsidRPr="00C608B0" w:rsidRDefault="00080150" w:rsidP="00BF2A26">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7237EB7C" w14:textId="732DBF84" w:rsidR="00080150" w:rsidRPr="00C608B0" w:rsidRDefault="00C36D69" w:rsidP="00BF2A26">
            <w:pPr>
              <w:rPr>
                <w:rFonts w:ascii="Arial" w:hAnsi="Arial" w:cs="Arial"/>
                <w:sz w:val="20"/>
              </w:rPr>
            </w:pPr>
            <w:r>
              <w:rPr>
                <w:rFonts w:ascii="Arial" w:hAnsi="Arial" w:cs="Arial"/>
                <w:sz w:val="20"/>
              </w:rPr>
              <w:t>0</w:t>
            </w:r>
          </w:p>
        </w:tc>
      </w:tr>
    </w:tbl>
    <w:p w14:paraId="6FE8BA4E" w14:textId="33612942" w:rsidR="00080150" w:rsidRDefault="00080150" w:rsidP="00080150"/>
    <w:tbl>
      <w:tblPr>
        <w:tblStyle w:val="TableGrid"/>
        <w:tblW w:w="0" w:type="auto"/>
        <w:tblLook w:val="04A0" w:firstRow="1" w:lastRow="0" w:firstColumn="1" w:lastColumn="0" w:noHBand="0" w:noVBand="1"/>
      </w:tblPr>
      <w:tblGrid>
        <w:gridCol w:w="1407"/>
        <w:gridCol w:w="289"/>
        <w:gridCol w:w="761"/>
        <w:gridCol w:w="3635"/>
        <w:gridCol w:w="3556"/>
        <w:gridCol w:w="2546"/>
        <w:gridCol w:w="1756"/>
      </w:tblGrid>
      <w:tr w:rsidR="00080150" w:rsidRPr="00D01C9B" w14:paraId="29A53BBD" w14:textId="77777777" w:rsidTr="00BF2A26">
        <w:tc>
          <w:tcPr>
            <w:tcW w:w="1407" w:type="dxa"/>
            <w:shd w:val="clear" w:color="auto" w:fill="1F3864" w:themeFill="accent1" w:themeFillShade="80"/>
            <w:vAlign w:val="center"/>
          </w:tcPr>
          <w:p w14:paraId="1D9BA928"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Author (year)</w:t>
            </w:r>
          </w:p>
        </w:tc>
        <w:tc>
          <w:tcPr>
            <w:tcW w:w="1050" w:type="dxa"/>
            <w:gridSpan w:val="2"/>
            <w:shd w:val="clear" w:color="auto" w:fill="1F3864" w:themeFill="accent1" w:themeFillShade="80"/>
            <w:vAlign w:val="center"/>
          </w:tcPr>
          <w:p w14:paraId="77B5319A"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Location</w:t>
            </w:r>
          </w:p>
        </w:tc>
        <w:tc>
          <w:tcPr>
            <w:tcW w:w="3635" w:type="dxa"/>
            <w:shd w:val="clear" w:color="auto" w:fill="1F3864" w:themeFill="accent1" w:themeFillShade="80"/>
            <w:vAlign w:val="center"/>
          </w:tcPr>
          <w:p w14:paraId="7D3CEB7C"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Sample characteristics</w:t>
            </w:r>
          </w:p>
        </w:tc>
        <w:tc>
          <w:tcPr>
            <w:tcW w:w="3556" w:type="dxa"/>
            <w:shd w:val="clear" w:color="auto" w:fill="1F3864" w:themeFill="accent1" w:themeFillShade="80"/>
            <w:vAlign w:val="center"/>
          </w:tcPr>
          <w:p w14:paraId="2522EEB5"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Outcomes and measures</w:t>
            </w:r>
          </w:p>
        </w:tc>
        <w:tc>
          <w:tcPr>
            <w:tcW w:w="2546" w:type="dxa"/>
            <w:shd w:val="clear" w:color="auto" w:fill="1F3864" w:themeFill="accent1" w:themeFillShade="80"/>
            <w:vAlign w:val="center"/>
          </w:tcPr>
          <w:p w14:paraId="482C5691"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Other variables of interest</w:t>
            </w:r>
          </w:p>
        </w:tc>
        <w:tc>
          <w:tcPr>
            <w:tcW w:w="1756" w:type="dxa"/>
            <w:shd w:val="clear" w:color="auto" w:fill="1F3864" w:themeFill="accent1" w:themeFillShade="80"/>
            <w:vAlign w:val="center"/>
          </w:tcPr>
          <w:p w14:paraId="6801D715" w14:textId="77777777" w:rsidR="00080150" w:rsidRPr="00A32D92" w:rsidRDefault="00080150" w:rsidP="00BF2A26">
            <w:pPr>
              <w:jc w:val="center"/>
              <w:rPr>
                <w:rFonts w:ascii="Arial" w:hAnsi="Arial" w:cs="Arial"/>
                <w:b/>
                <w:sz w:val="20"/>
                <w:szCs w:val="22"/>
              </w:rPr>
            </w:pPr>
            <w:r w:rsidRPr="00A32D92">
              <w:rPr>
                <w:rFonts w:ascii="Arial" w:hAnsi="Arial" w:cs="Arial"/>
                <w:b/>
                <w:sz w:val="20"/>
                <w:szCs w:val="22"/>
              </w:rPr>
              <w:t>Quality score</w:t>
            </w:r>
          </w:p>
        </w:tc>
      </w:tr>
      <w:tr w:rsidR="00080150" w:rsidRPr="00D01C9B" w14:paraId="77CAE08C" w14:textId="77777777" w:rsidTr="00BF2A26">
        <w:tc>
          <w:tcPr>
            <w:tcW w:w="1407" w:type="dxa"/>
          </w:tcPr>
          <w:p w14:paraId="42F185D8" w14:textId="23C6FE0D" w:rsidR="00080150" w:rsidRPr="00BE255F" w:rsidRDefault="00080150" w:rsidP="00A75DF2">
            <w:pPr>
              <w:jc w:val="left"/>
              <w:rPr>
                <w:rFonts w:ascii="Arial" w:hAnsi="Arial" w:cs="Arial"/>
                <w:b/>
                <w:sz w:val="20"/>
                <w:szCs w:val="22"/>
              </w:rPr>
            </w:pPr>
            <w:r w:rsidRPr="00BE255F">
              <w:rPr>
                <w:rFonts w:ascii="Arial" w:hAnsi="Arial" w:cs="Arial"/>
                <w:b/>
                <w:sz w:val="20"/>
                <w:szCs w:val="22"/>
              </w:rPr>
              <w:t>Allen et al. (2016a)</w:t>
            </w:r>
            <w:r w:rsidR="00A75DF2">
              <w:rPr>
                <w:rFonts w:ascii="Arial" w:hAnsi="Arial" w:cs="Arial"/>
                <w:b/>
                <w:sz w:val="20"/>
                <w:szCs w:val="22"/>
              </w:rPr>
              <w:fldChar w:fldCharType="begin"/>
            </w:r>
            <w:r w:rsidR="00A75DF2">
              <w:rPr>
                <w:rFonts w:ascii="Arial" w:hAnsi="Arial" w:cs="Arial"/>
                <w:b/>
                <w:sz w:val="20"/>
                <w:szCs w:val="22"/>
              </w:rPr>
              <w:instrText xml:space="preserve"> ADDIN EN.CITE &lt;EndNote&gt;&lt;Cite&gt;&lt;Author&gt;Allen&lt;/Author&gt;&lt;Year&gt;2016&lt;/Year&gt;&lt;RecNum&gt;2163&lt;/RecNum&gt;&lt;DisplayText&gt;(26)&lt;/DisplayText&gt;&lt;record&gt;&lt;rec-number&gt;2163&lt;/rec-number&gt;&lt;foreign-keys&gt;&lt;key app="EN" db-id="wwrwperz9peffqe9rznpzvflsez9vrpaxaz2" timestamp="1569796771"&gt;2163&lt;/key&gt;&lt;/foreign-keys&gt;&lt;ref-type name="Journal Article"&gt;17&lt;/ref-type&gt;&lt;contributors&gt;&lt;authors&gt;&lt;author&gt;Allen, K. D.&lt;/author&gt;&lt;author&gt;Yancy, W. S., Jr.&lt;/author&gt;&lt;author&gt;Bosworth, H. B.&lt;/author&gt;&lt;author&gt;Coffman, C. J.&lt;/author&gt;&lt;author&gt;Jeffreys, A. S.&lt;/author&gt;&lt;author&gt;Datta, S. K.&lt;/author&gt;&lt;author&gt;McDuffie, J.&lt;/author&gt;&lt;author&gt;Strauss, J. L.&lt;/author&gt;&lt;author&gt;Oddone, E. Z.&lt;/author&gt;&lt;/authors&gt;&lt;/contributors&gt;&lt;titles&gt;&lt;title&gt;A Combined Patient and Provider Intervention for Management of Osteoarthritis in Veterans: A Randomized Clinical Trial&lt;/title&gt;&lt;secondary-title&gt;Ann Intern Med&lt;/secondary-title&gt;&lt;alt-title&gt;Annals of internal medicine&lt;/alt-title&gt;&lt;/titles&gt;&lt;alt-periodical&gt;&lt;full-title&gt;Annals of Internal Medicine&lt;/full-title&gt;&lt;/alt-periodical&gt;&lt;pages&gt;73-83&lt;/pages&gt;&lt;volume&gt;164&lt;/volume&gt;&lt;number&gt;2&lt;/number&gt;&lt;edition&gt;2016/01/01&lt;/edition&gt;&lt;keywords&gt;&lt;keyword&gt;Cognitive Behavioral Therapy&lt;/keyword&gt;&lt;keyword&gt;Combined Modality Therapy&lt;/keyword&gt;&lt;keyword&gt;Humans&lt;/keyword&gt;&lt;keyword&gt;Osteoarthritis, Hip/psychology/*therapy&lt;/keyword&gt;&lt;keyword&gt;Osteoarthritis, Knee/psychology/*therapy&lt;/keyword&gt;&lt;keyword&gt;Pain Management&lt;/keyword&gt;&lt;keyword&gt;Physical Therapy Modalities&lt;/keyword&gt;&lt;keyword&gt;Primary Health Care/*methods&lt;/keyword&gt;&lt;keyword&gt;Social Support&lt;/keyword&gt;&lt;keyword&gt;United States&lt;/keyword&gt;&lt;keyword&gt;*Veterans&lt;/keyword&gt;&lt;keyword&gt;Weight Reduction Programs&lt;/keyword&gt;&lt;/keywords&gt;&lt;dates&gt;&lt;year&gt;2016&lt;/year&gt;&lt;pub-dates&gt;&lt;date&gt;Jan 19&lt;/date&gt;&lt;/pub-dates&gt;&lt;/dates&gt;&lt;isbn&gt;0003-4819&lt;/isbn&gt;&lt;accession-num&gt;26720751&lt;/accession-num&gt;&lt;urls&gt;&lt;/urls&gt;&lt;custom2&gt;PMC4732728&lt;/custom2&gt;&lt;custom6&gt;NIHMS726994&lt;/custom6&gt;&lt;electronic-resource-num&gt;10.7326/m15-0378&lt;/electronic-resource-num&gt;&lt;remote-database-provider&gt;NLM&lt;/remote-database-provider&gt;&lt;language&gt;eng&lt;/language&gt;&lt;/record&gt;&lt;/Cite&gt;&lt;/EndNote&gt;</w:instrText>
            </w:r>
            <w:r w:rsidR="00A75DF2">
              <w:rPr>
                <w:rFonts w:ascii="Arial" w:hAnsi="Arial" w:cs="Arial"/>
                <w:b/>
                <w:sz w:val="20"/>
                <w:szCs w:val="22"/>
              </w:rPr>
              <w:fldChar w:fldCharType="separate"/>
            </w:r>
            <w:r w:rsidR="00A75DF2">
              <w:rPr>
                <w:rFonts w:ascii="Arial" w:hAnsi="Arial" w:cs="Arial"/>
                <w:b/>
                <w:noProof/>
                <w:sz w:val="20"/>
                <w:szCs w:val="22"/>
              </w:rPr>
              <w:t>(26)</w:t>
            </w:r>
            <w:r w:rsidR="00A75DF2">
              <w:rPr>
                <w:rFonts w:ascii="Arial" w:hAnsi="Arial" w:cs="Arial"/>
                <w:b/>
                <w:sz w:val="20"/>
                <w:szCs w:val="22"/>
              </w:rPr>
              <w:fldChar w:fldCharType="end"/>
            </w:r>
          </w:p>
        </w:tc>
        <w:tc>
          <w:tcPr>
            <w:tcW w:w="1050" w:type="dxa"/>
            <w:gridSpan w:val="2"/>
          </w:tcPr>
          <w:p w14:paraId="46A8948C" w14:textId="77777777" w:rsidR="00080150" w:rsidRPr="00A32D92" w:rsidRDefault="00080150" w:rsidP="00BF2A26">
            <w:pPr>
              <w:rPr>
                <w:rFonts w:ascii="Arial" w:hAnsi="Arial" w:cs="Arial"/>
                <w:sz w:val="20"/>
                <w:szCs w:val="22"/>
              </w:rPr>
            </w:pPr>
            <w:r w:rsidRPr="00A32D92">
              <w:rPr>
                <w:rFonts w:ascii="Arial" w:hAnsi="Arial" w:cs="Arial"/>
                <w:sz w:val="20"/>
                <w:szCs w:val="22"/>
              </w:rPr>
              <w:t>USA</w:t>
            </w:r>
          </w:p>
        </w:tc>
        <w:tc>
          <w:tcPr>
            <w:tcW w:w="3635" w:type="dxa"/>
          </w:tcPr>
          <w:p w14:paraId="4C5799F9"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 xml:space="preserve">300 veterans with symptomatic hip and/or knee osteoarthritis. </w:t>
            </w:r>
          </w:p>
          <w:p w14:paraId="57BABA80"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 xml:space="preserve">Age: </w:t>
            </w:r>
            <w:r w:rsidRPr="00A32D92">
              <w:rPr>
                <w:rFonts w:ascii="Arial" w:hAnsi="Arial" w:cs="Arial"/>
                <w:i/>
                <w:sz w:val="20"/>
                <w:szCs w:val="22"/>
              </w:rPr>
              <w:t>M</w:t>
            </w:r>
            <w:r w:rsidRPr="00A32D92">
              <w:rPr>
                <w:rFonts w:ascii="Arial" w:hAnsi="Arial" w:cs="Arial"/>
                <w:sz w:val="20"/>
                <w:szCs w:val="22"/>
              </w:rPr>
              <w:t xml:space="preserve"> = 61.1 years; </w:t>
            </w:r>
            <w:r w:rsidRPr="00A32D92">
              <w:rPr>
                <w:rFonts w:ascii="Arial" w:hAnsi="Arial" w:cs="Arial"/>
                <w:i/>
                <w:sz w:val="20"/>
                <w:szCs w:val="22"/>
              </w:rPr>
              <w:t>SD</w:t>
            </w:r>
            <w:r w:rsidRPr="00A32D92">
              <w:rPr>
                <w:rFonts w:ascii="Arial" w:hAnsi="Arial" w:cs="Arial"/>
                <w:sz w:val="20"/>
                <w:szCs w:val="22"/>
              </w:rPr>
              <w:t xml:space="preserve"> = 9.2 years. </w:t>
            </w:r>
          </w:p>
          <w:p w14:paraId="3191A08F"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 xml:space="preserve">Sex: 90.7% male. </w:t>
            </w:r>
          </w:p>
          <w:p w14:paraId="3AC9628B"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 xml:space="preserve">BMI: </w:t>
            </w:r>
            <w:r w:rsidRPr="00A32D92">
              <w:rPr>
                <w:rFonts w:ascii="Arial" w:hAnsi="Arial" w:cs="Arial"/>
                <w:i/>
                <w:sz w:val="20"/>
                <w:szCs w:val="22"/>
              </w:rPr>
              <w:t>M</w:t>
            </w:r>
            <w:r w:rsidRPr="00A32D92">
              <w:rPr>
                <w:rFonts w:ascii="Arial" w:hAnsi="Arial" w:cs="Arial"/>
                <w:sz w:val="20"/>
                <w:szCs w:val="22"/>
              </w:rPr>
              <w:t xml:space="preserve"> = 33.8 kg/m</w:t>
            </w:r>
            <w:r w:rsidRPr="00A32D92">
              <w:rPr>
                <w:rFonts w:ascii="Arial" w:hAnsi="Arial" w:cs="Arial"/>
                <w:sz w:val="20"/>
                <w:szCs w:val="22"/>
                <w:vertAlign w:val="superscript"/>
              </w:rPr>
              <w:t>2</w:t>
            </w:r>
            <w:r w:rsidRPr="00A32D92">
              <w:rPr>
                <w:rFonts w:ascii="Arial" w:hAnsi="Arial" w:cs="Arial"/>
                <w:sz w:val="20"/>
                <w:szCs w:val="22"/>
              </w:rPr>
              <w:t xml:space="preserve">; </w:t>
            </w:r>
            <w:r w:rsidRPr="00A32D92">
              <w:rPr>
                <w:rFonts w:ascii="Arial" w:hAnsi="Arial" w:cs="Arial"/>
                <w:i/>
                <w:sz w:val="20"/>
                <w:szCs w:val="22"/>
              </w:rPr>
              <w:t>SD</w:t>
            </w:r>
            <w:r w:rsidRPr="00A32D92">
              <w:rPr>
                <w:rFonts w:ascii="Arial" w:hAnsi="Arial" w:cs="Arial"/>
                <w:sz w:val="20"/>
                <w:szCs w:val="22"/>
              </w:rPr>
              <w:t xml:space="preserve"> = 5.8 kg/m</w:t>
            </w:r>
            <w:r w:rsidRPr="00A32D92">
              <w:rPr>
                <w:rFonts w:ascii="Arial" w:hAnsi="Arial" w:cs="Arial"/>
                <w:sz w:val="20"/>
                <w:szCs w:val="22"/>
                <w:vertAlign w:val="superscript"/>
              </w:rPr>
              <w:t>2</w:t>
            </w:r>
            <w:r w:rsidRPr="00A32D92">
              <w:rPr>
                <w:rFonts w:ascii="Arial" w:hAnsi="Arial" w:cs="Arial"/>
                <w:sz w:val="20"/>
                <w:szCs w:val="22"/>
              </w:rPr>
              <w:t xml:space="preserve">. </w:t>
            </w:r>
          </w:p>
        </w:tc>
        <w:tc>
          <w:tcPr>
            <w:tcW w:w="3556" w:type="dxa"/>
          </w:tcPr>
          <w:p w14:paraId="5AD64B1B"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Change in physical activity at 12-months.</w:t>
            </w:r>
          </w:p>
          <w:p w14:paraId="6A0C3820" w14:textId="77777777" w:rsidR="00080150" w:rsidRPr="00A32D92" w:rsidRDefault="00080150" w:rsidP="00BF2A26">
            <w:pPr>
              <w:pStyle w:val="ListParagraph"/>
              <w:numPr>
                <w:ilvl w:val="0"/>
                <w:numId w:val="1"/>
              </w:numPr>
              <w:jc w:val="left"/>
              <w:rPr>
                <w:rFonts w:ascii="Arial" w:hAnsi="Arial" w:cs="Arial"/>
                <w:sz w:val="20"/>
                <w:szCs w:val="22"/>
              </w:rPr>
            </w:pPr>
            <w:r w:rsidRPr="00A32D92">
              <w:rPr>
                <w:rFonts w:ascii="Arial" w:hAnsi="Arial" w:cs="Arial"/>
                <w:sz w:val="20"/>
                <w:szCs w:val="22"/>
              </w:rPr>
              <w:t>Community Healthy Activities Model Program for Seniors (CHAMPS) questionnaire.</w:t>
            </w:r>
          </w:p>
          <w:p w14:paraId="71D22459"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 xml:space="preserve">Change in physical functioning at 12-months. </w:t>
            </w:r>
          </w:p>
          <w:p w14:paraId="25C96CC9" w14:textId="77777777" w:rsidR="00080150" w:rsidRPr="00A32D92" w:rsidRDefault="00080150" w:rsidP="00BF2A26">
            <w:pPr>
              <w:pStyle w:val="ListParagraph"/>
              <w:numPr>
                <w:ilvl w:val="0"/>
                <w:numId w:val="51"/>
              </w:numPr>
              <w:jc w:val="left"/>
              <w:rPr>
                <w:rFonts w:ascii="Arial" w:hAnsi="Arial" w:cs="Arial"/>
                <w:sz w:val="20"/>
                <w:szCs w:val="22"/>
              </w:rPr>
            </w:pPr>
            <w:r w:rsidRPr="00A32D92">
              <w:rPr>
                <w:rFonts w:ascii="Arial" w:hAnsi="Arial" w:cs="Arial"/>
                <w:sz w:val="20"/>
                <w:szCs w:val="22"/>
              </w:rPr>
              <w:t>Short Physical Performance Battery (SPPB).</w:t>
            </w:r>
          </w:p>
          <w:p w14:paraId="3B5F17A3" w14:textId="77777777" w:rsidR="00080150" w:rsidRPr="00A32D92" w:rsidRDefault="00080150" w:rsidP="00BF2A26">
            <w:pPr>
              <w:pStyle w:val="ListParagraph"/>
              <w:numPr>
                <w:ilvl w:val="0"/>
                <w:numId w:val="51"/>
              </w:numPr>
              <w:jc w:val="left"/>
              <w:rPr>
                <w:rFonts w:ascii="Arial" w:hAnsi="Arial" w:cs="Arial"/>
                <w:sz w:val="20"/>
                <w:szCs w:val="22"/>
              </w:rPr>
            </w:pPr>
            <w:r w:rsidRPr="00A32D92">
              <w:rPr>
                <w:rFonts w:ascii="Arial" w:hAnsi="Arial" w:cs="Arial"/>
                <w:sz w:val="20"/>
                <w:szCs w:val="22"/>
              </w:rPr>
              <w:t>Western Ontario and McMaster Universities Osteoarthritis Index (WOMAC).</w:t>
            </w:r>
          </w:p>
        </w:tc>
        <w:tc>
          <w:tcPr>
            <w:tcW w:w="2546" w:type="dxa"/>
          </w:tcPr>
          <w:p w14:paraId="4A1AA008" w14:textId="77777777" w:rsidR="00080150" w:rsidRPr="00A32D92" w:rsidRDefault="00080150" w:rsidP="00BF2A26">
            <w:pPr>
              <w:jc w:val="left"/>
              <w:rPr>
                <w:rFonts w:ascii="Arial" w:hAnsi="Arial" w:cs="Arial"/>
                <w:sz w:val="20"/>
                <w:szCs w:val="22"/>
              </w:rPr>
            </w:pPr>
            <w:r w:rsidRPr="00A32D92">
              <w:rPr>
                <w:rFonts w:ascii="Arial" w:hAnsi="Arial" w:cs="Arial"/>
                <w:sz w:val="20"/>
                <w:szCs w:val="22"/>
              </w:rPr>
              <w:t>Change in mental health at 12-months.</w:t>
            </w:r>
          </w:p>
          <w:p w14:paraId="7A7A283F" w14:textId="77777777" w:rsidR="00080150" w:rsidRPr="00A32D92" w:rsidRDefault="00080150" w:rsidP="00BF2A26">
            <w:pPr>
              <w:pStyle w:val="ListParagraph"/>
              <w:numPr>
                <w:ilvl w:val="0"/>
                <w:numId w:val="50"/>
              </w:numPr>
              <w:jc w:val="left"/>
              <w:rPr>
                <w:rFonts w:ascii="Arial" w:hAnsi="Arial" w:cs="Arial"/>
                <w:sz w:val="20"/>
                <w:szCs w:val="22"/>
              </w:rPr>
            </w:pPr>
            <w:r w:rsidRPr="00A32D92">
              <w:rPr>
                <w:rFonts w:ascii="Arial" w:hAnsi="Arial" w:cs="Arial"/>
                <w:sz w:val="20"/>
                <w:szCs w:val="22"/>
              </w:rPr>
              <w:t>Patient Health Questionnaire-8 (PHQ-8).</w:t>
            </w:r>
          </w:p>
        </w:tc>
        <w:tc>
          <w:tcPr>
            <w:tcW w:w="1756" w:type="dxa"/>
          </w:tcPr>
          <w:p w14:paraId="3B66F4D2" w14:textId="13033ADD" w:rsidR="00080150" w:rsidRPr="00A32D92" w:rsidRDefault="00C10253" w:rsidP="00BF2A26">
            <w:pPr>
              <w:rPr>
                <w:rFonts w:ascii="Arial" w:hAnsi="Arial" w:cs="Arial"/>
                <w:sz w:val="20"/>
                <w:szCs w:val="22"/>
              </w:rPr>
            </w:pPr>
            <w:r>
              <w:rPr>
                <w:rFonts w:ascii="Arial" w:hAnsi="Arial" w:cs="Arial"/>
                <w:sz w:val="20"/>
                <w:szCs w:val="22"/>
              </w:rPr>
              <w:t>12 (Good)</w:t>
            </w:r>
          </w:p>
        </w:tc>
      </w:tr>
      <w:tr w:rsidR="00080150" w:rsidRPr="00D01C9B" w14:paraId="70CC5796" w14:textId="77777777" w:rsidTr="00BF2A26">
        <w:tc>
          <w:tcPr>
            <w:tcW w:w="1407" w:type="dxa"/>
            <w:shd w:val="clear" w:color="auto" w:fill="1F3864" w:themeFill="accent1" w:themeFillShade="80"/>
          </w:tcPr>
          <w:p w14:paraId="3D1546E8" w14:textId="77777777" w:rsidR="00080150" w:rsidRPr="00A32D92" w:rsidRDefault="00080150" w:rsidP="00BF2A26">
            <w:pPr>
              <w:rPr>
                <w:rFonts w:ascii="Arial" w:hAnsi="Arial" w:cs="Arial"/>
                <w:sz w:val="20"/>
                <w:szCs w:val="22"/>
              </w:rPr>
            </w:pPr>
            <w:r>
              <w:rPr>
                <w:rFonts w:ascii="Arial" w:hAnsi="Arial" w:cs="Arial"/>
                <w:b/>
                <w:sz w:val="20"/>
                <w:szCs w:val="22"/>
              </w:rPr>
              <w:t>Study aim</w:t>
            </w:r>
          </w:p>
        </w:tc>
        <w:tc>
          <w:tcPr>
            <w:tcW w:w="12543" w:type="dxa"/>
            <w:gridSpan w:val="6"/>
          </w:tcPr>
          <w:p w14:paraId="744E096C" w14:textId="77777777" w:rsidR="00080150" w:rsidRPr="00A32D92" w:rsidRDefault="00080150" w:rsidP="00BF2A26">
            <w:pPr>
              <w:rPr>
                <w:rFonts w:ascii="Arial" w:hAnsi="Arial" w:cs="Arial"/>
                <w:sz w:val="20"/>
                <w:szCs w:val="22"/>
              </w:rPr>
            </w:pPr>
            <w:r w:rsidRPr="00A32D92">
              <w:rPr>
                <w:rFonts w:ascii="Arial" w:hAnsi="Arial" w:cs="Arial"/>
                <w:sz w:val="20"/>
                <w:szCs w:val="22"/>
              </w:rPr>
              <w:t>To examine the effectiveness of an intervention for self-managing osteoarthritis in primary care.</w:t>
            </w:r>
          </w:p>
        </w:tc>
      </w:tr>
      <w:tr w:rsidR="00080150" w:rsidRPr="00D01C9B" w14:paraId="100328BA" w14:textId="77777777" w:rsidTr="00BF2A26">
        <w:trPr>
          <w:trHeight w:val="301"/>
        </w:trPr>
        <w:tc>
          <w:tcPr>
            <w:tcW w:w="13950" w:type="dxa"/>
            <w:gridSpan w:val="7"/>
            <w:shd w:val="clear" w:color="auto" w:fill="1F3864" w:themeFill="accent1" w:themeFillShade="80"/>
          </w:tcPr>
          <w:p w14:paraId="6A49104C" w14:textId="77777777" w:rsidR="00080150" w:rsidRPr="00233F07" w:rsidRDefault="00080150" w:rsidP="00BF2A26">
            <w:pPr>
              <w:rPr>
                <w:rFonts w:ascii="Arial" w:hAnsi="Arial" w:cs="Arial"/>
                <w:b/>
                <w:sz w:val="20"/>
                <w:szCs w:val="22"/>
              </w:rPr>
            </w:pPr>
            <w:r w:rsidRPr="00A32D92">
              <w:rPr>
                <w:rFonts w:ascii="Arial" w:hAnsi="Arial" w:cs="Arial"/>
                <w:b/>
                <w:sz w:val="20"/>
                <w:szCs w:val="22"/>
              </w:rPr>
              <w:t>Intervention strateg</w:t>
            </w:r>
            <w:r>
              <w:rPr>
                <w:rFonts w:ascii="Arial" w:hAnsi="Arial" w:cs="Arial"/>
                <w:b/>
                <w:sz w:val="20"/>
                <w:szCs w:val="22"/>
              </w:rPr>
              <w:t>ies</w:t>
            </w:r>
          </w:p>
        </w:tc>
      </w:tr>
      <w:tr w:rsidR="00080150" w:rsidRPr="00D01C9B" w14:paraId="7A20A4D9" w14:textId="77777777" w:rsidTr="00BF2A26">
        <w:trPr>
          <w:trHeight w:val="1507"/>
        </w:trPr>
        <w:tc>
          <w:tcPr>
            <w:tcW w:w="13950" w:type="dxa"/>
            <w:gridSpan w:val="7"/>
          </w:tcPr>
          <w:p w14:paraId="643E175F" w14:textId="77777777" w:rsidR="00080150" w:rsidRPr="00A32D92" w:rsidRDefault="00080150" w:rsidP="00BF2A26">
            <w:pPr>
              <w:rPr>
                <w:rFonts w:ascii="Arial" w:hAnsi="Arial" w:cs="Arial"/>
                <w:sz w:val="20"/>
                <w:szCs w:val="22"/>
              </w:rPr>
            </w:pPr>
            <w:r w:rsidRPr="00A32D92">
              <w:rPr>
                <w:rFonts w:ascii="Arial" w:hAnsi="Arial" w:cs="Arial"/>
                <w:i/>
                <w:sz w:val="20"/>
                <w:szCs w:val="22"/>
              </w:rPr>
              <w:t xml:space="preserve">Intervention group (n = </w:t>
            </w:r>
            <w:r w:rsidRPr="00A32D92">
              <w:rPr>
                <w:rFonts w:ascii="Arial" w:hAnsi="Arial" w:cs="Arial"/>
                <w:sz w:val="20"/>
                <w:szCs w:val="22"/>
              </w:rPr>
              <w:t xml:space="preserve">151): A 12-month osteoarthritis self-management intervention focusing on PA, weight management and CBT pain management strategies. </w:t>
            </w:r>
          </w:p>
          <w:p w14:paraId="3D13935E" w14:textId="77777777" w:rsidR="00080150" w:rsidRPr="00A32D92" w:rsidRDefault="00080150" w:rsidP="00BF2A26">
            <w:pPr>
              <w:rPr>
                <w:rFonts w:ascii="Arial" w:hAnsi="Arial" w:cs="Arial"/>
                <w:i/>
                <w:sz w:val="20"/>
                <w:szCs w:val="22"/>
              </w:rPr>
            </w:pPr>
            <w:r w:rsidRPr="00A32D92">
              <w:rPr>
                <w:rFonts w:ascii="Arial" w:hAnsi="Arial" w:cs="Arial"/>
                <w:i/>
                <w:sz w:val="20"/>
                <w:szCs w:val="22"/>
              </w:rPr>
              <w:t xml:space="preserve"> Exercise- Specific Strategies</w:t>
            </w:r>
          </w:p>
          <w:p w14:paraId="330960A8" w14:textId="77777777" w:rsidR="00080150" w:rsidRPr="00A32D92" w:rsidRDefault="00080150" w:rsidP="00BF2A26">
            <w:pPr>
              <w:pStyle w:val="ListParagraph"/>
              <w:numPr>
                <w:ilvl w:val="0"/>
                <w:numId w:val="60"/>
              </w:numPr>
              <w:rPr>
                <w:rFonts w:ascii="Arial" w:hAnsi="Arial" w:cs="Arial"/>
                <w:sz w:val="20"/>
                <w:szCs w:val="22"/>
              </w:rPr>
            </w:pPr>
            <w:r w:rsidRPr="00A32D92">
              <w:rPr>
                <w:rFonts w:ascii="Arial" w:hAnsi="Arial" w:cs="Arial"/>
                <w:sz w:val="20"/>
                <w:szCs w:val="22"/>
              </w:rPr>
              <w:t xml:space="preserve">Given an exercise video for patients with osteoarthritis. </w:t>
            </w:r>
          </w:p>
          <w:p w14:paraId="09CDC8E7" w14:textId="77777777" w:rsidR="00080150" w:rsidRPr="00A32D92" w:rsidRDefault="00080150" w:rsidP="00BF2A26">
            <w:pPr>
              <w:rPr>
                <w:rFonts w:ascii="Arial" w:hAnsi="Arial" w:cs="Arial"/>
                <w:i/>
                <w:sz w:val="20"/>
                <w:szCs w:val="22"/>
              </w:rPr>
            </w:pPr>
            <w:r w:rsidRPr="00A32D92">
              <w:rPr>
                <w:rFonts w:ascii="Arial" w:hAnsi="Arial" w:cs="Arial"/>
                <w:i/>
                <w:sz w:val="20"/>
                <w:szCs w:val="22"/>
              </w:rPr>
              <w:t xml:space="preserve"> Generic Strategies </w:t>
            </w:r>
          </w:p>
          <w:p w14:paraId="36A0FE6A" w14:textId="77777777" w:rsidR="00080150" w:rsidRPr="00233F07" w:rsidRDefault="00080150" w:rsidP="00BF2A26">
            <w:pPr>
              <w:pStyle w:val="ListParagraph"/>
              <w:numPr>
                <w:ilvl w:val="0"/>
                <w:numId w:val="61"/>
              </w:numPr>
              <w:rPr>
                <w:rFonts w:ascii="Arial" w:hAnsi="Arial" w:cs="Arial"/>
                <w:i/>
                <w:sz w:val="20"/>
                <w:szCs w:val="22"/>
              </w:rPr>
            </w:pPr>
            <w:r w:rsidRPr="00A32D92">
              <w:rPr>
                <w:rFonts w:ascii="Arial" w:hAnsi="Arial" w:cs="Arial"/>
                <w:sz w:val="20"/>
                <w:szCs w:val="22"/>
              </w:rPr>
              <w:t xml:space="preserve">Received regular telephone calls which comprised of MI strategies, goal-setting and action-planning. </w:t>
            </w:r>
          </w:p>
          <w:p w14:paraId="594D00B2" w14:textId="77777777" w:rsidR="00080150" w:rsidRPr="00233F07" w:rsidRDefault="00080150" w:rsidP="00BF2A26">
            <w:pPr>
              <w:pStyle w:val="ListParagraph"/>
              <w:numPr>
                <w:ilvl w:val="0"/>
                <w:numId w:val="61"/>
              </w:numPr>
              <w:rPr>
                <w:rFonts w:ascii="Arial" w:hAnsi="Arial" w:cs="Arial"/>
                <w:i/>
                <w:sz w:val="20"/>
                <w:szCs w:val="22"/>
              </w:rPr>
            </w:pPr>
            <w:r w:rsidRPr="00233F07">
              <w:rPr>
                <w:rFonts w:ascii="Arial" w:hAnsi="Arial" w:cs="Arial"/>
                <w:sz w:val="20"/>
                <w:szCs w:val="22"/>
              </w:rPr>
              <w:t>Given educational materials relating to intervention topics and a CD of relaxation exercises.</w:t>
            </w:r>
          </w:p>
        </w:tc>
      </w:tr>
      <w:tr w:rsidR="00080150" w:rsidRPr="00D01C9B" w14:paraId="41F5661C" w14:textId="77777777" w:rsidTr="00BF2A26">
        <w:tc>
          <w:tcPr>
            <w:tcW w:w="1696" w:type="dxa"/>
            <w:gridSpan w:val="2"/>
            <w:shd w:val="clear" w:color="auto" w:fill="1F3864" w:themeFill="accent1" w:themeFillShade="80"/>
          </w:tcPr>
          <w:p w14:paraId="51610028" w14:textId="77777777" w:rsidR="00080150" w:rsidRPr="00A32D92" w:rsidRDefault="00080150" w:rsidP="00BF2A26">
            <w:pPr>
              <w:rPr>
                <w:rFonts w:ascii="Arial" w:hAnsi="Arial" w:cs="Arial"/>
                <w:sz w:val="20"/>
                <w:szCs w:val="22"/>
              </w:rPr>
            </w:pPr>
            <w:r>
              <w:rPr>
                <w:rFonts w:ascii="Arial" w:hAnsi="Arial" w:cs="Arial"/>
                <w:b/>
                <w:sz w:val="20"/>
                <w:szCs w:val="22"/>
              </w:rPr>
              <w:t>Control group</w:t>
            </w:r>
          </w:p>
        </w:tc>
        <w:tc>
          <w:tcPr>
            <w:tcW w:w="12254" w:type="dxa"/>
            <w:gridSpan w:val="5"/>
          </w:tcPr>
          <w:p w14:paraId="114FEAF5" w14:textId="77777777" w:rsidR="00080150" w:rsidRPr="00A32D92" w:rsidRDefault="00080150" w:rsidP="00BF2A26">
            <w:pPr>
              <w:rPr>
                <w:rFonts w:ascii="Arial" w:hAnsi="Arial" w:cs="Arial"/>
                <w:sz w:val="20"/>
                <w:szCs w:val="22"/>
              </w:rPr>
            </w:pPr>
            <w:r w:rsidRPr="00A32D92">
              <w:rPr>
                <w:rFonts w:ascii="Arial" w:hAnsi="Arial" w:cs="Arial"/>
                <w:sz w:val="20"/>
                <w:szCs w:val="22"/>
              </w:rPr>
              <w:t>Usual care (</w:t>
            </w:r>
            <w:r w:rsidRPr="00A32D92">
              <w:rPr>
                <w:rFonts w:ascii="Arial" w:hAnsi="Arial" w:cs="Arial"/>
                <w:i/>
                <w:sz w:val="20"/>
                <w:szCs w:val="22"/>
              </w:rPr>
              <w:t>n</w:t>
            </w:r>
            <w:r w:rsidRPr="00A32D92">
              <w:rPr>
                <w:rFonts w:ascii="Arial" w:hAnsi="Arial" w:cs="Arial"/>
                <w:sz w:val="20"/>
                <w:szCs w:val="22"/>
              </w:rPr>
              <w:t xml:space="preserve"> = 149).</w:t>
            </w:r>
          </w:p>
        </w:tc>
      </w:tr>
      <w:tr w:rsidR="00080150" w:rsidRPr="00D01C9B" w14:paraId="0A015FBF" w14:textId="77777777" w:rsidTr="00BF2A26">
        <w:trPr>
          <w:trHeight w:val="340"/>
        </w:trPr>
        <w:tc>
          <w:tcPr>
            <w:tcW w:w="13950" w:type="dxa"/>
            <w:gridSpan w:val="7"/>
            <w:shd w:val="clear" w:color="auto" w:fill="1F3864" w:themeFill="accent1" w:themeFillShade="80"/>
          </w:tcPr>
          <w:p w14:paraId="7E5B2758" w14:textId="77777777" w:rsidR="00080150" w:rsidRPr="00233F07" w:rsidRDefault="00080150" w:rsidP="00BF2A26">
            <w:pPr>
              <w:rPr>
                <w:rFonts w:ascii="Arial" w:hAnsi="Arial" w:cs="Arial"/>
                <w:b/>
                <w:sz w:val="20"/>
                <w:szCs w:val="22"/>
              </w:rPr>
            </w:pPr>
            <w:r w:rsidRPr="00A32D92">
              <w:rPr>
                <w:rFonts w:ascii="Arial" w:hAnsi="Arial" w:cs="Arial"/>
                <w:b/>
                <w:sz w:val="20"/>
                <w:szCs w:val="22"/>
              </w:rPr>
              <w:t>Ke</w:t>
            </w:r>
            <w:r>
              <w:rPr>
                <w:rFonts w:ascii="Arial" w:hAnsi="Arial" w:cs="Arial"/>
                <w:b/>
                <w:sz w:val="20"/>
                <w:szCs w:val="22"/>
              </w:rPr>
              <w:t>y findings</w:t>
            </w:r>
          </w:p>
        </w:tc>
      </w:tr>
      <w:tr w:rsidR="00080150" w:rsidRPr="00D01C9B" w14:paraId="17AC52AC" w14:textId="77777777" w:rsidTr="00BF2A26">
        <w:trPr>
          <w:trHeight w:val="2955"/>
        </w:trPr>
        <w:tc>
          <w:tcPr>
            <w:tcW w:w="13950" w:type="dxa"/>
            <w:gridSpan w:val="7"/>
          </w:tcPr>
          <w:p w14:paraId="71C2D0C4" w14:textId="77777777" w:rsidR="00080150" w:rsidRPr="00A32D92" w:rsidRDefault="00080150" w:rsidP="00BF2A26">
            <w:pPr>
              <w:rPr>
                <w:rFonts w:ascii="Arial" w:hAnsi="Arial" w:cs="Arial"/>
                <w:i/>
                <w:sz w:val="20"/>
                <w:szCs w:val="22"/>
              </w:rPr>
            </w:pPr>
            <w:r w:rsidRPr="00A32D92">
              <w:rPr>
                <w:rFonts w:ascii="Arial" w:hAnsi="Arial" w:cs="Arial"/>
                <w:i/>
                <w:sz w:val="20"/>
                <w:szCs w:val="22"/>
              </w:rPr>
              <w:t>Physical Activity (CHAMPS)</w:t>
            </w:r>
          </w:p>
          <w:p w14:paraId="59CFD9C0" w14:textId="77777777" w:rsidR="00080150" w:rsidRPr="00A32D92" w:rsidRDefault="00080150" w:rsidP="00BF2A26">
            <w:pPr>
              <w:pStyle w:val="ListParagraph"/>
              <w:numPr>
                <w:ilvl w:val="0"/>
                <w:numId w:val="53"/>
              </w:numPr>
              <w:rPr>
                <w:rFonts w:ascii="Arial" w:hAnsi="Arial" w:cs="Arial"/>
                <w:sz w:val="20"/>
                <w:szCs w:val="22"/>
              </w:rPr>
            </w:pPr>
            <w:r w:rsidRPr="00A32D92">
              <w:rPr>
                <w:rFonts w:ascii="Arial" w:hAnsi="Arial" w:cs="Arial"/>
                <w:sz w:val="20"/>
                <w:szCs w:val="22"/>
              </w:rPr>
              <w:t>The intervention group had a significantly greater improvement in the frequency (</w:t>
            </w:r>
            <w:r w:rsidRPr="00A32D92">
              <w:rPr>
                <w:rFonts w:ascii="Arial" w:hAnsi="Arial" w:cs="Arial"/>
                <w:i/>
                <w:sz w:val="20"/>
                <w:szCs w:val="22"/>
              </w:rPr>
              <w:t>p</w:t>
            </w:r>
            <w:r w:rsidRPr="00A32D92">
              <w:rPr>
                <w:rFonts w:ascii="Arial" w:hAnsi="Arial" w:cs="Arial"/>
                <w:sz w:val="20"/>
                <w:szCs w:val="22"/>
              </w:rPr>
              <w:t xml:space="preserve"> &lt;.01) and duration (</w:t>
            </w:r>
            <w:r w:rsidRPr="00A32D92">
              <w:rPr>
                <w:rFonts w:ascii="Arial" w:hAnsi="Arial" w:cs="Arial"/>
                <w:i/>
                <w:sz w:val="20"/>
                <w:szCs w:val="22"/>
              </w:rPr>
              <w:t>p</w:t>
            </w:r>
            <w:r w:rsidRPr="00A32D92">
              <w:rPr>
                <w:rFonts w:ascii="Arial" w:hAnsi="Arial" w:cs="Arial"/>
                <w:sz w:val="20"/>
                <w:szCs w:val="22"/>
              </w:rPr>
              <w:t xml:space="preserve">&lt;.01) of all PA at 12-months compared to the control group. </w:t>
            </w:r>
          </w:p>
          <w:p w14:paraId="15E17FFB" w14:textId="77777777" w:rsidR="00080150" w:rsidRPr="00A32D92" w:rsidRDefault="00080150" w:rsidP="00BF2A26">
            <w:pPr>
              <w:pStyle w:val="ListParagraph"/>
              <w:numPr>
                <w:ilvl w:val="0"/>
                <w:numId w:val="53"/>
              </w:numPr>
              <w:rPr>
                <w:rFonts w:ascii="Arial" w:hAnsi="Arial" w:cs="Arial"/>
                <w:sz w:val="20"/>
                <w:szCs w:val="22"/>
              </w:rPr>
            </w:pPr>
            <w:r w:rsidRPr="00A32D92">
              <w:rPr>
                <w:rFonts w:ascii="Arial" w:hAnsi="Arial" w:cs="Arial"/>
                <w:sz w:val="20"/>
                <w:szCs w:val="22"/>
              </w:rPr>
              <w:t xml:space="preserve">Participants allocated to intervention group increased their weekly frequency of all PA by 3.0 points at 12-months, while control group participants reduced their weekly frequency of all PA by 0.3 points. </w:t>
            </w:r>
          </w:p>
          <w:p w14:paraId="06F782E0" w14:textId="77777777" w:rsidR="00080150" w:rsidRPr="00A32D92" w:rsidRDefault="00080150" w:rsidP="00BF2A26">
            <w:pPr>
              <w:pStyle w:val="ListParagraph"/>
              <w:numPr>
                <w:ilvl w:val="0"/>
                <w:numId w:val="53"/>
              </w:numPr>
              <w:rPr>
                <w:rFonts w:ascii="Arial" w:hAnsi="Arial" w:cs="Arial"/>
                <w:sz w:val="20"/>
                <w:szCs w:val="22"/>
              </w:rPr>
            </w:pPr>
            <w:r w:rsidRPr="00A32D92">
              <w:rPr>
                <w:rFonts w:ascii="Arial" w:hAnsi="Arial" w:cs="Arial"/>
                <w:sz w:val="20"/>
                <w:szCs w:val="22"/>
              </w:rPr>
              <w:t xml:space="preserve">Participants allocated to the intervention group increased their weekly duration of all PA by 3.9 points at 12-months, while control group participants increased their duration of all PA by 0.2 points. </w:t>
            </w:r>
          </w:p>
          <w:p w14:paraId="606471D0" w14:textId="77777777" w:rsidR="00080150" w:rsidRPr="00A32D92" w:rsidRDefault="00080150" w:rsidP="00BF2A26">
            <w:pPr>
              <w:pStyle w:val="ListParagraph"/>
              <w:numPr>
                <w:ilvl w:val="0"/>
                <w:numId w:val="53"/>
              </w:numPr>
              <w:rPr>
                <w:rFonts w:ascii="Arial" w:hAnsi="Arial" w:cs="Arial"/>
                <w:sz w:val="20"/>
                <w:szCs w:val="22"/>
              </w:rPr>
            </w:pPr>
            <w:r w:rsidRPr="00A32D92">
              <w:rPr>
                <w:rFonts w:ascii="Arial" w:hAnsi="Arial" w:cs="Arial"/>
                <w:sz w:val="20"/>
                <w:szCs w:val="22"/>
              </w:rPr>
              <w:t>The intervention group had a significantly greater improvement in the frequency (</w:t>
            </w:r>
            <w:r w:rsidRPr="00A32D92">
              <w:rPr>
                <w:rFonts w:ascii="Arial" w:hAnsi="Arial" w:cs="Arial"/>
                <w:i/>
                <w:sz w:val="20"/>
                <w:szCs w:val="22"/>
              </w:rPr>
              <w:t>p</w:t>
            </w:r>
            <w:r w:rsidRPr="00A32D92">
              <w:rPr>
                <w:rFonts w:ascii="Arial" w:hAnsi="Arial" w:cs="Arial"/>
                <w:sz w:val="20"/>
                <w:szCs w:val="22"/>
              </w:rPr>
              <w:t xml:space="preserve"> =.04) and duration (</w:t>
            </w:r>
            <w:r w:rsidRPr="00A32D92">
              <w:rPr>
                <w:rFonts w:ascii="Arial" w:hAnsi="Arial" w:cs="Arial"/>
                <w:i/>
                <w:sz w:val="20"/>
                <w:szCs w:val="22"/>
              </w:rPr>
              <w:t>p</w:t>
            </w:r>
            <w:r w:rsidRPr="00A32D92">
              <w:rPr>
                <w:rFonts w:ascii="Arial" w:hAnsi="Arial" w:cs="Arial"/>
                <w:sz w:val="20"/>
                <w:szCs w:val="22"/>
              </w:rPr>
              <w:t xml:space="preserve"> = .02) of moderate-to-intense PA at 12-months compared to the control group. </w:t>
            </w:r>
          </w:p>
          <w:p w14:paraId="086F1960" w14:textId="77777777" w:rsidR="00080150" w:rsidRPr="00A32D92" w:rsidRDefault="00080150" w:rsidP="00BF2A26">
            <w:pPr>
              <w:rPr>
                <w:rFonts w:ascii="Arial" w:hAnsi="Arial" w:cs="Arial"/>
                <w:i/>
                <w:sz w:val="20"/>
                <w:szCs w:val="22"/>
              </w:rPr>
            </w:pPr>
            <w:r w:rsidRPr="00A32D92">
              <w:rPr>
                <w:rFonts w:ascii="Arial" w:hAnsi="Arial" w:cs="Arial"/>
                <w:i/>
                <w:sz w:val="20"/>
                <w:szCs w:val="22"/>
              </w:rPr>
              <w:t>Physical Functioning (SPPB)</w:t>
            </w:r>
          </w:p>
          <w:p w14:paraId="292D1F10" w14:textId="77777777" w:rsidR="00080150" w:rsidRPr="00A32D92" w:rsidRDefault="00080150" w:rsidP="00BF2A26">
            <w:pPr>
              <w:pStyle w:val="ListParagraph"/>
              <w:numPr>
                <w:ilvl w:val="0"/>
                <w:numId w:val="52"/>
              </w:numPr>
              <w:rPr>
                <w:rFonts w:ascii="Arial" w:hAnsi="Arial" w:cs="Arial"/>
                <w:sz w:val="20"/>
                <w:szCs w:val="22"/>
              </w:rPr>
            </w:pPr>
            <w:r w:rsidRPr="00A32D92">
              <w:rPr>
                <w:rFonts w:ascii="Arial" w:hAnsi="Arial" w:cs="Arial"/>
                <w:sz w:val="20"/>
                <w:szCs w:val="22"/>
              </w:rPr>
              <w:t>At 12-months, there was no significant difference between groups on objective physical function measures (</w:t>
            </w:r>
            <w:r w:rsidRPr="00A32D92">
              <w:rPr>
                <w:rFonts w:ascii="Arial" w:hAnsi="Arial" w:cs="Arial"/>
                <w:i/>
                <w:sz w:val="20"/>
                <w:szCs w:val="22"/>
              </w:rPr>
              <w:t>p</w:t>
            </w:r>
            <w:r w:rsidRPr="00A32D92">
              <w:rPr>
                <w:rFonts w:ascii="Arial" w:hAnsi="Arial" w:cs="Arial"/>
                <w:sz w:val="20"/>
                <w:szCs w:val="22"/>
              </w:rPr>
              <w:t xml:space="preserve"> = .38).  </w:t>
            </w:r>
          </w:p>
          <w:p w14:paraId="430D8294" w14:textId="77777777" w:rsidR="00080150" w:rsidRPr="00A32D92" w:rsidRDefault="00080150" w:rsidP="00BF2A26">
            <w:pPr>
              <w:rPr>
                <w:rFonts w:ascii="Arial" w:hAnsi="Arial" w:cs="Arial"/>
                <w:i/>
                <w:sz w:val="20"/>
                <w:szCs w:val="22"/>
              </w:rPr>
            </w:pPr>
            <w:r w:rsidRPr="00A32D92">
              <w:rPr>
                <w:rFonts w:ascii="Arial" w:hAnsi="Arial" w:cs="Arial"/>
                <w:i/>
                <w:sz w:val="20"/>
                <w:szCs w:val="22"/>
              </w:rPr>
              <w:t>Physical Functioning (WOMAC)</w:t>
            </w:r>
          </w:p>
          <w:p w14:paraId="78573277" w14:textId="77777777" w:rsidR="00080150" w:rsidRPr="00A32D92" w:rsidRDefault="00080150" w:rsidP="00BF2A26">
            <w:pPr>
              <w:pStyle w:val="ListParagraph"/>
              <w:numPr>
                <w:ilvl w:val="0"/>
                <w:numId w:val="52"/>
              </w:numPr>
              <w:rPr>
                <w:rFonts w:ascii="Arial" w:hAnsi="Arial" w:cs="Arial"/>
                <w:sz w:val="20"/>
                <w:szCs w:val="22"/>
              </w:rPr>
            </w:pPr>
            <w:r w:rsidRPr="00A32D92">
              <w:rPr>
                <w:rFonts w:ascii="Arial" w:hAnsi="Arial" w:cs="Arial"/>
                <w:sz w:val="20"/>
                <w:szCs w:val="22"/>
              </w:rPr>
              <w:t>At 12-months, the mean WOMAC physical function score for intervention group participants was 3.3 points lower (indicating an improvement in physical functioning) than control group participants (</w:t>
            </w:r>
            <w:r w:rsidRPr="00A32D92">
              <w:rPr>
                <w:rFonts w:ascii="Arial" w:hAnsi="Arial" w:cs="Arial"/>
                <w:i/>
                <w:sz w:val="20"/>
                <w:szCs w:val="22"/>
              </w:rPr>
              <w:t>p</w:t>
            </w:r>
            <w:r w:rsidRPr="00A32D92">
              <w:rPr>
                <w:rFonts w:ascii="Arial" w:hAnsi="Arial" w:cs="Arial"/>
                <w:sz w:val="20"/>
                <w:szCs w:val="22"/>
              </w:rPr>
              <w:t xml:space="preserve"> &lt;.01). </w:t>
            </w:r>
          </w:p>
          <w:p w14:paraId="4438031B" w14:textId="77777777" w:rsidR="00080150" w:rsidRPr="00A32D92" w:rsidRDefault="00080150" w:rsidP="00BF2A26">
            <w:pPr>
              <w:rPr>
                <w:rFonts w:ascii="Arial" w:hAnsi="Arial" w:cs="Arial"/>
                <w:i/>
                <w:sz w:val="20"/>
                <w:szCs w:val="22"/>
              </w:rPr>
            </w:pPr>
            <w:r w:rsidRPr="00A32D92">
              <w:rPr>
                <w:rFonts w:ascii="Arial" w:hAnsi="Arial" w:cs="Arial"/>
                <w:i/>
                <w:sz w:val="20"/>
                <w:szCs w:val="22"/>
              </w:rPr>
              <w:t>Mental Health (PHQ-8)</w:t>
            </w:r>
          </w:p>
          <w:p w14:paraId="33DBF0A9" w14:textId="77777777" w:rsidR="00080150" w:rsidRPr="00233F07" w:rsidRDefault="00080150" w:rsidP="00BF2A26">
            <w:pPr>
              <w:pStyle w:val="ListParagraph"/>
              <w:numPr>
                <w:ilvl w:val="0"/>
                <w:numId w:val="52"/>
              </w:numPr>
              <w:rPr>
                <w:rFonts w:ascii="Arial" w:hAnsi="Arial" w:cs="Arial"/>
                <w:b/>
                <w:sz w:val="20"/>
                <w:szCs w:val="22"/>
              </w:rPr>
            </w:pPr>
            <w:r w:rsidRPr="00233F07">
              <w:rPr>
                <w:rFonts w:ascii="Arial" w:hAnsi="Arial" w:cs="Arial"/>
                <w:sz w:val="20"/>
                <w:szCs w:val="22"/>
              </w:rPr>
              <w:t>There was no significant difference between groups on depressive symptom scores at 12-months (</w:t>
            </w:r>
            <w:r w:rsidRPr="00233F07">
              <w:rPr>
                <w:rFonts w:ascii="Arial" w:hAnsi="Arial" w:cs="Arial"/>
                <w:i/>
                <w:sz w:val="20"/>
                <w:szCs w:val="22"/>
              </w:rPr>
              <w:t>p</w:t>
            </w:r>
            <w:r w:rsidRPr="00233F07">
              <w:rPr>
                <w:rFonts w:ascii="Arial" w:hAnsi="Arial" w:cs="Arial"/>
                <w:sz w:val="20"/>
                <w:szCs w:val="22"/>
              </w:rPr>
              <w:t xml:space="preserve"> = .16).</w:t>
            </w:r>
          </w:p>
        </w:tc>
      </w:tr>
    </w:tbl>
    <w:p w14:paraId="77DF5777" w14:textId="77777777" w:rsidR="00080150" w:rsidRDefault="00080150" w:rsidP="00080150"/>
    <w:tbl>
      <w:tblPr>
        <w:tblStyle w:val="TableGrid"/>
        <w:tblW w:w="13887" w:type="dxa"/>
        <w:tblLook w:val="04A0" w:firstRow="1" w:lastRow="0" w:firstColumn="1" w:lastColumn="0" w:noHBand="0" w:noVBand="1"/>
      </w:tblPr>
      <w:tblGrid>
        <w:gridCol w:w="11619"/>
        <w:gridCol w:w="2268"/>
      </w:tblGrid>
      <w:tr w:rsidR="00080150" w:rsidRPr="00C608B0" w14:paraId="4CCDC12E" w14:textId="77777777" w:rsidTr="00BF2A26">
        <w:tc>
          <w:tcPr>
            <w:tcW w:w="13887" w:type="dxa"/>
            <w:gridSpan w:val="2"/>
            <w:shd w:val="clear" w:color="auto" w:fill="8EAADB" w:themeFill="accent1" w:themeFillTint="99"/>
          </w:tcPr>
          <w:p w14:paraId="2BFABA67" w14:textId="77777777" w:rsidR="00080150" w:rsidRPr="00C608B0" w:rsidRDefault="00080150" w:rsidP="00BF2A26">
            <w:pPr>
              <w:rPr>
                <w:rFonts w:ascii="Arial" w:hAnsi="Arial" w:cs="Arial"/>
                <w:b/>
                <w:color w:val="000000" w:themeColor="text1"/>
                <w:sz w:val="20"/>
              </w:rPr>
            </w:pPr>
            <w:r>
              <w:rPr>
                <w:rFonts w:ascii="Arial" w:hAnsi="Arial" w:cs="Arial"/>
                <w:b/>
                <w:color w:val="000000" w:themeColor="text1"/>
                <w:sz w:val="20"/>
              </w:rPr>
              <w:t>Allen et al. (2016a)</w:t>
            </w:r>
          </w:p>
        </w:tc>
      </w:tr>
      <w:tr w:rsidR="00080150" w:rsidRPr="00C608B0" w14:paraId="7D270D53" w14:textId="77777777" w:rsidTr="00BF2A26">
        <w:tc>
          <w:tcPr>
            <w:tcW w:w="11619" w:type="dxa"/>
            <w:shd w:val="clear" w:color="auto" w:fill="1F3864" w:themeFill="accent1" w:themeFillShade="80"/>
          </w:tcPr>
          <w:p w14:paraId="0C78F1A8"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16DB7BBF" w14:textId="77777777" w:rsidR="00080150" w:rsidRPr="00C608B0" w:rsidRDefault="00080150" w:rsidP="00BF2A26">
            <w:pPr>
              <w:rPr>
                <w:rFonts w:ascii="Arial" w:hAnsi="Arial" w:cs="Arial"/>
                <w:b/>
                <w:color w:val="FFFFFF" w:themeColor="background1"/>
                <w:sz w:val="20"/>
              </w:rPr>
            </w:pPr>
            <w:r w:rsidRPr="00C608B0">
              <w:rPr>
                <w:rFonts w:ascii="Arial" w:hAnsi="Arial" w:cs="Arial"/>
                <w:b/>
                <w:color w:val="FFFFFF" w:themeColor="background1"/>
                <w:sz w:val="20"/>
              </w:rPr>
              <w:t>Score</w:t>
            </w:r>
          </w:p>
        </w:tc>
      </w:tr>
      <w:tr w:rsidR="00080150" w:rsidRPr="00C608B0" w14:paraId="1F2ABBD0" w14:textId="77777777" w:rsidTr="00BF2A26">
        <w:tc>
          <w:tcPr>
            <w:tcW w:w="11619" w:type="dxa"/>
            <w:vAlign w:val="center"/>
          </w:tcPr>
          <w:p w14:paraId="5E37192B" w14:textId="77777777" w:rsidR="00080150" w:rsidRPr="00C608B0" w:rsidRDefault="00080150" w:rsidP="00BF2A26">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02CD75BE" w14:textId="7E545940" w:rsidR="00080150" w:rsidRPr="00C608B0" w:rsidRDefault="00EF235D" w:rsidP="00BF2A26">
            <w:pPr>
              <w:rPr>
                <w:rFonts w:ascii="Arial" w:hAnsi="Arial" w:cs="Arial"/>
                <w:sz w:val="20"/>
              </w:rPr>
            </w:pPr>
            <w:r>
              <w:rPr>
                <w:rFonts w:ascii="Arial" w:hAnsi="Arial" w:cs="Arial"/>
                <w:sz w:val="20"/>
              </w:rPr>
              <w:t>1</w:t>
            </w:r>
          </w:p>
        </w:tc>
      </w:tr>
      <w:tr w:rsidR="00080150" w:rsidRPr="00C608B0" w14:paraId="4370EE20" w14:textId="77777777" w:rsidTr="00BF2A26">
        <w:tc>
          <w:tcPr>
            <w:tcW w:w="11619" w:type="dxa"/>
            <w:vAlign w:val="center"/>
          </w:tcPr>
          <w:p w14:paraId="4573E079" w14:textId="77777777" w:rsidR="00080150" w:rsidRPr="00C608B0" w:rsidRDefault="00080150" w:rsidP="00BF2A26">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09775E7F" w14:textId="776D6683" w:rsidR="00080150" w:rsidRPr="00C608B0" w:rsidRDefault="00EF235D" w:rsidP="00BF2A26">
            <w:pPr>
              <w:rPr>
                <w:rFonts w:ascii="Arial" w:hAnsi="Arial" w:cs="Arial"/>
                <w:sz w:val="20"/>
              </w:rPr>
            </w:pPr>
            <w:r>
              <w:rPr>
                <w:rFonts w:ascii="Arial" w:hAnsi="Arial" w:cs="Arial"/>
                <w:sz w:val="20"/>
              </w:rPr>
              <w:t>1</w:t>
            </w:r>
          </w:p>
        </w:tc>
      </w:tr>
      <w:tr w:rsidR="00080150" w:rsidRPr="00C608B0" w14:paraId="4ED39D87" w14:textId="77777777" w:rsidTr="00BF2A26">
        <w:tc>
          <w:tcPr>
            <w:tcW w:w="11619" w:type="dxa"/>
            <w:vAlign w:val="center"/>
          </w:tcPr>
          <w:p w14:paraId="5E6C201C" w14:textId="77777777" w:rsidR="00080150" w:rsidRPr="00C608B0" w:rsidRDefault="00080150" w:rsidP="00BF2A26">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7518ADE2" w14:textId="18CABE61" w:rsidR="00080150" w:rsidRPr="00C608B0" w:rsidRDefault="00EF235D" w:rsidP="00BF2A26">
            <w:pPr>
              <w:rPr>
                <w:rFonts w:ascii="Arial" w:hAnsi="Arial" w:cs="Arial"/>
                <w:sz w:val="20"/>
              </w:rPr>
            </w:pPr>
            <w:r>
              <w:rPr>
                <w:rFonts w:ascii="Arial" w:hAnsi="Arial" w:cs="Arial"/>
                <w:sz w:val="20"/>
              </w:rPr>
              <w:t>1</w:t>
            </w:r>
          </w:p>
        </w:tc>
      </w:tr>
      <w:tr w:rsidR="00080150" w:rsidRPr="00C608B0" w14:paraId="04896444" w14:textId="77777777" w:rsidTr="00BF2A26">
        <w:tc>
          <w:tcPr>
            <w:tcW w:w="11619" w:type="dxa"/>
            <w:vAlign w:val="center"/>
          </w:tcPr>
          <w:p w14:paraId="274F2993" w14:textId="77777777" w:rsidR="00080150" w:rsidRPr="00C608B0" w:rsidRDefault="00080150" w:rsidP="00BF2A26">
            <w:pPr>
              <w:jc w:val="left"/>
              <w:rPr>
                <w:rFonts w:ascii="Arial" w:hAnsi="Arial" w:cs="Arial"/>
                <w:sz w:val="20"/>
              </w:rPr>
            </w:pPr>
            <w:r w:rsidRPr="00C608B0">
              <w:rPr>
                <w:rFonts w:ascii="Arial" w:hAnsi="Arial" w:cs="Arial"/>
                <w:sz w:val="20"/>
              </w:rPr>
              <w:t>4       Groups similar at baseline</w:t>
            </w:r>
          </w:p>
        </w:tc>
        <w:tc>
          <w:tcPr>
            <w:tcW w:w="2268" w:type="dxa"/>
          </w:tcPr>
          <w:p w14:paraId="22FAA49A" w14:textId="35350A76" w:rsidR="00080150" w:rsidRPr="00C608B0" w:rsidRDefault="00EF235D" w:rsidP="00BF2A26">
            <w:pPr>
              <w:rPr>
                <w:rFonts w:ascii="Arial" w:hAnsi="Arial" w:cs="Arial"/>
                <w:sz w:val="20"/>
              </w:rPr>
            </w:pPr>
            <w:r>
              <w:rPr>
                <w:rFonts w:ascii="Arial" w:hAnsi="Arial" w:cs="Arial"/>
                <w:sz w:val="20"/>
              </w:rPr>
              <w:t>1</w:t>
            </w:r>
          </w:p>
        </w:tc>
      </w:tr>
      <w:tr w:rsidR="00080150" w:rsidRPr="00C608B0" w14:paraId="2B795CA3" w14:textId="77777777" w:rsidTr="00BF2A26">
        <w:tc>
          <w:tcPr>
            <w:tcW w:w="11619" w:type="dxa"/>
            <w:vAlign w:val="center"/>
          </w:tcPr>
          <w:p w14:paraId="25D840A6" w14:textId="77777777" w:rsidR="00080150" w:rsidRPr="00C608B0" w:rsidRDefault="00080150" w:rsidP="00BF2A26">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7434DFC4" w14:textId="3A6156A3" w:rsidR="00080150" w:rsidRPr="00C608B0" w:rsidRDefault="00EF235D" w:rsidP="00BF2A26">
            <w:pPr>
              <w:rPr>
                <w:rFonts w:ascii="Arial" w:hAnsi="Arial" w:cs="Arial"/>
                <w:sz w:val="20"/>
              </w:rPr>
            </w:pPr>
            <w:r>
              <w:rPr>
                <w:rFonts w:ascii="Arial" w:hAnsi="Arial" w:cs="Arial"/>
                <w:sz w:val="20"/>
              </w:rPr>
              <w:t>1</w:t>
            </w:r>
          </w:p>
        </w:tc>
      </w:tr>
      <w:tr w:rsidR="00080150" w:rsidRPr="00C608B0" w14:paraId="5EBE1BCC" w14:textId="77777777" w:rsidTr="00BF2A26">
        <w:tc>
          <w:tcPr>
            <w:tcW w:w="11619" w:type="dxa"/>
            <w:vAlign w:val="center"/>
          </w:tcPr>
          <w:p w14:paraId="69E3AB8F" w14:textId="77777777" w:rsidR="00080150" w:rsidRPr="00C608B0" w:rsidRDefault="00080150" w:rsidP="00BF2A26">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5E397EB0" w14:textId="202BF47C" w:rsidR="00080150" w:rsidRPr="00C608B0" w:rsidRDefault="00EF235D" w:rsidP="00BF2A26">
            <w:pPr>
              <w:rPr>
                <w:rFonts w:ascii="Arial" w:hAnsi="Arial" w:cs="Arial"/>
                <w:sz w:val="20"/>
              </w:rPr>
            </w:pPr>
            <w:r>
              <w:rPr>
                <w:rFonts w:ascii="Arial" w:hAnsi="Arial" w:cs="Arial"/>
                <w:sz w:val="20"/>
              </w:rPr>
              <w:t>0</w:t>
            </w:r>
          </w:p>
        </w:tc>
      </w:tr>
      <w:tr w:rsidR="00080150" w:rsidRPr="00C608B0" w14:paraId="1638DE53" w14:textId="77777777" w:rsidTr="00BF2A26">
        <w:tc>
          <w:tcPr>
            <w:tcW w:w="11619" w:type="dxa"/>
            <w:vAlign w:val="center"/>
          </w:tcPr>
          <w:p w14:paraId="3E3D5699" w14:textId="2282517D" w:rsidR="00080150" w:rsidRPr="00C608B0" w:rsidRDefault="00080150" w:rsidP="00BF2A26">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522FFE3A" w14:textId="28366CFB" w:rsidR="00080150" w:rsidRPr="00C608B0" w:rsidRDefault="00EF235D" w:rsidP="00BF2A26">
            <w:pPr>
              <w:rPr>
                <w:rFonts w:ascii="Arial" w:hAnsi="Arial" w:cs="Arial"/>
                <w:sz w:val="20"/>
              </w:rPr>
            </w:pPr>
            <w:r>
              <w:rPr>
                <w:rFonts w:ascii="Arial" w:hAnsi="Arial" w:cs="Arial"/>
                <w:sz w:val="20"/>
              </w:rPr>
              <w:t>1</w:t>
            </w:r>
          </w:p>
        </w:tc>
      </w:tr>
      <w:tr w:rsidR="00EF235D" w:rsidRPr="00C608B0" w14:paraId="7B22AC83" w14:textId="77777777" w:rsidTr="00BF2A26">
        <w:tc>
          <w:tcPr>
            <w:tcW w:w="11619" w:type="dxa"/>
            <w:vAlign w:val="center"/>
          </w:tcPr>
          <w:p w14:paraId="3DA2D026" w14:textId="12547C45" w:rsidR="00EF235D" w:rsidRPr="00C608B0" w:rsidRDefault="00EF235D" w:rsidP="00EF235D">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2A1823D0" w14:textId="4F5F1D37" w:rsidR="00EF235D" w:rsidRDefault="00EF235D" w:rsidP="00EF235D">
            <w:pPr>
              <w:rPr>
                <w:rFonts w:ascii="Arial" w:hAnsi="Arial" w:cs="Arial"/>
                <w:sz w:val="20"/>
              </w:rPr>
            </w:pPr>
            <w:r>
              <w:rPr>
                <w:rFonts w:ascii="Arial" w:hAnsi="Arial" w:cs="Arial"/>
                <w:sz w:val="20"/>
              </w:rPr>
              <w:t>0</w:t>
            </w:r>
          </w:p>
        </w:tc>
      </w:tr>
      <w:tr w:rsidR="00EF235D" w:rsidRPr="00C608B0" w14:paraId="12E66C73" w14:textId="77777777" w:rsidTr="00BF2A26">
        <w:tc>
          <w:tcPr>
            <w:tcW w:w="11619" w:type="dxa"/>
            <w:vAlign w:val="center"/>
          </w:tcPr>
          <w:p w14:paraId="1EB5D52B" w14:textId="77777777" w:rsidR="00EF235D" w:rsidRPr="00C608B0" w:rsidRDefault="00EF235D" w:rsidP="00EF235D">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40BFA33F" w14:textId="1E90641F" w:rsidR="00EF235D" w:rsidRPr="00C608B0" w:rsidRDefault="00EF235D" w:rsidP="00EF235D">
            <w:pPr>
              <w:rPr>
                <w:rFonts w:ascii="Arial" w:hAnsi="Arial" w:cs="Arial"/>
                <w:sz w:val="20"/>
              </w:rPr>
            </w:pPr>
            <w:r>
              <w:rPr>
                <w:rFonts w:ascii="Arial" w:hAnsi="Arial" w:cs="Arial"/>
                <w:sz w:val="20"/>
              </w:rPr>
              <w:t>1</w:t>
            </w:r>
          </w:p>
        </w:tc>
      </w:tr>
      <w:tr w:rsidR="00EF235D" w:rsidRPr="00C608B0" w14:paraId="45AC1AA6" w14:textId="77777777" w:rsidTr="00BF2A26">
        <w:tc>
          <w:tcPr>
            <w:tcW w:w="11619" w:type="dxa"/>
            <w:vAlign w:val="center"/>
          </w:tcPr>
          <w:p w14:paraId="2CDB32F9" w14:textId="77777777" w:rsidR="00EF235D" w:rsidRPr="00C608B0" w:rsidRDefault="00EF235D" w:rsidP="00EF235D">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703F40F6" w14:textId="08AC48B8" w:rsidR="00EF235D" w:rsidRPr="00C608B0" w:rsidRDefault="00EF235D" w:rsidP="00EF235D">
            <w:pPr>
              <w:rPr>
                <w:rFonts w:ascii="Arial" w:hAnsi="Arial" w:cs="Arial"/>
                <w:sz w:val="20"/>
              </w:rPr>
            </w:pPr>
            <w:r>
              <w:rPr>
                <w:rFonts w:ascii="Arial" w:hAnsi="Arial" w:cs="Arial"/>
                <w:sz w:val="20"/>
              </w:rPr>
              <w:t>1</w:t>
            </w:r>
          </w:p>
        </w:tc>
      </w:tr>
      <w:tr w:rsidR="00EF235D" w:rsidRPr="00C608B0" w14:paraId="6059A7B1" w14:textId="77777777" w:rsidTr="00BF2A26">
        <w:tc>
          <w:tcPr>
            <w:tcW w:w="11619" w:type="dxa"/>
            <w:vAlign w:val="center"/>
          </w:tcPr>
          <w:p w14:paraId="768720C0" w14:textId="77777777" w:rsidR="00EF235D" w:rsidRPr="00C608B0" w:rsidRDefault="00EF235D" w:rsidP="00EF235D">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39006CC6" w14:textId="7ED871D0" w:rsidR="00EF235D" w:rsidRPr="00C608B0" w:rsidRDefault="00EF235D" w:rsidP="00EF235D">
            <w:pPr>
              <w:rPr>
                <w:rFonts w:ascii="Arial" w:hAnsi="Arial" w:cs="Arial"/>
                <w:sz w:val="20"/>
              </w:rPr>
            </w:pPr>
            <w:r>
              <w:rPr>
                <w:rFonts w:ascii="Arial" w:hAnsi="Arial" w:cs="Arial"/>
                <w:sz w:val="20"/>
              </w:rPr>
              <w:t>1</w:t>
            </w:r>
          </w:p>
        </w:tc>
      </w:tr>
      <w:tr w:rsidR="00EF235D" w:rsidRPr="00C608B0" w14:paraId="4CF1E5E2" w14:textId="77777777" w:rsidTr="00BF2A26">
        <w:tc>
          <w:tcPr>
            <w:tcW w:w="11619" w:type="dxa"/>
            <w:vAlign w:val="center"/>
          </w:tcPr>
          <w:p w14:paraId="6A83213E" w14:textId="77777777" w:rsidR="00EF235D" w:rsidRPr="00C608B0" w:rsidRDefault="00EF235D" w:rsidP="00EF235D">
            <w:pPr>
              <w:jc w:val="left"/>
              <w:rPr>
                <w:rFonts w:ascii="Arial" w:hAnsi="Arial" w:cs="Arial"/>
                <w:sz w:val="20"/>
              </w:rPr>
            </w:pPr>
            <w:r w:rsidRPr="00C608B0">
              <w:rPr>
                <w:rFonts w:ascii="Arial" w:hAnsi="Arial" w:cs="Arial"/>
                <w:sz w:val="20"/>
              </w:rPr>
              <w:t>9       Intention to treat analysis performed</w:t>
            </w:r>
          </w:p>
        </w:tc>
        <w:tc>
          <w:tcPr>
            <w:tcW w:w="2268" w:type="dxa"/>
          </w:tcPr>
          <w:p w14:paraId="439F2F99" w14:textId="4419AAC2" w:rsidR="00EF235D" w:rsidRPr="00C608B0" w:rsidRDefault="00EF235D" w:rsidP="00EF235D">
            <w:pPr>
              <w:rPr>
                <w:rFonts w:ascii="Arial" w:hAnsi="Arial" w:cs="Arial"/>
                <w:sz w:val="20"/>
              </w:rPr>
            </w:pPr>
            <w:r>
              <w:rPr>
                <w:rFonts w:ascii="Arial" w:hAnsi="Arial" w:cs="Arial"/>
                <w:sz w:val="20"/>
              </w:rPr>
              <w:t>0</w:t>
            </w:r>
          </w:p>
        </w:tc>
      </w:tr>
      <w:tr w:rsidR="00EF235D" w:rsidRPr="00C608B0" w14:paraId="592ACEE2" w14:textId="77777777" w:rsidTr="00BF2A26">
        <w:tc>
          <w:tcPr>
            <w:tcW w:w="11619" w:type="dxa"/>
            <w:vAlign w:val="center"/>
          </w:tcPr>
          <w:p w14:paraId="770CFF1E" w14:textId="77777777" w:rsidR="00EF235D" w:rsidRPr="00C608B0" w:rsidRDefault="00EF235D" w:rsidP="00EF235D">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48A410F1" w14:textId="675C06AB" w:rsidR="00EF235D" w:rsidRPr="00C608B0" w:rsidRDefault="00EF235D" w:rsidP="00EF235D">
            <w:pPr>
              <w:rPr>
                <w:rFonts w:ascii="Arial" w:hAnsi="Arial" w:cs="Arial"/>
                <w:sz w:val="20"/>
              </w:rPr>
            </w:pPr>
            <w:r>
              <w:rPr>
                <w:rFonts w:ascii="Arial" w:hAnsi="Arial" w:cs="Arial"/>
                <w:sz w:val="20"/>
              </w:rPr>
              <w:t>1</w:t>
            </w:r>
          </w:p>
        </w:tc>
      </w:tr>
      <w:tr w:rsidR="00EF235D" w:rsidRPr="00C608B0" w14:paraId="510494D4" w14:textId="77777777" w:rsidTr="00BF2A26">
        <w:tc>
          <w:tcPr>
            <w:tcW w:w="11619" w:type="dxa"/>
            <w:vAlign w:val="center"/>
          </w:tcPr>
          <w:p w14:paraId="5A4F8C11" w14:textId="77777777" w:rsidR="00EF235D" w:rsidRPr="00C608B0" w:rsidRDefault="00EF235D" w:rsidP="00EF235D">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38BD4B75" w14:textId="21986AAA" w:rsidR="00EF235D" w:rsidRPr="00C608B0" w:rsidRDefault="00EF235D" w:rsidP="00EF235D">
            <w:pPr>
              <w:rPr>
                <w:rFonts w:ascii="Arial" w:hAnsi="Arial" w:cs="Arial"/>
                <w:sz w:val="20"/>
              </w:rPr>
            </w:pPr>
            <w:r>
              <w:rPr>
                <w:rFonts w:ascii="Arial" w:hAnsi="Arial" w:cs="Arial"/>
                <w:sz w:val="20"/>
              </w:rPr>
              <w:t>1</w:t>
            </w:r>
          </w:p>
        </w:tc>
      </w:tr>
      <w:tr w:rsidR="00EF235D" w:rsidRPr="00C608B0" w14:paraId="7E10D074" w14:textId="77777777" w:rsidTr="00BF2A26">
        <w:tc>
          <w:tcPr>
            <w:tcW w:w="11619" w:type="dxa"/>
            <w:vAlign w:val="center"/>
          </w:tcPr>
          <w:p w14:paraId="37CE743D" w14:textId="77777777" w:rsidR="00EF235D" w:rsidRPr="00C608B0" w:rsidRDefault="00EF235D" w:rsidP="00EF235D">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064E1F3B" w14:textId="29F68301" w:rsidR="00EF235D" w:rsidRPr="00C608B0" w:rsidRDefault="00EF235D" w:rsidP="00EF235D">
            <w:pPr>
              <w:rPr>
                <w:rFonts w:ascii="Arial" w:hAnsi="Arial" w:cs="Arial"/>
                <w:sz w:val="20"/>
              </w:rPr>
            </w:pPr>
            <w:r>
              <w:rPr>
                <w:rFonts w:ascii="Arial" w:hAnsi="Arial" w:cs="Arial"/>
                <w:sz w:val="20"/>
              </w:rPr>
              <w:t>1</w:t>
            </w:r>
          </w:p>
        </w:tc>
      </w:tr>
    </w:tbl>
    <w:p w14:paraId="31789973" w14:textId="77777777" w:rsidR="00080150" w:rsidRPr="00080150" w:rsidRDefault="00080150" w:rsidP="00080150"/>
    <w:tbl>
      <w:tblPr>
        <w:tblStyle w:val="TableGrid"/>
        <w:tblW w:w="0" w:type="auto"/>
        <w:tblLook w:val="04A0" w:firstRow="1" w:lastRow="0" w:firstColumn="1" w:lastColumn="0" w:noHBand="0" w:noVBand="1"/>
      </w:tblPr>
      <w:tblGrid>
        <w:gridCol w:w="1555"/>
        <w:gridCol w:w="283"/>
        <w:gridCol w:w="767"/>
        <w:gridCol w:w="3345"/>
        <w:gridCol w:w="2835"/>
        <w:gridCol w:w="3261"/>
        <w:gridCol w:w="1904"/>
      </w:tblGrid>
      <w:tr w:rsidR="0079636E" w:rsidRPr="00D01C9B" w14:paraId="00BA042C" w14:textId="77777777" w:rsidTr="0038132E">
        <w:tc>
          <w:tcPr>
            <w:tcW w:w="1555" w:type="dxa"/>
            <w:shd w:val="clear" w:color="auto" w:fill="1F3864" w:themeFill="accent1" w:themeFillShade="80"/>
            <w:vAlign w:val="center"/>
          </w:tcPr>
          <w:p w14:paraId="0E043CCA" w14:textId="77777777" w:rsidR="0079636E" w:rsidRPr="00125211" w:rsidRDefault="0079636E" w:rsidP="00125211">
            <w:pPr>
              <w:jc w:val="center"/>
              <w:rPr>
                <w:rFonts w:ascii="Arial" w:hAnsi="Arial" w:cs="Arial"/>
                <w:b/>
                <w:sz w:val="20"/>
                <w:szCs w:val="22"/>
              </w:rPr>
            </w:pPr>
            <w:r w:rsidRPr="00125211">
              <w:rPr>
                <w:rFonts w:ascii="Arial" w:hAnsi="Arial" w:cs="Arial"/>
                <w:b/>
                <w:sz w:val="20"/>
                <w:szCs w:val="22"/>
              </w:rPr>
              <w:t>Author (year)</w:t>
            </w:r>
          </w:p>
        </w:tc>
        <w:tc>
          <w:tcPr>
            <w:tcW w:w="1050" w:type="dxa"/>
            <w:gridSpan w:val="2"/>
            <w:shd w:val="clear" w:color="auto" w:fill="1F3864" w:themeFill="accent1" w:themeFillShade="80"/>
            <w:vAlign w:val="center"/>
          </w:tcPr>
          <w:p w14:paraId="539CCF93" w14:textId="77777777" w:rsidR="0079636E" w:rsidRPr="00125211" w:rsidRDefault="0079636E" w:rsidP="00125211">
            <w:pPr>
              <w:jc w:val="center"/>
              <w:rPr>
                <w:rFonts w:ascii="Arial" w:hAnsi="Arial" w:cs="Arial"/>
                <w:b/>
                <w:sz w:val="20"/>
                <w:szCs w:val="22"/>
              </w:rPr>
            </w:pPr>
            <w:r w:rsidRPr="00125211">
              <w:rPr>
                <w:rFonts w:ascii="Arial" w:hAnsi="Arial" w:cs="Arial"/>
                <w:b/>
                <w:sz w:val="20"/>
                <w:szCs w:val="22"/>
              </w:rPr>
              <w:t>Location</w:t>
            </w:r>
          </w:p>
        </w:tc>
        <w:tc>
          <w:tcPr>
            <w:tcW w:w="3345" w:type="dxa"/>
            <w:shd w:val="clear" w:color="auto" w:fill="1F3864" w:themeFill="accent1" w:themeFillShade="80"/>
            <w:vAlign w:val="center"/>
          </w:tcPr>
          <w:p w14:paraId="41D40B1A" w14:textId="003A0AD7" w:rsidR="0079636E" w:rsidRPr="00125211" w:rsidRDefault="0079636E" w:rsidP="00125211">
            <w:pPr>
              <w:jc w:val="center"/>
              <w:rPr>
                <w:rFonts w:ascii="Arial" w:hAnsi="Arial" w:cs="Arial"/>
                <w:b/>
                <w:sz w:val="20"/>
                <w:szCs w:val="22"/>
              </w:rPr>
            </w:pPr>
            <w:r w:rsidRPr="00125211">
              <w:rPr>
                <w:rFonts w:ascii="Arial" w:hAnsi="Arial" w:cs="Arial"/>
                <w:b/>
                <w:sz w:val="20"/>
                <w:szCs w:val="22"/>
              </w:rPr>
              <w:t>Sample characteristics</w:t>
            </w:r>
          </w:p>
        </w:tc>
        <w:tc>
          <w:tcPr>
            <w:tcW w:w="2835" w:type="dxa"/>
            <w:shd w:val="clear" w:color="auto" w:fill="1F3864" w:themeFill="accent1" w:themeFillShade="80"/>
            <w:vAlign w:val="center"/>
          </w:tcPr>
          <w:p w14:paraId="7EBAAFF8" w14:textId="77777777" w:rsidR="0079636E" w:rsidRPr="00125211" w:rsidRDefault="0079636E" w:rsidP="00125211">
            <w:pPr>
              <w:jc w:val="center"/>
              <w:rPr>
                <w:rFonts w:ascii="Arial" w:hAnsi="Arial" w:cs="Arial"/>
                <w:b/>
                <w:sz w:val="20"/>
                <w:szCs w:val="22"/>
              </w:rPr>
            </w:pPr>
            <w:r w:rsidRPr="00125211">
              <w:rPr>
                <w:rFonts w:ascii="Arial" w:hAnsi="Arial" w:cs="Arial"/>
                <w:b/>
                <w:sz w:val="20"/>
                <w:szCs w:val="22"/>
              </w:rPr>
              <w:t>Outcomes and measures</w:t>
            </w:r>
          </w:p>
        </w:tc>
        <w:tc>
          <w:tcPr>
            <w:tcW w:w="3261" w:type="dxa"/>
            <w:shd w:val="clear" w:color="auto" w:fill="1F3864" w:themeFill="accent1" w:themeFillShade="80"/>
            <w:vAlign w:val="center"/>
          </w:tcPr>
          <w:p w14:paraId="5AFDC0E4" w14:textId="4DBE7D3F" w:rsidR="0079636E" w:rsidRPr="00125211" w:rsidRDefault="0079636E" w:rsidP="00125211">
            <w:pPr>
              <w:jc w:val="center"/>
              <w:rPr>
                <w:rFonts w:ascii="Arial" w:hAnsi="Arial" w:cs="Arial"/>
                <w:b/>
                <w:sz w:val="20"/>
                <w:szCs w:val="22"/>
              </w:rPr>
            </w:pPr>
            <w:r w:rsidRPr="00125211">
              <w:rPr>
                <w:rFonts w:ascii="Arial" w:hAnsi="Arial" w:cs="Arial"/>
                <w:b/>
                <w:sz w:val="20"/>
                <w:szCs w:val="22"/>
              </w:rPr>
              <w:t>Other variables of interest</w:t>
            </w:r>
          </w:p>
        </w:tc>
        <w:tc>
          <w:tcPr>
            <w:tcW w:w="1904" w:type="dxa"/>
            <w:shd w:val="clear" w:color="auto" w:fill="1F3864" w:themeFill="accent1" w:themeFillShade="80"/>
            <w:vAlign w:val="center"/>
          </w:tcPr>
          <w:p w14:paraId="53DDD826" w14:textId="77777777" w:rsidR="0079636E" w:rsidRPr="00125211" w:rsidRDefault="0079636E" w:rsidP="00125211">
            <w:pPr>
              <w:jc w:val="center"/>
              <w:rPr>
                <w:rFonts w:ascii="Arial" w:hAnsi="Arial" w:cs="Arial"/>
                <w:b/>
                <w:sz w:val="20"/>
                <w:szCs w:val="22"/>
              </w:rPr>
            </w:pPr>
            <w:r w:rsidRPr="00125211">
              <w:rPr>
                <w:rFonts w:ascii="Arial" w:hAnsi="Arial" w:cs="Arial"/>
                <w:b/>
                <w:sz w:val="20"/>
                <w:szCs w:val="22"/>
              </w:rPr>
              <w:t>Quality score</w:t>
            </w:r>
          </w:p>
        </w:tc>
      </w:tr>
      <w:tr w:rsidR="0079636E" w:rsidRPr="00D01C9B" w14:paraId="5A912F79" w14:textId="77777777" w:rsidTr="0038132E">
        <w:tc>
          <w:tcPr>
            <w:tcW w:w="1555" w:type="dxa"/>
          </w:tcPr>
          <w:p w14:paraId="7B3EC1B4" w14:textId="35A4DF59" w:rsidR="0079636E" w:rsidRPr="00B9636A" w:rsidRDefault="0079636E" w:rsidP="00A75DF2">
            <w:pPr>
              <w:jc w:val="left"/>
              <w:rPr>
                <w:rFonts w:ascii="Arial" w:hAnsi="Arial" w:cs="Arial"/>
                <w:b/>
                <w:sz w:val="20"/>
                <w:szCs w:val="22"/>
              </w:rPr>
            </w:pPr>
            <w:r w:rsidRPr="00B9636A">
              <w:rPr>
                <w:rFonts w:ascii="Arial" w:hAnsi="Arial" w:cs="Arial"/>
                <w:b/>
                <w:sz w:val="20"/>
                <w:szCs w:val="22"/>
              </w:rPr>
              <w:t>Erickson et al. (2017)</w:t>
            </w:r>
            <w:r w:rsidR="00A75DF2">
              <w:rPr>
                <w:rFonts w:ascii="Arial" w:hAnsi="Arial" w:cs="Arial"/>
                <w:b/>
                <w:sz w:val="20"/>
                <w:szCs w:val="22"/>
              </w:rPr>
              <w:fldChar w:fldCharType="begin">
                <w:fldData xml:space="preserve">PEVuZE5vdGU+PENpdGU+PEF1dGhvcj5Fcmlja3NvbjwvQXV0aG9yPjxZZWFyPjIwMTc8L1llYXI+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</w:fldData>
              </w:fldChar>
            </w:r>
            <w:r w:rsidR="00A75DF2">
              <w:rPr>
                <w:rFonts w:ascii="Arial" w:hAnsi="Arial" w:cs="Arial"/>
                <w:b/>
                <w:sz w:val="20"/>
                <w:szCs w:val="22"/>
              </w:rPr>
              <w:instrText xml:space="preserve"> ADDIN EN.CITE </w:instrText>
            </w:r>
            <w:r w:rsidR="00A75DF2">
              <w:rPr>
                <w:rFonts w:ascii="Arial" w:hAnsi="Arial" w:cs="Arial"/>
                <w:b/>
                <w:sz w:val="20"/>
                <w:szCs w:val="22"/>
              </w:rPr>
              <w:fldChar w:fldCharType="begin">
                <w:fldData xml:space="preserve">PEVuZE5vdGU+PENpdGU+PEF1dGhvcj5Fcmlja3NvbjwvQXV0aG9yPjxZZWFyPjIwMTc8L1llYXI+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</w:fldData>
              </w:fldChar>
            </w:r>
            <w:r w:rsidR="00A75DF2">
              <w:rPr>
                <w:rFonts w:ascii="Arial" w:hAnsi="Arial" w:cs="Arial"/>
                <w:b/>
                <w:sz w:val="20"/>
                <w:szCs w:val="22"/>
              </w:rPr>
              <w:instrText xml:space="preserve"> ADDIN EN.CITE.DATA </w:instrText>
            </w:r>
            <w:r w:rsidR="00A75DF2">
              <w:rPr>
                <w:rFonts w:ascii="Arial" w:hAnsi="Arial" w:cs="Arial"/>
                <w:b/>
                <w:sz w:val="20"/>
                <w:szCs w:val="22"/>
              </w:rPr>
            </w:r>
            <w:r w:rsidR="00A75DF2">
              <w:rPr>
                <w:rFonts w:ascii="Arial" w:hAnsi="Arial" w:cs="Arial"/>
                <w:b/>
                <w:sz w:val="20"/>
                <w:szCs w:val="22"/>
              </w:rPr>
              <w:fldChar w:fldCharType="end"/>
            </w:r>
            <w:r w:rsidR="00A75DF2">
              <w:rPr>
                <w:rFonts w:ascii="Arial" w:hAnsi="Arial" w:cs="Arial"/>
                <w:b/>
                <w:sz w:val="20"/>
                <w:szCs w:val="22"/>
              </w:rPr>
            </w:r>
            <w:r w:rsidR="00A75DF2">
              <w:rPr>
                <w:rFonts w:ascii="Arial" w:hAnsi="Arial" w:cs="Arial"/>
                <w:b/>
                <w:sz w:val="20"/>
                <w:szCs w:val="22"/>
              </w:rPr>
              <w:fldChar w:fldCharType="separate"/>
            </w:r>
            <w:r w:rsidR="00A75DF2">
              <w:rPr>
                <w:rFonts w:ascii="Arial" w:hAnsi="Arial" w:cs="Arial"/>
                <w:b/>
                <w:noProof/>
                <w:sz w:val="20"/>
                <w:szCs w:val="22"/>
              </w:rPr>
              <w:t>(27)</w:t>
            </w:r>
            <w:r w:rsidR="00A75DF2">
              <w:rPr>
                <w:rFonts w:ascii="Arial" w:hAnsi="Arial" w:cs="Arial"/>
                <w:b/>
                <w:sz w:val="20"/>
                <w:szCs w:val="22"/>
              </w:rPr>
              <w:fldChar w:fldCharType="end"/>
            </w:r>
          </w:p>
        </w:tc>
        <w:tc>
          <w:tcPr>
            <w:tcW w:w="1050" w:type="dxa"/>
            <w:gridSpan w:val="2"/>
          </w:tcPr>
          <w:p w14:paraId="319A1FA9" w14:textId="77777777" w:rsidR="0079636E" w:rsidRPr="00125211" w:rsidRDefault="0079636E" w:rsidP="0037354A">
            <w:pPr>
              <w:rPr>
                <w:rFonts w:ascii="Arial" w:hAnsi="Arial" w:cs="Arial"/>
                <w:sz w:val="20"/>
                <w:szCs w:val="22"/>
              </w:rPr>
            </w:pPr>
            <w:r w:rsidRPr="00125211">
              <w:rPr>
                <w:rFonts w:ascii="Arial" w:hAnsi="Arial" w:cs="Arial"/>
                <w:sz w:val="20"/>
                <w:szCs w:val="22"/>
              </w:rPr>
              <w:t>USA</w:t>
            </w:r>
          </w:p>
        </w:tc>
        <w:tc>
          <w:tcPr>
            <w:tcW w:w="3345" w:type="dxa"/>
          </w:tcPr>
          <w:p w14:paraId="00BD72C9" w14:textId="77777777" w:rsidR="0079636E" w:rsidRPr="00125211" w:rsidRDefault="0079636E" w:rsidP="0037354A">
            <w:pPr>
              <w:jc w:val="left"/>
              <w:rPr>
                <w:rFonts w:ascii="Arial" w:hAnsi="Arial" w:cs="Arial"/>
                <w:sz w:val="20"/>
                <w:szCs w:val="22"/>
              </w:rPr>
            </w:pPr>
            <w:r w:rsidRPr="00125211">
              <w:rPr>
                <w:rFonts w:ascii="Arial" w:hAnsi="Arial" w:cs="Arial"/>
                <w:sz w:val="20"/>
                <w:szCs w:val="22"/>
              </w:rPr>
              <w:t>121 overweight veterans aged 18 to 70 years with severe mental illness and requiring ongoing antipsychotic therapy.</w:t>
            </w:r>
          </w:p>
          <w:p w14:paraId="7EE93B11" w14:textId="77777777" w:rsidR="0079636E" w:rsidRPr="00125211" w:rsidRDefault="0079636E" w:rsidP="0037354A">
            <w:pPr>
              <w:jc w:val="left"/>
              <w:rPr>
                <w:rFonts w:ascii="Arial" w:hAnsi="Arial" w:cs="Arial"/>
                <w:sz w:val="20"/>
                <w:szCs w:val="22"/>
              </w:rPr>
            </w:pPr>
            <w:r w:rsidRPr="00125211">
              <w:rPr>
                <w:rFonts w:ascii="Arial" w:hAnsi="Arial" w:cs="Arial"/>
                <w:sz w:val="20"/>
                <w:szCs w:val="22"/>
              </w:rPr>
              <w:t xml:space="preserve">Age: </w:t>
            </w:r>
            <w:r w:rsidRPr="00125211">
              <w:rPr>
                <w:rFonts w:ascii="Arial" w:hAnsi="Arial" w:cs="Arial"/>
                <w:i/>
                <w:sz w:val="20"/>
                <w:szCs w:val="22"/>
              </w:rPr>
              <w:t>M</w:t>
            </w:r>
            <w:r w:rsidRPr="00125211">
              <w:rPr>
                <w:rFonts w:ascii="Arial" w:hAnsi="Arial" w:cs="Arial"/>
                <w:sz w:val="20"/>
                <w:szCs w:val="22"/>
              </w:rPr>
              <w:t xml:space="preserve"> = 51.2 years; </w:t>
            </w:r>
            <w:r w:rsidRPr="00125211">
              <w:rPr>
                <w:rFonts w:ascii="Arial" w:hAnsi="Arial" w:cs="Arial"/>
                <w:i/>
                <w:sz w:val="20"/>
                <w:szCs w:val="22"/>
              </w:rPr>
              <w:t>SD</w:t>
            </w:r>
            <w:r w:rsidRPr="00125211">
              <w:rPr>
                <w:rFonts w:ascii="Arial" w:hAnsi="Arial" w:cs="Arial"/>
                <w:sz w:val="20"/>
                <w:szCs w:val="22"/>
              </w:rPr>
              <w:t xml:space="preserve"> = 9.2 years.</w:t>
            </w:r>
          </w:p>
          <w:p w14:paraId="548C0844" w14:textId="77777777" w:rsidR="0079636E" w:rsidRPr="00125211" w:rsidRDefault="0079636E" w:rsidP="0037354A">
            <w:pPr>
              <w:jc w:val="left"/>
              <w:rPr>
                <w:rFonts w:ascii="Arial" w:hAnsi="Arial" w:cs="Arial"/>
                <w:sz w:val="20"/>
                <w:szCs w:val="22"/>
              </w:rPr>
            </w:pPr>
            <w:r w:rsidRPr="00125211">
              <w:rPr>
                <w:rFonts w:ascii="Arial" w:hAnsi="Arial" w:cs="Arial"/>
                <w:sz w:val="20"/>
                <w:szCs w:val="22"/>
              </w:rPr>
              <w:t>Sex: 80% male.</w:t>
            </w:r>
          </w:p>
        </w:tc>
        <w:tc>
          <w:tcPr>
            <w:tcW w:w="2835" w:type="dxa"/>
          </w:tcPr>
          <w:p w14:paraId="1B25FF48" w14:textId="77777777" w:rsidR="0079636E" w:rsidRPr="00125211" w:rsidRDefault="0079636E" w:rsidP="0037354A">
            <w:pPr>
              <w:jc w:val="left"/>
              <w:rPr>
                <w:rFonts w:ascii="Arial" w:hAnsi="Arial" w:cs="Arial"/>
                <w:sz w:val="20"/>
                <w:szCs w:val="22"/>
              </w:rPr>
            </w:pPr>
            <w:r w:rsidRPr="00125211">
              <w:rPr>
                <w:rFonts w:ascii="Arial" w:hAnsi="Arial" w:cs="Arial"/>
                <w:sz w:val="20"/>
                <w:szCs w:val="22"/>
              </w:rPr>
              <w:t>Physical activity change at 8-, 26-, 38-, and 52-weeks.</w:t>
            </w:r>
          </w:p>
          <w:p w14:paraId="1BBF3A2F" w14:textId="77777777" w:rsidR="0079636E" w:rsidRPr="00125211" w:rsidRDefault="0079636E" w:rsidP="0037354A">
            <w:pPr>
              <w:pStyle w:val="ListParagraph"/>
              <w:numPr>
                <w:ilvl w:val="0"/>
                <w:numId w:val="1"/>
              </w:numPr>
              <w:jc w:val="left"/>
              <w:rPr>
                <w:rFonts w:ascii="Arial" w:hAnsi="Arial" w:cs="Arial"/>
                <w:sz w:val="20"/>
                <w:szCs w:val="22"/>
              </w:rPr>
            </w:pPr>
            <w:r w:rsidRPr="00125211">
              <w:rPr>
                <w:rFonts w:ascii="Arial" w:hAnsi="Arial" w:cs="Arial"/>
                <w:sz w:val="20"/>
                <w:szCs w:val="22"/>
              </w:rPr>
              <w:t xml:space="preserve">Lifestyle Habits Questionnaire. </w:t>
            </w:r>
          </w:p>
        </w:tc>
        <w:tc>
          <w:tcPr>
            <w:tcW w:w="3261" w:type="dxa"/>
          </w:tcPr>
          <w:p w14:paraId="1227EC6D" w14:textId="77777777" w:rsidR="0079636E" w:rsidRPr="00125211" w:rsidRDefault="0079636E" w:rsidP="0037354A">
            <w:pPr>
              <w:jc w:val="left"/>
              <w:rPr>
                <w:rFonts w:ascii="Arial" w:hAnsi="Arial" w:cs="Arial"/>
                <w:sz w:val="20"/>
                <w:szCs w:val="22"/>
              </w:rPr>
            </w:pPr>
            <w:r w:rsidRPr="00125211">
              <w:rPr>
                <w:rFonts w:ascii="Arial" w:hAnsi="Arial" w:cs="Arial"/>
                <w:sz w:val="20"/>
                <w:szCs w:val="22"/>
              </w:rPr>
              <w:t>Mental health change at 8-, 26-, and 52-weeks.</w:t>
            </w:r>
          </w:p>
          <w:p w14:paraId="20A5D2CA" w14:textId="77777777" w:rsidR="0079636E" w:rsidRPr="00125211" w:rsidRDefault="0079636E" w:rsidP="0037354A">
            <w:pPr>
              <w:pStyle w:val="ListParagraph"/>
              <w:numPr>
                <w:ilvl w:val="0"/>
                <w:numId w:val="1"/>
              </w:numPr>
              <w:jc w:val="left"/>
              <w:rPr>
                <w:rFonts w:ascii="Arial" w:hAnsi="Arial" w:cs="Arial"/>
                <w:sz w:val="20"/>
                <w:szCs w:val="22"/>
              </w:rPr>
            </w:pPr>
            <w:r w:rsidRPr="00125211">
              <w:rPr>
                <w:rFonts w:ascii="Arial" w:hAnsi="Arial" w:cs="Arial"/>
                <w:sz w:val="20"/>
                <w:szCs w:val="22"/>
              </w:rPr>
              <w:t>Brief Psychiatric Rating Scale.</w:t>
            </w:r>
          </w:p>
          <w:p w14:paraId="149443E9" w14:textId="77777777" w:rsidR="0079636E" w:rsidRPr="00125211" w:rsidRDefault="0079636E" w:rsidP="0037354A">
            <w:pPr>
              <w:pStyle w:val="ListParagraph"/>
              <w:numPr>
                <w:ilvl w:val="0"/>
                <w:numId w:val="1"/>
              </w:numPr>
              <w:jc w:val="left"/>
              <w:rPr>
                <w:rFonts w:ascii="Arial" w:hAnsi="Arial" w:cs="Arial"/>
                <w:sz w:val="20"/>
                <w:szCs w:val="22"/>
              </w:rPr>
            </w:pPr>
            <w:r w:rsidRPr="00125211">
              <w:rPr>
                <w:rFonts w:ascii="Arial" w:hAnsi="Arial" w:cs="Arial"/>
                <w:sz w:val="20"/>
                <w:szCs w:val="22"/>
              </w:rPr>
              <w:t>Clinical Global Inventory.</w:t>
            </w:r>
          </w:p>
          <w:p w14:paraId="16FE01C9" w14:textId="77777777" w:rsidR="0079636E" w:rsidRPr="00125211" w:rsidRDefault="0079636E" w:rsidP="0037354A">
            <w:pPr>
              <w:pStyle w:val="ListParagraph"/>
              <w:numPr>
                <w:ilvl w:val="0"/>
                <w:numId w:val="1"/>
              </w:numPr>
              <w:rPr>
                <w:rFonts w:ascii="Arial" w:hAnsi="Arial" w:cs="Arial"/>
                <w:sz w:val="20"/>
                <w:szCs w:val="22"/>
              </w:rPr>
            </w:pPr>
            <w:r w:rsidRPr="00125211">
              <w:rPr>
                <w:rFonts w:ascii="Arial" w:hAnsi="Arial" w:cs="Arial"/>
                <w:sz w:val="20"/>
                <w:szCs w:val="22"/>
              </w:rPr>
              <w:t>Hamilton Depression Scale.</w:t>
            </w:r>
          </w:p>
          <w:p w14:paraId="29974214" w14:textId="77777777" w:rsidR="0079636E" w:rsidRPr="00125211" w:rsidRDefault="0079636E" w:rsidP="0037354A">
            <w:pPr>
              <w:pStyle w:val="ListParagraph"/>
              <w:numPr>
                <w:ilvl w:val="0"/>
                <w:numId w:val="1"/>
              </w:numPr>
              <w:jc w:val="left"/>
              <w:rPr>
                <w:rFonts w:ascii="Arial" w:hAnsi="Arial" w:cs="Arial"/>
                <w:sz w:val="20"/>
                <w:szCs w:val="22"/>
              </w:rPr>
            </w:pPr>
            <w:r w:rsidRPr="00125211">
              <w:rPr>
                <w:rFonts w:ascii="Arial" w:hAnsi="Arial" w:cs="Arial"/>
                <w:sz w:val="20"/>
                <w:szCs w:val="22"/>
              </w:rPr>
              <w:t>Beck Anxiety Scale.</w:t>
            </w:r>
          </w:p>
        </w:tc>
        <w:tc>
          <w:tcPr>
            <w:tcW w:w="1904" w:type="dxa"/>
          </w:tcPr>
          <w:p w14:paraId="2ACECCBD" w14:textId="02AADE07" w:rsidR="0079636E" w:rsidRPr="00125211" w:rsidRDefault="00C62CD0" w:rsidP="0037354A">
            <w:pPr>
              <w:rPr>
                <w:rFonts w:ascii="Arial" w:hAnsi="Arial" w:cs="Arial"/>
                <w:sz w:val="20"/>
                <w:szCs w:val="22"/>
              </w:rPr>
            </w:pPr>
            <w:r>
              <w:rPr>
                <w:rFonts w:ascii="Arial" w:hAnsi="Arial" w:cs="Arial"/>
                <w:sz w:val="20"/>
                <w:szCs w:val="22"/>
              </w:rPr>
              <w:t>9 (Fair)</w:t>
            </w:r>
          </w:p>
        </w:tc>
      </w:tr>
      <w:tr w:rsidR="0038132E" w:rsidRPr="00D01C9B" w14:paraId="6C0ED1E4" w14:textId="77777777" w:rsidTr="0038132E">
        <w:tc>
          <w:tcPr>
            <w:tcW w:w="1555" w:type="dxa"/>
            <w:shd w:val="clear" w:color="auto" w:fill="1F3864" w:themeFill="accent1" w:themeFillShade="80"/>
          </w:tcPr>
          <w:p w14:paraId="676C038D" w14:textId="4DFFAAD0" w:rsidR="0038132E" w:rsidRPr="00125211" w:rsidRDefault="0038132E" w:rsidP="0038132E">
            <w:pPr>
              <w:rPr>
                <w:rFonts w:ascii="Arial" w:hAnsi="Arial" w:cs="Arial"/>
                <w:sz w:val="20"/>
                <w:szCs w:val="22"/>
              </w:rPr>
            </w:pPr>
            <w:r>
              <w:rPr>
                <w:rFonts w:ascii="Arial" w:hAnsi="Arial" w:cs="Arial"/>
                <w:b/>
                <w:sz w:val="20"/>
                <w:szCs w:val="22"/>
              </w:rPr>
              <w:t>Study aim</w:t>
            </w:r>
          </w:p>
        </w:tc>
        <w:tc>
          <w:tcPr>
            <w:tcW w:w="12395" w:type="dxa"/>
            <w:gridSpan w:val="6"/>
          </w:tcPr>
          <w:p w14:paraId="0ED7135F" w14:textId="26E909CD" w:rsidR="0038132E" w:rsidRPr="00125211" w:rsidRDefault="0038132E" w:rsidP="0037354A">
            <w:pPr>
              <w:rPr>
                <w:rFonts w:ascii="Arial" w:hAnsi="Arial" w:cs="Arial"/>
                <w:sz w:val="20"/>
                <w:szCs w:val="22"/>
              </w:rPr>
            </w:pPr>
            <w:r w:rsidRPr="00125211">
              <w:rPr>
                <w:rFonts w:ascii="Arial" w:hAnsi="Arial" w:cs="Arial"/>
                <w:sz w:val="20"/>
                <w:szCs w:val="22"/>
              </w:rPr>
              <w:t>To investigate behavioural weight management interventions for veterans with mental illness.</w:t>
            </w:r>
          </w:p>
        </w:tc>
      </w:tr>
      <w:tr w:rsidR="0079636E" w:rsidRPr="00D01C9B" w14:paraId="4346B3F9" w14:textId="77777777" w:rsidTr="00570720">
        <w:trPr>
          <w:trHeight w:val="283"/>
        </w:trPr>
        <w:tc>
          <w:tcPr>
            <w:tcW w:w="13950" w:type="dxa"/>
            <w:gridSpan w:val="7"/>
            <w:shd w:val="clear" w:color="auto" w:fill="1F3864" w:themeFill="accent1" w:themeFillShade="80"/>
          </w:tcPr>
          <w:p w14:paraId="25E0FC95" w14:textId="4E8700FC" w:rsidR="0079636E" w:rsidRPr="00570720" w:rsidRDefault="00570720" w:rsidP="00570720">
            <w:pPr>
              <w:rPr>
                <w:rFonts w:ascii="Arial" w:hAnsi="Arial" w:cs="Arial"/>
                <w:b/>
                <w:sz w:val="20"/>
                <w:szCs w:val="22"/>
              </w:rPr>
            </w:pPr>
            <w:r>
              <w:rPr>
                <w:rFonts w:ascii="Arial" w:hAnsi="Arial" w:cs="Arial"/>
                <w:b/>
                <w:sz w:val="20"/>
                <w:szCs w:val="22"/>
              </w:rPr>
              <w:t>Intervention strategies</w:t>
            </w:r>
          </w:p>
        </w:tc>
      </w:tr>
      <w:tr w:rsidR="00570720" w:rsidRPr="00D01C9B" w14:paraId="2A9809B3" w14:textId="77777777" w:rsidTr="00570720">
        <w:trPr>
          <w:trHeight w:val="416"/>
        </w:trPr>
        <w:tc>
          <w:tcPr>
            <w:tcW w:w="13950" w:type="dxa"/>
            <w:gridSpan w:val="7"/>
          </w:tcPr>
          <w:p w14:paraId="1B37F16A" w14:textId="77777777" w:rsidR="00570720" w:rsidRPr="00125211" w:rsidRDefault="00570720" w:rsidP="00570720">
            <w:pPr>
              <w:rPr>
                <w:rFonts w:ascii="Arial" w:hAnsi="Arial" w:cs="Arial"/>
                <w:sz w:val="20"/>
                <w:szCs w:val="22"/>
              </w:rPr>
            </w:pPr>
            <w:r w:rsidRPr="00125211">
              <w:rPr>
                <w:rFonts w:ascii="Arial" w:hAnsi="Arial" w:cs="Arial"/>
                <w:i/>
                <w:sz w:val="20"/>
                <w:szCs w:val="22"/>
              </w:rPr>
              <w:t xml:space="preserve">Intervention group </w:t>
            </w:r>
            <w:r w:rsidRPr="00125211">
              <w:rPr>
                <w:rFonts w:ascii="Arial" w:hAnsi="Arial" w:cs="Arial"/>
                <w:sz w:val="20"/>
                <w:szCs w:val="22"/>
              </w:rPr>
              <w:t>(</w:t>
            </w:r>
            <w:r w:rsidRPr="00125211">
              <w:rPr>
                <w:rFonts w:ascii="Arial" w:hAnsi="Arial" w:cs="Arial"/>
                <w:i/>
                <w:sz w:val="20"/>
                <w:szCs w:val="22"/>
              </w:rPr>
              <w:t>n</w:t>
            </w:r>
            <w:r w:rsidRPr="00125211">
              <w:rPr>
                <w:rFonts w:ascii="Arial" w:hAnsi="Arial" w:cs="Arial"/>
                <w:sz w:val="20"/>
                <w:szCs w:val="22"/>
              </w:rPr>
              <w:t xml:space="preserve"> = 62)</w:t>
            </w:r>
            <w:r w:rsidRPr="00125211">
              <w:rPr>
                <w:rFonts w:ascii="Arial" w:hAnsi="Arial" w:cs="Arial"/>
                <w:i/>
                <w:sz w:val="20"/>
                <w:szCs w:val="22"/>
              </w:rPr>
              <w:t xml:space="preserve">: </w:t>
            </w:r>
            <w:r w:rsidRPr="00125211">
              <w:rPr>
                <w:rFonts w:ascii="Arial" w:hAnsi="Arial" w:cs="Arial"/>
                <w:sz w:val="20"/>
                <w:szCs w:val="22"/>
              </w:rPr>
              <w:t>The Lifestyle Balance intervention consisted of 8-weeks of educational classes and nutrition counselling led by dietitians, followed by 10-months of monthly booster sessions.</w:t>
            </w:r>
          </w:p>
          <w:p w14:paraId="4C35339E" w14:textId="77777777" w:rsidR="00570720" w:rsidRPr="00125211" w:rsidRDefault="00570720" w:rsidP="00570720">
            <w:pPr>
              <w:rPr>
                <w:rFonts w:ascii="Arial" w:hAnsi="Arial" w:cs="Arial"/>
                <w:i/>
                <w:sz w:val="20"/>
                <w:szCs w:val="22"/>
              </w:rPr>
            </w:pPr>
            <w:r w:rsidRPr="00125211">
              <w:rPr>
                <w:rFonts w:ascii="Arial" w:hAnsi="Arial" w:cs="Arial"/>
                <w:i/>
                <w:sz w:val="20"/>
                <w:szCs w:val="22"/>
              </w:rPr>
              <w:t xml:space="preserve"> Exercise-Specific Strategies</w:t>
            </w:r>
          </w:p>
          <w:p w14:paraId="300A1282" w14:textId="77777777" w:rsidR="00570720" w:rsidRPr="00125211" w:rsidRDefault="00570720" w:rsidP="009D76CD">
            <w:pPr>
              <w:pStyle w:val="ListParagraph"/>
              <w:numPr>
                <w:ilvl w:val="0"/>
                <w:numId w:val="16"/>
              </w:numPr>
              <w:rPr>
                <w:rFonts w:ascii="Arial" w:hAnsi="Arial" w:cs="Arial"/>
                <w:sz w:val="20"/>
                <w:szCs w:val="22"/>
              </w:rPr>
            </w:pPr>
            <w:r w:rsidRPr="00125211">
              <w:rPr>
                <w:rFonts w:ascii="Arial" w:hAnsi="Arial" w:cs="Arial"/>
                <w:sz w:val="20"/>
                <w:szCs w:val="22"/>
              </w:rPr>
              <w:t xml:space="preserve">Dietitians promoted walking groups. </w:t>
            </w:r>
          </w:p>
          <w:p w14:paraId="0D74E477" w14:textId="77777777" w:rsidR="00570720" w:rsidRPr="00125211" w:rsidRDefault="00570720" w:rsidP="00570720">
            <w:pPr>
              <w:rPr>
                <w:rFonts w:ascii="Arial" w:hAnsi="Arial" w:cs="Arial"/>
                <w:i/>
                <w:sz w:val="20"/>
                <w:szCs w:val="22"/>
              </w:rPr>
            </w:pPr>
            <w:r w:rsidRPr="00125211">
              <w:rPr>
                <w:rFonts w:ascii="Arial" w:hAnsi="Arial" w:cs="Arial"/>
                <w:i/>
                <w:sz w:val="20"/>
                <w:szCs w:val="22"/>
              </w:rPr>
              <w:t xml:space="preserve"> Generic Strategies</w:t>
            </w:r>
          </w:p>
          <w:p w14:paraId="586D5789" w14:textId="77777777" w:rsidR="00570720" w:rsidRPr="00125211" w:rsidRDefault="00570720" w:rsidP="009D76CD">
            <w:pPr>
              <w:pStyle w:val="ListParagraph"/>
              <w:numPr>
                <w:ilvl w:val="0"/>
                <w:numId w:val="15"/>
              </w:numPr>
              <w:rPr>
                <w:rFonts w:ascii="Arial" w:hAnsi="Arial" w:cs="Arial"/>
                <w:sz w:val="20"/>
                <w:szCs w:val="22"/>
              </w:rPr>
            </w:pPr>
            <w:r w:rsidRPr="00125211">
              <w:rPr>
                <w:rFonts w:ascii="Arial" w:hAnsi="Arial" w:cs="Arial"/>
                <w:sz w:val="20"/>
                <w:szCs w:val="22"/>
              </w:rPr>
              <w:t xml:space="preserve">Educational group classes covered health topics (including PA). </w:t>
            </w:r>
          </w:p>
          <w:p w14:paraId="75C40659" w14:textId="77777777" w:rsidR="00570720" w:rsidRPr="00125211" w:rsidRDefault="00570720" w:rsidP="009D76CD">
            <w:pPr>
              <w:pStyle w:val="ListParagraph"/>
              <w:numPr>
                <w:ilvl w:val="0"/>
                <w:numId w:val="15"/>
              </w:numPr>
              <w:rPr>
                <w:rFonts w:ascii="Arial" w:hAnsi="Arial" w:cs="Arial"/>
                <w:sz w:val="20"/>
                <w:szCs w:val="22"/>
              </w:rPr>
            </w:pPr>
            <w:r w:rsidRPr="00125211">
              <w:rPr>
                <w:rFonts w:ascii="Arial" w:hAnsi="Arial" w:cs="Arial"/>
                <w:sz w:val="20"/>
                <w:szCs w:val="22"/>
              </w:rPr>
              <w:t xml:space="preserve">Individualised nutrition counselling addressed each participant’s nutrition-related concerns and helped them set and accomplish short- and long-term goals. </w:t>
            </w:r>
          </w:p>
          <w:p w14:paraId="7C346D87" w14:textId="77777777" w:rsidR="00570720" w:rsidRPr="00125211" w:rsidRDefault="00570720" w:rsidP="009D76CD">
            <w:pPr>
              <w:pStyle w:val="ListParagraph"/>
              <w:numPr>
                <w:ilvl w:val="0"/>
                <w:numId w:val="15"/>
              </w:numPr>
              <w:rPr>
                <w:rFonts w:ascii="Arial" w:hAnsi="Arial" w:cs="Arial"/>
                <w:sz w:val="20"/>
                <w:szCs w:val="22"/>
              </w:rPr>
            </w:pPr>
            <w:r w:rsidRPr="00125211">
              <w:rPr>
                <w:rFonts w:ascii="Arial" w:hAnsi="Arial" w:cs="Arial"/>
                <w:sz w:val="20"/>
                <w:szCs w:val="22"/>
              </w:rPr>
              <w:t>Received a comprehensive nutrition assessment at the first session and dietitians reviewed their medical records, PA, stage of change and cognitive ability. A discussion followed about specific food and PA goals to initiate behaviour change.</w:t>
            </w:r>
          </w:p>
          <w:p w14:paraId="025AD526" w14:textId="77777777" w:rsidR="00570720" w:rsidRPr="00125211" w:rsidRDefault="00570720" w:rsidP="009D76CD">
            <w:pPr>
              <w:pStyle w:val="ListParagraph"/>
              <w:numPr>
                <w:ilvl w:val="0"/>
                <w:numId w:val="15"/>
              </w:numPr>
              <w:rPr>
                <w:rFonts w:ascii="Arial" w:hAnsi="Arial" w:cs="Arial"/>
                <w:sz w:val="20"/>
                <w:szCs w:val="22"/>
              </w:rPr>
            </w:pPr>
            <w:r w:rsidRPr="00125211">
              <w:rPr>
                <w:rFonts w:ascii="Arial" w:hAnsi="Arial" w:cs="Arial"/>
                <w:sz w:val="20"/>
                <w:szCs w:val="22"/>
              </w:rPr>
              <w:t xml:space="preserve">Dietitians used CBT techniques, MI and accountability tools, including food and PA journals. Dietitians reviewed these journals during appointments. </w:t>
            </w:r>
          </w:p>
          <w:p w14:paraId="38E0DA5F" w14:textId="77777777" w:rsidR="00570720" w:rsidRDefault="00570720" w:rsidP="009D76CD">
            <w:pPr>
              <w:pStyle w:val="ListParagraph"/>
              <w:numPr>
                <w:ilvl w:val="0"/>
                <w:numId w:val="15"/>
              </w:numPr>
              <w:rPr>
                <w:rFonts w:ascii="Arial" w:hAnsi="Arial" w:cs="Arial"/>
                <w:sz w:val="20"/>
                <w:szCs w:val="22"/>
              </w:rPr>
            </w:pPr>
            <w:r w:rsidRPr="00125211">
              <w:rPr>
                <w:rFonts w:ascii="Arial" w:hAnsi="Arial" w:cs="Arial"/>
                <w:sz w:val="20"/>
                <w:szCs w:val="22"/>
              </w:rPr>
              <w:t xml:space="preserve">Dietitians encouraged behaviour change using positive affirmation and praise. </w:t>
            </w:r>
          </w:p>
          <w:p w14:paraId="3FF4BA33" w14:textId="4A97B3FD" w:rsidR="00570720" w:rsidRPr="00570720" w:rsidRDefault="00570720" w:rsidP="009D76CD">
            <w:pPr>
              <w:pStyle w:val="ListParagraph"/>
              <w:numPr>
                <w:ilvl w:val="0"/>
                <w:numId w:val="15"/>
              </w:numPr>
              <w:rPr>
                <w:rFonts w:ascii="Arial" w:hAnsi="Arial" w:cs="Arial"/>
                <w:sz w:val="20"/>
                <w:szCs w:val="22"/>
              </w:rPr>
            </w:pPr>
            <w:r w:rsidRPr="00570720">
              <w:rPr>
                <w:rFonts w:ascii="Arial" w:hAnsi="Arial" w:cs="Arial"/>
                <w:sz w:val="20"/>
                <w:szCs w:val="22"/>
              </w:rPr>
              <w:t>To enhance motivation and adherence to the program, participants received rewards for meeting goals.</w:t>
            </w:r>
          </w:p>
        </w:tc>
      </w:tr>
      <w:tr w:rsidR="0046211F" w:rsidRPr="00D01C9B" w14:paraId="01AF9158" w14:textId="77777777" w:rsidTr="0046211F">
        <w:tc>
          <w:tcPr>
            <w:tcW w:w="1838" w:type="dxa"/>
            <w:gridSpan w:val="2"/>
            <w:shd w:val="clear" w:color="auto" w:fill="1F3864" w:themeFill="accent1" w:themeFillShade="80"/>
          </w:tcPr>
          <w:p w14:paraId="159FEDB6" w14:textId="07E22F83" w:rsidR="0046211F" w:rsidRPr="00125211" w:rsidRDefault="0046211F" w:rsidP="0046211F">
            <w:pPr>
              <w:rPr>
                <w:rFonts w:ascii="Arial" w:hAnsi="Arial" w:cs="Arial"/>
                <w:sz w:val="20"/>
                <w:szCs w:val="22"/>
              </w:rPr>
            </w:pPr>
            <w:r>
              <w:rPr>
                <w:rFonts w:ascii="Arial" w:hAnsi="Arial" w:cs="Arial"/>
                <w:b/>
                <w:sz w:val="20"/>
                <w:szCs w:val="22"/>
              </w:rPr>
              <w:t>Control group</w:t>
            </w:r>
            <w:r w:rsidRPr="00125211">
              <w:rPr>
                <w:rFonts w:ascii="Arial" w:hAnsi="Arial" w:cs="Arial"/>
                <w:b/>
                <w:sz w:val="20"/>
                <w:szCs w:val="22"/>
              </w:rPr>
              <w:t xml:space="preserve"> </w:t>
            </w:r>
          </w:p>
        </w:tc>
        <w:tc>
          <w:tcPr>
            <w:tcW w:w="12112" w:type="dxa"/>
            <w:gridSpan w:val="5"/>
          </w:tcPr>
          <w:p w14:paraId="0A733B1E" w14:textId="2F1ED634" w:rsidR="0046211F" w:rsidRPr="00125211" w:rsidRDefault="0046211F" w:rsidP="0037354A">
            <w:pPr>
              <w:rPr>
                <w:rFonts w:ascii="Arial" w:hAnsi="Arial" w:cs="Arial"/>
                <w:sz w:val="20"/>
                <w:szCs w:val="22"/>
              </w:rPr>
            </w:pPr>
            <w:r w:rsidRPr="00125211">
              <w:rPr>
                <w:rFonts w:ascii="Arial" w:hAnsi="Arial" w:cs="Arial"/>
                <w:sz w:val="20"/>
                <w:szCs w:val="22"/>
              </w:rPr>
              <w:t>Usual care (</w:t>
            </w:r>
            <w:r w:rsidRPr="00125211">
              <w:rPr>
                <w:rFonts w:ascii="Arial" w:hAnsi="Arial" w:cs="Arial"/>
                <w:i/>
                <w:sz w:val="20"/>
                <w:szCs w:val="22"/>
              </w:rPr>
              <w:t>n</w:t>
            </w:r>
            <w:r w:rsidRPr="00125211">
              <w:rPr>
                <w:rFonts w:ascii="Arial" w:hAnsi="Arial" w:cs="Arial"/>
                <w:sz w:val="20"/>
                <w:szCs w:val="22"/>
              </w:rPr>
              <w:t xml:space="preserve"> = 42)</w:t>
            </w:r>
            <w:r w:rsidRPr="00125211">
              <w:rPr>
                <w:rFonts w:ascii="Arial" w:hAnsi="Arial" w:cs="Arial"/>
                <w:i/>
                <w:sz w:val="20"/>
                <w:szCs w:val="22"/>
              </w:rPr>
              <w:t>.</w:t>
            </w:r>
          </w:p>
        </w:tc>
      </w:tr>
      <w:tr w:rsidR="0079636E" w:rsidRPr="00D01C9B" w14:paraId="4B48CF62" w14:textId="77777777" w:rsidTr="003B1686">
        <w:trPr>
          <w:trHeight w:val="328"/>
        </w:trPr>
        <w:tc>
          <w:tcPr>
            <w:tcW w:w="13950" w:type="dxa"/>
            <w:gridSpan w:val="7"/>
            <w:shd w:val="clear" w:color="auto" w:fill="1F3864" w:themeFill="accent1" w:themeFillShade="80"/>
          </w:tcPr>
          <w:p w14:paraId="73EFA2E3" w14:textId="12CFF2EF" w:rsidR="0079636E" w:rsidRPr="003B1686" w:rsidRDefault="003B1686" w:rsidP="003B1686">
            <w:pPr>
              <w:rPr>
                <w:rFonts w:ascii="Arial" w:hAnsi="Arial" w:cs="Arial"/>
                <w:b/>
                <w:sz w:val="20"/>
                <w:szCs w:val="22"/>
              </w:rPr>
            </w:pPr>
            <w:r>
              <w:rPr>
                <w:rFonts w:ascii="Arial" w:hAnsi="Arial" w:cs="Arial"/>
                <w:b/>
                <w:sz w:val="20"/>
                <w:szCs w:val="22"/>
              </w:rPr>
              <w:t>Key findings</w:t>
            </w:r>
            <w:r w:rsidR="0079636E" w:rsidRPr="003B1686">
              <w:rPr>
                <w:rFonts w:ascii="Arial" w:hAnsi="Arial" w:cs="Arial"/>
                <w:sz w:val="20"/>
                <w:szCs w:val="22"/>
              </w:rPr>
              <w:t xml:space="preserve"> </w:t>
            </w:r>
          </w:p>
        </w:tc>
      </w:tr>
      <w:tr w:rsidR="003B1686" w:rsidRPr="00D01C9B" w14:paraId="7E3FE44B" w14:textId="77777777" w:rsidTr="0037354A">
        <w:trPr>
          <w:trHeight w:val="1582"/>
        </w:trPr>
        <w:tc>
          <w:tcPr>
            <w:tcW w:w="13950" w:type="dxa"/>
            <w:gridSpan w:val="7"/>
          </w:tcPr>
          <w:p w14:paraId="664E2F36" w14:textId="77777777" w:rsidR="003B1686" w:rsidRPr="00125211" w:rsidRDefault="003B1686" w:rsidP="003B1686">
            <w:pPr>
              <w:rPr>
                <w:rFonts w:ascii="Arial" w:hAnsi="Arial" w:cs="Arial"/>
                <w:i/>
                <w:sz w:val="20"/>
                <w:szCs w:val="22"/>
              </w:rPr>
            </w:pPr>
            <w:r w:rsidRPr="00125211">
              <w:rPr>
                <w:rFonts w:ascii="Arial" w:hAnsi="Arial" w:cs="Arial"/>
                <w:i/>
                <w:sz w:val="20"/>
                <w:szCs w:val="22"/>
              </w:rPr>
              <w:t>Physical Activity (Lifestyle Habits Questionnaire)</w:t>
            </w:r>
          </w:p>
          <w:p w14:paraId="6076207A" w14:textId="77777777" w:rsidR="003B1686" w:rsidRPr="00125211" w:rsidRDefault="003B1686" w:rsidP="009D76CD">
            <w:pPr>
              <w:pStyle w:val="ListParagraph"/>
              <w:numPr>
                <w:ilvl w:val="0"/>
                <w:numId w:val="17"/>
              </w:numPr>
              <w:rPr>
                <w:rFonts w:ascii="Arial" w:hAnsi="Arial" w:cs="Arial"/>
                <w:sz w:val="20"/>
                <w:szCs w:val="22"/>
              </w:rPr>
            </w:pPr>
            <w:r w:rsidRPr="00125211">
              <w:rPr>
                <w:rFonts w:ascii="Arial" w:hAnsi="Arial" w:cs="Arial"/>
                <w:sz w:val="20"/>
                <w:szCs w:val="22"/>
              </w:rPr>
              <w:t>There was no significant change over time in the number of hours participants exercised per week (</w:t>
            </w:r>
            <w:r w:rsidRPr="00125211">
              <w:rPr>
                <w:rFonts w:ascii="Arial" w:hAnsi="Arial" w:cs="Arial"/>
                <w:i/>
                <w:sz w:val="20"/>
                <w:szCs w:val="22"/>
              </w:rPr>
              <w:t>p</w:t>
            </w:r>
            <w:r w:rsidRPr="00125211">
              <w:rPr>
                <w:rFonts w:ascii="Arial" w:hAnsi="Arial" w:cs="Arial"/>
                <w:sz w:val="20"/>
                <w:szCs w:val="22"/>
              </w:rPr>
              <w:t xml:space="preserve"> = .20).</w:t>
            </w:r>
          </w:p>
          <w:p w14:paraId="2EC8DDCF" w14:textId="77777777" w:rsidR="003B1686" w:rsidRPr="00125211" w:rsidRDefault="003B1686" w:rsidP="009D76CD">
            <w:pPr>
              <w:pStyle w:val="ListParagraph"/>
              <w:numPr>
                <w:ilvl w:val="0"/>
                <w:numId w:val="17"/>
              </w:numPr>
              <w:rPr>
                <w:rFonts w:ascii="Arial" w:hAnsi="Arial" w:cs="Arial"/>
                <w:sz w:val="20"/>
                <w:szCs w:val="22"/>
              </w:rPr>
            </w:pPr>
            <w:r w:rsidRPr="00125211">
              <w:rPr>
                <w:rFonts w:ascii="Arial" w:hAnsi="Arial" w:cs="Arial"/>
                <w:sz w:val="20"/>
                <w:szCs w:val="22"/>
              </w:rPr>
              <w:t>There was no significant difference in the range of change between groups (</w:t>
            </w:r>
            <w:r w:rsidRPr="00125211">
              <w:rPr>
                <w:rFonts w:ascii="Arial" w:hAnsi="Arial" w:cs="Arial"/>
                <w:i/>
                <w:sz w:val="20"/>
                <w:szCs w:val="22"/>
              </w:rPr>
              <w:t>p</w:t>
            </w:r>
            <w:r w:rsidRPr="00125211">
              <w:rPr>
                <w:rFonts w:ascii="Arial" w:hAnsi="Arial" w:cs="Arial"/>
                <w:sz w:val="20"/>
                <w:szCs w:val="22"/>
              </w:rPr>
              <w:t xml:space="preserve"> =.41). </w:t>
            </w:r>
          </w:p>
          <w:p w14:paraId="6AF220D8" w14:textId="77777777" w:rsidR="003B1686" w:rsidRPr="00125211" w:rsidRDefault="003B1686" w:rsidP="009D76CD">
            <w:pPr>
              <w:pStyle w:val="ListParagraph"/>
              <w:numPr>
                <w:ilvl w:val="0"/>
                <w:numId w:val="17"/>
              </w:numPr>
              <w:rPr>
                <w:rFonts w:ascii="Arial" w:hAnsi="Arial" w:cs="Arial"/>
                <w:sz w:val="20"/>
                <w:szCs w:val="22"/>
              </w:rPr>
            </w:pPr>
            <w:r w:rsidRPr="00125211">
              <w:rPr>
                <w:rFonts w:ascii="Arial" w:hAnsi="Arial" w:cs="Arial"/>
                <w:sz w:val="20"/>
                <w:szCs w:val="22"/>
              </w:rPr>
              <w:t xml:space="preserve">The intervention group reported an increase of an estimated 33 minutes of exercise per week, while the control group increased their exercise by an estimated 9 minutes per week. </w:t>
            </w:r>
          </w:p>
          <w:p w14:paraId="65E2E5B8" w14:textId="77777777" w:rsidR="003B1686" w:rsidRPr="00125211" w:rsidRDefault="003B1686" w:rsidP="003B1686">
            <w:pPr>
              <w:rPr>
                <w:rFonts w:ascii="Arial" w:hAnsi="Arial" w:cs="Arial"/>
                <w:i/>
                <w:sz w:val="20"/>
                <w:szCs w:val="22"/>
              </w:rPr>
            </w:pPr>
            <w:r w:rsidRPr="00125211">
              <w:rPr>
                <w:rFonts w:ascii="Arial" w:hAnsi="Arial" w:cs="Arial"/>
                <w:i/>
                <w:sz w:val="20"/>
                <w:szCs w:val="22"/>
              </w:rPr>
              <w:t>Mental Health (all measures)</w:t>
            </w:r>
          </w:p>
          <w:p w14:paraId="4891037E" w14:textId="4C93A95F" w:rsidR="003B1686" w:rsidRPr="003B1686" w:rsidRDefault="003B1686" w:rsidP="009D76CD">
            <w:pPr>
              <w:pStyle w:val="ListParagraph"/>
              <w:numPr>
                <w:ilvl w:val="0"/>
                <w:numId w:val="71"/>
              </w:numPr>
              <w:rPr>
                <w:rFonts w:ascii="Arial" w:hAnsi="Arial" w:cs="Arial"/>
                <w:b/>
                <w:sz w:val="20"/>
                <w:szCs w:val="22"/>
              </w:rPr>
            </w:pPr>
            <w:r w:rsidRPr="003B1686">
              <w:rPr>
                <w:rFonts w:ascii="Arial" w:hAnsi="Arial" w:cs="Arial"/>
                <w:sz w:val="20"/>
                <w:szCs w:val="22"/>
              </w:rPr>
              <w:t>Clinical scores on validated scales of depression, anxiety and psychosis decreased over time for both groups (</w:t>
            </w:r>
            <w:r w:rsidRPr="003B1686">
              <w:rPr>
                <w:rFonts w:ascii="Arial" w:hAnsi="Arial" w:cs="Arial"/>
                <w:i/>
                <w:sz w:val="20"/>
                <w:szCs w:val="22"/>
              </w:rPr>
              <w:t>p</w:t>
            </w:r>
            <w:r w:rsidRPr="003B1686">
              <w:rPr>
                <w:rFonts w:ascii="Arial" w:hAnsi="Arial" w:cs="Arial"/>
                <w:sz w:val="20"/>
                <w:szCs w:val="22"/>
              </w:rPr>
              <w:t>s&lt;.001), but there was no difference between groups.</w:t>
            </w:r>
          </w:p>
        </w:tc>
      </w:tr>
    </w:tbl>
    <w:p w14:paraId="5A01071D" w14:textId="77777777" w:rsidR="00211034" w:rsidRDefault="00211034" w:rsidP="00125211"/>
    <w:tbl>
      <w:tblPr>
        <w:tblStyle w:val="TableGrid"/>
        <w:tblW w:w="13887" w:type="dxa"/>
        <w:tblLook w:val="04A0" w:firstRow="1" w:lastRow="0" w:firstColumn="1" w:lastColumn="0" w:noHBand="0" w:noVBand="1"/>
      </w:tblPr>
      <w:tblGrid>
        <w:gridCol w:w="11619"/>
        <w:gridCol w:w="2268"/>
      </w:tblGrid>
      <w:tr w:rsidR="003B1686" w:rsidRPr="00C608B0" w14:paraId="0619AB93" w14:textId="77777777" w:rsidTr="0002357B">
        <w:tc>
          <w:tcPr>
            <w:tcW w:w="13887" w:type="dxa"/>
            <w:gridSpan w:val="2"/>
            <w:shd w:val="clear" w:color="auto" w:fill="8EAADB" w:themeFill="accent1" w:themeFillTint="99"/>
          </w:tcPr>
          <w:p w14:paraId="312F7EA1" w14:textId="35CD7E18" w:rsidR="003B1686" w:rsidRPr="00C608B0" w:rsidRDefault="003B1686" w:rsidP="0002357B">
            <w:pPr>
              <w:rPr>
                <w:rFonts w:ascii="Arial" w:hAnsi="Arial" w:cs="Arial"/>
                <w:b/>
                <w:color w:val="000000" w:themeColor="text1"/>
                <w:sz w:val="20"/>
              </w:rPr>
            </w:pPr>
            <w:r>
              <w:rPr>
                <w:rFonts w:ascii="Arial" w:hAnsi="Arial" w:cs="Arial"/>
                <w:b/>
                <w:color w:val="000000" w:themeColor="text1"/>
                <w:sz w:val="20"/>
              </w:rPr>
              <w:t>Erickson et al. (2017)</w:t>
            </w:r>
          </w:p>
        </w:tc>
      </w:tr>
      <w:tr w:rsidR="003B1686" w:rsidRPr="00C608B0" w14:paraId="7698D512" w14:textId="77777777" w:rsidTr="0002357B">
        <w:tc>
          <w:tcPr>
            <w:tcW w:w="11619" w:type="dxa"/>
            <w:shd w:val="clear" w:color="auto" w:fill="1F3864" w:themeFill="accent1" w:themeFillShade="80"/>
          </w:tcPr>
          <w:p w14:paraId="21D7EC03" w14:textId="77777777" w:rsidR="003B1686" w:rsidRPr="00C608B0" w:rsidRDefault="003B1686" w:rsidP="0002357B">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7385FF1C" w14:textId="77777777" w:rsidR="003B1686" w:rsidRPr="00C608B0" w:rsidRDefault="003B1686" w:rsidP="0002357B">
            <w:pPr>
              <w:rPr>
                <w:rFonts w:ascii="Arial" w:hAnsi="Arial" w:cs="Arial"/>
                <w:b/>
                <w:color w:val="FFFFFF" w:themeColor="background1"/>
                <w:sz w:val="20"/>
              </w:rPr>
            </w:pPr>
            <w:r w:rsidRPr="00C608B0">
              <w:rPr>
                <w:rFonts w:ascii="Arial" w:hAnsi="Arial" w:cs="Arial"/>
                <w:b/>
                <w:color w:val="FFFFFF" w:themeColor="background1"/>
                <w:sz w:val="20"/>
              </w:rPr>
              <w:t>Score</w:t>
            </w:r>
          </w:p>
        </w:tc>
      </w:tr>
      <w:tr w:rsidR="003B1686" w:rsidRPr="00C608B0" w14:paraId="4D146F6D" w14:textId="77777777" w:rsidTr="0002357B">
        <w:tc>
          <w:tcPr>
            <w:tcW w:w="11619" w:type="dxa"/>
            <w:vAlign w:val="center"/>
          </w:tcPr>
          <w:p w14:paraId="60331623" w14:textId="77777777" w:rsidR="003B1686" w:rsidRPr="00C608B0" w:rsidRDefault="003B1686" w:rsidP="0002357B">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22E52DA2" w14:textId="6725071D" w:rsidR="003B1686" w:rsidRPr="00C608B0" w:rsidRDefault="00C62CD0" w:rsidP="0002357B">
            <w:pPr>
              <w:rPr>
                <w:rFonts w:ascii="Arial" w:hAnsi="Arial" w:cs="Arial"/>
                <w:sz w:val="20"/>
              </w:rPr>
            </w:pPr>
            <w:r>
              <w:rPr>
                <w:rFonts w:ascii="Arial" w:hAnsi="Arial" w:cs="Arial"/>
                <w:sz w:val="20"/>
              </w:rPr>
              <w:t>1</w:t>
            </w:r>
          </w:p>
        </w:tc>
      </w:tr>
      <w:tr w:rsidR="003B1686" w:rsidRPr="00C608B0" w14:paraId="2BB1F848" w14:textId="77777777" w:rsidTr="0002357B">
        <w:tc>
          <w:tcPr>
            <w:tcW w:w="11619" w:type="dxa"/>
            <w:vAlign w:val="center"/>
          </w:tcPr>
          <w:p w14:paraId="24037EB1" w14:textId="77777777" w:rsidR="003B1686" w:rsidRPr="00C608B0" w:rsidRDefault="003B1686" w:rsidP="0002357B">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35201AD4" w14:textId="15D8A67D" w:rsidR="003B1686" w:rsidRPr="00C608B0" w:rsidRDefault="00C62CD0" w:rsidP="0002357B">
            <w:pPr>
              <w:rPr>
                <w:rFonts w:ascii="Arial" w:hAnsi="Arial" w:cs="Arial"/>
                <w:sz w:val="20"/>
              </w:rPr>
            </w:pPr>
            <w:r>
              <w:rPr>
                <w:rFonts w:ascii="Arial" w:hAnsi="Arial" w:cs="Arial"/>
                <w:sz w:val="20"/>
              </w:rPr>
              <w:t>1</w:t>
            </w:r>
          </w:p>
        </w:tc>
      </w:tr>
      <w:tr w:rsidR="003B1686" w:rsidRPr="00C608B0" w14:paraId="3C8CE55F" w14:textId="77777777" w:rsidTr="0002357B">
        <w:tc>
          <w:tcPr>
            <w:tcW w:w="11619" w:type="dxa"/>
            <w:vAlign w:val="center"/>
          </w:tcPr>
          <w:p w14:paraId="658E9DA6" w14:textId="77777777" w:rsidR="003B1686" w:rsidRPr="00C608B0" w:rsidRDefault="003B1686" w:rsidP="0002357B">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2B42CBB0" w14:textId="7A93B18C" w:rsidR="003B1686" w:rsidRPr="00C608B0" w:rsidRDefault="00C62CD0" w:rsidP="0002357B">
            <w:pPr>
              <w:rPr>
                <w:rFonts w:ascii="Arial" w:hAnsi="Arial" w:cs="Arial"/>
                <w:sz w:val="20"/>
              </w:rPr>
            </w:pPr>
            <w:r>
              <w:rPr>
                <w:rFonts w:ascii="Arial" w:hAnsi="Arial" w:cs="Arial"/>
                <w:sz w:val="20"/>
              </w:rPr>
              <w:t>0</w:t>
            </w:r>
          </w:p>
        </w:tc>
      </w:tr>
      <w:tr w:rsidR="003B1686" w:rsidRPr="00C608B0" w14:paraId="31196AF9" w14:textId="77777777" w:rsidTr="0002357B">
        <w:tc>
          <w:tcPr>
            <w:tcW w:w="11619" w:type="dxa"/>
            <w:vAlign w:val="center"/>
          </w:tcPr>
          <w:p w14:paraId="04483D77" w14:textId="77777777" w:rsidR="003B1686" w:rsidRPr="00C608B0" w:rsidRDefault="003B1686" w:rsidP="0002357B">
            <w:pPr>
              <w:jc w:val="left"/>
              <w:rPr>
                <w:rFonts w:ascii="Arial" w:hAnsi="Arial" w:cs="Arial"/>
                <w:sz w:val="20"/>
              </w:rPr>
            </w:pPr>
            <w:r w:rsidRPr="00C608B0">
              <w:rPr>
                <w:rFonts w:ascii="Arial" w:hAnsi="Arial" w:cs="Arial"/>
                <w:sz w:val="20"/>
              </w:rPr>
              <w:t>4       Groups similar at baseline</w:t>
            </w:r>
          </w:p>
        </w:tc>
        <w:tc>
          <w:tcPr>
            <w:tcW w:w="2268" w:type="dxa"/>
          </w:tcPr>
          <w:p w14:paraId="626AAA70" w14:textId="7B596A48" w:rsidR="003B1686" w:rsidRPr="00C608B0" w:rsidRDefault="00C62CD0" w:rsidP="0002357B">
            <w:pPr>
              <w:rPr>
                <w:rFonts w:ascii="Arial" w:hAnsi="Arial" w:cs="Arial"/>
                <w:sz w:val="20"/>
              </w:rPr>
            </w:pPr>
            <w:r>
              <w:rPr>
                <w:rFonts w:ascii="Arial" w:hAnsi="Arial" w:cs="Arial"/>
                <w:sz w:val="20"/>
              </w:rPr>
              <w:t>0</w:t>
            </w:r>
          </w:p>
        </w:tc>
      </w:tr>
      <w:tr w:rsidR="003B1686" w:rsidRPr="00C608B0" w14:paraId="6D1D9BAC" w14:textId="77777777" w:rsidTr="0002357B">
        <w:tc>
          <w:tcPr>
            <w:tcW w:w="11619" w:type="dxa"/>
            <w:vAlign w:val="center"/>
          </w:tcPr>
          <w:p w14:paraId="37299598" w14:textId="77777777" w:rsidR="003B1686" w:rsidRPr="00C608B0" w:rsidRDefault="003B1686" w:rsidP="0002357B">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515CB877" w14:textId="1D9D2440" w:rsidR="003B1686" w:rsidRPr="00C608B0" w:rsidRDefault="00C62CD0" w:rsidP="0002357B">
            <w:pPr>
              <w:rPr>
                <w:rFonts w:ascii="Arial" w:hAnsi="Arial" w:cs="Arial"/>
                <w:sz w:val="20"/>
              </w:rPr>
            </w:pPr>
            <w:r>
              <w:rPr>
                <w:rFonts w:ascii="Arial" w:hAnsi="Arial" w:cs="Arial"/>
                <w:sz w:val="20"/>
              </w:rPr>
              <w:t>1</w:t>
            </w:r>
          </w:p>
        </w:tc>
      </w:tr>
      <w:tr w:rsidR="003B1686" w:rsidRPr="00C608B0" w14:paraId="4019F695" w14:textId="77777777" w:rsidTr="0002357B">
        <w:tc>
          <w:tcPr>
            <w:tcW w:w="11619" w:type="dxa"/>
            <w:vAlign w:val="center"/>
          </w:tcPr>
          <w:p w14:paraId="23EA0BA6" w14:textId="77777777" w:rsidR="003B1686" w:rsidRPr="00C608B0" w:rsidRDefault="003B1686" w:rsidP="0002357B">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64CDA403" w14:textId="48A65947" w:rsidR="003B1686" w:rsidRPr="00C608B0" w:rsidRDefault="00C62CD0" w:rsidP="0002357B">
            <w:pPr>
              <w:rPr>
                <w:rFonts w:ascii="Arial" w:hAnsi="Arial" w:cs="Arial"/>
                <w:sz w:val="20"/>
              </w:rPr>
            </w:pPr>
            <w:r>
              <w:rPr>
                <w:rFonts w:ascii="Arial" w:hAnsi="Arial" w:cs="Arial"/>
                <w:sz w:val="20"/>
              </w:rPr>
              <w:t>0</w:t>
            </w:r>
          </w:p>
        </w:tc>
      </w:tr>
      <w:tr w:rsidR="003B1686" w:rsidRPr="00C608B0" w14:paraId="13B91ADA" w14:textId="77777777" w:rsidTr="0002357B">
        <w:tc>
          <w:tcPr>
            <w:tcW w:w="11619" w:type="dxa"/>
            <w:vAlign w:val="center"/>
          </w:tcPr>
          <w:p w14:paraId="3F1596C2" w14:textId="4F47A280" w:rsidR="003B1686" w:rsidRPr="00C608B0" w:rsidRDefault="003B1686" w:rsidP="0002357B">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3A456825" w14:textId="2D73962F" w:rsidR="003B1686" w:rsidRPr="00C608B0" w:rsidRDefault="00C62CD0" w:rsidP="0002357B">
            <w:pPr>
              <w:rPr>
                <w:rFonts w:ascii="Arial" w:hAnsi="Arial" w:cs="Arial"/>
                <w:sz w:val="20"/>
              </w:rPr>
            </w:pPr>
            <w:r>
              <w:rPr>
                <w:rFonts w:ascii="Arial" w:hAnsi="Arial" w:cs="Arial"/>
                <w:sz w:val="20"/>
              </w:rPr>
              <w:t>1</w:t>
            </w:r>
          </w:p>
        </w:tc>
      </w:tr>
      <w:tr w:rsidR="00C62CD0" w:rsidRPr="00C608B0" w14:paraId="15E7D0B8" w14:textId="77777777" w:rsidTr="0002357B">
        <w:tc>
          <w:tcPr>
            <w:tcW w:w="11619" w:type="dxa"/>
            <w:vAlign w:val="center"/>
          </w:tcPr>
          <w:p w14:paraId="44EBAAEC" w14:textId="72FAB727" w:rsidR="00C62CD0" w:rsidRPr="00C608B0" w:rsidRDefault="00C62CD0" w:rsidP="00C62CD0">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20090A96" w14:textId="6FBB35DC" w:rsidR="00C62CD0" w:rsidRPr="00C608B0" w:rsidRDefault="00C62CD0" w:rsidP="00C62CD0">
            <w:pPr>
              <w:rPr>
                <w:rFonts w:ascii="Arial" w:hAnsi="Arial" w:cs="Arial"/>
                <w:sz w:val="20"/>
              </w:rPr>
            </w:pPr>
            <w:r>
              <w:rPr>
                <w:rFonts w:ascii="Arial" w:hAnsi="Arial" w:cs="Arial"/>
                <w:sz w:val="20"/>
              </w:rPr>
              <w:t>0</w:t>
            </w:r>
          </w:p>
        </w:tc>
      </w:tr>
      <w:tr w:rsidR="00C62CD0" w:rsidRPr="00C608B0" w14:paraId="6B2E4C20" w14:textId="77777777" w:rsidTr="0002357B">
        <w:tc>
          <w:tcPr>
            <w:tcW w:w="11619" w:type="dxa"/>
            <w:vAlign w:val="center"/>
          </w:tcPr>
          <w:p w14:paraId="3F47D4A5" w14:textId="77777777" w:rsidR="00C62CD0" w:rsidRPr="00C608B0" w:rsidRDefault="00C62CD0" w:rsidP="00C62CD0">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41B5814D" w14:textId="79741A60" w:rsidR="00C62CD0" w:rsidRPr="00C608B0" w:rsidRDefault="00C62CD0" w:rsidP="00C62CD0">
            <w:pPr>
              <w:rPr>
                <w:rFonts w:ascii="Arial" w:hAnsi="Arial" w:cs="Arial"/>
                <w:sz w:val="20"/>
              </w:rPr>
            </w:pPr>
            <w:r>
              <w:rPr>
                <w:rFonts w:ascii="Arial" w:hAnsi="Arial" w:cs="Arial"/>
                <w:sz w:val="20"/>
              </w:rPr>
              <w:t>0</w:t>
            </w:r>
          </w:p>
        </w:tc>
      </w:tr>
      <w:tr w:rsidR="00C62CD0" w:rsidRPr="00C608B0" w14:paraId="2E2D2E27" w14:textId="77777777" w:rsidTr="0002357B">
        <w:tc>
          <w:tcPr>
            <w:tcW w:w="11619" w:type="dxa"/>
            <w:vAlign w:val="center"/>
          </w:tcPr>
          <w:p w14:paraId="6A2B49B4" w14:textId="77777777" w:rsidR="00C62CD0" w:rsidRPr="00C608B0" w:rsidRDefault="00C62CD0" w:rsidP="00C62CD0">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19B775C1" w14:textId="4015DEAF" w:rsidR="00C62CD0" w:rsidRPr="00C608B0" w:rsidRDefault="00C62CD0" w:rsidP="00C62CD0">
            <w:pPr>
              <w:rPr>
                <w:rFonts w:ascii="Arial" w:hAnsi="Arial" w:cs="Arial"/>
                <w:sz w:val="20"/>
              </w:rPr>
            </w:pPr>
            <w:r>
              <w:rPr>
                <w:rFonts w:ascii="Arial" w:hAnsi="Arial" w:cs="Arial"/>
                <w:sz w:val="20"/>
              </w:rPr>
              <w:t>0</w:t>
            </w:r>
          </w:p>
        </w:tc>
      </w:tr>
      <w:tr w:rsidR="00C62CD0" w:rsidRPr="00C608B0" w14:paraId="43EE8B40" w14:textId="77777777" w:rsidTr="0002357B">
        <w:tc>
          <w:tcPr>
            <w:tcW w:w="11619" w:type="dxa"/>
            <w:vAlign w:val="center"/>
          </w:tcPr>
          <w:p w14:paraId="16505B1F" w14:textId="77777777" w:rsidR="00C62CD0" w:rsidRPr="00C608B0" w:rsidRDefault="00C62CD0" w:rsidP="00C62CD0">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23C47CA5" w14:textId="34676862" w:rsidR="00C62CD0" w:rsidRPr="00C608B0" w:rsidRDefault="00C62CD0" w:rsidP="00C62CD0">
            <w:pPr>
              <w:rPr>
                <w:rFonts w:ascii="Arial" w:hAnsi="Arial" w:cs="Arial"/>
                <w:sz w:val="20"/>
              </w:rPr>
            </w:pPr>
            <w:r>
              <w:rPr>
                <w:rFonts w:ascii="Arial" w:hAnsi="Arial" w:cs="Arial"/>
                <w:sz w:val="20"/>
              </w:rPr>
              <w:t>1</w:t>
            </w:r>
          </w:p>
        </w:tc>
      </w:tr>
      <w:tr w:rsidR="00C62CD0" w:rsidRPr="00C608B0" w14:paraId="20D4C2F3" w14:textId="77777777" w:rsidTr="0002357B">
        <w:tc>
          <w:tcPr>
            <w:tcW w:w="11619" w:type="dxa"/>
            <w:vAlign w:val="center"/>
          </w:tcPr>
          <w:p w14:paraId="3160F0C4" w14:textId="77777777" w:rsidR="00C62CD0" w:rsidRPr="00C608B0" w:rsidRDefault="00C62CD0" w:rsidP="00C62CD0">
            <w:pPr>
              <w:jc w:val="left"/>
              <w:rPr>
                <w:rFonts w:ascii="Arial" w:hAnsi="Arial" w:cs="Arial"/>
                <w:sz w:val="20"/>
              </w:rPr>
            </w:pPr>
            <w:r w:rsidRPr="00C608B0">
              <w:rPr>
                <w:rFonts w:ascii="Arial" w:hAnsi="Arial" w:cs="Arial"/>
                <w:sz w:val="20"/>
              </w:rPr>
              <w:t>9       Intention to treat analysis performed</w:t>
            </w:r>
          </w:p>
        </w:tc>
        <w:tc>
          <w:tcPr>
            <w:tcW w:w="2268" w:type="dxa"/>
          </w:tcPr>
          <w:p w14:paraId="6F0152DC" w14:textId="3CBB6406" w:rsidR="00C62CD0" w:rsidRPr="00C608B0" w:rsidRDefault="00C62CD0" w:rsidP="00C62CD0">
            <w:pPr>
              <w:rPr>
                <w:rFonts w:ascii="Arial" w:hAnsi="Arial" w:cs="Arial"/>
                <w:sz w:val="20"/>
              </w:rPr>
            </w:pPr>
            <w:r>
              <w:rPr>
                <w:rFonts w:ascii="Arial" w:hAnsi="Arial" w:cs="Arial"/>
                <w:sz w:val="20"/>
              </w:rPr>
              <w:t>1</w:t>
            </w:r>
          </w:p>
        </w:tc>
      </w:tr>
      <w:tr w:rsidR="00C62CD0" w:rsidRPr="00C608B0" w14:paraId="33324C3D" w14:textId="77777777" w:rsidTr="0002357B">
        <w:tc>
          <w:tcPr>
            <w:tcW w:w="11619" w:type="dxa"/>
            <w:vAlign w:val="center"/>
          </w:tcPr>
          <w:p w14:paraId="1D47B607" w14:textId="77777777" w:rsidR="00C62CD0" w:rsidRPr="00C608B0" w:rsidRDefault="00C62CD0" w:rsidP="00C62CD0">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631EE489" w14:textId="14D75850" w:rsidR="00C62CD0" w:rsidRPr="00C608B0" w:rsidRDefault="00C62CD0" w:rsidP="00C62CD0">
            <w:pPr>
              <w:rPr>
                <w:rFonts w:ascii="Arial" w:hAnsi="Arial" w:cs="Arial"/>
                <w:sz w:val="20"/>
              </w:rPr>
            </w:pPr>
            <w:r>
              <w:rPr>
                <w:rFonts w:ascii="Arial" w:hAnsi="Arial" w:cs="Arial"/>
                <w:sz w:val="20"/>
              </w:rPr>
              <w:t>1</w:t>
            </w:r>
          </w:p>
        </w:tc>
      </w:tr>
      <w:tr w:rsidR="00C62CD0" w:rsidRPr="00C608B0" w14:paraId="73A4C4E1" w14:textId="77777777" w:rsidTr="0002357B">
        <w:tc>
          <w:tcPr>
            <w:tcW w:w="11619" w:type="dxa"/>
            <w:vAlign w:val="center"/>
          </w:tcPr>
          <w:p w14:paraId="2BA38C4A" w14:textId="77777777" w:rsidR="00C62CD0" w:rsidRPr="00C608B0" w:rsidRDefault="00C62CD0" w:rsidP="00C62CD0">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3C49BB57" w14:textId="6072BEFC" w:rsidR="00C62CD0" w:rsidRPr="00C608B0" w:rsidRDefault="00C62CD0" w:rsidP="00C62CD0">
            <w:pPr>
              <w:rPr>
                <w:rFonts w:ascii="Arial" w:hAnsi="Arial" w:cs="Arial"/>
                <w:sz w:val="20"/>
              </w:rPr>
            </w:pPr>
            <w:r>
              <w:rPr>
                <w:rFonts w:ascii="Arial" w:hAnsi="Arial" w:cs="Arial"/>
                <w:sz w:val="20"/>
              </w:rPr>
              <w:t>1</w:t>
            </w:r>
          </w:p>
        </w:tc>
      </w:tr>
      <w:tr w:rsidR="00C62CD0" w:rsidRPr="00C608B0" w14:paraId="53D292FF" w14:textId="77777777" w:rsidTr="0002357B">
        <w:tc>
          <w:tcPr>
            <w:tcW w:w="11619" w:type="dxa"/>
            <w:vAlign w:val="center"/>
          </w:tcPr>
          <w:p w14:paraId="1321E87F" w14:textId="77777777" w:rsidR="00C62CD0" w:rsidRPr="00C608B0" w:rsidRDefault="00C62CD0" w:rsidP="00C62CD0">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16E11440" w14:textId="69A07A08" w:rsidR="00C62CD0" w:rsidRPr="00C608B0" w:rsidRDefault="00C62CD0" w:rsidP="00C62CD0">
            <w:pPr>
              <w:rPr>
                <w:rFonts w:ascii="Arial" w:hAnsi="Arial" w:cs="Arial"/>
                <w:sz w:val="20"/>
              </w:rPr>
            </w:pPr>
            <w:r>
              <w:rPr>
                <w:rFonts w:ascii="Arial" w:hAnsi="Arial" w:cs="Arial"/>
                <w:sz w:val="20"/>
              </w:rPr>
              <w:t>1</w:t>
            </w:r>
          </w:p>
        </w:tc>
      </w:tr>
    </w:tbl>
    <w:p w14:paraId="7CED6EC1" w14:textId="34FD8A5A" w:rsidR="00F20E0A" w:rsidRPr="00D01C9B" w:rsidRDefault="00F20E0A" w:rsidP="00125211"/>
    <w:tbl>
      <w:tblPr>
        <w:tblStyle w:val="TableGrid"/>
        <w:tblW w:w="0" w:type="auto"/>
        <w:tblLook w:val="04A0" w:firstRow="1" w:lastRow="0" w:firstColumn="1" w:lastColumn="0" w:noHBand="0" w:noVBand="1"/>
      </w:tblPr>
      <w:tblGrid>
        <w:gridCol w:w="1555"/>
        <w:gridCol w:w="141"/>
        <w:gridCol w:w="993"/>
        <w:gridCol w:w="4819"/>
        <w:gridCol w:w="3119"/>
        <w:gridCol w:w="1987"/>
        <w:gridCol w:w="1336"/>
      </w:tblGrid>
      <w:tr w:rsidR="00AA42B5" w:rsidRPr="00D01C9B" w14:paraId="20DF0134" w14:textId="77777777" w:rsidTr="00A248F4">
        <w:trPr>
          <w:trHeight w:val="557"/>
        </w:trPr>
        <w:tc>
          <w:tcPr>
            <w:tcW w:w="1555" w:type="dxa"/>
            <w:shd w:val="clear" w:color="auto" w:fill="1F3864" w:themeFill="accent1" w:themeFillShade="80"/>
            <w:vAlign w:val="center"/>
          </w:tcPr>
          <w:p w14:paraId="1CE6879A" w14:textId="77777777" w:rsidR="00AA42B5" w:rsidRPr="00A248F4" w:rsidRDefault="00AA42B5" w:rsidP="00A248F4">
            <w:pPr>
              <w:jc w:val="center"/>
              <w:rPr>
                <w:rFonts w:ascii="Arial" w:hAnsi="Arial" w:cs="Arial"/>
                <w:b/>
                <w:sz w:val="20"/>
                <w:szCs w:val="22"/>
              </w:rPr>
            </w:pPr>
            <w:r w:rsidRPr="00A248F4">
              <w:rPr>
                <w:rFonts w:ascii="Arial" w:hAnsi="Arial" w:cs="Arial"/>
                <w:b/>
                <w:sz w:val="20"/>
                <w:szCs w:val="22"/>
              </w:rPr>
              <w:t>Author (year)</w:t>
            </w:r>
          </w:p>
        </w:tc>
        <w:tc>
          <w:tcPr>
            <w:tcW w:w="1134" w:type="dxa"/>
            <w:gridSpan w:val="2"/>
            <w:shd w:val="clear" w:color="auto" w:fill="1F3864" w:themeFill="accent1" w:themeFillShade="80"/>
            <w:vAlign w:val="center"/>
          </w:tcPr>
          <w:p w14:paraId="52ECDBDC" w14:textId="77777777" w:rsidR="00AA42B5" w:rsidRPr="00A248F4" w:rsidRDefault="00AA42B5" w:rsidP="00A248F4">
            <w:pPr>
              <w:jc w:val="center"/>
              <w:rPr>
                <w:rFonts w:ascii="Arial" w:hAnsi="Arial" w:cs="Arial"/>
                <w:b/>
                <w:sz w:val="20"/>
                <w:szCs w:val="22"/>
              </w:rPr>
            </w:pPr>
            <w:r w:rsidRPr="00A248F4">
              <w:rPr>
                <w:rFonts w:ascii="Arial" w:hAnsi="Arial" w:cs="Arial"/>
                <w:b/>
                <w:sz w:val="20"/>
                <w:szCs w:val="22"/>
              </w:rPr>
              <w:t>Location</w:t>
            </w:r>
          </w:p>
        </w:tc>
        <w:tc>
          <w:tcPr>
            <w:tcW w:w="4819" w:type="dxa"/>
            <w:shd w:val="clear" w:color="auto" w:fill="1F3864" w:themeFill="accent1" w:themeFillShade="80"/>
            <w:vAlign w:val="center"/>
          </w:tcPr>
          <w:p w14:paraId="63BB7A9C" w14:textId="09D006E6" w:rsidR="00AA42B5" w:rsidRPr="00A248F4" w:rsidRDefault="00AA42B5" w:rsidP="00A248F4">
            <w:pPr>
              <w:jc w:val="center"/>
              <w:rPr>
                <w:rFonts w:ascii="Arial" w:hAnsi="Arial" w:cs="Arial"/>
                <w:b/>
                <w:sz w:val="20"/>
                <w:szCs w:val="22"/>
              </w:rPr>
            </w:pPr>
            <w:r w:rsidRPr="00A248F4">
              <w:rPr>
                <w:rFonts w:ascii="Arial" w:hAnsi="Arial" w:cs="Arial"/>
                <w:b/>
                <w:sz w:val="20"/>
                <w:szCs w:val="22"/>
              </w:rPr>
              <w:t>Sample characteristics</w:t>
            </w:r>
          </w:p>
        </w:tc>
        <w:tc>
          <w:tcPr>
            <w:tcW w:w="3119" w:type="dxa"/>
            <w:shd w:val="clear" w:color="auto" w:fill="1F3864" w:themeFill="accent1" w:themeFillShade="80"/>
            <w:vAlign w:val="center"/>
          </w:tcPr>
          <w:p w14:paraId="2A5B9DE5" w14:textId="77777777" w:rsidR="00AA42B5" w:rsidRPr="00A248F4" w:rsidRDefault="00AA42B5" w:rsidP="00A248F4">
            <w:pPr>
              <w:jc w:val="center"/>
              <w:rPr>
                <w:rFonts w:ascii="Arial" w:hAnsi="Arial" w:cs="Arial"/>
                <w:b/>
                <w:sz w:val="20"/>
                <w:szCs w:val="22"/>
              </w:rPr>
            </w:pPr>
            <w:r w:rsidRPr="00A248F4">
              <w:rPr>
                <w:rFonts w:ascii="Arial" w:hAnsi="Arial" w:cs="Arial"/>
                <w:b/>
                <w:sz w:val="20"/>
                <w:szCs w:val="22"/>
              </w:rPr>
              <w:t>Outcomes and measures</w:t>
            </w:r>
          </w:p>
        </w:tc>
        <w:tc>
          <w:tcPr>
            <w:tcW w:w="1987" w:type="dxa"/>
            <w:shd w:val="clear" w:color="auto" w:fill="1F3864" w:themeFill="accent1" w:themeFillShade="80"/>
            <w:vAlign w:val="center"/>
          </w:tcPr>
          <w:p w14:paraId="17C53143" w14:textId="0CA55FA1" w:rsidR="00AA42B5" w:rsidRPr="00A248F4" w:rsidRDefault="00AA42B5" w:rsidP="00A248F4">
            <w:pPr>
              <w:jc w:val="center"/>
              <w:rPr>
                <w:rFonts w:ascii="Arial" w:hAnsi="Arial" w:cs="Arial"/>
                <w:b/>
                <w:sz w:val="20"/>
                <w:szCs w:val="22"/>
              </w:rPr>
            </w:pPr>
            <w:r w:rsidRPr="00A248F4">
              <w:rPr>
                <w:rFonts w:ascii="Arial" w:hAnsi="Arial" w:cs="Arial"/>
                <w:b/>
                <w:sz w:val="20"/>
                <w:szCs w:val="22"/>
              </w:rPr>
              <w:t>Other variables of interest</w:t>
            </w:r>
          </w:p>
        </w:tc>
        <w:tc>
          <w:tcPr>
            <w:tcW w:w="1336" w:type="dxa"/>
            <w:shd w:val="clear" w:color="auto" w:fill="1F3864" w:themeFill="accent1" w:themeFillShade="80"/>
            <w:vAlign w:val="center"/>
          </w:tcPr>
          <w:p w14:paraId="02FF8D5E" w14:textId="77777777" w:rsidR="00AA42B5" w:rsidRPr="00A248F4" w:rsidRDefault="00AA42B5" w:rsidP="00A248F4">
            <w:pPr>
              <w:jc w:val="center"/>
              <w:rPr>
                <w:rFonts w:ascii="Arial" w:hAnsi="Arial" w:cs="Arial"/>
                <w:b/>
                <w:sz w:val="20"/>
                <w:szCs w:val="22"/>
              </w:rPr>
            </w:pPr>
            <w:r w:rsidRPr="00A248F4">
              <w:rPr>
                <w:rFonts w:ascii="Arial" w:hAnsi="Arial" w:cs="Arial"/>
                <w:b/>
                <w:sz w:val="20"/>
                <w:szCs w:val="22"/>
              </w:rPr>
              <w:t>Quality score</w:t>
            </w:r>
          </w:p>
        </w:tc>
      </w:tr>
      <w:tr w:rsidR="00AA42B5" w:rsidRPr="00D01C9B" w14:paraId="61014346" w14:textId="77777777" w:rsidTr="0037354A">
        <w:tc>
          <w:tcPr>
            <w:tcW w:w="1555" w:type="dxa"/>
          </w:tcPr>
          <w:p w14:paraId="263DE842" w14:textId="3EBDB19C" w:rsidR="00AA42B5" w:rsidRPr="00A22803" w:rsidRDefault="00AA42B5" w:rsidP="00A75DF2">
            <w:pPr>
              <w:jc w:val="left"/>
              <w:rPr>
                <w:rFonts w:ascii="Arial" w:hAnsi="Arial" w:cs="Arial"/>
                <w:b/>
                <w:sz w:val="20"/>
                <w:szCs w:val="22"/>
              </w:rPr>
            </w:pPr>
            <w:r w:rsidRPr="00A22803">
              <w:rPr>
                <w:rFonts w:ascii="Arial" w:hAnsi="Arial" w:cs="Arial"/>
                <w:b/>
                <w:sz w:val="20"/>
                <w:szCs w:val="22"/>
              </w:rPr>
              <w:t>Viglione et al. (2019)</w:t>
            </w:r>
            <w:r w:rsidR="00A75DF2">
              <w:rPr>
                <w:rFonts w:ascii="Arial" w:hAnsi="Arial" w:cs="Arial"/>
                <w:b/>
                <w:sz w:val="20"/>
                <w:szCs w:val="22"/>
              </w:rPr>
              <w:fldChar w:fldCharType="begin">
                <w:fldData xml:space="preserve">PEVuZE5vdGU+PENpdGU+PEF1dGhvcj5WaWdsaW9uZTwvQXV0aG9yPjxZZWFyPjIwMTk8L1llYXI+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</w:fldData>
              </w:fldChar>
            </w:r>
            <w:r w:rsidR="00A75DF2">
              <w:rPr>
                <w:rFonts w:ascii="Arial" w:hAnsi="Arial" w:cs="Arial"/>
                <w:b/>
                <w:sz w:val="20"/>
                <w:szCs w:val="22"/>
              </w:rPr>
              <w:instrText xml:space="preserve"> ADDIN EN.CITE </w:instrText>
            </w:r>
            <w:r w:rsidR="00A75DF2">
              <w:rPr>
                <w:rFonts w:ascii="Arial" w:hAnsi="Arial" w:cs="Arial"/>
                <w:b/>
                <w:sz w:val="20"/>
                <w:szCs w:val="22"/>
              </w:rPr>
              <w:fldChar w:fldCharType="begin">
                <w:fldData xml:space="preserve">PEVuZE5vdGU+PENpdGU+PEF1dGhvcj5WaWdsaW9uZTwvQXV0aG9yPjxZZWFyPjIwMTk8L1llYXI+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</w:fldData>
              </w:fldChar>
            </w:r>
            <w:r w:rsidR="00A75DF2">
              <w:rPr>
                <w:rFonts w:ascii="Arial" w:hAnsi="Arial" w:cs="Arial"/>
                <w:b/>
                <w:sz w:val="20"/>
                <w:szCs w:val="22"/>
              </w:rPr>
              <w:instrText xml:space="preserve"> ADDIN EN.CITE.DATA </w:instrText>
            </w:r>
            <w:r w:rsidR="00A75DF2">
              <w:rPr>
                <w:rFonts w:ascii="Arial" w:hAnsi="Arial" w:cs="Arial"/>
                <w:b/>
                <w:sz w:val="20"/>
                <w:szCs w:val="22"/>
              </w:rPr>
            </w:r>
            <w:r w:rsidR="00A75DF2">
              <w:rPr>
                <w:rFonts w:ascii="Arial" w:hAnsi="Arial" w:cs="Arial"/>
                <w:b/>
                <w:sz w:val="20"/>
                <w:szCs w:val="22"/>
              </w:rPr>
              <w:fldChar w:fldCharType="end"/>
            </w:r>
            <w:r w:rsidR="00A75DF2">
              <w:rPr>
                <w:rFonts w:ascii="Arial" w:hAnsi="Arial" w:cs="Arial"/>
                <w:b/>
                <w:sz w:val="20"/>
                <w:szCs w:val="22"/>
              </w:rPr>
            </w:r>
            <w:r w:rsidR="00A75DF2">
              <w:rPr>
                <w:rFonts w:ascii="Arial" w:hAnsi="Arial" w:cs="Arial"/>
                <w:b/>
                <w:sz w:val="20"/>
                <w:szCs w:val="22"/>
              </w:rPr>
              <w:fldChar w:fldCharType="separate"/>
            </w:r>
            <w:r w:rsidR="00A75DF2">
              <w:rPr>
                <w:rFonts w:ascii="Arial" w:hAnsi="Arial" w:cs="Arial"/>
                <w:b/>
                <w:noProof/>
                <w:sz w:val="20"/>
                <w:szCs w:val="22"/>
              </w:rPr>
              <w:t>(28)</w:t>
            </w:r>
            <w:r w:rsidR="00A75DF2">
              <w:rPr>
                <w:rFonts w:ascii="Arial" w:hAnsi="Arial" w:cs="Arial"/>
                <w:b/>
                <w:sz w:val="20"/>
                <w:szCs w:val="22"/>
              </w:rPr>
              <w:fldChar w:fldCharType="end"/>
            </w:r>
          </w:p>
        </w:tc>
        <w:tc>
          <w:tcPr>
            <w:tcW w:w="1134" w:type="dxa"/>
            <w:gridSpan w:val="2"/>
          </w:tcPr>
          <w:p w14:paraId="3003F795" w14:textId="77777777" w:rsidR="00AA42B5" w:rsidRPr="00A248F4" w:rsidRDefault="00AA42B5" w:rsidP="0037354A">
            <w:pPr>
              <w:rPr>
                <w:rFonts w:ascii="Arial" w:hAnsi="Arial" w:cs="Arial"/>
                <w:sz w:val="20"/>
                <w:szCs w:val="22"/>
              </w:rPr>
            </w:pPr>
            <w:r w:rsidRPr="00A248F4">
              <w:rPr>
                <w:rFonts w:ascii="Arial" w:hAnsi="Arial" w:cs="Arial"/>
                <w:sz w:val="20"/>
                <w:szCs w:val="22"/>
              </w:rPr>
              <w:t>USA</w:t>
            </w:r>
          </w:p>
        </w:tc>
        <w:tc>
          <w:tcPr>
            <w:tcW w:w="4819" w:type="dxa"/>
          </w:tcPr>
          <w:p w14:paraId="233DCD2C" w14:textId="77777777" w:rsidR="00AA42B5" w:rsidRPr="00A248F4" w:rsidRDefault="00AA42B5" w:rsidP="0037354A">
            <w:pPr>
              <w:jc w:val="left"/>
              <w:rPr>
                <w:rFonts w:ascii="Arial" w:hAnsi="Arial" w:cs="Arial"/>
                <w:sz w:val="20"/>
                <w:szCs w:val="22"/>
              </w:rPr>
            </w:pPr>
            <w:r w:rsidRPr="00A248F4">
              <w:rPr>
                <w:rFonts w:ascii="Arial" w:hAnsi="Arial" w:cs="Arial"/>
                <w:sz w:val="20"/>
                <w:szCs w:val="22"/>
              </w:rPr>
              <w:t>45 overweight / obese veterans aged 18 to 69 years.</w:t>
            </w:r>
          </w:p>
          <w:p w14:paraId="14F4D3C0" w14:textId="77777777" w:rsidR="00AA42B5" w:rsidRPr="00A248F4" w:rsidRDefault="00AA42B5" w:rsidP="0037354A">
            <w:pPr>
              <w:jc w:val="left"/>
              <w:rPr>
                <w:rFonts w:ascii="Arial" w:hAnsi="Arial" w:cs="Arial"/>
                <w:sz w:val="20"/>
                <w:szCs w:val="22"/>
              </w:rPr>
            </w:pPr>
            <w:r w:rsidRPr="00A248F4">
              <w:rPr>
                <w:rFonts w:ascii="Arial" w:hAnsi="Arial" w:cs="Arial"/>
                <w:sz w:val="20"/>
                <w:szCs w:val="22"/>
              </w:rPr>
              <w:t xml:space="preserve">Age: </w:t>
            </w:r>
            <w:r w:rsidRPr="00A248F4">
              <w:rPr>
                <w:rFonts w:ascii="Arial" w:hAnsi="Arial" w:cs="Arial"/>
                <w:i/>
                <w:sz w:val="20"/>
                <w:szCs w:val="22"/>
              </w:rPr>
              <w:t>M</w:t>
            </w:r>
            <w:r w:rsidRPr="00A248F4">
              <w:rPr>
                <w:rFonts w:ascii="Arial" w:hAnsi="Arial" w:cs="Arial"/>
                <w:sz w:val="20"/>
                <w:szCs w:val="22"/>
              </w:rPr>
              <w:t xml:space="preserve"> = 54.5 years;</w:t>
            </w:r>
            <w:r w:rsidRPr="00A248F4">
              <w:rPr>
                <w:rFonts w:ascii="Arial" w:hAnsi="Arial" w:cs="Arial"/>
                <w:i/>
                <w:sz w:val="20"/>
                <w:szCs w:val="22"/>
              </w:rPr>
              <w:t xml:space="preserve"> SD</w:t>
            </w:r>
            <w:r w:rsidRPr="00A248F4">
              <w:rPr>
                <w:rFonts w:ascii="Arial" w:hAnsi="Arial" w:cs="Arial"/>
                <w:sz w:val="20"/>
                <w:szCs w:val="22"/>
              </w:rPr>
              <w:t xml:space="preserve"> = 10.5 years.</w:t>
            </w:r>
          </w:p>
          <w:p w14:paraId="0F6C1A29" w14:textId="77777777" w:rsidR="00AA42B5" w:rsidRPr="00A248F4" w:rsidRDefault="00AA42B5" w:rsidP="0037354A">
            <w:pPr>
              <w:jc w:val="left"/>
              <w:rPr>
                <w:rFonts w:ascii="Arial" w:hAnsi="Arial" w:cs="Arial"/>
                <w:sz w:val="20"/>
                <w:szCs w:val="22"/>
              </w:rPr>
            </w:pPr>
            <w:r w:rsidRPr="00A248F4">
              <w:rPr>
                <w:rFonts w:ascii="Arial" w:hAnsi="Arial" w:cs="Arial"/>
                <w:sz w:val="20"/>
                <w:szCs w:val="22"/>
              </w:rPr>
              <w:t xml:space="preserve">Sex: 67.5% male. </w:t>
            </w:r>
          </w:p>
          <w:p w14:paraId="41344D38" w14:textId="77777777" w:rsidR="00AA42B5" w:rsidRPr="00A248F4" w:rsidRDefault="00AA42B5" w:rsidP="0037354A">
            <w:pPr>
              <w:jc w:val="left"/>
              <w:rPr>
                <w:rFonts w:ascii="Arial" w:hAnsi="Arial" w:cs="Arial"/>
                <w:sz w:val="20"/>
                <w:szCs w:val="22"/>
              </w:rPr>
            </w:pPr>
            <w:r w:rsidRPr="00A248F4">
              <w:rPr>
                <w:rFonts w:ascii="Arial" w:hAnsi="Arial" w:cs="Arial"/>
                <w:sz w:val="20"/>
                <w:szCs w:val="22"/>
              </w:rPr>
              <w:t xml:space="preserve">BMI: </w:t>
            </w:r>
            <w:r w:rsidRPr="00A248F4">
              <w:rPr>
                <w:rFonts w:ascii="Arial" w:hAnsi="Arial" w:cs="Arial"/>
                <w:i/>
                <w:sz w:val="20"/>
                <w:szCs w:val="22"/>
              </w:rPr>
              <w:t>M</w:t>
            </w:r>
            <w:r w:rsidRPr="00A248F4">
              <w:rPr>
                <w:rFonts w:ascii="Arial" w:hAnsi="Arial" w:cs="Arial"/>
                <w:sz w:val="20"/>
                <w:szCs w:val="22"/>
              </w:rPr>
              <w:t xml:space="preserve"> = 32.0 kg/m</w:t>
            </w:r>
            <w:r w:rsidRPr="00A248F4">
              <w:rPr>
                <w:rFonts w:ascii="Arial" w:hAnsi="Arial" w:cs="Arial"/>
                <w:sz w:val="20"/>
                <w:szCs w:val="22"/>
                <w:vertAlign w:val="superscript"/>
              </w:rPr>
              <w:t>2</w:t>
            </w:r>
            <w:r w:rsidRPr="00A248F4">
              <w:rPr>
                <w:rFonts w:ascii="Arial" w:hAnsi="Arial" w:cs="Arial"/>
                <w:sz w:val="20"/>
                <w:szCs w:val="22"/>
              </w:rPr>
              <w:t xml:space="preserve">; </w:t>
            </w:r>
            <w:r w:rsidRPr="00A248F4">
              <w:rPr>
                <w:rFonts w:ascii="Arial" w:hAnsi="Arial" w:cs="Arial"/>
                <w:i/>
                <w:sz w:val="20"/>
                <w:szCs w:val="22"/>
              </w:rPr>
              <w:t>SD</w:t>
            </w:r>
            <w:r w:rsidRPr="00A248F4">
              <w:rPr>
                <w:rFonts w:ascii="Arial" w:hAnsi="Arial" w:cs="Arial"/>
                <w:sz w:val="20"/>
                <w:szCs w:val="22"/>
              </w:rPr>
              <w:t xml:space="preserve"> = 4.5 kg/m</w:t>
            </w:r>
            <w:r w:rsidRPr="00A248F4">
              <w:rPr>
                <w:rFonts w:ascii="Arial" w:hAnsi="Arial" w:cs="Arial"/>
                <w:sz w:val="20"/>
                <w:szCs w:val="22"/>
                <w:vertAlign w:val="superscript"/>
              </w:rPr>
              <w:t>2</w:t>
            </w:r>
            <w:r w:rsidRPr="00A248F4">
              <w:rPr>
                <w:rFonts w:ascii="Arial" w:hAnsi="Arial" w:cs="Arial"/>
                <w:sz w:val="20"/>
                <w:szCs w:val="22"/>
              </w:rPr>
              <w:t>.</w:t>
            </w:r>
          </w:p>
          <w:p w14:paraId="0E832B46" w14:textId="77777777" w:rsidR="00AA42B5" w:rsidRPr="00A248F4" w:rsidRDefault="00AA42B5" w:rsidP="0037354A">
            <w:pPr>
              <w:jc w:val="left"/>
              <w:rPr>
                <w:rFonts w:ascii="Arial" w:hAnsi="Arial" w:cs="Arial"/>
                <w:sz w:val="20"/>
                <w:szCs w:val="22"/>
              </w:rPr>
            </w:pPr>
            <w:r w:rsidRPr="00A248F4">
              <w:rPr>
                <w:rFonts w:ascii="Arial" w:hAnsi="Arial" w:cs="Arial"/>
                <w:sz w:val="20"/>
                <w:szCs w:val="22"/>
              </w:rPr>
              <w:t>28% had hyperlipidemia.</w:t>
            </w:r>
          </w:p>
          <w:p w14:paraId="591FCC4F" w14:textId="77777777" w:rsidR="00AA42B5" w:rsidRPr="00A248F4" w:rsidRDefault="00AA42B5" w:rsidP="0037354A">
            <w:pPr>
              <w:jc w:val="left"/>
              <w:rPr>
                <w:rFonts w:ascii="Arial" w:hAnsi="Arial" w:cs="Arial"/>
                <w:sz w:val="20"/>
                <w:szCs w:val="22"/>
              </w:rPr>
            </w:pPr>
            <w:r w:rsidRPr="00A248F4">
              <w:rPr>
                <w:rFonts w:ascii="Arial" w:hAnsi="Arial" w:cs="Arial"/>
                <w:sz w:val="20"/>
                <w:szCs w:val="22"/>
              </w:rPr>
              <w:t>39.5% had hypertension.</w:t>
            </w:r>
          </w:p>
        </w:tc>
        <w:tc>
          <w:tcPr>
            <w:tcW w:w="3119" w:type="dxa"/>
          </w:tcPr>
          <w:p w14:paraId="33EDCF29" w14:textId="6F3EEBF2" w:rsidR="00AA42B5" w:rsidRPr="00A248F4" w:rsidRDefault="00AA42B5" w:rsidP="0037354A">
            <w:pPr>
              <w:jc w:val="left"/>
              <w:rPr>
                <w:rFonts w:ascii="Arial" w:hAnsi="Arial" w:cs="Arial"/>
                <w:sz w:val="20"/>
                <w:szCs w:val="22"/>
              </w:rPr>
            </w:pPr>
            <w:r w:rsidRPr="00A248F4">
              <w:rPr>
                <w:rFonts w:ascii="Arial" w:hAnsi="Arial" w:cs="Arial"/>
                <w:sz w:val="20"/>
                <w:szCs w:val="22"/>
              </w:rPr>
              <w:t>Cha</w:t>
            </w:r>
            <w:r w:rsidR="0040697D" w:rsidRPr="00A248F4">
              <w:rPr>
                <w:rFonts w:ascii="Arial" w:hAnsi="Arial" w:cs="Arial"/>
                <w:sz w:val="20"/>
                <w:szCs w:val="22"/>
              </w:rPr>
              <w:t xml:space="preserve">nge in physical activity at 3, </w:t>
            </w:r>
            <w:r w:rsidRPr="00A248F4">
              <w:rPr>
                <w:rFonts w:ascii="Arial" w:hAnsi="Arial" w:cs="Arial"/>
                <w:sz w:val="20"/>
                <w:szCs w:val="22"/>
              </w:rPr>
              <w:t>6- and 12-months.</w:t>
            </w:r>
          </w:p>
          <w:p w14:paraId="45313747" w14:textId="77777777" w:rsidR="00AA42B5" w:rsidRPr="00A248F4" w:rsidRDefault="00AA42B5" w:rsidP="009D76CD">
            <w:pPr>
              <w:pStyle w:val="ListParagraph"/>
              <w:numPr>
                <w:ilvl w:val="0"/>
                <w:numId w:val="38"/>
              </w:numPr>
              <w:jc w:val="left"/>
              <w:rPr>
                <w:rFonts w:ascii="Arial" w:hAnsi="Arial" w:cs="Arial"/>
                <w:sz w:val="20"/>
                <w:szCs w:val="22"/>
              </w:rPr>
            </w:pPr>
            <w:r w:rsidRPr="00A248F4">
              <w:rPr>
                <w:rFonts w:ascii="Arial" w:hAnsi="Arial" w:cs="Arial"/>
                <w:sz w:val="20"/>
                <w:szCs w:val="22"/>
              </w:rPr>
              <w:t xml:space="preserve">Physical Activity Questionnaire. </w:t>
            </w:r>
          </w:p>
        </w:tc>
        <w:tc>
          <w:tcPr>
            <w:tcW w:w="1987" w:type="dxa"/>
          </w:tcPr>
          <w:p w14:paraId="0C228167" w14:textId="77777777" w:rsidR="00AA42B5" w:rsidRPr="00A248F4" w:rsidRDefault="00AA42B5" w:rsidP="0037354A">
            <w:pPr>
              <w:jc w:val="left"/>
              <w:rPr>
                <w:rFonts w:ascii="Arial" w:hAnsi="Arial" w:cs="Arial"/>
                <w:sz w:val="20"/>
                <w:szCs w:val="22"/>
              </w:rPr>
            </w:pPr>
            <w:r w:rsidRPr="00A248F4">
              <w:rPr>
                <w:rFonts w:ascii="Arial" w:hAnsi="Arial" w:cs="Arial"/>
                <w:sz w:val="20"/>
                <w:szCs w:val="22"/>
              </w:rPr>
              <w:t>N/A</w:t>
            </w:r>
          </w:p>
        </w:tc>
        <w:tc>
          <w:tcPr>
            <w:tcW w:w="1336" w:type="dxa"/>
          </w:tcPr>
          <w:p w14:paraId="22CB0165" w14:textId="08AE32AA" w:rsidR="00AA42B5" w:rsidRPr="00A248F4" w:rsidRDefault="005607CD" w:rsidP="0037354A">
            <w:pPr>
              <w:rPr>
                <w:rFonts w:ascii="Arial" w:hAnsi="Arial" w:cs="Arial"/>
                <w:sz w:val="20"/>
                <w:szCs w:val="22"/>
              </w:rPr>
            </w:pPr>
            <w:r>
              <w:rPr>
                <w:rFonts w:ascii="Arial" w:hAnsi="Arial" w:cs="Arial"/>
                <w:sz w:val="20"/>
                <w:szCs w:val="22"/>
              </w:rPr>
              <w:t>10 (Good)</w:t>
            </w:r>
          </w:p>
        </w:tc>
      </w:tr>
      <w:tr w:rsidR="00FF7C13" w:rsidRPr="00D01C9B" w14:paraId="03C46722" w14:textId="77777777" w:rsidTr="00FF7C13">
        <w:tc>
          <w:tcPr>
            <w:tcW w:w="1555" w:type="dxa"/>
            <w:shd w:val="clear" w:color="auto" w:fill="1F3864" w:themeFill="accent1" w:themeFillShade="80"/>
          </w:tcPr>
          <w:p w14:paraId="0D1D55EC" w14:textId="5DCDE582" w:rsidR="00FF7C13" w:rsidRPr="00A248F4" w:rsidRDefault="00FF7C13" w:rsidP="00FF7C13">
            <w:pPr>
              <w:rPr>
                <w:rFonts w:ascii="Arial" w:hAnsi="Arial" w:cs="Arial"/>
                <w:sz w:val="20"/>
                <w:szCs w:val="22"/>
              </w:rPr>
            </w:pPr>
            <w:r>
              <w:rPr>
                <w:rFonts w:ascii="Arial" w:hAnsi="Arial" w:cs="Arial"/>
                <w:b/>
                <w:sz w:val="20"/>
                <w:szCs w:val="22"/>
              </w:rPr>
              <w:t>Study aim</w:t>
            </w:r>
          </w:p>
        </w:tc>
        <w:tc>
          <w:tcPr>
            <w:tcW w:w="12395" w:type="dxa"/>
            <w:gridSpan w:val="6"/>
          </w:tcPr>
          <w:p w14:paraId="087ECE7E" w14:textId="2B4D4578" w:rsidR="00FF7C13" w:rsidRPr="00A248F4" w:rsidRDefault="00FF7C13" w:rsidP="0037354A">
            <w:pPr>
              <w:rPr>
                <w:rFonts w:ascii="Arial" w:hAnsi="Arial" w:cs="Arial"/>
                <w:sz w:val="20"/>
                <w:szCs w:val="22"/>
              </w:rPr>
            </w:pPr>
            <w:r w:rsidRPr="00A248F4">
              <w:rPr>
                <w:rFonts w:ascii="Arial" w:hAnsi="Arial" w:cs="Arial"/>
                <w:sz w:val="20"/>
                <w:szCs w:val="22"/>
              </w:rPr>
              <w:t>To test the impact of a technology-assisted, health coaching intervention on weight, diet and PA when compared to enhanced usual care.</w:t>
            </w:r>
          </w:p>
        </w:tc>
      </w:tr>
      <w:tr w:rsidR="00AA42B5" w:rsidRPr="00D01C9B" w14:paraId="46687AB9" w14:textId="77777777" w:rsidTr="00BE255F">
        <w:trPr>
          <w:trHeight w:val="397"/>
        </w:trPr>
        <w:tc>
          <w:tcPr>
            <w:tcW w:w="13950" w:type="dxa"/>
            <w:gridSpan w:val="7"/>
            <w:shd w:val="clear" w:color="auto" w:fill="1F3864" w:themeFill="accent1" w:themeFillShade="80"/>
          </w:tcPr>
          <w:p w14:paraId="1831B7E5" w14:textId="03C5EC30" w:rsidR="00AA42B5" w:rsidRPr="00BE255F" w:rsidRDefault="00BE255F" w:rsidP="00BE255F">
            <w:pPr>
              <w:tabs>
                <w:tab w:val="left" w:pos="3433"/>
              </w:tabs>
              <w:rPr>
                <w:rFonts w:ascii="Arial" w:hAnsi="Arial" w:cs="Arial"/>
                <w:b/>
                <w:sz w:val="20"/>
                <w:szCs w:val="22"/>
              </w:rPr>
            </w:pPr>
            <w:r>
              <w:rPr>
                <w:rFonts w:ascii="Arial" w:hAnsi="Arial" w:cs="Arial"/>
                <w:b/>
                <w:sz w:val="20"/>
                <w:szCs w:val="22"/>
              </w:rPr>
              <w:t>Intervention strategies</w:t>
            </w:r>
          </w:p>
        </w:tc>
      </w:tr>
      <w:tr w:rsidR="00BE255F" w:rsidRPr="00D01C9B" w14:paraId="5A0A3B17" w14:textId="77777777" w:rsidTr="0037354A">
        <w:trPr>
          <w:trHeight w:val="2821"/>
        </w:trPr>
        <w:tc>
          <w:tcPr>
            <w:tcW w:w="13950" w:type="dxa"/>
            <w:gridSpan w:val="7"/>
          </w:tcPr>
          <w:p w14:paraId="4C66CC4B" w14:textId="77777777" w:rsidR="00BE255F" w:rsidRPr="00A248F4" w:rsidRDefault="00BE255F" w:rsidP="00BE255F">
            <w:pPr>
              <w:tabs>
                <w:tab w:val="left" w:pos="3433"/>
              </w:tabs>
              <w:rPr>
                <w:rFonts w:ascii="Arial" w:hAnsi="Arial" w:cs="Arial"/>
                <w:sz w:val="20"/>
                <w:szCs w:val="22"/>
              </w:rPr>
            </w:pPr>
            <w:r w:rsidRPr="00A248F4">
              <w:rPr>
                <w:rFonts w:ascii="Arial" w:hAnsi="Arial" w:cs="Arial"/>
                <w:i/>
                <w:sz w:val="20"/>
                <w:szCs w:val="22"/>
              </w:rPr>
              <w:t>Intervention group (n</w:t>
            </w:r>
            <w:r w:rsidRPr="00A248F4">
              <w:rPr>
                <w:rFonts w:ascii="Arial" w:hAnsi="Arial" w:cs="Arial"/>
                <w:sz w:val="20"/>
                <w:szCs w:val="22"/>
              </w:rPr>
              <w:t xml:space="preserve"> = 22): Goals for Eating and Moving (GEM), a 12-month technology-assisted, telephone health coaching intervention focused on improving weight management. </w:t>
            </w:r>
          </w:p>
          <w:p w14:paraId="1EB84A04" w14:textId="77777777" w:rsidR="00BE255F" w:rsidRPr="00A248F4" w:rsidRDefault="00BE255F" w:rsidP="00BE255F">
            <w:pPr>
              <w:tabs>
                <w:tab w:val="left" w:pos="3433"/>
              </w:tabs>
              <w:rPr>
                <w:rFonts w:ascii="Arial" w:hAnsi="Arial" w:cs="Arial"/>
                <w:i/>
                <w:sz w:val="20"/>
                <w:szCs w:val="22"/>
              </w:rPr>
            </w:pPr>
            <w:r w:rsidRPr="00A248F4">
              <w:rPr>
                <w:rFonts w:ascii="Arial" w:hAnsi="Arial" w:cs="Arial"/>
                <w:i/>
                <w:sz w:val="20"/>
                <w:szCs w:val="22"/>
              </w:rPr>
              <w:t xml:space="preserve"> Exercise-Specific Strategies</w:t>
            </w:r>
          </w:p>
          <w:p w14:paraId="1EFC3D18" w14:textId="77777777" w:rsidR="00BE255F" w:rsidRPr="00A248F4" w:rsidRDefault="00BE255F" w:rsidP="009D76CD">
            <w:pPr>
              <w:pStyle w:val="ListParagraph"/>
              <w:numPr>
                <w:ilvl w:val="0"/>
                <w:numId w:val="38"/>
              </w:numPr>
              <w:tabs>
                <w:tab w:val="left" w:pos="3433"/>
              </w:tabs>
              <w:rPr>
                <w:rFonts w:ascii="Arial" w:hAnsi="Arial" w:cs="Arial"/>
                <w:sz w:val="20"/>
                <w:szCs w:val="22"/>
              </w:rPr>
            </w:pPr>
            <w:r w:rsidRPr="00A248F4">
              <w:rPr>
                <w:rFonts w:ascii="Arial" w:hAnsi="Arial" w:cs="Arial"/>
                <w:sz w:val="20"/>
                <w:szCs w:val="22"/>
              </w:rPr>
              <w:t xml:space="preserve">Self-monitoring of PA using a pedometer and PA diary. </w:t>
            </w:r>
          </w:p>
          <w:p w14:paraId="4DC079B1" w14:textId="77777777" w:rsidR="00BE255F" w:rsidRPr="00A248F4" w:rsidRDefault="00BE255F" w:rsidP="009D76CD">
            <w:pPr>
              <w:pStyle w:val="ListParagraph"/>
              <w:numPr>
                <w:ilvl w:val="0"/>
                <w:numId w:val="38"/>
              </w:numPr>
              <w:tabs>
                <w:tab w:val="left" w:pos="3433"/>
              </w:tabs>
              <w:rPr>
                <w:rFonts w:ascii="Arial" w:hAnsi="Arial" w:cs="Arial"/>
                <w:sz w:val="20"/>
                <w:szCs w:val="22"/>
              </w:rPr>
            </w:pPr>
            <w:r w:rsidRPr="00A248F4">
              <w:rPr>
                <w:rFonts w:ascii="Arial" w:hAnsi="Arial" w:cs="Arial"/>
                <w:sz w:val="20"/>
                <w:szCs w:val="22"/>
              </w:rPr>
              <w:t>Health coaches used motivational interviewing at baseline visit to explore participants’ motivation and barriers for increasing PA.</w:t>
            </w:r>
          </w:p>
          <w:p w14:paraId="6C094913" w14:textId="77777777" w:rsidR="00BE255F" w:rsidRPr="00A248F4" w:rsidRDefault="00BE255F" w:rsidP="009D76CD">
            <w:pPr>
              <w:pStyle w:val="ListParagraph"/>
              <w:numPr>
                <w:ilvl w:val="0"/>
                <w:numId w:val="38"/>
              </w:numPr>
              <w:tabs>
                <w:tab w:val="left" w:pos="3433"/>
              </w:tabs>
              <w:rPr>
                <w:rFonts w:ascii="Arial" w:hAnsi="Arial" w:cs="Arial"/>
                <w:sz w:val="20"/>
                <w:szCs w:val="22"/>
              </w:rPr>
            </w:pPr>
            <w:r w:rsidRPr="00A248F4">
              <w:rPr>
                <w:rFonts w:ascii="Arial" w:hAnsi="Arial" w:cs="Arial"/>
                <w:sz w:val="20"/>
                <w:szCs w:val="22"/>
              </w:rPr>
              <w:t xml:space="preserve">Received coaching calls with reminders to use pedometers. </w:t>
            </w:r>
          </w:p>
          <w:p w14:paraId="3B454C92" w14:textId="77777777" w:rsidR="00BE255F" w:rsidRPr="00A248F4" w:rsidRDefault="00BE255F" w:rsidP="00BE255F">
            <w:pPr>
              <w:tabs>
                <w:tab w:val="left" w:pos="3433"/>
              </w:tabs>
              <w:rPr>
                <w:rFonts w:ascii="Arial" w:hAnsi="Arial" w:cs="Arial"/>
                <w:i/>
                <w:sz w:val="20"/>
                <w:szCs w:val="22"/>
              </w:rPr>
            </w:pPr>
            <w:r w:rsidRPr="00A248F4">
              <w:rPr>
                <w:rFonts w:ascii="Arial" w:hAnsi="Arial" w:cs="Arial"/>
                <w:i/>
                <w:sz w:val="20"/>
                <w:szCs w:val="22"/>
              </w:rPr>
              <w:t xml:space="preserve"> Generic Strategies</w:t>
            </w:r>
          </w:p>
          <w:p w14:paraId="6C9761D1" w14:textId="77777777" w:rsidR="00BE255F" w:rsidRPr="00A248F4" w:rsidRDefault="00BE255F" w:rsidP="009D76CD">
            <w:pPr>
              <w:pStyle w:val="ListParagraph"/>
              <w:numPr>
                <w:ilvl w:val="0"/>
                <w:numId w:val="38"/>
              </w:numPr>
              <w:tabs>
                <w:tab w:val="left" w:pos="3433"/>
              </w:tabs>
              <w:rPr>
                <w:rFonts w:ascii="Arial" w:hAnsi="Arial" w:cs="Arial"/>
                <w:sz w:val="20"/>
                <w:szCs w:val="22"/>
              </w:rPr>
            </w:pPr>
            <w:r w:rsidRPr="00A248F4">
              <w:rPr>
                <w:rFonts w:ascii="Arial" w:hAnsi="Arial" w:cs="Arial"/>
                <w:sz w:val="20"/>
                <w:szCs w:val="22"/>
              </w:rPr>
              <w:t xml:space="preserve">Tablet tool generated tailored educational materials, a personalised care plan for patients and an individualised summary report.  </w:t>
            </w:r>
          </w:p>
          <w:p w14:paraId="06907488" w14:textId="77777777" w:rsidR="00BE255F" w:rsidRPr="00A248F4" w:rsidRDefault="00BE255F" w:rsidP="009D76CD">
            <w:pPr>
              <w:pStyle w:val="ListParagraph"/>
              <w:numPr>
                <w:ilvl w:val="0"/>
                <w:numId w:val="38"/>
              </w:numPr>
              <w:tabs>
                <w:tab w:val="left" w:pos="3433"/>
              </w:tabs>
              <w:rPr>
                <w:rFonts w:ascii="Arial" w:hAnsi="Arial" w:cs="Arial"/>
                <w:sz w:val="20"/>
                <w:szCs w:val="22"/>
              </w:rPr>
            </w:pPr>
            <w:r w:rsidRPr="00A248F4">
              <w:rPr>
                <w:rFonts w:ascii="Arial" w:hAnsi="Arial" w:cs="Arial"/>
                <w:sz w:val="20"/>
                <w:szCs w:val="22"/>
              </w:rPr>
              <w:t>Given goal worksheets.</w:t>
            </w:r>
          </w:p>
          <w:p w14:paraId="6ED34491" w14:textId="77777777" w:rsidR="00BE255F" w:rsidRPr="00A248F4" w:rsidRDefault="00BE255F" w:rsidP="009D76CD">
            <w:pPr>
              <w:pStyle w:val="ListParagraph"/>
              <w:numPr>
                <w:ilvl w:val="0"/>
                <w:numId w:val="38"/>
              </w:numPr>
              <w:tabs>
                <w:tab w:val="left" w:pos="3433"/>
              </w:tabs>
              <w:rPr>
                <w:rFonts w:ascii="Arial" w:hAnsi="Arial" w:cs="Arial"/>
                <w:sz w:val="20"/>
                <w:szCs w:val="22"/>
              </w:rPr>
            </w:pPr>
            <w:r w:rsidRPr="00A248F4">
              <w:rPr>
                <w:rFonts w:ascii="Arial" w:hAnsi="Arial" w:cs="Arial"/>
                <w:sz w:val="20"/>
                <w:szCs w:val="22"/>
              </w:rPr>
              <w:t xml:space="preserve">Primary care providers discussed health behaviour goals and addressed barriers.  </w:t>
            </w:r>
          </w:p>
          <w:p w14:paraId="58319769" w14:textId="77777777" w:rsidR="00BE255F" w:rsidRPr="00A248F4" w:rsidRDefault="00BE255F" w:rsidP="00BE255F">
            <w:pPr>
              <w:tabs>
                <w:tab w:val="left" w:pos="3433"/>
              </w:tabs>
              <w:rPr>
                <w:rFonts w:ascii="Arial" w:hAnsi="Arial" w:cs="Arial"/>
                <w:sz w:val="20"/>
                <w:szCs w:val="22"/>
              </w:rPr>
            </w:pPr>
            <w:r w:rsidRPr="00A248F4">
              <w:rPr>
                <w:rFonts w:ascii="Arial" w:hAnsi="Arial" w:cs="Arial"/>
                <w:i/>
                <w:sz w:val="20"/>
                <w:szCs w:val="22"/>
              </w:rPr>
              <w:t>Comparator group (n</w:t>
            </w:r>
            <w:r w:rsidRPr="00A248F4">
              <w:rPr>
                <w:rFonts w:ascii="Arial" w:hAnsi="Arial" w:cs="Arial"/>
                <w:sz w:val="20"/>
                <w:szCs w:val="22"/>
              </w:rPr>
              <w:t xml:space="preserve"> = 23): Enhanced usual care. </w:t>
            </w:r>
          </w:p>
          <w:p w14:paraId="018A8764" w14:textId="77777777" w:rsidR="00BE255F" w:rsidRPr="00A248F4" w:rsidRDefault="00BE255F" w:rsidP="00BE255F">
            <w:pPr>
              <w:tabs>
                <w:tab w:val="left" w:pos="3433"/>
              </w:tabs>
              <w:rPr>
                <w:rFonts w:ascii="Arial" w:hAnsi="Arial" w:cs="Arial"/>
                <w:i/>
                <w:sz w:val="20"/>
                <w:szCs w:val="22"/>
              </w:rPr>
            </w:pPr>
            <w:r w:rsidRPr="00A248F4">
              <w:rPr>
                <w:rFonts w:ascii="Arial" w:hAnsi="Arial" w:cs="Arial"/>
                <w:i/>
                <w:sz w:val="20"/>
                <w:szCs w:val="22"/>
              </w:rPr>
              <w:t xml:space="preserve"> Generic Strategies</w:t>
            </w:r>
          </w:p>
          <w:p w14:paraId="4C9DBA8B" w14:textId="3A78BE8D" w:rsidR="00BE255F" w:rsidRPr="00BE255F" w:rsidRDefault="00BE255F" w:rsidP="009D76CD">
            <w:pPr>
              <w:pStyle w:val="ListParagraph"/>
              <w:numPr>
                <w:ilvl w:val="0"/>
                <w:numId w:val="74"/>
              </w:numPr>
              <w:tabs>
                <w:tab w:val="left" w:pos="3433"/>
              </w:tabs>
              <w:rPr>
                <w:rFonts w:ascii="Arial" w:hAnsi="Arial" w:cs="Arial"/>
                <w:b/>
                <w:sz w:val="20"/>
                <w:szCs w:val="22"/>
              </w:rPr>
            </w:pPr>
            <w:r w:rsidRPr="00BE255F">
              <w:rPr>
                <w:rFonts w:ascii="Arial" w:hAnsi="Arial" w:cs="Arial"/>
                <w:sz w:val="20"/>
                <w:szCs w:val="22"/>
              </w:rPr>
              <w:t>Given educational handouts that covered health topics (including exercise). Handouts encouraged participants to set goals and discuss them with primary care providers.</w:t>
            </w:r>
          </w:p>
        </w:tc>
      </w:tr>
      <w:tr w:rsidR="00BE255F" w:rsidRPr="00D01C9B" w14:paraId="6D8FBC59" w14:textId="77777777" w:rsidTr="00BE255F">
        <w:tc>
          <w:tcPr>
            <w:tcW w:w="1696" w:type="dxa"/>
            <w:gridSpan w:val="2"/>
            <w:shd w:val="clear" w:color="auto" w:fill="1F3864" w:themeFill="accent1" w:themeFillShade="80"/>
          </w:tcPr>
          <w:p w14:paraId="56C01CE1" w14:textId="79DB4CBC" w:rsidR="00BE255F" w:rsidRPr="00A248F4" w:rsidRDefault="00BE255F" w:rsidP="00BE255F">
            <w:pPr>
              <w:rPr>
                <w:rFonts w:ascii="Arial" w:hAnsi="Arial" w:cs="Arial"/>
                <w:sz w:val="20"/>
                <w:szCs w:val="22"/>
              </w:rPr>
            </w:pPr>
            <w:r>
              <w:rPr>
                <w:rFonts w:ascii="Arial" w:hAnsi="Arial" w:cs="Arial"/>
                <w:b/>
                <w:sz w:val="20"/>
                <w:szCs w:val="22"/>
              </w:rPr>
              <w:t>Control group</w:t>
            </w:r>
          </w:p>
        </w:tc>
        <w:tc>
          <w:tcPr>
            <w:tcW w:w="12254" w:type="dxa"/>
            <w:gridSpan w:val="5"/>
          </w:tcPr>
          <w:p w14:paraId="3138DD54" w14:textId="605FB4F2" w:rsidR="00BE255F" w:rsidRPr="00A248F4" w:rsidRDefault="00BE255F" w:rsidP="0037354A">
            <w:pPr>
              <w:rPr>
                <w:rFonts w:ascii="Arial" w:hAnsi="Arial" w:cs="Arial"/>
                <w:sz w:val="20"/>
                <w:szCs w:val="22"/>
              </w:rPr>
            </w:pPr>
            <w:r w:rsidRPr="00A248F4">
              <w:rPr>
                <w:rFonts w:ascii="Arial" w:hAnsi="Arial" w:cs="Arial"/>
                <w:sz w:val="20"/>
                <w:szCs w:val="22"/>
              </w:rPr>
              <w:t>No.</w:t>
            </w:r>
          </w:p>
        </w:tc>
      </w:tr>
      <w:tr w:rsidR="00AA42B5" w:rsidRPr="00D01C9B" w14:paraId="2CCCB989" w14:textId="77777777" w:rsidTr="00BE255F">
        <w:trPr>
          <w:trHeight w:val="274"/>
        </w:trPr>
        <w:tc>
          <w:tcPr>
            <w:tcW w:w="13950" w:type="dxa"/>
            <w:gridSpan w:val="7"/>
            <w:shd w:val="clear" w:color="auto" w:fill="1F3864" w:themeFill="accent1" w:themeFillShade="80"/>
          </w:tcPr>
          <w:p w14:paraId="50BE3A3B" w14:textId="25DD1ED4" w:rsidR="00AA42B5" w:rsidRPr="00BE255F" w:rsidRDefault="00AA42B5" w:rsidP="00BE255F">
            <w:pPr>
              <w:rPr>
                <w:rFonts w:ascii="Arial" w:hAnsi="Arial" w:cs="Arial"/>
                <w:b/>
                <w:sz w:val="20"/>
                <w:szCs w:val="22"/>
              </w:rPr>
            </w:pPr>
            <w:r w:rsidRPr="00A248F4">
              <w:rPr>
                <w:rFonts w:ascii="Arial" w:hAnsi="Arial" w:cs="Arial"/>
                <w:b/>
                <w:sz w:val="20"/>
                <w:szCs w:val="22"/>
              </w:rPr>
              <w:t>Key f</w:t>
            </w:r>
            <w:r w:rsidR="00BE255F">
              <w:rPr>
                <w:rFonts w:ascii="Arial" w:hAnsi="Arial" w:cs="Arial"/>
                <w:b/>
                <w:sz w:val="20"/>
                <w:szCs w:val="22"/>
              </w:rPr>
              <w:t>indings</w:t>
            </w:r>
          </w:p>
        </w:tc>
      </w:tr>
      <w:tr w:rsidR="00BE255F" w:rsidRPr="00D01C9B" w14:paraId="5FADBB1F" w14:textId="77777777" w:rsidTr="0037354A">
        <w:trPr>
          <w:trHeight w:val="619"/>
        </w:trPr>
        <w:tc>
          <w:tcPr>
            <w:tcW w:w="13950" w:type="dxa"/>
            <w:gridSpan w:val="7"/>
          </w:tcPr>
          <w:p w14:paraId="56836CBF" w14:textId="77777777" w:rsidR="00BE255F" w:rsidRPr="00A248F4" w:rsidRDefault="00BE255F" w:rsidP="00BE255F">
            <w:pPr>
              <w:rPr>
                <w:rFonts w:ascii="Arial" w:hAnsi="Arial" w:cs="Arial"/>
                <w:i/>
                <w:sz w:val="20"/>
                <w:szCs w:val="22"/>
              </w:rPr>
            </w:pPr>
            <w:r w:rsidRPr="00A248F4">
              <w:rPr>
                <w:rFonts w:ascii="Arial" w:hAnsi="Arial" w:cs="Arial"/>
                <w:i/>
                <w:sz w:val="20"/>
                <w:szCs w:val="22"/>
              </w:rPr>
              <w:t>Physical Activity (Physical Activity Questionnaire)</w:t>
            </w:r>
          </w:p>
          <w:p w14:paraId="0B58908A" w14:textId="0AEFB24F" w:rsidR="00BE255F" w:rsidRPr="00BE255F" w:rsidRDefault="00BE255F" w:rsidP="009D76CD">
            <w:pPr>
              <w:pStyle w:val="ListParagraph"/>
              <w:numPr>
                <w:ilvl w:val="0"/>
                <w:numId w:val="74"/>
              </w:numPr>
              <w:rPr>
                <w:rFonts w:ascii="Arial" w:hAnsi="Arial" w:cs="Arial"/>
                <w:b/>
                <w:sz w:val="20"/>
                <w:szCs w:val="22"/>
              </w:rPr>
            </w:pPr>
            <w:r w:rsidRPr="00BE255F">
              <w:rPr>
                <w:rFonts w:ascii="Arial" w:hAnsi="Arial" w:cs="Arial"/>
                <w:sz w:val="20"/>
                <w:szCs w:val="22"/>
              </w:rPr>
              <w:t>There was no statistically significant differences in PA changes between the intervention and comparison group.</w:t>
            </w:r>
          </w:p>
        </w:tc>
      </w:tr>
    </w:tbl>
    <w:p w14:paraId="7F942913" w14:textId="77777777" w:rsidR="00211034" w:rsidRDefault="00211034" w:rsidP="004300AC">
      <w:pPr>
        <w:rPr>
          <w:rFonts w:ascii="Arial" w:hAnsi="Arial" w:cs="Arial"/>
        </w:rPr>
      </w:pPr>
    </w:p>
    <w:tbl>
      <w:tblPr>
        <w:tblStyle w:val="TableGrid"/>
        <w:tblW w:w="13887" w:type="dxa"/>
        <w:tblLook w:val="04A0" w:firstRow="1" w:lastRow="0" w:firstColumn="1" w:lastColumn="0" w:noHBand="0" w:noVBand="1"/>
      </w:tblPr>
      <w:tblGrid>
        <w:gridCol w:w="11619"/>
        <w:gridCol w:w="2268"/>
      </w:tblGrid>
      <w:tr w:rsidR="00BE255F" w:rsidRPr="00C608B0" w14:paraId="02713469" w14:textId="77777777" w:rsidTr="0002357B">
        <w:tc>
          <w:tcPr>
            <w:tcW w:w="13887" w:type="dxa"/>
            <w:gridSpan w:val="2"/>
            <w:shd w:val="clear" w:color="auto" w:fill="8EAADB" w:themeFill="accent1" w:themeFillTint="99"/>
          </w:tcPr>
          <w:p w14:paraId="562FCA50" w14:textId="50BF87C1" w:rsidR="00BE255F" w:rsidRPr="00C608B0" w:rsidRDefault="00BE255F" w:rsidP="0002357B">
            <w:pPr>
              <w:rPr>
                <w:rFonts w:ascii="Arial" w:hAnsi="Arial" w:cs="Arial"/>
                <w:b/>
                <w:color w:val="000000" w:themeColor="text1"/>
                <w:sz w:val="20"/>
              </w:rPr>
            </w:pPr>
            <w:r>
              <w:rPr>
                <w:rFonts w:ascii="Arial" w:hAnsi="Arial" w:cs="Arial"/>
                <w:b/>
                <w:color w:val="000000" w:themeColor="text1"/>
                <w:sz w:val="20"/>
              </w:rPr>
              <w:t>Viglione et al. (2019)</w:t>
            </w:r>
          </w:p>
        </w:tc>
      </w:tr>
      <w:tr w:rsidR="00BE255F" w:rsidRPr="00C608B0" w14:paraId="4B5A1AF3" w14:textId="77777777" w:rsidTr="0002357B">
        <w:tc>
          <w:tcPr>
            <w:tcW w:w="11619" w:type="dxa"/>
            <w:shd w:val="clear" w:color="auto" w:fill="1F3864" w:themeFill="accent1" w:themeFillShade="80"/>
          </w:tcPr>
          <w:p w14:paraId="4BF44F59" w14:textId="77777777" w:rsidR="00BE255F" w:rsidRPr="00C608B0" w:rsidRDefault="00BE255F" w:rsidP="0002357B">
            <w:pPr>
              <w:rPr>
                <w:rFonts w:ascii="Arial" w:hAnsi="Arial" w:cs="Arial"/>
                <w:b/>
                <w:color w:val="FFFFFF" w:themeColor="background1"/>
                <w:sz w:val="20"/>
              </w:rPr>
            </w:pPr>
            <w:r w:rsidRPr="00C608B0">
              <w:rPr>
                <w:rFonts w:ascii="Arial" w:hAnsi="Arial" w:cs="Arial"/>
                <w:b/>
                <w:color w:val="FFFFFF" w:themeColor="background1"/>
                <w:sz w:val="20"/>
              </w:rPr>
              <w:t>TESTEX Criterion</w:t>
            </w:r>
          </w:p>
        </w:tc>
        <w:tc>
          <w:tcPr>
            <w:tcW w:w="2268" w:type="dxa"/>
            <w:shd w:val="clear" w:color="auto" w:fill="1F3864" w:themeFill="accent1" w:themeFillShade="80"/>
          </w:tcPr>
          <w:p w14:paraId="7694F3CE" w14:textId="77777777" w:rsidR="00BE255F" w:rsidRPr="00C608B0" w:rsidRDefault="00BE255F" w:rsidP="0002357B">
            <w:pPr>
              <w:rPr>
                <w:rFonts w:ascii="Arial" w:hAnsi="Arial" w:cs="Arial"/>
                <w:b/>
                <w:color w:val="FFFFFF" w:themeColor="background1"/>
                <w:sz w:val="20"/>
              </w:rPr>
            </w:pPr>
            <w:r w:rsidRPr="00C608B0">
              <w:rPr>
                <w:rFonts w:ascii="Arial" w:hAnsi="Arial" w:cs="Arial"/>
                <w:b/>
                <w:color w:val="FFFFFF" w:themeColor="background1"/>
                <w:sz w:val="20"/>
              </w:rPr>
              <w:t>Score</w:t>
            </w:r>
          </w:p>
        </w:tc>
      </w:tr>
      <w:tr w:rsidR="00BE255F" w:rsidRPr="00C608B0" w14:paraId="150DD5AE" w14:textId="77777777" w:rsidTr="0002357B">
        <w:tc>
          <w:tcPr>
            <w:tcW w:w="11619" w:type="dxa"/>
            <w:vAlign w:val="center"/>
          </w:tcPr>
          <w:p w14:paraId="5AC8B285" w14:textId="77777777" w:rsidR="00BE255F" w:rsidRPr="00C608B0" w:rsidRDefault="00BE255F" w:rsidP="0002357B">
            <w:pPr>
              <w:jc w:val="left"/>
              <w:rPr>
                <w:rFonts w:ascii="Arial" w:hAnsi="Arial" w:cs="Arial"/>
                <w:sz w:val="20"/>
              </w:rPr>
            </w:pPr>
            <w:r w:rsidRPr="00C608B0">
              <w:rPr>
                <w:rFonts w:ascii="Arial" w:hAnsi="Arial" w:cs="Arial"/>
                <w:sz w:val="20"/>
              </w:rPr>
              <w:t xml:space="preserve">1       Eligibility criteria specified </w:t>
            </w:r>
          </w:p>
        </w:tc>
        <w:tc>
          <w:tcPr>
            <w:tcW w:w="2268" w:type="dxa"/>
          </w:tcPr>
          <w:p w14:paraId="607574C7" w14:textId="24BB514D" w:rsidR="00BE255F" w:rsidRPr="00C608B0" w:rsidRDefault="00C85BD8" w:rsidP="0002357B">
            <w:pPr>
              <w:rPr>
                <w:rFonts w:ascii="Arial" w:hAnsi="Arial" w:cs="Arial"/>
                <w:sz w:val="20"/>
              </w:rPr>
            </w:pPr>
            <w:r>
              <w:rPr>
                <w:rFonts w:ascii="Arial" w:hAnsi="Arial" w:cs="Arial"/>
                <w:sz w:val="20"/>
              </w:rPr>
              <w:t>1</w:t>
            </w:r>
          </w:p>
        </w:tc>
      </w:tr>
      <w:tr w:rsidR="00BE255F" w:rsidRPr="00C608B0" w14:paraId="22220B45" w14:textId="77777777" w:rsidTr="0002357B">
        <w:tc>
          <w:tcPr>
            <w:tcW w:w="11619" w:type="dxa"/>
            <w:vAlign w:val="center"/>
          </w:tcPr>
          <w:p w14:paraId="4ECB3074" w14:textId="77777777" w:rsidR="00BE255F" w:rsidRPr="00C608B0" w:rsidRDefault="00BE255F" w:rsidP="0002357B">
            <w:pPr>
              <w:jc w:val="left"/>
              <w:rPr>
                <w:rFonts w:ascii="Arial" w:hAnsi="Arial" w:cs="Arial"/>
                <w:sz w:val="20"/>
              </w:rPr>
            </w:pPr>
            <w:r w:rsidRPr="00C608B0">
              <w:rPr>
                <w:rFonts w:ascii="Arial" w:hAnsi="Arial" w:cs="Arial"/>
                <w:sz w:val="20"/>
              </w:rPr>
              <w:t xml:space="preserve">2       Randomisation method specified </w:t>
            </w:r>
          </w:p>
        </w:tc>
        <w:tc>
          <w:tcPr>
            <w:tcW w:w="2268" w:type="dxa"/>
          </w:tcPr>
          <w:p w14:paraId="640EAD7A" w14:textId="1B97D4C7" w:rsidR="00BE255F" w:rsidRPr="00C608B0" w:rsidRDefault="00C85BD8" w:rsidP="0002357B">
            <w:pPr>
              <w:rPr>
                <w:rFonts w:ascii="Arial" w:hAnsi="Arial" w:cs="Arial"/>
                <w:sz w:val="20"/>
              </w:rPr>
            </w:pPr>
            <w:r>
              <w:rPr>
                <w:rFonts w:ascii="Arial" w:hAnsi="Arial" w:cs="Arial"/>
                <w:sz w:val="20"/>
              </w:rPr>
              <w:t>1</w:t>
            </w:r>
          </w:p>
        </w:tc>
      </w:tr>
      <w:tr w:rsidR="00BE255F" w:rsidRPr="00C608B0" w14:paraId="40F186FF" w14:textId="77777777" w:rsidTr="0002357B">
        <w:tc>
          <w:tcPr>
            <w:tcW w:w="11619" w:type="dxa"/>
            <w:vAlign w:val="center"/>
          </w:tcPr>
          <w:p w14:paraId="0F1729C4" w14:textId="77777777" w:rsidR="00BE255F" w:rsidRPr="00C608B0" w:rsidRDefault="00BE255F" w:rsidP="0002357B">
            <w:pPr>
              <w:jc w:val="left"/>
              <w:rPr>
                <w:rFonts w:ascii="Arial" w:hAnsi="Arial" w:cs="Arial"/>
                <w:sz w:val="20"/>
              </w:rPr>
            </w:pPr>
            <w:r w:rsidRPr="00C608B0">
              <w:rPr>
                <w:rFonts w:ascii="Arial" w:hAnsi="Arial" w:cs="Arial"/>
                <w:sz w:val="20"/>
              </w:rPr>
              <w:t xml:space="preserve">3       Allocation concealment at time of consent </w:t>
            </w:r>
          </w:p>
        </w:tc>
        <w:tc>
          <w:tcPr>
            <w:tcW w:w="2268" w:type="dxa"/>
          </w:tcPr>
          <w:p w14:paraId="06A9F390" w14:textId="4C712FAF" w:rsidR="00BE255F" w:rsidRPr="00C608B0" w:rsidRDefault="00C85BD8" w:rsidP="0002357B">
            <w:pPr>
              <w:rPr>
                <w:rFonts w:ascii="Arial" w:hAnsi="Arial" w:cs="Arial"/>
                <w:sz w:val="20"/>
              </w:rPr>
            </w:pPr>
            <w:r>
              <w:rPr>
                <w:rFonts w:ascii="Arial" w:hAnsi="Arial" w:cs="Arial"/>
                <w:sz w:val="20"/>
              </w:rPr>
              <w:t>1</w:t>
            </w:r>
          </w:p>
        </w:tc>
      </w:tr>
      <w:tr w:rsidR="00BE255F" w:rsidRPr="00C608B0" w14:paraId="23F04076" w14:textId="77777777" w:rsidTr="0002357B">
        <w:tc>
          <w:tcPr>
            <w:tcW w:w="11619" w:type="dxa"/>
            <w:vAlign w:val="center"/>
          </w:tcPr>
          <w:p w14:paraId="0CD4BA82" w14:textId="77777777" w:rsidR="00BE255F" w:rsidRPr="00C608B0" w:rsidRDefault="00BE255F" w:rsidP="0002357B">
            <w:pPr>
              <w:jc w:val="left"/>
              <w:rPr>
                <w:rFonts w:ascii="Arial" w:hAnsi="Arial" w:cs="Arial"/>
                <w:sz w:val="20"/>
              </w:rPr>
            </w:pPr>
            <w:r w:rsidRPr="00C608B0">
              <w:rPr>
                <w:rFonts w:ascii="Arial" w:hAnsi="Arial" w:cs="Arial"/>
                <w:sz w:val="20"/>
              </w:rPr>
              <w:t>4       Groups similar at baseline</w:t>
            </w:r>
          </w:p>
        </w:tc>
        <w:tc>
          <w:tcPr>
            <w:tcW w:w="2268" w:type="dxa"/>
          </w:tcPr>
          <w:p w14:paraId="5803C6D8" w14:textId="550FACA5" w:rsidR="00BE255F" w:rsidRPr="00C608B0" w:rsidRDefault="00C85BD8" w:rsidP="0002357B">
            <w:pPr>
              <w:rPr>
                <w:rFonts w:ascii="Arial" w:hAnsi="Arial" w:cs="Arial"/>
                <w:sz w:val="20"/>
              </w:rPr>
            </w:pPr>
            <w:r>
              <w:rPr>
                <w:rFonts w:ascii="Arial" w:hAnsi="Arial" w:cs="Arial"/>
                <w:sz w:val="20"/>
              </w:rPr>
              <w:t>1</w:t>
            </w:r>
          </w:p>
        </w:tc>
      </w:tr>
      <w:tr w:rsidR="00BE255F" w:rsidRPr="00C608B0" w14:paraId="6DF209E8" w14:textId="77777777" w:rsidTr="0002357B">
        <w:tc>
          <w:tcPr>
            <w:tcW w:w="11619" w:type="dxa"/>
            <w:vAlign w:val="center"/>
          </w:tcPr>
          <w:p w14:paraId="52E5A93C" w14:textId="77777777" w:rsidR="00BE255F" w:rsidRPr="00C608B0" w:rsidRDefault="00BE255F" w:rsidP="0002357B">
            <w:pPr>
              <w:jc w:val="left"/>
              <w:rPr>
                <w:rFonts w:ascii="Arial" w:hAnsi="Arial" w:cs="Arial"/>
                <w:sz w:val="20"/>
              </w:rPr>
            </w:pPr>
            <w:r w:rsidRPr="00C608B0">
              <w:rPr>
                <w:rFonts w:ascii="Arial" w:hAnsi="Arial" w:cs="Arial"/>
                <w:sz w:val="20"/>
              </w:rPr>
              <w:t>5       Blinding of assessor (for at least one key outcome)</w:t>
            </w:r>
          </w:p>
        </w:tc>
        <w:tc>
          <w:tcPr>
            <w:tcW w:w="2268" w:type="dxa"/>
          </w:tcPr>
          <w:p w14:paraId="4F9A4FBE" w14:textId="29D0B8AC" w:rsidR="00BE255F" w:rsidRPr="00C608B0" w:rsidRDefault="00C85BD8" w:rsidP="0002357B">
            <w:pPr>
              <w:rPr>
                <w:rFonts w:ascii="Arial" w:hAnsi="Arial" w:cs="Arial"/>
                <w:sz w:val="20"/>
              </w:rPr>
            </w:pPr>
            <w:r>
              <w:rPr>
                <w:rFonts w:ascii="Arial" w:hAnsi="Arial" w:cs="Arial"/>
                <w:sz w:val="20"/>
              </w:rPr>
              <w:t>0</w:t>
            </w:r>
          </w:p>
        </w:tc>
      </w:tr>
      <w:tr w:rsidR="00BE255F" w:rsidRPr="00C608B0" w14:paraId="73BBEBF0" w14:textId="77777777" w:rsidTr="0002357B">
        <w:tc>
          <w:tcPr>
            <w:tcW w:w="11619" w:type="dxa"/>
            <w:vAlign w:val="center"/>
          </w:tcPr>
          <w:p w14:paraId="7972F9F8" w14:textId="77777777" w:rsidR="00BE255F" w:rsidRPr="00C608B0" w:rsidRDefault="00BE255F" w:rsidP="0002357B">
            <w:pPr>
              <w:jc w:val="left"/>
              <w:rPr>
                <w:rFonts w:ascii="Arial" w:hAnsi="Arial" w:cs="Arial"/>
                <w:sz w:val="20"/>
              </w:rPr>
            </w:pPr>
            <w:r w:rsidRPr="00C608B0">
              <w:rPr>
                <w:rFonts w:ascii="Arial" w:hAnsi="Arial" w:cs="Arial"/>
                <w:sz w:val="20"/>
              </w:rPr>
              <w:t xml:space="preserve">6a     Physical activity intervention parameters reported </w:t>
            </w:r>
          </w:p>
        </w:tc>
        <w:tc>
          <w:tcPr>
            <w:tcW w:w="2268" w:type="dxa"/>
          </w:tcPr>
          <w:p w14:paraId="4AECA67D" w14:textId="082338B9" w:rsidR="00BE255F" w:rsidRPr="00C608B0" w:rsidRDefault="00C85BD8" w:rsidP="0002357B">
            <w:pPr>
              <w:rPr>
                <w:rFonts w:ascii="Arial" w:hAnsi="Arial" w:cs="Arial"/>
                <w:sz w:val="20"/>
              </w:rPr>
            </w:pPr>
            <w:r>
              <w:rPr>
                <w:rFonts w:ascii="Arial" w:hAnsi="Arial" w:cs="Arial"/>
                <w:sz w:val="20"/>
              </w:rPr>
              <w:t>0</w:t>
            </w:r>
          </w:p>
        </w:tc>
      </w:tr>
      <w:tr w:rsidR="00BE255F" w:rsidRPr="00C608B0" w14:paraId="2EBCC31D" w14:textId="77777777" w:rsidTr="0002357B">
        <w:tc>
          <w:tcPr>
            <w:tcW w:w="11619" w:type="dxa"/>
            <w:vAlign w:val="center"/>
          </w:tcPr>
          <w:p w14:paraId="0B5750EC" w14:textId="2E2A0206" w:rsidR="00BE255F" w:rsidRPr="00C608B0" w:rsidRDefault="00BE255F" w:rsidP="0002357B">
            <w:pPr>
              <w:jc w:val="left"/>
              <w:rPr>
                <w:rFonts w:ascii="Arial" w:hAnsi="Arial" w:cs="Arial"/>
                <w:sz w:val="20"/>
              </w:rPr>
            </w:pPr>
            <w:r w:rsidRPr="00C608B0">
              <w:rPr>
                <w:rFonts w:ascii="Arial" w:hAnsi="Arial" w:cs="Arial"/>
                <w:sz w:val="20"/>
              </w:rPr>
              <w:t>6b     Physical activity intervention strategies described</w:t>
            </w:r>
          </w:p>
        </w:tc>
        <w:tc>
          <w:tcPr>
            <w:tcW w:w="2268" w:type="dxa"/>
          </w:tcPr>
          <w:p w14:paraId="2FC83598" w14:textId="5DCE87F4" w:rsidR="00BE255F" w:rsidRPr="00C608B0" w:rsidRDefault="00C85BD8" w:rsidP="0002357B">
            <w:pPr>
              <w:rPr>
                <w:rFonts w:ascii="Arial" w:hAnsi="Arial" w:cs="Arial"/>
                <w:sz w:val="20"/>
              </w:rPr>
            </w:pPr>
            <w:r>
              <w:rPr>
                <w:rFonts w:ascii="Arial" w:hAnsi="Arial" w:cs="Arial"/>
                <w:sz w:val="20"/>
              </w:rPr>
              <w:t>1</w:t>
            </w:r>
          </w:p>
        </w:tc>
      </w:tr>
      <w:tr w:rsidR="0067261D" w:rsidRPr="00C608B0" w14:paraId="0C151AB9" w14:textId="77777777" w:rsidTr="0002357B">
        <w:tc>
          <w:tcPr>
            <w:tcW w:w="11619" w:type="dxa"/>
            <w:vAlign w:val="center"/>
          </w:tcPr>
          <w:p w14:paraId="586C6928" w14:textId="56F8E971" w:rsidR="0067261D" w:rsidRPr="00C608B0" w:rsidRDefault="0067261D" w:rsidP="0002357B">
            <w:pPr>
              <w:jc w:val="left"/>
              <w:rPr>
                <w:rFonts w:ascii="Arial" w:hAnsi="Arial" w:cs="Arial"/>
                <w:sz w:val="20"/>
              </w:rPr>
            </w:pPr>
            <w:r>
              <w:rPr>
                <w:rFonts w:ascii="Arial" w:hAnsi="Arial" w:cs="Arial"/>
                <w:sz w:val="20"/>
              </w:rPr>
              <w:t>6c     Behavioural change theory in which intervention strategies are based is identified</w:t>
            </w:r>
          </w:p>
        </w:tc>
        <w:tc>
          <w:tcPr>
            <w:tcW w:w="2268" w:type="dxa"/>
          </w:tcPr>
          <w:p w14:paraId="520B06EA" w14:textId="3A767BAC" w:rsidR="0067261D" w:rsidRPr="00C608B0" w:rsidRDefault="00C85BD8" w:rsidP="0002357B">
            <w:pPr>
              <w:rPr>
                <w:rFonts w:ascii="Arial" w:hAnsi="Arial" w:cs="Arial"/>
                <w:sz w:val="20"/>
              </w:rPr>
            </w:pPr>
            <w:r>
              <w:rPr>
                <w:rFonts w:ascii="Arial" w:hAnsi="Arial" w:cs="Arial"/>
                <w:sz w:val="20"/>
              </w:rPr>
              <w:t>0</w:t>
            </w:r>
          </w:p>
        </w:tc>
      </w:tr>
      <w:tr w:rsidR="00BE255F" w:rsidRPr="00C608B0" w14:paraId="04B8FA28" w14:textId="77777777" w:rsidTr="0002357B">
        <w:tc>
          <w:tcPr>
            <w:tcW w:w="11619" w:type="dxa"/>
            <w:vAlign w:val="center"/>
          </w:tcPr>
          <w:p w14:paraId="1A960089" w14:textId="77777777" w:rsidR="00BE255F" w:rsidRPr="00C608B0" w:rsidRDefault="00BE255F" w:rsidP="0002357B">
            <w:pPr>
              <w:jc w:val="left"/>
              <w:rPr>
                <w:rFonts w:ascii="Arial" w:hAnsi="Arial" w:cs="Arial"/>
                <w:sz w:val="20"/>
              </w:rPr>
            </w:pPr>
            <w:r w:rsidRPr="00C608B0">
              <w:rPr>
                <w:rFonts w:ascii="Arial" w:hAnsi="Arial" w:cs="Arial"/>
                <w:sz w:val="20"/>
              </w:rPr>
              <w:t xml:space="preserve">7       Objective measure of physical activity used </w:t>
            </w:r>
          </w:p>
        </w:tc>
        <w:tc>
          <w:tcPr>
            <w:tcW w:w="2268" w:type="dxa"/>
          </w:tcPr>
          <w:p w14:paraId="079F48D0" w14:textId="68BD8CF8" w:rsidR="00BE255F" w:rsidRPr="00C608B0" w:rsidRDefault="00C85BD8" w:rsidP="0002357B">
            <w:pPr>
              <w:rPr>
                <w:rFonts w:ascii="Arial" w:hAnsi="Arial" w:cs="Arial"/>
                <w:sz w:val="20"/>
              </w:rPr>
            </w:pPr>
            <w:r>
              <w:rPr>
                <w:rFonts w:ascii="Arial" w:hAnsi="Arial" w:cs="Arial"/>
                <w:sz w:val="20"/>
              </w:rPr>
              <w:t>0</w:t>
            </w:r>
          </w:p>
        </w:tc>
      </w:tr>
      <w:tr w:rsidR="00BE255F" w:rsidRPr="00C608B0" w14:paraId="09424BEC" w14:textId="77777777" w:rsidTr="0002357B">
        <w:tc>
          <w:tcPr>
            <w:tcW w:w="11619" w:type="dxa"/>
            <w:vAlign w:val="center"/>
          </w:tcPr>
          <w:p w14:paraId="4761728C" w14:textId="77777777" w:rsidR="00BE255F" w:rsidRPr="00C608B0" w:rsidRDefault="00BE255F" w:rsidP="0002357B">
            <w:pPr>
              <w:jc w:val="left"/>
              <w:rPr>
                <w:rFonts w:ascii="Arial" w:hAnsi="Arial" w:cs="Arial"/>
                <w:sz w:val="20"/>
              </w:rPr>
            </w:pPr>
            <w:r w:rsidRPr="00C608B0">
              <w:rPr>
                <w:rFonts w:ascii="Arial" w:hAnsi="Arial" w:cs="Arial"/>
                <w:sz w:val="20"/>
              </w:rPr>
              <w:t>8a     Outcome measures assessed in 85% of participants</w:t>
            </w:r>
          </w:p>
        </w:tc>
        <w:tc>
          <w:tcPr>
            <w:tcW w:w="2268" w:type="dxa"/>
          </w:tcPr>
          <w:p w14:paraId="00745089" w14:textId="01A46F77" w:rsidR="00BE255F" w:rsidRPr="00C608B0" w:rsidRDefault="00C85BD8" w:rsidP="0002357B">
            <w:pPr>
              <w:rPr>
                <w:rFonts w:ascii="Arial" w:hAnsi="Arial" w:cs="Arial"/>
                <w:sz w:val="20"/>
              </w:rPr>
            </w:pPr>
            <w:r>
              <w:rPr>
                <w:rFonts w:ascii="Arial" w:hAnsi="Arial" w:cs="Arial"/>
                <w:sz w:val="20"/>
              </w:rPr>
              <w:t>1</w:t>
            </w:r>
          </w:p>
        </w:tc>
      </w:tr>
      <w:tr w:rsidR="00BE255F" w:rsidRPr="00C608B0" w14:paraId="6796F9C4" w14:textId="77777777" w:rsidTr="0002357B">
        <w:tc>
          <w:tcPr>
            <w:tcW w:w="11619" w:type="dxa"/>
            <w:vAlign w:val="center"/>
          </w:tcPr>
          <w:p w14:paraId="4F676065" w14:textId="77777777" w:rsidR="00BE255F" w:rsidRPr="00C608B0" w:rsidRDefault="00BE255F" w:rsidP="0002357B">
            <w:pPr>
              <w:jc w:val="left"/>
              <w:rPr>
                <w:rFonts w:ascii="Arial" w:hAnsi="Arial" w:cs="Arial"/>
                <w:sz w:val="20"/>
              </w:rPr>
            </w:pPr>
            <w:r w:rsidRPr="00C608B0">
              <w:rPr>
                <w:rFonts w:ascii="Arial" w:hAnsi="Arial" w:cs="Arial"/>
                <w:sz w:val="20"/>
              </w:rPr>
              <w:t>8b     Physical activity data reported during intervention period</w:t>
            </w:r>
          </w:p>
        </w:tc>
        <w:tc>
          <w:tcPr>
            <w:tcW w:w="2268" w:type="dxa"/>
          </w:tcPr>
          <w:p w14:paraId="4BE9E8DB" w14:textId="7C4795CF" w:rsidR="00BE255F" w:rsidRPr="00C608B0" w:rsidRDefault="00C85BD8" w:rsidP="0002357B">
            <w:pPr>
              <w:rPr>
                <w:rFonts w:ascii="Arial" w:hAnsi="Arial" w:cs="Arial"/>
                <w:sz w:val="20"/>
              </w:rPr>
            </w:pPr>
            <w:r>
              <w:rPr>
                <w:rFonts w:ascii="Arial" w:hAnsi="Arial" w:cs="Arial"/>
                <w:sz w:val="20"/>
              </w:rPr>
              <w:t>0</w:t>
            </w:r>
          </w:p>
        </w:tc>
      </w:tr>
      <w:tr w:rsidR="00BE255F" w:rsidRPr="00C608B0" w14:paraId="47B04DD4" w14:textId="77777777" w:rsidTr="0002357B">
        <w:tc>
          <w:tcPr>
            <w:tcW w:w="11619" w:type="dxa"/>
            <w:vAlign w:val="center"/>
          </w:tcPr>
          <w:p w14:paraId="25F8B6BC" w14:textId="77777777" w:rsidR="00BE255F" w:rsidRPr="00C608B0" w:rsidRDefault="00BE255F" w:rsidP="0002357B">
            <w:pPr>
              <w:jc w:val="left"/>
              <w:rPr>
                <w:rFonts w:ascii="Arial" w:hAnsi="Arial" w:cs="Arial"/>
                <w:sz w:val="20"/>
              </w:rPr>
            </w:pPr>
            <w:r w:rsidRPr="00C608B0">
              <w:rPr>
                <w:rFonts w:ascii="Arial" w:hAnsi="Arial" w:cs="Arial"/>
                <w:sz w:val="20"/>
              </w:rPr>
              <w:t>9       Intention to treat analysis performed</w:t>
            </w:r>
          </w:p>
        </w:tc>
        <w:tc>
          <w:tcPr>
            <w:tcW w:w="2268" w:type="dxa"/>
          </w:tcPr>
          <w:p w14:paraId="51871EAA" w14:textId="14AEF4EC" w:rsidR="00BE255F" w:rsidRPr="00C608B0" w:rsidRDefault="00C85BD8" w:rsidP="0002357B">
            <w:pPr>
              <w:rPr>
                <w:rFonts w:ascii="Arial" w:hAnsi="Arial" w:cs="Arial"/>
                <w:sz w:val="20"/>
              </w:rPr>
            </w:pPr>
            <w:r>
              <w:rPr>
                <w:rFonts w:ascii="Arial" w:hAnsi="Arial" w:cs="Arial"/>
                <w:sz w:val="20"/>
              </w:rPr>
              <w:t>1</w:t>
            </w:r>
          </w:p>
        </w:tc>
      </w:tr>
      <w:tr w:rsidR="00BE255F" w:rsidRPr="00C608B0" w14:paraId="09357A57" w14:textId="77777777" w:rsidTr="0002357B">
        <w:tc>
          <w:tcPr>
            <w:tcW w:w="11619" w:type="dxa"/>
            <w:vAlign w:val="center"/>
          </w:tcPr>
          <w:p w14:paraId="51A69156" w14:textId="77777777" w:rsidR="00BE255F" w:rsidRPr="00C608B0" w:rsidRDefault="00BE255F" w:rsidP="0002357B">
            <w:pPr>
              <w:jc w:val="left"/>
              <w:rPr>
                <w:rFonts w:ascii="Arial" w:hAnsi="Arial" w:cs="Arial"/>
                <w:sz w:val="20"/>
              </w:rPr>
            </w:pPr>
            <w:r w:rsidRPr="00C608B0">
              <w:rPr>
                <w:rFonts w:ascii="Arial" w:hAnsi="Arial" w:cs="Arial"/>
                <w:sz w:val="20"/>
              </w:rPr>
              <w:t xml:space="preserve">10a   Between-group statistical comparisons reported for primary outcome of interest  </w:t>
            </w:r>
          </w:p>
        </w:tc>
        <w:tc>
          <w:tcPr>
            <w:tcW w:w="2268" w:type="dxa"/>
          </w:tcPr>
          <w:p w14:paraId="7E22697A" w14:textId="0015B95C" w:rsidR="00BE255F" w:rsidRPr="00C608B0" w:rsidRDefault="00C85BD8" w:rsidP="0002357B">
            <w:pPr>
              <w:rPr>
                <w:rFonts w:ascii="Arial" w:hAnsi="Arial" w:cs="Arial"/>
                <w:sz w:val="20"/>
              </w:rPr>
            </w:pPr>
            <w:r>
              <w:rPr>
                <w:rFonts w:ascii="Arial" w:hAnsi="Arial" w:cs="Arial"/>
                <w:sz w:val="20"/>
              </w:rPr>
              <w:t>1</w:t>
            </w:r>
          </w:p>
        </w:tc>
      </w:tr>
      <w:tr w:rsidR="00BE255F" w:rsidRPr="00C608B0" w14:paraId="5FC175AC" w14:textId="77777777" w:rsidTr="0002357B">
        <w:tc>
          <w:tcPr>
            <w:tcW w:w="11619" w:type="dxa"/>
            <w:vAlign w:val="center"/>
          </w:tcPr>
          <w:p w14:paraId="63A30963" w14:textId="77777777" w:rsidR="00BE255F" w:rsidRPr="00C608B0" w:rsidRDefault="00BE255F" w:rsidP="0002357B">
            <w:pPr>
              <w:jc w:val="left"/>
              <w:rPr>
                <w:rFonts w:ascii="Arial" w:hAnsi="Arial" w:cs="Arial"/>
                <w:sz w:val="20"/>
              </w:rPr>
            </w:pPr>
            <w:r w:rsidRPr="00C608B0">
              <w:rPr>
                <w:rFonts w:ascii="Arial" w:hAnsi="Arial" w:cs="Arial"/>
                <w:sz w:val="20"/>
              </w:rPr>
              <w:t>10b   Between-group statistical comparisons reported for at least one secondary outcome of interest</w:t>
            </w:r>
          </w:p>
        </w:tc>
        <w:tc>
          <w:tcPr>
            <w:tcW w:w="2268" w:type="dxa"/>
          </w:tcPr>
          <w:p w14:paraId="00ABF422" w14:textId="44B85E40" w:rsidR="00BE255F" w:rsidRPr="00C608B0" w:rsidRDefault="00C85BD8" w:rsidP="0002357B">
            <w:pPr>
              <w:rPr>
                <w:rFonts w:ascii="Arial" w:hAnsi="Arial" w:cs="Arial"/>
                <w:sz w:val="20"/>
              </w:rPr>
            </w:pPr>
            <w:r>
              <w:rPr>
                <w:rFonts w:ascii="Arial" w:hAnsi="Arial" w:cs="Arial"/>
                <w:sz w:val="20"/>
              </w:rPr>
              <w:t>1</w:t>
            </w:r>
          </w:p>
        </w:tc>
      </w:tr>
      <w:tr w:rsidR="00BE255F" w:rsidRPr="00C608B0" w14:paraId="730646C4" w14:textId="77777777" w:rsidTr="0002357B">
        <w:tc>
          <w:tcPr>
            <w:tcW w:w="11619" w:type="dxa"/>
            <w:vAlign w:val="center"/>
          </w:tcPr>
          <w:p w14:paraId="1BCC1F9B" w14:textId="77777777" w:rsidR="00BE255F" w:rsidRPr="00C608B0" w:rsidRDefault="00BE255F" w:rsidP="0002357B">
            <w:pPr>
              <w:jc w:val="left"/>
              <w:rPr>
                <w:rFonts w:ascii="Arial" w:hAnsi="Arial" w:cs="Arial"/>
                <w:sz w:val="20"/>
              </w:rPr>
            </w:pPr>
            <w:r w:rsidRPr="00C608B0">
              <w:rPr>
                <w:rFonts w:ascii="Arial" w:hAnsi="Arial" w:cs="Arial"/>
                <w:sz w:val="20"/>
              </w:rPr>
              <w:t>11     Point estimates and measures of variability reported for all outcome measures</w:t>
            </w:r>
          </w:p>
        </w:tc>
        <w:tc>
          <w:tcPr>
            <w:tcW w:w="2268" w:type="dxa"/>
          </w:tcPr>
          <w:p w14:paraId="00E52D44" w14:textId="5004ECFF" w:rsidR="00BE255F" w:rsidRPr="00C608B0" w:rsidRDefault="00C85BD8" w:rsidP="0002357B">
            <w:pPr>
              <w:rPr>
                <w:rFonts w:ascii="Arial" w:hAnsi="Arial" w:cs="Arial"/>
                <w:sz w:val="20"/>
              </w:rPr>
            </w:pPr>
            <w:r>
              <w:rPr>
                <w:rFonts w:ascii="Arial" w:hAnsi="Arial" w:cs="Arial"/>
                <w:sz w:val="20"/>
              </w:rPr>
              <w:t>1</w:t>
            </w:r>
          </w:p>
        </w:tc>
      </w:tr>
    </w:tbl>
    <w:p w14:paraId="65B4F7CD" w14:textId="77777777" w:rsidR="00BE255F" w:rsidRDefault="00BE255F" w:rsidP="004300AC">
      <w:pPr>
        <w:rPr>
          <w:rFonts w:ascii="Arial" w:hAnsi="Arial" w:cs="Arial"/>
        </w:rPr>
      </w:pPr>
    </w:p>
    <w:p w14:paraId="0B5FA424" w14:textId="0A1F301F" w:rsidR="00BE255F" w:rsidRDefault="00BE255F" w:rsidP="004300AC">
      <w:pPr>
        <w:rPr>
          <w:rFonts w:ascii="Arial" w:hAnsi="Arial" w:cs="Arial"/>
        </w:rPr>
      </w:pPr>
    </w:p>
    <w:p w14:paraId="58C8EA3C" w14:textId="5B84DB3A" w:rsidR="00BE255F" w:rsidRPr="00D01C9B" w:rsidRDefault="00BE255F" w:rsidP="004300AC">
      <w:pPr>
        <w:rPr>
          <w:rFonts w:ascii="Arial" w:hAnsi="Arial" w:cs="Arial"/>
        </w:rPr>
      </w:pPr>
    </w:p>
    <w:p w14:paraId="20915410" w14:textId="4126C40D" w:rsidR="00EC675A" w:rsidRPr="00D01C9B" w:rsidRDefault="00EC675A" w:rsidP="00F14E97"/>
    <w:p w14:paraId="7FC18B95" w14:textId="6903204F" w:rsidR="00233F07" w:rsidRPr="00D01C9B" w:rsidRDefault="00233F07" w:rsidP="00A32D92"/>
    <w:p w14:paraId="277A83BA" w14:textId="7F775792" w:rsidR="00F14E97" w:rsidRDefault="00F14E97">
      <w:pPr>
        <w:rPr>
          <w:rFonts w:ascii="Arial" w:hAnsi="Arial" w:cs="Arial"/>
        </w:rPr>
      </w:pPr>
    </w:p>
    <w:p w14:paraId="20677580" w14:textId="3C1373E9" w:rsidR="000D1C50" w:rsidRDefault="000D1C50">
      <w:pPr>
        <w:rPr>
          <w:rFonts w:ascii="Arial" w:hAnsi="Arial" w:cs="Arial"/>
        </w:rPr>
      </w:pPr>
    </w:p>
    <w:p w14:paraId="51528544" w14:textId="65CF5073" w:rsidR="000D1C50" w:rsidRDefault="000D1C50">
      <w:pPr>
        <w:rPr>
          <w:rFonts w:ascii="Arial" w:hAnsi="Arial" w:cs="Arial"/>
        </w:rPr>
      </w:pPr>
    </w:p>
    <w:p w14:paraId="5D4E484F" w14:textId="77777777" w:rsidR="000D1C50" w:rsidRDefault="000D1C50">
      <w:pPr>
        <w:rPr>
          <w:rFonts w:ascii="Arial" w:hAnsi="Arial" w:cs="Arial"/>
        </w:rPr>
      </w:pPr>
    </w:p>
    <w:p w14:paraId="306B7EAB" w14:textId="462EE40F" w:rsidR="00F14E97" w:rsidRDefault="00F14E97" w:rsidP="00F14E97">
      <w:pPr>
        <w:pStyle w:val="Heading1"/>
      </w:pPr>
      <w:r>
        <w:t>References</w:t>
      </w:r>
    </w:p>
    <w:p w14:paraId="65DAA8DE" w14:textId="3224EA0A" w:rsidR="00A75DF2" w:rsidRPr="00153D65" w:rsidRDefault="00F14E97" w:rsidP="00B80E4A">
      <w:pPr>
        <w:pStyle w:val="EndNoteBibliography"/>
        <w:rPr>
          <w:rFonts w:ascii="Arial" w:hAnsi="Arial" w:cs="Arial"/>
          <w:sz w:val="22"/>
        </w:rPr>
      </w:pPr>
      <w:r w:rsidRPr="00153D65">
        <w:rPr>
          <w:rFonts w:ascii="Arial" w:hAnsi="Arial" w:cs="Arial"/>
          <w:sz w:val="22"/>
        </w:rPr>
        <w:fldChar w:fldCharType="begin"/>
      </w:r>
      <w:r w:rsidRPr="00153D65">
        <w:rPr>
          <w:rFonts w:ascii="Arial" w:hAnsi="Arial" w:cs="Arial"/>
          <w:sz w:val="22"/>
        </w:rPr>
        <w:instrText xml:space="preserve"> ADDIN EN.REFLIST </w:instrText>
      </w:r>
      <w:r w:rsidRPr="00153D65">
        <w:rPr>
          <w:rFonts w:ascii="Arial" w:hAnsi="Arial" w:cs="Arial"/>
          <w:sz w:val="22"/>
        </w:rPr>
        <w:fldChar w:fldCharType="separate"/>
      </w:r>
      <w:r w:rsidR="00910D08" w:rsidRPr="00153D65">
        <w:rPr>
          <w:rFonts w:ascii="Arial" w:hAnsi="Arial" w:cs="Arial"/>
          <w:sz w:val="22"/>
        </w:rPr>
        <w:t xml:space="preserve">1. </w:t>
      </w:r>
      <w:r w:rsidR="00A75DF2" w:rsidRPr="00153D65">
        <w:rPr>
          <w:rFonts w:ascii="Arial" w:hAnsi="Arial" w:cs="Arial"/>
          <w:sz w:val="22"/>
        </w:rPr>
        <w:t xml:space="preserve">Donta ST, Clauw DJ, Engel CC, Jr., Guarino P, Peduzzi P, Williams DA, et al. Cognitive behavioral therapy and aerobic exercise for Gulf War veterans' illnesses: a randomized controlled trial. </w:t>
      </w:r>
      <w:r w:rsidR="00A75DF2" w:rsidRPr="00DC1DF2">
        <w:rPr>
          <w:rFonts w:ascii="Arial" w:hAnsi="Arial" w:cs="Arial"/>
          <w:i/>
          <w:sz w:val="22"/>
        </w:rPr>
        <w:t>Jama</w:t>
      </w:r>
      <w:r w:rsidR="00A75DF2" w:rsidRPr="00153D65">
        <w:rPr>
          <w:rFonts w:ascii="Arial" w:hAnsi="Arial" w:cs="Arial"/>
          <w:sz w:val="22"/>
        </w:rPr>
        <w:t>. 2003;289(11):1396-404.</w:t>
      </w:r>
    </w:p>
    <w:p w14:paraId="04C3DBF3" w14:textId="53865AFB" w:rsidR="00A75DF2" w:rsidRPr="00153D65" w:rsidRDefault="00910D08" w:rsidP="00B80E4A">
      <w:pPr>
        <w:pStyle w:val="EndNoteBibliography"/>
        <w:rPr>
          <w:rFonts w:ascii="Arial" w:hAnsi="Arial" w:cs="Arial"/>
          <w:sz w:val="22"/>
        </w:rPr>
      </w:pPr>
      <w:r w:rsidRPr="00153D65">
        <w:rPr>
          <w:rFonts w:ascii="Arial" w:hAnsi="Arial" w:cs="Arial"/>
          <w:sz w:val="22"/>
        </w:rPr>
        <w:t xml:space="preserve">2. </w:t>
      </w:r>
      <w:r w:rsidR="00A75DF2" w:rsidRPr="00153D65">
        <w:rPr>
          <w:rFonts w:ascii="Arial" w:hAnsi="Arial" w:cs="Arial"/>
          <w:sz w:val="22"/>
        </w:rPr>
        <w:t xml:space="preserve">Mori DL, Sogg S, Guarino P, Skinner J, Williams D, Barkhuizen A, et al. Predictors of exercise compliance in individuals with Gulf War Veterans illnesses: Department of Veterans Affairs Cooperative Study 470. </w:t>
      </w:r>
      <w:r w:rsidR="00A75DF2" w:rsidRPr="00DC1DF2">
        <w:rPr>
          <w:rFonts w:ascii="Arial" w:hAnsi="Arial" w:cs="Arial"/>
          <w:i/>
          <w:sz w:val="22"/>
        </w:rPr>
        <w:t>Military Medicine</w:t>
      </w:r>
      <w:r w:rsidR="00A75DF2" w:rsidRPr="00153D65">
        <w:rPr>
          <w:rFonts w:ascii="Arial" w:hAnsi="Arial" w:cs="Arial"/>
          <w:sz w:val="22"/>
        </w:rPr>
        <w:t>. 2006;171(9):917-23.</w:t>
      </w:r>
    </w:p>
    <w:p w14:paraId="50FACDF9" w14:textId="0B003802" w:rsidR="00A75DF2" w:rsidRPr="00153D65" w:rsidRDefault="00910D08" w:rsidP="00B80E4A">
      <w:pPr>
        <w:pStyle w:val="EndNoteBibliography"/>
        <w:rPr>
          <w:rFonts w:ascii="Arial" w:hAnsi="Arial" w:cs="Arial"/>
          <w:sz w:val="22"/>
        </w:rPr>
      </w:pPr>
      <w:r w:rsidRPr="00153D65">
        <w:rPr>
          <w:rFonts w:ascii="Arial" w:hAnsi="Arial" w:cs="Arial"/>
          <w:sz w:val="22"/>
        </w:rPr>
        <w:t xml:space="preserve">3. </w:t>
      </w:r>
      <w:r w:rsidR="00A75DF2" w:rsidRPr="00153D65">
        <w:rPr>
          <w:rFonts w:ascii="Arial" w:hAnsi="Arial" w:cs="Arial"/>
          <w:sz w:val="22"/>
        </w:rPr>
        <w:t>Peterson MJ, Sloane R, Cohen HJ, Crowley GM, Pieper CF, Morey MC. Effect of telephone exercise counseling on frailty in older ve</w:t>
      </w:r>
      <w:r w:rsidR="00DC1DF2">
        <w:rPr>
          <w:rFonts w:ascii="Arial" w:hAnsi="Arial" w:cs="Arial"/>
          <w:sz w:val="22"/>
        </w:rPr>
        <w:t xml:space="preserve">terans: project LIFE. </w:t>
      </w:r>
      <w:r w:rsidR="00DC1DF2" w:rsidRPr="00DC1DF2">
        <w:rPr>
          <w:rFonts w:ascii="Arial" w:hAnsi="Arial" w:cs="Arial"/>
          <w:i/>
          <w:sz w:val="22"/>
        </w:rPr>
        <w:t>American Journal of Men's H</w:t>
      </w:r>
      <w:r w:rsidR="00A75DF2" w:rsidRPr="00DC1DF2">
        <w:rPr>
          <w:rFonts w:ascii="Arial" w:hAnsi="Arial" w:cs="Arial"/>
          <w:i/>
          <w:sz w:val="22"/>
        </w:rPr>
        <w:t>ealth</w:t>
      </w:r>
      <w:r w:rsidR="00A75DF2" w:rsidRPr="00153D65">
        <w:rPr>
          <w:rFonts w:ascii="Arial" w:hAnsi="Arial" w:cs="Arial"/>
          <w:sz w:val="22"/>
        </w:rPr>
        <w:t>. 2007;1(4):326-34.</w:t>
      </w:r>
    </w:p>
    <w:p w14:paraId="7488DD9D" w14:textId="19190C1E" w:rsidR="00A75DF2" w:rsidRPr="00153D65" w:rsidRDefault="00910D08" w:rsidP="00B80E4A">
      <w:pPr>
        <w:pStyle w:val="EndNoteBibliography"/>
        <w:rPr>
          <w:rFonts w:ascii="Arial" w:hAnsi="Arial" w:cs="Arial"/>
          <w:sz w:val="22"/>
        </w:rPr>
      </w:pPr>
      <w:r w:rsidRPr="00153D65">
        <w:rPr>
          <w:rFonts w:ascii="Arial" w:hAnsi="Arial" w:cs="Arial"/>
          <w:sz w:val="22"/>
        </w:rPr>
        <w:t xml:space="preserve">4. </w:t>
      </w:r>
      <w:r w:rsidR="00A75DF2" w:rsidRPr="00153D65">
        <w:rPr>
          <w:rFonts w:ascii="Arial" w:hAnsi="Arial" w:cs="Arial"/>
          <w:sz w:val="22"/>
        </w:rPr>
        <w:t xml:space="preserve">Dubbert PM, Morey MC, Kirchner KA, Meydrech EF, Grothe K. Counseling for home-based walking and strength exercise in older primary care patients. </w:t>
      </w:r>
      <w:r w:rsidR="00A75DF2" w:rsidRPr="0049660A">
        <w:rPr>
          <w:rFonts w:ascii="Arial" w:hAnsi="Arial" w:cs="Arial"/>
          <w:i/>
          <w:sz w:val="22"/>
        </w:rPr>
        <w:t>Archives Of Internal Medicine</w:t>
      </w:r>
      <w:r w:rsidR="00A75DF2" w:rsidRPr="00153D65">
        <w:rPr>
          <w:rFonts w:ascii="Arial" w:hAnsi="Arial" w:cs="Arial"/>
          <w:sz w:val="22"/>
        </w:rPr>
        <w:t>. 2008;168(9):979-86.</w:t>
      </w:r>
    </w:p>
    <w:p w14:paraId="625B9256" w14:textId="53646444" w:rsidR="00A75DF2" w:rsidRPr="00153D65" w:rsidRDefault="00910D08" w:rsidP="00B80E4A">
      <w:pPr>
        <w:pStyle w:val="EndNoteBibliography"/>
        <w:rPr>
          <w:rFonts w:ascii="Arial" w:hAnsi="Arial" w:cs="Arial"/>
          <w:sz w:val="22"/>
        </w:rPr>
      </w:pPr>
      <w:r w:rsidRPr="00153D65">
        <w:rPr>
          <w:rFonts w:ascii="Arial" w:hAnsi="Arial" w:cs="Arial"/>
          <w:sz w:val="22"/>
        </w:rPr>
        <w:t xml:space="preserve">5. </w:t>
      </w:r>
      <w:r w:rsidR="00A75DF2" w:rsidRPr="00153D65">
        <w:rPr>
          <w:rFonts w:ascii="Arial" w:hAnsi="Arial" w:cs="Arial"/>
          <w:sz w:val="22"/>
        </w:rPr>
        <w:t xml:space="preserve">Morey MC, Peterson MJ, Pieper CF, Sloane R, Crowley GM, Cowper PA, et al. The veterans learning to improve fitness and function in elders study: A randomized trial of primary care-based physical activity counseling for older men: Clinical investigations. </w:t>
      </w:r>
      <w:r w:rsidR="00A75DF2" w:rsidRPr="0049660A">
        <w:rPr>
          <w:rFonts w:ascii="Arial" w:hAnsi="Arial" w:cs="Arial"/>
          <w:i/>
          <w:sz w:val="22"/>
        </w:rPr>
        <w:t>Journal of the American Geriatrics Society</w:t>
      </w:r>
      <w:r w:rsidR="00A75DF2" w:rsidRPr="00153D65">
        <w:rPr>
          <w:rFonts w:ascii="Arial" w:hAnsi="Arial" w:cs="Arial"/>
          <w:sz w:val="22"/>
        </w:rPr>
        <w:t>. 2009;57(7):1166-74.</w:t>
      </w:r>
    </w:p>
    <w:p w14:paraId="66D00736" w14:textId="18AF8FF5" w:rsidR="00A75DF2" w:rsidRPr="00153D65" w:rsidRDefault="00910D08" w:rsidP="00B80E4A">
      <w:pPr>
        <w:pStyle w:val="EndNoteBibliography"/>
        <w:rPr>
          <w:rFonts w:ascii="Arial" w:hAnsi="Arial" w:cs="Arial"/>
          <w:sz w:val="22"/>
        </w:rPr>
      </w:pPr>
      <w:r w:rsidRPr="00153D65">
        <w:rPr>
          <w:rFonts w:ascii="Arial" w:hAnsi="Arial" w:cs="Arial"/>
          <w:sz w:val="22"/>
        </w:rPr>
        <w:t xml:space="preserve">6. </w:t>
      </w:r>
      <w:r w:rsidR="00A75DF2" w:rsidRPr="00153D65">
        <w:rPr>
          <w:rFonts w:ascii="Arial" w:hAnsi="Arial" w:cs="Arial"/>
          <w:sz w:val="22"/>
        </w:rPr>
        <w:t xml:space="preserve">Huffman K, Hall K, Sloane R, Peterson M, Bosworth H, Ekelund C, et al. Is diabetes associated with poorer self-efficacy and motivation for physical activity in older adults with arthritis? </w:t>
      </w:r>
      <w:r w:rsidR="00A75DF2" w:rsidRPr="0049660A">
        <w:rPr>
          <w:rFonts w:ascii="Arial" w:hAnsi="Arial" w:cs="Arial"/>
          <w:i/>
          <w:sz w:val="22"/>
        </w:rPr>
        <w:t>Scandinavian Journal of Rheumatology</w:t>
      </w:r>
      <w:r w:rsidR="00A75DF2" w:rsidRPr="00153D65">
        <w:rPr>
          <w:rFonts w:ascii="Arial" w:hAnsi="Arial" w:cs="Arial"/>
          <w:sz w:val="22"/>
        </w:rPr>
        <w:t>. 2010;39(5):380-6.</w:t>
      </w:r>
    </w:p>
    <w:p w14:paraId="023211EB" w14:textId="1730FE59" w:rsidR="00A75DF2" w:rsidRPr="00153D65" w:rsidRDefault="00910D08" w:rsidP="00B80E4A">
      <w:pPr>
        <w:pStyle w:val="EndNoteBibliography"/>
        <w:rPr>
          <w:rFonts w:ascii="Arial" w:hAnsi="Arial" w:cs="Arial"/>
          <w:sz w:val="22"/>
        </w:rPr>
      </w:pPr>
      <w:r w:rsidRPr="00153D65">
        <w:rPr>
          <w:rFonts w:ascii="Arial" w:hAnsi="Arial" w:cs="Arial"/>
          <w:sz w:val="22"/>
        </w:rPr>
        <w:t xml:space="preserve">7. </w:t>
      </w:r>
      <w:r w:rsidR="00A75DF2" w:rsidRPr="00153D65">
        <w:rPr>
          <w:rFonts w:ascii="Arial" w:hAnsi="Arial" w:cs="Arial"/>
          <w:sz w:val="22"/>
        </w:rPr>
        <w:t>Hall KS, Sloane R, Pieper CF, Peterson MJ, Crowley GM, Cowper PA, et al. Long-term changes in physical activity following a one-year home-based physical activity counseling program in older adults with multiple morbidities.</w:t>
      </w:r>
      <w:r w:rsidR="0049660A">
        <w:rPr>
          <w:rFonts w:ascii="Arial" w:hAnsi="Arial" w:cs="Arial"/>
          <w:sz w:val="22"/>
        </w:rPr>
        <w:t xml:space="preserve"> </w:t>
      </w:r>
      <w:r w:rsidR="0049660A" w:rsidRPr="0049660A">
        <w:rPr>
          <w:rFonts w:ascii="Arial" w:hAnsi="Arial" w:cs="Arial"/>
          <w:i/>
          <w:sz w:val="22"/>
        </w:rPr>
        <w:t>Journal of Aging R</w:t>
      </w:r>
      <w:r w:rsidR="00B80E4A" w:rsidRPr="0049660A">
        <w:rPr>
          <w:rFonts w:ascii="Arial" w:hAnsi="Arial" w:cs="Arial"/>
          <w:i/>
          <w:sz w:val="22"/>
        </w:rPr>
        <w:t>esearch</w:t>
      </w:r>
      <w:r w:rsidR="00B80E4A" w:rsidRPr="00153D65">
        <w:rPr>
          <w:rFonts w:ascii="Arial" w:hAnsi="Arial" w:cs="Arial"/>
          <w:sz w:val="22"/>
        </w:rPr>
        <w:t>. 2011</w:t>
      </w:r>
      <w:r w:rsidR="00A75DF2" w:rsidRPr="00153D65">
        <w:rPr>
          <w:rFonts w:ascii="Arial" w:hAnsi="Arial" w:cs="Arial"/>
          <w:sz w:val="22"/>
        </w:rPr>
        <w:t>;2011:308407.</w:t>
      </w:r>
    </w:p>
    <w:p w14:paraId="6FB4CA12" w14:textId="198F7F3F" w:rsidR="00A75DF2" w:rsidRPr="00153D65" w:rsidRDefault="00910D08" w:rsidP="00B80E4A">
      <w:pPr>
        <w:pStyle w:val="EndNoteBibliography"/>
        <w:rPr>
          <w:rFonts w:ascii="Arial" w:hAnsi="Arial" w:cs="Arial"/>
          <w:sz w:val="22"/>
        </w:rPr>
      </w:pPr>
      <w:r w:rsidRPr="00153D65">
        <w:rPr>
          <w:rFonts w:ascii="Arial" w:hAnsi="Arial" w:cs="Arial"/>
          <w:sz w:val="22"/>
        </w:rPr>
        <w:t xml:space="preserve">8. </w:t>
      </w:r>
      <w:r w:rsidR="00A75DF2" w:rsidRPr="00153D65">
        <w:rPr>
          <w:rFonts w:ascii="Arial" w:hAnsi="Arial" w:cs="Arial"/>
          <w:sz w:val="22"/>
        </w:rPr>
        <w:t xml:space="preserve">Morey MC, Pieper CF, Edelman DE, Yancy Jr WS, Green JB, Lum H, et al. Enhanced fitness: A randomized controlled trial of the effects of home-based physical activity counseling on glycemic control in older adults with prediabetes mellitus. </w:t>
      </w:r>
      <w:r w:rsidR="00A75DF2" w:rsidRPr="0049660A">
        <w:rPr>
          <w:rFonts w:ascii="Arial" w:hAnsi="Arial" w:cs="Arial"/>
          <w:i/>
          <w:sz w:val="22"/>
        </w:rPr>
        <w:t>Journal of the American Geriatrics Society</w:t>
      </w:r>
      <w:r w:rsidR="00A75DF2" w:rsidRPr="00153D65">
        <w:rPr>
          <w:rFonts w:ascii="Arial" w:hAnsi="Arial" w:cs="Arial"/>
          <w:sz w:val="22"/>
        </w:rPr>
        <w:t>. 2012;60(9):1655-62.</w:t>
      </w:r>
    </w:p>
    <w:p w14:paraId="7B07212B" w14:textId="02AD204E" w:rsidR="00A75DF2" w:rsidRPr="00153D65" w:rsidRDefault="00910D08" w:rsidP="00B80E4A">
      <w:pPr>
        <w:pStyle w:val="EndNoteBibliography"/>
        <w:rPr>
          <w:rFonts w:ascii="Arial" w:hAnsi="Arial" w:cs="Arial"/>
          <w:sz w:val="22"/>
        </w:rPr>
      </w:pPr>
      <w:r w:rsidRPr="00153D65">
        <w:rPr>
          <w:rFonts w:ascii="Arial" w:hAnsi="Arial" w:cs="Arial"/>
          <w:sz w:val="22"/>
        </w:rPr>
        <w:t xml:space="preserve">9. </w:t>
      </w:r>
      <w:r w:rsidR="00A75DF2" w:rsidRPr="00153D65">
        <w:rPr>
          <w:rFonts w:ascii="Arial" w:hAnsi="Arial" w:cs="Arial"/>
          <w:sz w:val="22"/>
        </w:rPr>
        <w:t>Peterson MJ, Pieper CF, Sloane R, Crowley GM, Cowper PA, McConnell ES, et al. Differences between completely physically inactive and low active older men and their response to an exercise intervention: th</w:t>
      </w:r>
      <w:r w:rsidR="0049660A">
        <w:rPr>
          <w:rFonts w:ascii="Arial" w:hAnsi="Arial" w:cs="Arial"/>
          <w:sz w:val="22"/>
        </w:rPr>
        <w:t xml:space="preserve">e Veterans LIFE study. </w:t>
      </w:r>
      <w:r w:rsidR="0049660A" w:rsidRPr="0049660A">
        <w:rPr>
          <w:rFonts w:ascii="Arial" w:hAnsi="Arial" w:cs="Arial"/>
          <w:i/>
          <w:sz w:val="22"/>
        </w:rPr>
        <w:t>Healthy Aging R</w:t>
      </w:r>
      <w:r w:rsidR="00A75DF2" w:rsidRPr="0049660A">
        <w:rPr>
          <w:rFonts w:ascii="Arial" w:hAnsi="Arial" w:cs="Arial"/>
          <w:i/>
          <w:sz w:val="22"/>
        </w:rPr>
        <w:t>esearch</w:t>
      </w:r>
      <w:r w:rsidR="00A75DF2" w:rsidRPr="00153D65">
        <w:rPr>
          <w:rFonts w:ascii="Arial" w:hAnsi="Arial" w:cs="Arial"/>
          <w:sz w:val="22"/>
        </w:rPr>
        <w:t>. 2015;4.</w:t>
      </w:r>
    </w:p>
    <w:p w14:paraId="5F8ADCA2" w14:textId="182631A1" w:rsidR="00A75DF2" w:rsidRPr="00153D65" w:rsidRDefault="00910D08" w:rsidP="00B80E4A">
      <w:pPr>
        <w:pStyle w:val="EndNoteBibliography"/>
        <w:rPr>
          <w:rFonts w:ascii="Arial" w:hAnsi="Arial" w:cs="Arial"/>
          <w:sz w:val="22"/>
        </w:rPr>
      </w:pPr>
      <w:r w:rsidRPr="00153D65">
        <w:rPr>
          <w:rFonts w:ascii="Arial" w:hAnsi="Arial" w:cs="Arial"/>
          <w:sz w:val="22"/>
        </w:rPr>
        <w:t xml:space="preserve">10. </w:t>
      </w:r>
      <w:r w:rsidR="00A75DF2" w:rsidRPr="00153D65">
        <w:rPr>
          <w:rFonts w:ascii="Arial" w:hAnsi="Arial" w:cs="Arial"/>
          <w:sz w:val="22"/>
        </w:rPr>
        <w:t xml:space="preserve">Allen KD, Bongiorni D, Bosworth HB, Coffman CJ, Datta SK, Edelman D, et al. Group Versus Individual Physical Therapy for Veterans With Knee Osteoarthritis: Randomized Clinical Trial. </w:t>
      </w:r>
      <w:r w:rsidR="00A75DF2" w:rsidRPr="00F427F1">
        <w:rPr>
          <w:rFonts w:ascii="Arial" w:hAnsi="Arial" w:cs="Arial"/>
          <w:i/>
          <w:sz w:val="22"/>
        </w:rPr>
        <w:t>Phys Ther</w:t>
      </w:r>
      <w:r w:rsidR="00A75DF2" w:rsidRPr="00153D65">
        <w:rPr>
          <w:rFonts w:ascii="Arial" w:hAnsi="Arial" w:cs="Arial"/>
          <w:sz w:val="22"/>
        </w:rPr>
        <w:t>. 2016</w:t>
      </w:r>
      <w:r w:rsidR="00B80E4A" w:rsidRPr="00153D65">
        <w:rPr>
          <w:rFonts w:ascii="Arial" w:hAnsi="Arial" w:cs="Arial"/>
          <w:sz w:val="22"/>
        </w:rPr>
        <w:t>b</w:t>
      </w:r>
      <w:r w:rsidR="00A75DF2" w:rsidRPr="00153D65">
        <w:rPr>
          <w:rFonts w:ascii="Arial" w:hAnsi="Arial" w:cs="Arial"/>
          <w:sz w:val="22"/>
        </w:rPr>
        <w:t>;96(5):597-608.</w:t>
      </w:r>
    </w:p>
    <w:p w14:paraId="29448E10" w14:textId="0E2F43D1" w:rsidR="00A75DF2" w:rsidRPr="00153D65" w:rsidRDefault="00910D08" w:rsidP="00B80E4A">
      <w:pPr>
        <w:pStyle w:val="EndNoteBibliography"/>
        <w:rPr>
          <w:rFonts w:ascii="Arial" w:hAnsi="Arial" w:cs="Arial"/>
          <w:sz w:val="22"/>
        </w:rPr>
      </w:pPr>
      <w:r w:rsidRPr="00153D65">
        <w:rPr>
          <w:rFonts w:ascii="Arial" w:hAnsi="Arial" w:cs="Arial"/>
          <w:sz w:val="22"/>
        </w:rPr>
        <w:t xml:space="preserve">11. </w:t>
      </w:r>
      <w:r w:rsidR="00A75DF2" w:rsidRPr="00153D65">
        <w:rPr>
          <w:rFonts w:ascii="Arial" w:hAnsi="Arial" w:cs="Arial"/>
          <w:sz w:val="22"/>
        </w:rPr>
        <w:t xml:space="preserve">Gao S, Stone RA, Hough LJ, Haibach JP, Marcus BH, Ciccolo JT, et al. Physical activity counseling in overweight and obese primary care patients: Outcomes of the VA-STRIDE randomized controlled trial. </w:t>
      </w:r>
      <w:r w:rsidR="00A75DF2" w:rsidRPr="00F427F1">
        <w:rPr>
          <w:rFonts w:ascii="Arial" w:hAnsi="Arial" w:cs="Arial"/>
          <w:i/>
          <w:sz w:val="22"/>
        </w:rPr>
        <w:t>Preventive Medicine Report</w:t>
      </w:r>
      <w:r w:rsidR="00A75DF2" w:rsidRPr="00153D65">
        <w:rPr>
          <w:rFonts w:ascii="Arial" w:hAnsi="Arial" w:cs="Arial"/>
          <w:sz w:val="22"/>
        </w:rPr>
        <w:t>s. 2016;3:113-20.</w:t>
      </w:r>
    </w:p>
    <w:p w14:paraId="2DE573EB" w14:textId="2F674986" w:rsidR="00A75DF2" w:rsidRPr="00153D65" w:rsidRDefault="00910D08" w:rsidP="00B80E4A">
      <w:pPr>
        <w:pStyle w:val="EndNoteBibliography"/>
        <w:rPr>
          <w:rFonts w:ascii="Arial" w:hAnsi="Arial" w:cs="Arial"/>
          <w:sz w:val="22"/>
        </w:rPr>
      </w:pPr>
      <w:r w:rsidRPr="00153D65">
        <w:rPr>
          <w:rFonts w:ascii="Arial" w:hAnsi="Arial" w:cs="Arial"/>
          <w:sz w:val="22"/>
        </w:rPr>
        <w:t xml:space="preserve">12. </w:t>
      </w:r>
      <w:r w:rsidR="00A75DF2" w:rsidRPr="00153D65">
        <w:rPr>
          <w:rFonts w:ascii="Arial" w:hAnsi="Arial" w:cs="Arial"/>
          <w:sz w:val="22"/>
        </w:rPr>
        <w:t xml:space="preserve">Hall KS, Gregg J, Bosworth HB, Beckham JC, Hoerster KD, Sloane R, et al. Physical activity counseling promotes physical and psychological resilience in older veterans with posttraumatic stress disorder. </w:t>
      </w:r>
      <w:r w:rsidR="00A75DF2" w:rsidRPr="00F427F1">
        <w:rPr>
          <w:rFonts w:ascii="Arial" w:hAnsi="Arial" w:cs="Arial"/>
          <w:i/>
          <w:sz w:val="22"/>
        </w:rPr>
        <w:t>Mental Health and Physical Activity</w:t>
      </w:r>
      <w:r w:rsidR="00A75DF2" w:rsidRPr="00153D65">
        <w:rPr>
          <w:rFonts w:ascii="Arial" w:hAnsi="Arial" w:cs="Arial"/>
          <w:sz w:val="22"/>
        </w:rPr>
        <w:t>. 2016;11:53-9.</w:t>
      </w:r>
    </w:p>
    <w:p w14:paraId="28635BD6" w14:textId="28FFD0E5" w:rsidR="00A75DF2" w:rsidRPr="00153D65" w:rsidRDefault="00910D08" w:rsidP="00B80E4A">
      <w:pPr>
        <w:pStyle w:val="EndNoteBibliography"/>
        <w:rPr>
          <w:rFonts w:ascii="Arial" w:hAnsi="Arial" w:cs="Arial"/>
          <w:sz w:val="22"/>
        </w:rPr>
      </w:pPr>
      <w:r w:rsidRPr="00153D65">
        <w:rPr>
          <w:rFonts w:ascii="Arial" w:hAnsi="Arial" w:cs="Arial"/>
          <w:sz w:val="22"/>
        </w:rPr>
        <w:t xml:space="preserve">13. </w:t>
      </w:r>
      <w:r w:rsidR="00A75DF2" w:rsidRPr="00153D65">
        <w:rPr>
          <w:rFonts w:ascii="Arial" w:hAnsi="Arial" w:cs="Arial"/>
          <w:sz w:val="22"/>
        </w:rPr>
        <w:t>Richardson CR, Goodrich DE, Larkin AR, Ronis D, Holleman RG, Damschroder LJ, et al. A Comparative Effectiveness Trial of Three Walking Self-monito</w:t>
      </w:r>
      <w:r w:rsidR="00F427F1">
        <w:rPr>
          <w:rFonts w:ascii="Arial" w:hAnsi="Arial" w:cs="Arial"/>
          <w:sz w:val="22"/>
        </w:rPr>
        <w:t xml:space="preserve">ring Strategies. </w:t>
      </w:r>
      <w:r w:rsidR="00F427F1" w:rsidRPr="00F427F1">
        <w:rPr>
          <w:rFonts w:ascii="Arial" w:hAnsi="Arial" w:cs="Arial"/>
          <w:i/>
          <w:sz w:val="22"/>
        </w:rPr>
        <w:t>Translational J</w:t>
      </w:r>
      <w:r w:rsidR="00A75DF2" w:rsidRPr="00F427F1">
        <w:rPr>
          <w:rFonts w:ascii="Arial" w:hAnsi="Arial" w:cs="Arial"/>
          <w:i/>
          <w:sz w:val="22"/>
        </w:rPr>
        <w:t>ournal of the American College of Sports Medicine</w:t>
      </w:r>
      <w:r w:rsidR="00A75DF2" w:rsidRPr="00153D65">
        <w:rPr>
          <w:rFonts w:ascii="Arial" w:hAnsi="Arial" w:cs="Arial"/>
          <w:sz w:val="22"/>
        </w:rPr>
        <w:t>. 2016;1(15):133-42.</w:t>
      </w:r>
    </w:p>
    <w:p w14:paraId="6E14189C" w14:textId="363DDB62" w:rsidR="00A75DF2" w:rsidRPr="00153D65" w:rsidRDefault="00910D08" w:rsidP="00B80E4A">
      <w:pPr>
        <w:pStyle w:val="EndNoteBibliography"/>
        <w:rPr>
          <w:rFonts w:ascii="Arial" w:hAnsi="Arial" w:cs="Arial"/>
          <w:sz w:val="22"/>
        </w:rPr>
      </w:pPr>
      <w:r w:rsidRPr="00153D65">
        <w:rPr>
          <w:rFonts w:ascii="Arial" w:hAnsi="Arial" w:cs="Arial"/>
          <w:sz w:val="22"/>
        </w:rPr>
        <w:t xml:space="preserve">14. </w:t>
      </w:r>
      <w:r w:rsidR="00A75DF2" w:rsidRPr="00153D65">
        <w:rPr>
          <w:rFonts w:ascii="Arial" w:hAnsi="Arial" w:cs="Arial"/>
          <w:sz w:val="22"/>
        </w:rPr>
        <w:t xml:space="preserve">Goode AP, Taylor SS, Hastings SN, Stanwyck C, Coffman CJ, Allen KD. Effects of a Home-Based Telephone-Supported Physical Activity Program for Older Adult Veterans With Chronic Low Back Pain. </w:t>
      </w:r>
      <w:r w:rsidR="00A75DF2" w:rsidRPr="009425C0">
        <w:rPr>
          <w:rFonts w:ascii="Arial" w:hAnsi="Arial" w:cs="Arial"/>
          <w:i/>
          <w:sz w:val="22"/>
        </w:rPr>
        <w:t>Phys Ther</w:t>
      </w:r>
      <w:r w:rsidR="00A75DF2" w:rsidRPr="00153D65">
        <w:rPr>
          <w:rFonts w:ascii="Arial" w:hAnsi="Arial" w:cs="Arial"/>
          <w:sz w:val="22"/>
        </w:rPr>
        <w:t>. 2018;98(5):369-80.</w:t>
      </w:r>
    </w:p>
    <w:p w14:paraId="3C1F5263" w14:textId="059D4983" w:rsidR="00A75DF2" w:rsidRPr="00153D65" w:rsidRDefault="00910D08" w:rsidP="00B80E4A">
      <w:pPr>
        <w:pStyle w:val="EndNoteBibliography"/>
        <w:rPr>
          <w:rFonts w:ascii="Arial" w:hAnsi="Arial" w:cs="Arial"/>
          <w:sz w:val="22"/>
        </w:rPr>
      </w:pPr>
      <w:r w:rsidRPr="00153D65">
        <w:rPr>
          <w:rFonts w:ascii="Arial" w:hAnsi="Arial" w:cs="Arial"/>
          <w:sz w:val="22"/>
        </w:rPr>
        <w:t xml:space="preserve">15. </w:t>
      </w:r>
      <w:r w:rsidR="00A75DF2" w:rsidRPr="00153D65">
        <w:rPr>
          <w:rFonts w:ascii="Arial" w:hAnsi="Arial" w:cs="Arial"/>
          <w:sz w:val="22"/>
        </w:rPr>
        <w:t>Krein SL, Kadri R, Hughes M, Kerr EA, Piette JD, Holleman R, et al. Pedometer-based internet-mediated intervention for adults with chronic low back pain: randomized cont</w:t>
      </w:r>
      <w:r w:rsidR="009425C0">
        <w:rPr>
          <w:rFonts w:ascii="Arial" w:hAnsi="Arial" w:cs="Arial"/>
          <w:sz w:val="22"/>
        </w:rPr>
        <w:t xml:space="preserve">rolled trial. </w:t>
      </w:r>
      <w:r w:rsidR="009425C0" w:rsidRPr="009425C0">
        <w:rPr>
          <w:rFonts w:ascii="Arial" w:hAnsi="Arial" w:cs="Arial"/>
          <w:i/>
          <w:sz w:val="22"/>
        </w:rPr>
        <w:t>Journal of Medical Internet R</w:t>
      </w:r>
      <w:r w:rsidR="00A75DF2" w:rsidRPr="009425C0">
        <w:rPr>
          <w:rFonts w:ascii="Arial" w:hAnsi="Arial" w:cs="Arial"/>
          <w:i/>
          <w:sz w:val="22"/>
        </w:rPr>
        <w:t>esearch</w:t>
      </w:r>
      <w:r w:rsidR="00A75DF2" w:rsidRPr="00153D65">
        <w:rPr>
          <w:rFonts w:ascii="Arial" w:hAnsi="Arial" w:cs="Arial"/>
          <w:sz w:val="22"/>
        </w:rPr>
        <w:t>. 2013;15(8):e181.</w:t>
      </w:r>
    </w:p>
    <w:p w14:paraId="76ED7D7C" w14:textId="7CC4113F" w:rsidR="00A75DF2" w:rsidRPr="00153D65" w:rsidRDefault="00910D08" w:rsidP="00B80E4A">
      <w:pPr>
        <w:pStyle w:val="EndNoteBibliography"/>
        <w:rPr>
          <w:rFonts w:ascii="Arial" w:hAnsi="Arial" w:cs="Arial"/>
          <w:sz w:val="22"/>
        </w:rPr>
      </w:pPr>
      <w:r w:rsidRPr="00153D65">
        <w:rPr>
          <w:rFonts w:ascii="Arial" w:hAnsi="Arial" w:cs="Arial"/>
          <w:sz w:val="22"/>
        </w:rPr>
        <w:t xml:space="preserve">16. </w:t>
      </w:r>
      <w:r w:rsidR="00A75DF2" w:rsidRPr="00153D65">
        <w:rPr>
          <w:rFonts w:ascii="Arial" w:hAnsi="Arial" w:cs="Arial"/>
          <w:sz w:val="22"/>
        </w:rPr>
        <w:t xml:space="preserve">Moy ML, Collins RJ, Martinez CH, Kadri R, Roman P, Holleman RG, et al. An internet-mediated pedometer-based program improves health-related quality-of-life domains and daily step counts in COPD: A randomized controlled trial. </w:t>
      </w:r>
      <w:r w:rsidR="00A75DF2" w:rsidRPr="009425C0">
        <w:rPr>
          <w:rFonts w:ascii="Arial" w:hAnsi="Arial" w:cs="Arial"/>
          <w:i/>
          <w:sz w:val="22"/>
        </w:rPr>
        <w:t>Chest</w:t>
      </w:r>
      <w:r w:rsidR="00A75DF2" w:rsidRPr="00153D65">
        <w:rPr>
          <w:rFonts w:ascii="Arial" w:hAnsi="Arial" w:cs="Arial"/>
          <w:sz w:val="22"/>
        </w:rPr>
        <w:t>. 2015;148(1):128-37.</w:t>
      </w:r>
    </w:p>
    <w:p w14:paraId="26092F74" w14:textId="6D88A50C" w:rsidR="00A75DF2" w:rsidRPr="00153D65" w:rsidRDefault="00910D08" w:rsidP="00B80E4A">
      <w:pPr>
        <w:pStyle w:val="EndNoteBibliography"/>
        <w:rPr>
          <w:rFonts w:ascii="Arial" w:hAnsi="Arial" w:cs="Arial"/>
          <w:sz w:val="22"/>
        </w:rPr>
      </w:pPr>
      <w:r w:rsidRPr="00153D65">
        <w:rPr>
          <w:rFonts w:ascii="Arial" w:hAnsi="Arial" w:cs="Arial"/>
          <w:sz w:val="22"/>
        </w:rPr>
        <w:t xml:space="preserve">17. </w:t>
      </w:r>
      <w:r w:rsidR="00A75DF2" w:rsidRPr="00153D65">
        <w:rPr>
          <w:rFonts w:ascii="Arial" w:hAnsi="Arial" w:cs="Arial"/>
          <w:sz w:val="22"/>
        </w:rPr>
        <w:t>Krein SL, Bohnert A, Kim HM, Harris ME, Richardson CR. Opioid use and walking among patients with chr</w:t>
      </w:r>
      <w:r w:rsidR="009425C0">
        <w:rPr>
          <w:rFonts w:ascii="Arial" w:hAnsi="Arial" w:cs="Arial"/>
          <w:sz w:val="22"/>
        </w:rPr>
        <w:t xml:space="preserve">onic low back pain. </w:t>
      </w:r>
      <w:r w:rsidR="009425C0" w:rsidRPr="009425C0">
        <w:rPr>
          <w:rFonts w:ascii="Arial" w:hAnsi="Arial" w:cs="Arial"/>
          <w:i/>
          <w:sz w:val="22"/>
        </w:rPr>
        <w:t>Journal of Rehabilitation Research and D</w:t>
      </w:r>
      <w:r w:rsidR="00A75DF2" w:rsidRPr="009425C0">
        <w:rPr>
          <w:rFonts w:ascii="Arial" w:hAnsi="Arial" w:cs="Arial"/>
          <w:i/>
          <w:sz w:val="22"/>
        </w:rPr>
        <w:t>evelopment</w:t>
      </w:r>
      <w:r w:rsidR="00A75DF2" w:rsidRPr="00153D65">
        <w:rPr>
          <w:rFonts w:ascii="Arial" w:hAnsi="Arial" w:cs="Arial"/>
          <w:sz w:val="22"/>
        </w:rPr>
        <w:t>. 2016;53(1):107-16.</w:t>
      </w:r>
    </w:p>
    <w:p w14:paraId="07428D8A" w14:textId="778815CD" w:rsidR="00A75DF2" w:rsidRPr="00153D65" w:rsidRDefault="00910D08" w:rsidP="00B80E4A">
      <w:pPr>
        <w:pStyle w:val="EndNoteBibliography"/>
        <w:rPr>
          <w:rFonts w:ascii="Arial" w:hAnsi="Arial" w:cs="Arial"/>
          <w:sz w:val="22"/>
        </w:rPr>
      </w:pPr>
      <w:r w:rsidRPr="00153D65">
        <w:rPr>
          <w:rFonts w:ascii="Arial" w:hAnsi="Arial" w:cs="Arial"/>
          <w:sz w:val="22"/>
        </w:rPr>
        <w:t xml:space="preserve">18. </w:t>
      </w:r>
      <w:r w:rsidR="00A75DF2" w:rsidRPr="00153D65">
        <w:rPr>
          <w:rFonts w:ascii="Arial" w:hAnsi="Arial" w:cs="Arial"/>
          <w:sz w:val="22"/>
        </w:rPr>
        <w:t>Moy ML, Martinez CH, Kadri R, Roman P, Holleman RG, Kim HM, et al. Long-Term Effects of an Internet-Mediated Pedometer-Based Walking Program for Chronic Obstructive Pulmonary Disease: Randomize</w:t>
      </w:r>
      <w:r w:rsidR="009425C0">
        <w:rPr>
          <w:rFonts w:ascii="Arial" w:hAnsi="Arial" w:cs="Arial"/>
          <w:sz w:val="22"/>
        </w:rPr>
        <w:t xml:space="preserve">d Controlled Trial. </w:t>
      </w:r>
      <w:r w:rsidR="009425C0" w:rsidRPr="009425C0">
        <w:rPr>
          <w:rFonts w:ascii="Arial" w:hAnsi="Arial" w:cs="Arial"/>
          <w:i/>
          <w:sz w:val="22"/>
        </w:rPr>
        <w:t>Journal of Medical Internet R</w:t>
      </w:r>
      <w:r w:rsidR="00A75DF2" w:rsidRPr="009425C0">
        <w:rPr>
          <w:rFonts w:ascii="Arial" w:hAnsi="Arial" w:cs="Arial"/>
          <w:i/>
          <w:sz w:val="22"/>
        </w:rPr>
        <w:t>esearch</w:t>
      </w:r>
      <w:r w:rsidR="00A75DF2" w:rsidRPr="00153D65">
        <w:rPr>
          <w:rFonts w:ascii="Arial" w:hAnsi="Arial" w:cs="Arial"/>
          <w:sz w:val="22"/>
        </w:rPr>
        <w:t>. 2016;18(8):e215.</w:t>
      </w:r>
    </w:p>
    <w:p w14:paraId="302CF948" w14:textId="4F1CCE1C" w:rsidR="00A75DF2" w:rsidRPr="00153D65" w:rsidRDefault="00910D08" w:rsidP="00B80E4A">
      <w:pPr>
        <w:pStyle w:val="EndNoteBibliography"/>
        <w:rPr>
          <w:rFonts w:ascii="Arial" w:hAnsi="Arial" w:cs="Arial"/>
          <w:sz w:val="22"/>
        </w:rPr>
      </w:pPr>
      <w:r w:rsidRPr="00153D65">
        <w:rPr>
          <w:rFonts w:ascii="Arial" w:hAnsi="Arial" w:cs="Arial"/>
          <w:sz w:val="22"/>
        </w:rPr>
        <w:t xml:space="preserve">19. </w:t>
      </w:r>
      <w:r w:rsidR="00A75DF2" w:rsidRPr="00153D65">
        <w:rPr>
          <w:rFonts w:ascii="Arial" w:hAnsi="Arial" w:cs="Arial"/>
          <w:sz w:val="22"/>
        </w:rPr>
        <w:t xml:space="preserve">Wan ES, Kantorowski A, Homsy D, Teylan M, Kadri R, Richardson CR, et al. Promoting physical activity in COPD: Insights from a randomized trial of a web-based intervention </w:t>
      </w:r>
      <w:r w:rsidR="009425C0">
        <w:rPr>
          <w:rFonts w:ascii="Arial" w:hAnsi="Arial" w:cs="Arial"/>
          <w:sz w:val="22"/>
        </w:rPr>
        <w:t>and pedometer use.</w:t>
      </w:r>
      <w:r w:rsidR="009425C0" w:rsidRPr="009425C0">
        <w:rPr>
          <w:rFonts w:ascii="Arial" w:hAnsi="Arial" w:cs="Arial"/>
          <w:i/>
          <w:sz w:val="22"/>
        </w:rPr>
        <w:t xml:space="preserve"> Respiratory M</w:t>
      </w:r>
      <w:r w:rsidR="00A75DF2" w:rsidRPr="009425C0">
        <w:rPr>
          <w:rFonts w:ascii="Arial" w:hAnsi="Arial" w:cs="Arial"/>
          <w:i/>
          <w:sz w:val="22"/>
        </w:rPr>
        <w:t>edicine</w:t>
      </w:r>
      <w:r w:rsidR="00A75DF2" w:rsidRPr="00153D65">
        <w:rPr>
          <w:rFonts w:ascii="Arial" w:hAnsi="Arial" w:cs="Arial"/>
          <w:sz w:val="22"/>
        </w:rPr>
        <w:t>. 2017;130:102-10.</w:t>
      </w:r>
    </w:p>
    <w:p w14:paraId="5BA09EA6" w14:textId="05BD91ED" w:rsidR="00A75DF2" w:rsidRPr="00153D65" w:rsidRDefault="00910D08" w:rsidP="00B80E4A">
      <w:pPr>
        <w:pStyle w:val="EndNoteBibliography"/>
        <w:rPr>
          <w:rFonts w:ascii="Arial" w:hAnsi="Arial" w:cs="Arial"/>
          <w:sz w:val="22"/>
        </w:rPr>
      </w:pPr>
      <w:r w:rsidRPr="00153D65">
        <w:rPr>
          <w:rFonts w:ascii="Arial" w:hAnsi="Arial" w:cs="Arial"/>
          <w:sz w:val="22"/>
        </w:rPr>
        <w:t xml:space="preserve">20. </w:t>
      </w:r>
      <w:r w:rsidR="00A75DF2" w:rsidRPr="00153D65">
        <w:rPr>
          <w:rFonts w:ascii="Arial" w:hAnsi="Arial" w:cs="Arial"/>
          <w:sz w:val="22"/>
        </w:rPr>
        <w:t>Robinson SA, Shimada SL, Quigley KS, Moy ML. A web-based physical activity intervention benefits persons with low self-efficacy in COPD: results from a randomize</w:t>
      </w:r>
      <w:r w:rsidR="009425C0">
        <w:rPr>
          <w:rFonts w:ascii="Arial" w:hAnsi="Arial" w:cs="Arial"/>
          <w:sz w:val="22"/>
        </w:rPr>
        <w:t xml:space="preserve">d controlled trial. </w:t>
      </w:r>
      <w:r w:rsidR="009425C0" w:rsidRPr="009425C0">
        <w:rPr>
          <w:rFonts w:ascii="Arial" w:hAnsi="Arial" w:cs="Arial"/>
          <w:i/>
          <w:sz w:val="22"/>
        </w:rPr>
        <w:t>Journal of Behavioral M</w:t>
      </w:r>
      <w:r w:rsidR="00A75DF2" w:rsidRPr="009425C0">
        <w:rPr>
          <w:rFonts w:ascii="Arial" w:hAnsi="Arial" w:cs="Arial"/>
          <w:i/>
          <w:sz w:val="22"/>
        </w:rPr>
        <w:t>edicine.</w:t>
      </w:r>
      <w:r w:rsidR="00A75DF2" w:rsidRPr="00153D65">
        <w:rPr>
          <w:rFonts w:ascii="Arial" w:hAnsi="Arial" w:cs="Arial"/>
          <w:sz w:val="22"/>
        </w:rPr>
        <w:t xml:space="preserve"> 2019.</w:t>
      </w:r>
    </w:p>
    <w:p w14:paraId="28BCAEB2" w14:textId="4D3ADCA1" w:rsidR="00A75DF2" w:rsidRPr="00153D65" w:rsidRDefault="00910D08" w:rsidP="00B80E4A">
      <w:pPr>
        <w:pStyle w:val="EndNoteBibliography"/>
        <w:rPr>
          <w:rFonts w:ascii="Arial" w:hAnsi="Arial" w:cs="Arial"/>
          <w:sz w:val="22"/>
        </w:rPr>
      </w:pPr>
      <w:r w:rsidRPr="00153D65">
        <w:rPr>
          <w:rFonts w:ascii="Arial" w:hAnsi="Arial" w:cs="Arial"/>
          <w:sz w:val="22"/>
        </w:rPr>
        <w:t xml:space="preserve">21. </w:t>
      </w:r>
      <w:r w:rsidR="00A75DF2" w:rsidRPr="00153D65">
        <w:rPr>
          <w:rFonts w:ascii="Arial" w:hAnsi="Arial" w:cs="Arial"/>
          <w:sz w:val="22"/>
        </w:rPr>
        <w:t>Cohen LB, Taveira TH, Khatana SA, Dooley AG, Pirraglia PA, Wu WC. Pharmacist-led shared medical appointments for multiple cardiovascular risk reduction in patients with</w:t>
      </w:r>
      <w:r w:rsidR="009425C0">
        <w:rPr>
          <w:rFonts w:ascii="Arial" w:hAnsi="Arial" w:cs="Arial"/>
          <w:sz w:val="22"/>
        </w:rPr>
        <w:t xml:space="preserve"> type 2 diabetes.</w:t>
      </w:r>
      <w:r w:rsidR="009425C0" w:rsidRPr="009425C0">
        <w:rPr>
          <w:rFonts w:ascii="Arial" w:hAnsi="Arial" w:cs="Arial"/>
          <w:b/>
          <w:sz w:val="22"/>
        </w:rPr>
        <w:t xml:space="preserve"> The Diabetes E</w:t>
      </w:r>
      <w:r w:rsidR="00A75DF2" w:rsidRPr="009425C0">
        <w:rPr>
          <w:rFonts w:ascii="Arial" w:hAnsi="Arial" w:cs="Arial"/>
          <w:b/>
          <w:sz w:val="22"/>
        </w:rPr>
        <w:t>ducato</w:t>
      </w:r>
      <w:r w:rsidR="00A75DF2" w:rsidRPr="00153D65">
        <w:rPr>
          <w:rFonts w:ascii="Arial" w:hAnsi="Arial" w:cs="Arial"/>
          <w:sz w:val="22"/>
        </w:rPr>
        <w:t>r. 2011;37(6):801-12.</w:t>
      </w:r>
    </w:p>
    <w:p w14:paraId="22839CB6" w14:textId="2794EEC9" w:rsidR="00A75DF2" w:rsidRPr="00153D65" w:rsidRDefault="00910D08" w:rsidP="00B80E4A">
      <w:pPr>
        <w:pStyle w:val="EndNoteBibliography"/>
        <w:rPr>
          <w:rFonts w:ascii="Arial" w:hAnsi="Arial" w:cs="Arial"/>
          <w:sz w:val="22"/>
        </w:rPr>
      </w:pPr>
      <w:r w:rsidRPr="00153D65">
        <w:rPr>
          <w:rFonts w:ascii="Arial" w:hAnsi="Arial" w:cs="Arial"/>
          <w:sz w:val="22"/>
        </w:rPr>
        <w:t xml:space="preserve">22. </w:t>
      </w:r>
      <w:r w:rsidR="00A75DF2" w:rsidRPr="00153D65">
        <w:rPr>
          <w:rFonts w:ascii="Arial" w:hAnsi="Arial" w:cs="Arial"/>
          <w:sz w:val="22"/>
        </w:rPr>
        <w:t xml:space="preserve">Damush TM, Ofner S, Yu Z, Plue L, Nicholas G, Williams LS. Implementation of a stroke self-management program: A randomized controlled pilot study of veterans with stroke: A randomized controlled pilot study of veterans with stroke. </w:t>
      </w:r>
      <w:r w:rsidR="00A75DF2" w:rsidRPr="009425C0">
        <w:rPr>
          <w:rFonts w:ascii="Arial" w:hAnsi="Arial" w:cs="Arial"/>
          <w:i/>
          <w:sz w:val="22"/>
        </w:rPr>
        <w:t>Translational Behavioral Medicine.</w:t>
      </w:r>
      <w:r w:rsidR="00A75DF2" w:rsidRPr="00153D65">
        <w:rPr>
          <w:rFonts w:ascii="Arial" w:hAnsi="Arial" w:cs="Arial"/>
          <w:sz w:val="22"/>
        </w:rPr>
        <w:t xml:space="preserve"> 2011;1(4):561-72.</w:t>
      </w:r>
    </w:p>
    <w:p w14:paraId="58B04DDF" w14:textId="23CEAC70" w:rsidR="00A75DF2" w:rsidRPr="00153D65" w:rsidRDefault="00910D08" w:rsidP="00B80E4A">
      <w:pPr>
        <w:pStyle w:val="EndNoteBibliography"/>
        <w:rPr>
          <w:rFonts w:ascii="Arial" w:hAnsi="Arial" w:cs="Arial"/>
          <w:sz w:val="22"/>
        </w:rPr>
      </w:pPr>
      <w:r w:rsidRPr="00153D65">
        <w:rPr>
          <w:rFonts w:ascii="Arial" w:hAnsi="Arial" w:cs="Arial"/>
          <w:sz w:val="22"/>
        </w:rPr>
        <w:t xml:space="preserve">23. </w:t>
      </w:r>
      <w:r w:rsidR="00A75DF2" w:rsidRPr="00153D65">
        <w:rPr>
          <w:rFonts w:ascii="Arial" w:hAnsi="Arial" w:cs="Arial"/>
          <w:sz w:val="22"/>
        </w:rPr>
        <w:t xml:space="preserve">Goldberg RW, Reeves G, Tapscott S, Medoff D, Dickerson F, Goldberg AP, et al. "MOVE!": Outcomes of a weight loss program modified for veterans with serious mental illness. </w:t>
      </w:r>
      <w:r w:rsidR="00A75DF2" w:rsidRPr="009425C0">
        <w:rPr>
          <w:rFonts w:ascii="Arial" w:hAnsi="Arial" w:cs="Arial"/>
          <w:i/>
          <w:sz w:val="22"/>
        </w:rPr>
        <w:t>Psychiatric Services</w:t>
      </w:r>
      <w:r w:rsidR="00A75DF2" w:rsidRPr="00153D65">
        <w:rPr>
          <w:rFonts w:ascii="Arial" w:hAnsi="Arial" w:cs="Arial"/>
          <w:sz w:val="22"/>
        </w:rPr>
        <w:t>. 2013;64(8):737-44.</w:t>
      </w:r>
    </w:p>
    <w:p w14:paraId="412E515C" w14:textId="470D0F23" w:rsidR="00A75DF2" w:rsidRPr="00153D65" w:rsidRDefault="00910D08" w:rsidP="00B80E4A">
      <w:pPr>
        <w:pStyle w:val="EndNoteBibliography"/>
        <w:rPr>
          <w:rFonts w:ascii="Arial" w:hAnsi="Arial" w:cs="Arial"/>
          <w:sz w:val="22"/>
        </w:rPr>
      </w:pPr>
      <w:r w:rsidRPr="00153D65">
        <w:rPr>
          <w:rFonts w:ascii="Arial" w:hAnsi="Arial" w:cs="Arial"/>
          <w:sz w:val="22"/>
        </w:rPr>
        <w:t xml:space="preserve">24. </w:t>
      </w:r>
      <w:r w:rsidR="00A75DF2" w:rsidRPr="00153D65">
        <w:rPr>
          <w:rFonts w:ascii="Arial" w:hAnsi="Arial" w:cs="Arial"/>
          <w:sz w:val="22"/>
        </w:rPr>
        <w:t xml:space="preserve">Voils CI, Coffman CJ, Yancy WS, Jr., Weinberger M, Jeffreys AS, Datta S, et al. A randomized controlled trial to evaluate the effectiveness of CouPLES: a spouse-assisted lifestyle change intervention to improve low-density lipoprotein cholesterol. </w:t>
      </w:r>
      <w:r w:rsidR="00A75DF2" w:rsidRPr="009425C0">
        <w:rPr>
          <w:rFonts w:ascii="Arial" w:hAnsi="Arial" w:cs="Arial"/>
          <w:i/>
          <w:sz w:val="22"/>
        </w:rPr>
        <w:t>Prev Med.</w:t>
      </w:r>
      <w:r w:rsidR="00A75DF2" w:rsidRPr="00153D65">
        <w:rPr>
          <w:rFonts w:ascii="Arial" w:hAnsi="Arial" w:cs="Arial"/>
          <w:sz w:val="22"/>
        </w:rPr>
        <w:t xml:space="preserve"> 2013;56(1):46-52.</w:t>
      </w:r>
    </w:p>
    <w:p w14:paraId="0EA11670" w14:textId="0C7D159C" w:rsidR="00A75DF2" w:rsidRPr="00153D65" w:rsidRDefault="00910D08" w:rsidP="00B80E4A">
      <w:pPr>
        <w:pStyle w:val="EndNoteBibliography"/>
        <w:rPr>
          <w:rFonts w:ascii="Arial" w:hAnsi="Arial" w:cs="Arial"/>
          <w:sz w:val="22"/>
        </w:rPr>
      </w:pPr>
      <w:r w:rsidRPr="00153D65">
        <w:rPr>
          <w:rFonts w:ascii="Arial" w:hAnsi="Arial" w:cs="Arial"/>
          <w:sz w:val="22"/>
        </w:rPr>
        <w:t xml:space="preserve">25. </w:t>
      </w:r>
      <w:r w:rsidR="00A75DF2" w:rsidRPr="00153D65">
        <w:rPr>
          <w:rFonts w:ascii="Arial" w:hAnsi="Arial" w:cs="Arial"/>
          <w:sz w:val="22"/>
        </w:rPr>
        <w:t>King HA, Jeffreys AS, McVay MA, Coffman CJ, Voils CI. Spouse health behavior outcomes from a randomized controlled trial of a spouse-assisted lifestyle change intervention to improve patient low-density lipop</w:t>
      </w:r>
      <w:r w:rsidR="009425C0">
        <w:rPr>
          <w:rFonts w:ascii="Arial" w:hAnsi="Arial" w:cs="Arial"/>
          <w:sz w:val="22"/>
        </w:rPr>
        <w:t xml:space="preserve">rotein cholesterol. </w:t>
      </w:r>
      <w:r w:rsidR="009425C0" w:rsidRPr="009425C0">
        <w:rPr>
          <w:rFonts w:ascii="Arial" w:hAnsi="Arial" w:cs="Arial"/>
          <w:i/>
          <w:sz w:val="22"/>
        </w:rPr>
        <w:t>Journal of Behavioral M</w:t>
      </w:r>
      <w:r w:rsidR="00A75DF2" w:rsidRPr="009425C0">
        <w:rPr>
          <w:rFonts w:ascii="Arial" w:hAnsi="Arial" w:cs="Arial"/>
          <w:i/>
          <w:sz w:val="22"/>
        </w:rPr>
        <w:t>edicine</w:t>
      </w:r>
      <w:r w:rsidR="00A75DF2" w:rsidRPr="00153D65">
        <w:rPr>
          <w:rFonts w:ascii="Arial" w:hAnsi="Arial" w:cs="Arial"/>
          <w:sz w:val="22"/>
        </w:rPr>
        <w:t>. 2014;37(6):1102-7.</w:t>
      </w:r>
    </w:p>
    <w:p w14:paraId="0A91E293" w14:textId="228B8FA5" w:rsidR="00A75DF2" w:rsidRPr="00153D65" w:rsidRDefault="00910D08" w:rsidP="00B80E4A">
      <w:pPr>
        <w:pStyle w:val="EndNoteBibliography"/>
        <w:rPr>
          <w:rFonts w:ascii="Arial" w:hAnsi="Arial" w:cs="Arial"/>
          <w:sz w:val="22"/>
        </w:rPr>
      </w:pPr>
      <w:r w:rsidRPr="00153D65">
        <w:rPr>
          <w:rFonts w:ascii="Arial" w:hAnsi="Arial" w:cs="Arial"/>
          <w:sz w:val="22"/>
        </w:rPr>
        <w:t xml:space="preserve">26. </w:t>
      </w:r>
      <w:r w:rsidR="00A75DF2" w:rsidRPr="00153D65">
        <w:rPr>
          <w:rFonts w:ascii="Arial" w:hAnsi="Arial" w:cs="Arial"/>
          <w:sz w:val="22"/>
        </w:rPr>
        <w:t xml:space="preserve">Allen KD, Yancy WS, Jr., Bosworth HB, Coffman CJ, Jeffreys AS, Datta SK, et al. A Combined Patient and Provider Intervention for Management of Osteoarthritis in Veterans: A Randomized Clinical Trial. </w:t>
      </w:r>
      <w:r w:rsidR="00A75DF2" w:rsidRPr="009425C0">
        <w:rPr>
          <w:rFonts w:ascii="Arial" w:hAnsi="Arial" w:cs="Arial"/>
          <w:i/>
          <w:sz w:val="22"/>
        </w:rPr>
        <w:t>Ann Intern Med</w:t>
      </w:r>
      <w:r w:rsidR="00A75DF2" w:rsidRPr="00153D65">
        <w:rPr>
          <w:rFonts w:ascii="Arial" w:hAnsi="Arial" w:cs="Arial"/>
          <w:sz w:val="22"/>
        </w:rPr>
        <w:t>. 2016</w:t>
      </w:r>
      <w:r w:rsidR="00B80E4A" w:rsidRPr="00153D65">
        <w:rPr>
          <w:rFonts w:ascii="Arial" w:hAnsi="Arial" w:cs="Arial"/>
          <w:sz w:val="22"/>
        </w:rPr>
        <w:t>a</w:t>
      </w:r>
      <w:r w:rsidR="00A75DF2" w:rsidRPr="00153D65">
        <w:rPr>
          <w:rFonts w:ascii="Arial" w:hAnsi="Arial" w:cs="Arial"/>
          <w:sz w:val="22"/>
        </w:rPr>
        <w:t>;164(2):73-83.</w:t>
      </w:r>
    </w:p>
    <w:p w14:paraId="66F9BD14" w14:textId="6CABE7D3" w:rsidR="00A75DF2" w:rsidRPr="00153D65" w:rsidRDefault="00910D08" w:rsidP="00B80E4A">
      <w:pPr>
        <w:pStyle w:val="EndNoteBibliography"/>
        <w:rPr>
          <w:rFonts w:ascii="Arial" w:hAnsi="Arial" w:cs="Arial"/>
          <w:sz w:val="22"/>
        </w:rPr>
      </w:pPr>
      <w:r w:rsidRPr="00153D65">
        <w:rPr>
          <w:rFonts w:ascii="Arial" w:hAnsi="Arial" w:cs="Arial"/>
          <w:sz w:val="22"/>
        </w:rPr>
        <w:t xml:space="preserve">27. </w:t>
      </w:r>
      <w:r w:rsidR="00A75DF2" w:rsidRPr="00153D65">
        <w:rPr>
          <w:rFonts w:ascii="Arial" w:hAnsi="Arial" w:cs="Arial"/>
          <w:sz w:val="22"/>
        </w:rPr>
        <w:t xml:space="preserve">Erickson ZD, Kwan CL, Gelberg HA, Arnold IY, Chamberlin V, Rosen JA, et al. A Randomized, Controlled Multisite Study of Behavioral Interventions for Veterans with Mental Illness and Antipsychotic Medication-Associated Obesity. </w:t>
      </w:r>
      <w:r w:rsidR="00A75DF2" w:rsidRPr="009425C0">
        <w:rPr>
          <w:rFonts w:ascii="Arial" w:hAnsi="Arial" w:cs="Arial"/>
          <w:i/>
          <w:sz w:val="22"/>
        </w:rPr>
        <w:t>J Gen Intern Med</w:t>
      </w:r>
      <w:r w:rsidR="00A75DF2" w:rsidRPr="00153D65">
        <w:rPr>
          <w:rFonts w:ascii="Arial" w:hAnsi="Arial" w:cs="Arial"/>
          <w:sz w:val="22"/>
        </w:rPr>
        <w:t>. 2017;32(Suppl 1):32-9.</w:t>
      </w:r>
    </w:p>
    <w:p w14:paraId="338DF6C6" w14:textId="28F38E5B" w:rsidR="00A75DF2" w:rsidRPr="00153D65" w:rsidRDefault="00910D08" w:rsidP="00A75DF2">
      <w:pPr>
        <w:pStyle w:val="EndNoteBibliography"/>
        <w:rPr>
          <w:rFonts w:ascii="Arial" w:hAnsi="Arial" w:cs="Arial"/>
          <w:sz w:val="22"/>
        </w:rPr>
      </w:pPr>
      <w:r w:rsidRPr="00153D65">
        <w:rPr>
          <w:rFonts w:ascii="Arial" w:hAnsi="Arial" w:cs="Arial"/>
          <w:sz w:val="22"/>
        </w:rPr>
        <w:t xml:space="preserve">28. </w:t>
      </w:r>
      <w:r w:rsidR="00A75DF2" w:rsidRPr="00153D65">
        <w:rPr>
          <w:rFonts w:ascii="Arial" w:hAnsi="Arial" w:cs="Arial"/>
          <w:sz w:val="22"/>
        </w:rPr>
        <w:t xml:space="preserve">Viglione C, Bouwman D, Rahman N, Fang Y, Beasley JM, Sherman S, et al. A technology-assisted health coaching intervention vs. enhanced usual care for Primary Care-Based Obesity Treatment: a randomized controlled trial. </w:t>
      </w:r>
      <w:r w:rsidR="00A75DF2" w:rsidRPr="009425C0">
        <w:rPr>
          <w:rFonts w:ascii="Arial" w:hAnsi="Arial" w:cs="Arial"/>
          <w:i/>
          <w:sz w:val="22"/>
        </w:rPr>
        <w:t>BMC Obes</w:t>
      </w:r>
      <w:r w:rsidR="00A75DF2" w:rsidRPr="00153D65">
        <w:rPr>
          <w:rFonts w:ascii="Arial" w:hAnsi="Arial" w:cs="Arial"/>
          <w:sz w:val="22"/>
        </w:rPr>
        <w:t>. 2019;6:4.</w:t>
      </w:r>
    </w:p>
    <w:p w14:paraId="278ED3B6" w14:textId="0B616C8C" w:rsidR="00856233" w:rsidRPr="00153D65" w:rsidRDefault="00F14E97">
      <w:pPr>
        <w:rPr>
          <w:rFonts w:ascii="Arial" w:hAnsi="Arial" w:cs="Arial"/>
          <w:sz w:val="22"/>
        </w:rPr>
      </w:pPr>
      <w:r w:rsidRPr="00153D65">
        <w:rPr>
          <w:rFonts w:ascii="Arial" w:hAnsi="Arial" w:cs="Arial"/>
          <w:sz w:val="22"/>
        </w:rPr>
        <w:fldChar w:fldCharType="end"/>
      </w:r>
    </w:p>
    <w:sectPr w:rsidR="00856233" w:rsidRPr="00153D65" w:rsidSect="003E4FFB">
      <w:headerReference w:type="even" r:id="rId11"/>
      <w:headerReference w:type="default" r:id="rId12"/>
      <w:footerReference w:type="even" r:id="rId13"/>
      <w:footerReference w:type="default" r:id="rId14"/>
      <w:headerReference w:type="first" r:id="rId15"/>
      <w:footerReference w:type="first" r:id="rId16"/>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AD314" w14:textId="77777777" w:rsidR="006434A1" w:rsidRDefault="006434A1" w:rsidP="003E164D">
      <w:pPr>
        <w:spacing w:after="0" w:line="240" w:lineRule="auto"/>
      </w:pPr>
      <w:r>
        <w:separator/>
      </w:r>
    </w:p>
  </w:endnote>
  <w:endnote w:type="continuationSeparator" w:id="0">
    <w:p w14:paraId="26647FD0" w14:textId="77777777" w:rsidR="006434A1" w:rsidRDefault="006434A1" w:rsidP="003E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939B" w14:textId="77777777" w:rsidR="005275EB" w:rsidRDefault="00527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263887"/>
      <w:docPartObj>
        <w:docPartGallery w:val="Page Numbers (Bottom of Page)"/>
        <w:docPartUnique/>
      </w:docPartObj>
    </w:sdtPr>
    <w:sdtEndPr>
      <w:rPr>
        <w:noProof/>
      </w:rPr>
    </w:sdtEndPr>
    <w:sdtContent>
      <w:p w14:paraId="1A98E126" w14:textId="3A3D6201" w:rsidR="004C1AB0" w:rsidRDefault="004C1AB0">
        <w:pPr>
          <w:pStyle w:val="Footer"/>
          <w:jc w:val="right"/>
        </w:pPr>
        <w:r w:rsidRPr="0037354A">
          <w:rPr>
            <w:sz w:val="22"/>
            <w:szCs w:val="22"/>
          </w:rPr>
          <w:fldChar w:fldCharType="begin"/>
        </w:r>
        <w:r w:rsidRPr="0037354A">
          <w:rPr>
            <w:sz w:val="22"/>
            <w:szCs w:val="22"/>
          </w:rPr>
          <w:instrText xml:space="preserve"> PAGE   \* MERGEFORMAT </w:instrText>
        </w:r>
        <w:r w:rsidRPr="0037354A">
          <w:rPr>
            <w:sz w:val="22"/>
            <w:szCs w:val="22"/>
          </w:rPr>
          <w:fldChar w:fldCharType="separate"/>
        </w:r>
        <w:r w:rsidR="000364B4">
          <w:rPr>
            <w:noProof/>
            <w:sz w:val="22"/>
            <w:szCs w:val="22"/>
          </w:rPr>
          <w:t>20</w:t>
        </w:r>
        <w:r w:rsidRPr="0037354A">
          <w:rPr>
            <w:noProof/>
            <w:sz w:val="22"/>
            <w:szCs w:val="22"/>
          </w:rPr>
          <w:fldChar w:fldCharType="end"/>
        </w:r>
      </w:p>
    </w:sdtContent>
  </w:sdt>
  <w:p w14:paraId="44887C6D" w14:textId="77777777" w:rsidR="004C1AB0" w:rsidRDefault="004C1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FEE18" w14:textId="77777777" w:rsidR="005275EB" w:rsidRDefault="00527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737E0" w14:textId="77777777" w:rsidR="006434A1" w:rsidRDefault="006434A1" w:rsidP="003E164D">
      <w:pPr>
        <w:spacing w:after="0" w:line="240" w:lineRule="auto"/>
      </w:pPr>
      <w:r>
        <w:separator/>
      </w:r>
    </w:p>
  </w:footnote>
  <w:footnote w:type="continuationSeparator" w:id="0">
    <w:p w14:paraId="55DEDD65" w14:textId="77777777" w:rsidR="006434A1" w:rsidRDefault="006434A1" w:rsidP="003E164D">
      <w:pPr>
        <w:spacing w:after="0" w:line="240" w:lineRule="auto"/>
      </w:pPr>
      <w:r>
        <w:continuationSeparator/>
      </w:r>
    </w:p>
  </w:footnote>
  <w:footnote w:id="1">
    <w:p w14:paraId="1209A5A2" w14:textId="5CDCA570" w:rsidR="004C1AB0" w:rsidRPr="006B6D57" w:rsidRDefault="004C1AB0">
      <w:pPr>
        <w:pStyle w:val="FootnoteText"/>
        <w:rPr>
          <w:rFonts w:ascii="Arial" w:hAnsi="Arial" w:cs="Arial"/>
        </w:rPr>
      </w:pPr>
      <w:r w:rsidRPr="006B6D57">
        <w:rPr>
          <w:rStyle w:val="FootnoteReference"/>
          <w:rFonts w:ascii="Arial" w:hAnsi="Arial" w:cs="Arial"/>
        </w:rPr>
        <w:footnoteRef/>
      </w:r>
      <w:r w:rsidRPr="006B6D57">
        <w:rPr>
          <w:rFonts w:ascii="Arial" w:hAnsi="Arial" w:cs="Arial"/>
        </w:rPr>
        <w:t xml:space="preserve"> Donta et al. (2003) u</w:t>
      </w:r>
      <w:r>
        <w:rPr>
          <w:rFonts w:ascii="Arial" w:hAnsi="Arial" w:cs="Arial"/>
        </w:rPr>
        <w:t>ses</w:t>
      </w:r>
      <w:r w:rsidRPr="006B6D57">
        <w:rPr>
          <w:rFonts w:ascii="Arial" w:hAnsi="Arial" w:cs="Arial"/>
        </w:rPr>
        <w:t xml:space="preserve"> the same dataset as Mori et al. (2006).</w:t>
      </w:r>
    </w:p>
  </w:footnote>
  <w:footnote w:id="2">
    <w:p w14:paraId="07628C9E" w14:textId="780BC8DC" w:rsidR="004C1AB0" w:rsidRPr="006B6D57" w:rsidRDefault="004C1AB0">
      <w:pPr>
        <w:pStyle w:val="FootnoteText"/>
        <w:rPr>
          <w:rFonts w:ascii="Arial" w:hAnsi="Arial" w:cs="Arial"/>
        </w:rPr>
      </w:pPr>
      <w:r w:rsidRPr="006B6D57">
        <w:rPr>
          <w:rStyle w:val="FootnoteReference"/>
          <w:rFonts w:ascii="Arial" w:hAnsi="Arial" w:cs="Arial"/>
        </w:rPr>
        <w:footnoteRef/>
      </w:r>
      <w:r w:rsidRPr="006B6D57">
        <w:rPr>
          <w:rFonts w:ascii="Arial" w:hAnsi="Arial" w:cs="Arial"/>
        </w:rPr>
        <w:t xml:space="preserve"> Mori et al. (2006) u</w:t>
      </w:r>
      <w:r>
        <w:rPr>
          <w:rFonts w:ascii="Arial" w:hAnsi="Arial" w:cs="Arial"/>
        </w:rPr>
        <w:t>se</w:t>
      </w:r>
      <w:r w:rsidRPr="006B6D57">
        <w:rPr>
          <w:rFonts w:ascii="Arial" w:hAnsi="Arial" w:cs="Arial"/>
        </w:rPr>
        <w:t>s the same dataset as Donta et al. (2003).</w:t>
      </w:r>
    </w:p>
  </w:footnote>
  <w:footnote w:id="3">
    <w:p w14:paraId="5531ED1A" w14:textId="391F85BB" w:rsidR="004C1AB0" w:rsidRPr="00A227E3" w:rsidRDefault="004C1AB0">
      <w:pPr>
        <w:pStyle w:val="FootnoteText"/>
        <w:rPr>
          <w:rFonts w:ascii="Arial" w:hAnsi="Arial" w:cs="Arial"/>
        </w:rPr>
      </w:pPr>
      <w:r w:rsidRPr="00A227E3">
        <w:rPr>
          <w:rStyle w:val="FootnoteReference"/>
          <w:rFonts w:ascii="Arial" w:hAnsi="Arial" w:cs="Arial"/>
        </w:rPr>
        <w:footnoteRef/>
      </w:r>
      <w:r w:rsidRPr="00A227E3">
        <w:rPr>
          <w:rFonts w:ascii="Arial" w:hAnsi="Arial" w:cs="Arial"/>
        </w:rPr>
        <w:t xml:space="preserve"> Huffman et al. (2010) u</w:t>
      </w:r>
      <w:r>
        <w:rPr>
          <w:rFonts w:ascii="Arial" w:hAnsi="Arial" w:cs="Arial"/>
        </w:rPr>
        <w:t>ses</w:t>
      </w:r>
      <w:r w:rsidRPr="00A227E3">
        <w:rPr>
          <w:rFonts w:ascii="Arial" w:hAnsi="Arial" w:cs="Arial"/>
        </w:rPr>
        <w:t xml:space="preserve"> the same dataset as Hall et al. (2011), Hall et al., (2016), Morey et al., (2009) and Peterson et al. (2015).</w:t>
      </w:r>
    </w:p>
  </w:footnote>
  <w:footnote w:id="4">
    <w:p w14:paraId="39629A61" w14:textId="0145C6C5" w:rsidR="004C1AB0" w:rsidRPr="00A227E3" w:rsidRDefault="004C1AB0">
      <w:pPr>
        <w:pStyle w:val="FootnoteText"/>
        <w:rPr>
          <w:rFonts w:ascii="Arial" w:hAnsi="Arial" w:cs="Arial"/>
        </w:rPr>
      </w:pPr>
      <w:r w:rsidRPr="00A227E3">
        <w:rPr>
          <w:rStyle w:val="FootnoteReference"/>
          <w:rFonts w:ascii="Arial" w:hAnsi="Arial" w:cs="Arial"/>
        </w:rPr>
        <w:footnoteRef/>
      </w:r>
      <w:r w:rsidRPr="00A227E3">
        <w:rPr>
          <w:rFonts w:ascii="Arial" w:hAnsi="Arial" w:cs="Arial"/>
        </w:rPr>
        <w:t xml:space="preserve"> Hall et al. (2011) uses the same dataset as Hall et al. (2016), Morey et al. (2009), Huffman et al. (2010) and Peterson et al. (2015).</w:t>
      </w:r>
    </w:p>
  </w:footnote>
  <w:footnote w:id="5">
    <w:p w14:paraId="2D718D01" w14:textId="2799F18E" w:rsidR="004C1AB0" w:rsidRPr="00F0302F" w:rsidRDefault="004C1AB0">
      <w:pPr>
        <w:pStyle w:val="FootnoteText"/>
        <w:rPr>
          <w:rFonts w:ascii="Arial" w:hAnsi="Arial" w:cs="Arial"/>
        </w:rPr>
      </w:pPr>
      <w:r w:rsidRPr="00F0302F">
        <w:rPr>
          <w:rStyle w:val="FootnoteReference"/>
          <w:rFonts w:ascii="Arial" w:hAnsi="Arial" w:cs="Arial"/>
        </w:rPr>
        <w:footnoteRef/>
      </w:r>
      <w:r w:rsidRPr="00F0302F">
        <w:rPr>
          <w:rFonts w:ascii="Arial" w:hAnsi="Arial" w:cs="Arial"/>
        </w:rPr>
        <w:t xml:space="preserve"> Peterson et al. (2015) uses the same dataset as Hall et al. (2011), Hall et al. (2016), Morey et al. (2009) and Huffman et al. (2010). </w:t>
      </w:r>
    </w:p>
  </w:footnote>
  <w:footnote w:id="6">
    <w:p w14:paraId="33091611" w14:textId="359CC91A" w:rsidR="004C1AB0" w:rsidRPr="000803C7" w:rsidRDefault="004C1AB0">
      <w:pPr>
        <w:pStyle w:val="FootnoteText"/>
        <w:rPr>
          <w:rFonts w:ascii="Arial" w:hAnsi="Arial" w:cs="Arial"/>
        </w:rPr>
      </w:pPr>
      <w:r w:rsidRPr="000803C7">
        <w:rPr>
          <w:rStyle w:val="FootnoteReference"/>
          <w:rFonts w:ascii="Arial" w:hAnsi="Arial" w:cs="Arial"/>
        </w:rPr>
        <w:footnoteRef/>
      </w:r>
      <w:r w:rsidRPr="000803C7">
        <w:rPr>
          <w:rFonts w:ascii="Arial" w:hAnsi="Arial" w:cs="Arial"/>
        </w:rPr>
        <w:t xml:space="preserve"> Hall et al. (2016) utilises the same dataset as Hall et al. (2011), Morey et al. (2009), Huffman et al. (2010) and Peterson et al. (2015).</w:t>
      </w:r>
    </w:p>
  </w:footnote>
  <w:footnote w:id="7">
    <w:p w14:paraId="10D76835" w14:textId="7AA07349" w:rsidR="004C1AB0" w:rsidRPr="004838B8" w:rsidRDefault="004C1AB0">
      <w:pPr>
        <w:pStyle w:val="FootnoteText"/>
        <w:rPr>
          <w:rFonts w:ascii="Arial" w:hAnsi="Arial" w:cs="Arial"/>
        </w:rPr>
      </w:pPr>
      <w:r w:rsidRPr="004838B8">
        <w:rPr>
          <w:rStyle w:val="FootnoteReference"/>
          <w:rFonts w:ascii="Arial" w:hAnsi="Arial" w:cs="Arial"/>
        </w:rPr>
        <w:footnoteRef/>
      </w:r>
      <w:r w:rsidRPr="004838B8">
        <w:rPr>
          <w:rFonts w:ascii="Arial" w:hAnsi="Arial" w:cs="Arial"/>
        </w:rPr>
        <w:t xml:space="preserve"> Krein et al. (2013) uses the same dataset as Krein et al. (2016).</w:t>
      </w:r>
    </w:p>
  </w:footnote>
  <w:footnote w:id="8">
    <w:p w14:paraId="22D4A6D9" w14:textId="4E98B364" w:rsidR="004C1AB0" w:rsidRPr="004838B8" w:rsidRDefault="004C1AB0">
      <w:pPr>
        <w:pStyle w:val="FootnoteText"/>
        <w:rPr>
          <w:rFonts w:ascii="Arial" w:hAnsi="Arial" w:cs="Arial"/>
        </w:rPr>
      </w:pPr>
      <w:r w:rsidRPr="004838B8">
        <w:rPr>
          <w:rStyle w:val="FootnoteReference"/>
          <w:rFonts w:ascii="Arial" w:hAnsi="Arial" w:cs="Arial"/>
        </w:rPr>
        <w:footnoteRef/>
      </w:r>
      <w:r w:rsidRPr="004838B8">
        <w:rPr>
          <w:rFonts w:ascii="Arial" w:hAnsi="Arial" w:cs="Arial"/>
        </w:rPr>
        <w:t xml:space="preserve"> Moy et al. (2015) uses the same dataset as Moy et al. (2016).</w:t>
      </w:r>
    </w:p>
  </w:footnote>
  <w:footnote w:id="9">
    <w:p w14:paraId="14365559" w14:textId="7EE5B337" w:rsidR="004C1AB0" w:rsidRPr="00760C48" w:rsidRDefault="004C1AB0">
      <w:pPr>
        <w:pStyle w:val="FootnoteText"/>
        <w:rPr>
          <w:rFonts w:ascii="Arial" w:hAnsi="Arial" w:cs="Arial"/>
        </w:rPr>
      </w:pPr>
      <w:r w:rsidRPr="00760C48">
        <w:rPr>
          <w:rStyle w:val="FootnoteReference"/>
          <w:rFonts w:ascii="Arial" w:hAnsi="Arial" w:cs="Arial"/>
        </w:rPr>
        <w:footnoteRef/>
      </w:r>
      <w:r w:rsidRPr="00760C48">
        <w:rPr>
          <w:rFonts w:ascii="Arial" w:hAnsi="Arial" w:cs="Arial"/>
        </w:rPr>
        <w:t xml:space="preserve"> Krein et al. (2016) uses the same dataset as Krein et al. (2013).</w:t>
      </w:r>
    </w:p>
  </w:footnote>
  <w:footnote w:id="10">
    <w:p w14:paraId="5F0FDE0E" w14:textId="4928EAAB" w:rsidR="004C1AB0" w:rsidRPr="00BE5E87" w:rsidRDefault="004C1AB0">
      <w:pPr>
        <w:pStyle w:val="FootnoteText"/>
        <w:rPr>
          <w:rFonts w:ascii="Arial" w:hAnsi="Arial" w:cs="Arial"/>
        </w:rPr>
      </w:pPr>
      <w:r w:rsidRPr="00BE5E87">
        <w:rPr>
          <w:rStyle w:val="FootnoteReference"/>
          <w:rFonts w:ascii="Arial" w:hAnsi="Arial" w:cs="Arial"/>
        </w:rPr>
        <w:footnoteRef/>
      </w:r>
      <w:r w:rsidRPr="00BE5E87">
        <w:rPr>
          <w:rFonts w:ascii="Arial" w:hAnsi="Arial" w:cs="Arial"/>
        </w:rPr>
        <w:t xml:space="preserve"> Moy et al. (2016) uses the same dataset as Moy et al. (2015).</w:t>
      </w:r>
    </w:p>
  </w:footnote>
  <w:footnote w:id="11">
    <w:p w14:paraId="2C6F9D65" w14:textId="3BAA7B78" w:rsidR="004C1AB0" w:rsidRPr="00BE5E87" w:rsidRDefault="004C1AB0">
      <w:pPr>
        <w:pStyle w:val="FootnoteText"/>
        <w:rPr>
          <w:rFonts w:ascii="Arial" w:hAnsi="Arial" w:cs="Arial"/>
        </w:rPr>
      </w:pPr>
      <w:r w:rsidRPr="00BE5E87">
        <w:rPr>
          <w:rStyle w:val="FootnoteReference"/>
          <w:rFonts w:ascii="Arial" w:hAnsi="Arial" w:cs="Arial"/>
        </w:rPr>
        <w:footnoteRef/>
      </w:r>
      <w:r w:rsidRPr="00BE5E87">
        <w:rPr>
          <w:rFonts w:ascii="Arial" w:hAnsi="Arial" w:cs="Arial"/>
        </w:rPr>
        <w:t xml:space="preserve"> Wan et al. (2017) uses the same dataset as Robinson et al. (2019).</w:t>
      </w:r>
    </w:p>
  </w:footnote>
  <w:footnote w:id="12">
    <w:p w14:paraId="57149863" w14:textId="5208D01F" w:rsidR="004C1AB0" w:rsidRPr="004C2ACA" w:rsidRDefault="004C1AB0">
      <w:pPr>
        <w:pStyle w:val="FootnoteText"/>
        <w:rPr>
          <w:rFonts w:ascii="Arial" w:hAnsi="Arial" w:cs="Arial"/>
        </w:rPr>
      </w:pPr>
      <w:r w:rsidRPr="004C2ACA">
        <w:rPr>
          <w:rStyle w:val="FootnoteReference"/>
          <w:rFonts w:ascii="Arial" w:hAnsi="Arial" w:cs="Arial"/>
        </w:rPr>
        <w:footnoteRef/>
      </w:r>
      <w:r w:rsidRPr="004C2ACA">
        <w:rPr>
          <w:rFonts w:ascii="Arial" w:hAnsi="Arial" w:cs="Arial"/>
        </w:rPr>
        <w:t xml:space="preserve"> Robinson et al. (2019) uses the same dataset as Wan et al. (2017).</w:t>
      </w:r>
    </w:p>
  </w:footnote>
  <w:footnote w:id="13">
    <w:p w14:paraId="167C3ED1" w14:textId="2E8440B8" w:rsidR="004C1AB0" w:rsidRPr="004B10AB" w:rsidRDefault="004C1AB0">
      <w:pPr>
        <w:pStyle w:val="FootnoteText"/>
        <w:rPr>
          <w:rFonts w:ascii="Arial" w:hAnsi="Arial" w:cs="Arial"/>
        </w:rPr>
      </w:pPr>
      <w:r w:rsidRPr="004B10AB">
        <w:rPr>
          <w:rStyle w:val="FootnoteReference"/>
          <w:rFonts w:ascii="Arial" w:hAnsi="Arial" w:cs="Arial"/>
        </w:rPr>
        <w:footnoteRef/>
      </w:r>
      <w:r w:rsidRPr="004B10AB">
        <w:rPr>
          <w:rFonts w:ascii="Arial" w:hAnsi="Arial" w:cs="Arial"/>
        </w:rPr>
        <w:t xml:space="preserve"> Voils et al. (2013) uses the same dataset as King et al. (2014).</w:t>
      </w:r>
    </w:p>
  </w:footnote>
  <w:footnote w:id="14">
    <w:p w14:paraId="26E30AC2" w14:textId="4D43E4C6" w:rsidR="004C1AB0" w:rsidRPr="004B10AB" w:rsidRDefault="004C1AB0">
      <w:pPr>
        <w:pStyle w:val="FootnoteText"/>
        <w:rPr>
          <w:rFonts w:ascii="Arial" w:hAnsi="Arial" w:cs="Arial"/>
        </w:rPr>
      </w:pPr>
      <w:r w:rsidRPr="004B10AB">
        <w:rPr>
          <w:rStyle w:val="FootnoteReference"/>
          <w:rFonts w:ascii="Arial" w:hAnsi="Arial" w:cs="Arial"/>
        </w:rPr>
        <w:footnoteRef/>
      </w:r>
      <w:r w:rsidRPr="004B10AB">
        <w:rPr>
          <w:rFonts w:ascii="Arial" w:hAnsi="Arial" w:cs="Arial"/>
        </w:rPr>
        <w:t xml:space="preserve"> King et al. (2014) uses the same dataset as Voils et al.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18275" w14:textId="77777777" w:rsidR="005275EB" w:rsidRDefault="00527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E5C7A" w14:textId="27438F31" w:rsidR="004C1AB0" w:rsidRPr="0037354A" w:rsidRDefault="00F56CF0">
    <w:pPr>
      <w:pStyle w:val="Header"/>
      <w:rPr>
        <w:rFonts w:ascii="Arial" w:hAnsi="Arial" w:cs="Arial"/>
        <w:sz w:val="22"/>
        <w:szCs w:val="22"/>
      </w:rPr>
    </w:pPr>
    <w:r>
      <w:rPr>
        <w:rFonts w:ascii="Arial" w:hAnsi="Arial" w:cs="Arial"/>
        <w:sz w:val="22"/>
        <w:szCs w:val="22"/>
      </w:rPr>
      <w:t>‘Stepped-down’ Intervention Programs to Promote Self-Managed Physical Activity</w:t>
    </w:r>
    <w:r w:rsidR="00090397">
      <w:rPr>
        <w:rFonts w:ascii="Arial" w:hAnsi="Arial" w:cs="Arial"/>
        <w:sz w:val="22"/>
        <w:szCs w:val="22"/>
      </w:rPr>
      <w:t xml:space="preserve"> in Veterans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8BA0" w14:textId="77777777" w:rsidR="005275EB" w:rsidRDefault="00527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34C"/>
    <w:multiLevelType w:val="hybridMultilevel"/>
    <w:tmpl w:val="2762567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AE1F26"/>
    <w:multiLevelType w:val="hybridMultilevel"/>
    <w:tmpl w:val="5B006A7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AC01E8"/>
    <w:multiLevelType w:val="hybridMultilevel"/>
    <w:tmpl w:val="5B0C3C9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821B13"/>
    <w:multiLevelType w:val="hybridMultilevel"/>
    <w:tmpl w:val="B31CADE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1C3F49"/>
    <w:multiLevelType w:val="hybridMultilevel"/>
    <w:tmpl w:val="FB92D74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017D6B"/>
    <w:multiLevelType w:val="hybridMultilevel"/>
    <w:tmpl w:val="5A76DD54"/>
    <w:lvl w:ilvl="0" w:tplc="04090003">
      <w:start w:val="1"/>
      <w:numFmt w:val="bullet"/>
      <w:lvlText w:val="o"/>
      <w:lvlJc w:val="left"/>
      <w:pPr>
        <w:ind w:left="501" w:hanging="360"/>
      </w:pPr>
      <w:rPr>
        <w:rFonts w:ascii="Courier New" w:hAnsi="Courier New" w:cs="Courier New"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6" w15:restartNumberingAfterBreak="0">
    <w:nsid w:val="08CF103A"/>
    <w:multiLevelType w:val="hybridMultilevel"/>
    <w:tmpl w:val="5CB8996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2C761F"/>
    <w:multiLevelType w:val="hybridMultilevel"/>
    <w:tmpl w:val="6F766CA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8668C8"/>
    <w:multiLevelType w:val="hybridMultilevel"/>
    <w:tmpl w:val="31F00E1A"/>
    <w:lvl w:ilvl="0" w:tplc="0C090003">
      <w:start w:val="1"/>
      <w:numFmt w:val="bullet"/>
      <w:lvlText w:val="o"/>
      <w:lvlJc w:val="left"/>
      <w:pPr>
        <w:ind w:left="501" w:hanging="360"/>
      </w:pPr>
      <w:rPr>
        <w:rFonts w:ascii="Courier New" w:hAnsi="Courier New" w:cs="Courier New"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9" w15:restartNumberingAfterBreak="0">
    <w:nsid w:val="0BD51218"/>
    <w:multiLevelType w:val="hybridMultilevel"/>
    <w:tmpl w:val="6AEA1F90"/>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68"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9C2938"/>
    <w:multiLevelType w:val="hybridMultilevel"/>
    <w:tmpl w:val="AD622C8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0D0BC5"/>
    <w:multiLevelType w:val="hybridMultilevel"/>
    <w:tmpl w:val="4E00B0D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09965F3"/>
    <w:multiLevelType w:val="hybridMultilevel"/>
    <w:tmpl w:val="39E8E7E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D56A55"/>
    <w:multiLevelType w:val="hybridMultilevel"/>
    <w:tmpl w:val="D26CF488"/>
    <w:lvl w:ilvl="0" w:tplc="42A66DC4">
      <w:start w:val="6"/>
      <w:numFmt w:val="bullet"/>
      <w:lvlText w:val="-"/>
      <w:lvlJc w:val="left"/>
      <w:pPr>
        <w:ind w:left="360" w:hanging="360"/>
      </w:pPr>
      <w:rPr>
        <w:rFonts w:ascii="Times New Roman" w:eastAsiaTheme="minorHAnsi"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3F2C61"/>
    <w:multiLevelType w:val="hybridMultilevel"/>
    <w:tmpl w:val="0616BC0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939" w:hanging="360"/>
      </w:pPr>
      <w:rPr>
        <w:rFonts w:ascii="Courier New" w:hAnsi="Courier New" w:cs="Courier New" w:hint="default"/>
      </w:rPr>
    </w:lvl>
    <w:lvl w:ilvl="2" w:tplc="0C090005" w:tentative="1">
      <w:start w:val="1"/>
      <w:numFmt w:val="bullet"/>
      <w:lvlText w:val=""/>
      <w:lvlJc w:val="left"/>
      <w:pPr>
        <w:ind w:left="1659" w:hanging="360"/>
      </w:pPr>
      <w:rPr>
        <w:rFonts w:ascii="Wingdings" w:hAnsi="Wingdings" w:hint="default"/>
      </w:rPr>
    </w:lvl>
    <w:lvl w:ilvl="3" w:tplc="0C090001" w:tentative="1">
      <w:start w:val="1"/>
      <w:numFmt w:val="bullet"/>
      <w:lvlText w:val=""/>
      <w:lvlJc w:val="left"/>
      <w:pPr>
        <w:ind w:left="2379" w:hanging="360"/>
      </w:pPr>
      <w:rPr>
        <w:rFonts w:ascii="Symbol" w:hAnsi="Symbol" w:hint="default"/>
      </w:rPr>
    </w:lvl>
    <w:lvl w:ilvl="4" w:tplc="0C090003" w:tentative="1">
      <w:start w:val="1"/>
      <w:numFmt w:val="bullet"/>
      <w:lvlText w:val="o"/>
      <w:lvlJc w:val="left"/>
      <w:pPr>
        <w:ind w:left="3099" w:hanging="360"/>
      </w:pPr>
      <w:rPr>
        <w:rFonts w:ascii="Courier New" w:hAnsi="Courier New" w:cs="Courier New" w:hint="default"/>
      </w:rPr>
    </w:lvl>
    <w:lvl w:ilvl="5" w:tplc="0C090005" w:tentative="1">
      <w:start w:val="1"/>
      <w:numFmt w:val="bullet"/>
      <w:lvlText w:val=""/>
      <w:lvlJc w:val="left"/>
      <w:pPr>
        <w:ind w:left="3819" w:hanging="360"/>
      </w:pPr>
      <w:rPr>
        <w:rFonts w:ascii="Wingdings" w:hAnsi="Wingdings" w:hint="default"/>
      </w:rPr>
    </w:lvl>
    <w:lvl w:ilvl="6" w:tplc="0C090001" w:tentative="1">
      <w:start w:val="1"/>
      <w:numFmt w:val="bullet"/>
      <w:lvlText w:val=""/>
      <w:lvlJc w:val="left"/>
      <w:pPr>
        <w:ind w:left="4539" w:hanging="360"/>
      </w:pPr>
      <w:rPr>
        <w:rFonts w:ascii="Symbol" w:hAnsi="Symbol" w:hint="default"/>
      </w:rPr>
    </w:lvl>
    <w:lvl w:ilvl="7" w:tplc="0C090003" w:tentative="1">
      <w:start w:val="1"/>
      <w:numFmt w:val="bullet"/>
      <w:lvlText w:val="o"/>
      <w:lvlJc w:val="left"/>
      <w:pPr>
        <w:ind w:left="5259" w:hanging="360"/>
      </w:pPr>
      <w:rPr>
        <w:rFonts w:ascii="Courier New" w:hAnsi="Courier New" w:cs="Courier New" w:hint="default"/>
      </w:rPr>
    </w:lvl>
    <w:lvl w:ilvl="8" w:tplc="0C090005" w:tentative="1">
      <w:start w:val="1"/>
      <w:numFmt w:val="bullet"/>
      <w:lvlText w:val=""/>
      <w:lvlJc w:val="left"/>
      <w:pPr>
        <w:ind w:left="5979" w:hanging="360"/>
      </w:pPr>
      <w:rPr>
        <w:rFonts w:ascii="Wingdings" w:hAnsi="Wingdings" w:hint="default"/>
      </w:rPr>
    </w:lvl>
  </w:abstractNum>
  <w:abstractNum w:abstractNumId="15" w15:restartNumberingAfterBreak="0">
    <w:nsid w:val="12A85BAC"/>
    <w:multiLevelType w:val="hybridMultilevel"/>
    <w:tmpl w:val="23EA3AC4"/>
    <w:lvl w:ilvl="0" w:tplc="0C090003">
      <w:start w:val="1"/>
      <w:numFmt w:val="bullet"/>
      <w:lvlText w:val="o"/>
      <w:lvlJc w:val="left"/>
      <w:pPr>
        <w:ind w:left="502" w:hanging="360"/>
      </w:pPr>
      <w:rPr>
        <w:rFonts w:ascii="Courier New" w:hAnsi="Courier New" w:cs="Courier New"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16AB65EF"/>
    <w:multiLevelType w:val="hybridMultilevel"/>
    <w:tmpl w:val="BBB4924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97B40A8"/>
    <w:multiLevelType w:val="hybridMultilevel"/>
    <w:tmpl w:val="41F017F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9C71CD1"/>
    <w:multiLevelType w:val="hybridMultilevel"/>
    <w:tmpl w:val="6EB8F2C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066286"/>
    <w:multiLevelType w:val="hybridMultilevel"/>
    <w:tmpl w:val="D7CA1BF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BD03AA5"/>
    <w:multiLevelType w:val="hybridMultilevel"/>
    <w:tmpl w:val="0DC47DA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FF83032"/>
    <w:multiLevelType w:val="hybridMultilevel"/>
    <w:tmpl w:val="63922D6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01907AF"/>
    <w:multiLevelType w:val="hybridMultilevel"/>
    <w:tmpl w:val="62F48620"/>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517" w:hanging="360"/>
      </w:pPr>
      <w:rPr>
        <w:rFonts w:ascii="Wingdings" w:hAnsi="Wingdings" w:hint="default"/>
      </w:rPr>
    </w:lvl>
    <w:lvl w:ilvl="3" w:tplc="0C090001" w:tentative="1">
      <w:start w:val="1"/>
      <w:numFmt w:val="bullet"/>
      <w:lvlText w:val=""/>
      <w:lvlJc w:val="left"/>
      <w:pPr>
        <w:ind w:left="2237" w:hanging="360"/>
      </w:pPr>
      <w:rPr>
        <w:rFonts w:ascii="Symbol" w:hAnsi="Symbol" w:hint="default"/>
      </w:rPr>
    </w:lvl>
    <w:lvl w:ilvl="4" w:tplc="0C090003" w:tentative="1">
      <w:start w:val="1"/>
      <w:numFmt w:val="bullet"/>
      <w:lvlText w:val="o"/>
      <w:lvlJc w:val="left"/>
      <w:pPr>
        <w:ind w:left="2957" w:hanging="360"/>
      </w:pPr>
      <w:rPr>
        <w:rFonts w:ascii="Courier New" w:hAnsi="Courier New" w:cs="Courier New" w:hint="default"/>
      </w:rPr>
    </w:lvl>
    <w:lvl w:ilvl="5" w:tplc="0C090005" w:tentative="1">
      <w:start w:val="1"/>
      <w:numFmt w:val="bullet"/>
      <w:lvlText w:val=""/>
      <w:lvlJc w:val="left"/>
      <w:pPr>
        <w:ind w:left="3677" w:hanging="360"/>
      </w:pPr>
      <w:rPr>
        <w:rFonts w:ascii="Wingdings" w:hAnsi="Wingdings" w:hint="default"/>
      </w:rPr>
    </w:lvl>
    <w:lvl w:ilvl="6" w:tplc="0C090001" w:tentative="1">
      <w:start w:val="1"/>
      <w:numFmt w:val="bullet"/>
      <w:lvlText w:val=""/>
      <w:lvlJc w:val="left"/>
      <w:pPr>
        <w:ind w:left="4397" w:hanging="360"/>
      </w:pPr>
      <w:rPr>
        <w:rFonts w:ascii="Symbol" w:hAnsi="Symbol" w:hint="default"/>
      </w:rPr>
    </w:lvl>
    <w:lvl w:ilvl="7" w:tplc="0C090003" w:tentative="1">
      <w:start w:val="1"/>
      <w:numFmt w:val="bullet"/>
      <w:lvlText w:val="o"/>
      <w:lvlJc w:val="left"/>
      <w:pPr>
        <w:ind w:left="5117" w:hanging="360"/>
      </w:pPr>
      <w:rPr>
        <w:rFonts w:ascii="Courier New" w:hAnsi="Courier New" w:cs="Courier New" w:hint="default"/>
      </w:rPr>
    </w:lvl>
    <w:lvl w:ilvl="8" w:tplc="0C090005" w:tentative="1">
      <w:start w:val="1"/>
      <w:numFmt w:val="bullet"/>
      <w:lvlText w:val=""/>
      <w:lvlJc w:val="left"/>
      <w:pPr>
        <w:ind w:left="5837" w:hanging="360"/>
      </w:pPr>
      <w:rPr>
        <w:rFonts w:ascii="Wingdings" w:hAnsi="Wingdings" w:hint="default"/>
      </w:rPr>
    </w:lvl>
  </w:abstractNum>
  <w:abstractNum w:abstractNumId="23" w15:restartNumberingAfterBreak="0">
    <w:nsid w:val="21B97991"/>
    <w:multiLevelType w:val="hybridMultilevel"/>
    <w:tmpl w:val="FFB42CC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4114E94"/>
    <w:multiLevelType w:val="hybridMultilevel"/>
    <w:tmpl w:val="A3FEEED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5026DF3"/>
    <w:multiLevelType w:val="hybridMultilevel"/>
    <w:tmpl w:val="30AEE72A"/>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2BE65BEB"/>
    <w:multiLevelType w:val="hybridMultilevel"/>
    <w:tmpl w:val="08340B3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F200DB4"/>
    <w:multiLevelType w:val="hybridMultilevel"/>
    <w:tmpl w:val="A02AEB60"/>
    <w:lvl w:ilvl="0" w:tplc="0C090003">
      <w:start w:val="1"/>
      <w:numFmt w:val="bullet"/>
      <w:lvlText w:val="o"/>
      <w:lvlJc w:val="left"/>
      <w:pPr>
        <w:ind w:left="501" w:hanging="360"/>
      </w:pPr>
      <w:rPr>
        <w:rFonts w:ascii="Courier New" w:hAnsi="Courier New" w:cs="Courier New"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8" w15:restartNumberingAfterBreak="0">
    <w:nsid w:val="2F5E5744"/>
    <w:multiLevelType w:val="hybridMultilevel"/>
    <w:tmpl w:val="725E216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F767576"/>
    <w:multiLevelType w:val="hybridMultilevel"/>
    <w:tmpl w:val="26E6BB0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0" w15:restartNumberingAfterBreak="0">
    <w:nsid w:val="32970D93"/>
    <w:multiLevelType w:val="hybridMultilevel"/>
    <w:tmpl w:val="EBC8FAD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2F47A22"/>
    <w:multiLevelType w:val="hybridMultilevel"/>
    <w:tmpl w:val="02B63FF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4EE4902"/>
    <w:multiLevelType w:val="hybridMultilevel"/>
    <w:tmpl w:val="1F706F1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5070156"/>
    <w:multiLevelType w:val="hybridMultilevel"/>
    <w:tmpl w:val="CDB05CD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939" w:hanging="360"/>
      </w:pPr>
      <w:rPr>
        <w:rFonts w:ascii="Courier New" w:hAnsi="Courier New" w:cs="Courier New" w:hint="default"/>
      </w:rPr>
    </w:lvl>
    <w:lvl w:ilvl="2" w:tplc="0C090005" w:tentative="1">
      <w:start w:val="1"/>
      <w:numFmt w:val="bullet"/>
      <w:lvlText w:val=""/>
      <w:lvlJc w:val="left"/>
      <w:pPr>
        <w:ind w:left="1659" w:hanging="360"/>
      </w:pPr>
      <w:rPr>
        <w:rFonts w:ascii="Wingdings" w:hAnsi="Wingdings" w:hint="default"/>
      </w:rPr>
    </w:lvl>
    <w:lvl w:ilvl="3" w:tplc="0C090001" w:tentative="1">
      <w:start w:val="1"/>
      <w:numFmt w:val="bullet"/>
      <w:lvlText w:val=""/>
      <w:lvlJc w:val="left"/>
      <w:pPr>
        <w:ind w:left="2379" w:hanging="360"/>
      </w:pPr>
      <w:rPr>
        <w:rFonts w:ascii="Symbol" w:hAnsi="Symbol" w:hint="default"/>
      </w:rPr>
    </w:lvl>
    <w:lvl w:ilvl="4" w:tplc="0C090003" w:tentative="1">
      <w:start w:val="1"/>
      <w:numFmt w:val="bullet"/>
      <w:lvlText w:val="o"/>
      <w:lvlJc w:val="left"/>
      <w:pPr>
        <w:ind w:left="3099" w:hanging="360"/>
      </w:pPr>
      <w:rPr>
        <w:rFonts w:ascii="Courier New" w:hAnsi="Courier New" w:cs="Courier New" w:hint="default"/>
      </w:rPr>
    </w:lvl>
    <w:lvl w:ilvl="5" w:tplc="0C090005" w:tentative="1">
      <w:start w:val="1"/>
      <w:numFmt w:val="bullet"/>
      <w:lvlText w:val=""/>
      <w:lvlJc w:val="left"/>
      <w:pPr>
        <w:ind w:left="3819" w:hanging="360"/>
      </w:pPr>
      <w:rPr>
        <w:rFonts w:ascii="Wingdings" w:hAnsi="Wingdings" w:hint="default"/>
      </w:rPr>
    </w:lvl>
    <w:lvl w:ilvl="6" w:tplc="0C090001" w:tentative="1">
      <w:start w:val="1"/>
      <w:numFmt w:val="bullet"/>
      <w:lvlText w:val=""/>
      <w:lvlJc w:val="left"/>
      <w:pPr>
        <w:ind w:left="4539" w:hanging="360"/>
      </w:pPr>
      <w:rPr>
        <w:rFonts w:ascii="Symbol" w:hAnsi="Symbol" w:hint="default"/>
      </w:rPr>
    </w:lvl>
    <w:lvl w:ilvl="7" w:tplc="0C090003" w:tentative="1">
      <w:start w:val="1"/>
      <w:numFmt w:val="bullet"/>
      <w:lvlText w:val="o"/>
      <w:lvlJc w:val="left"/>
      <w:pPr>
        <w:ind w:left="5259" w:hanging="360"/>
      </w:pPr>
      <w:rPr>
        <w:rFonts w:ascii="Courier New" w:hAnsi="Courier New" w:cs="Courier New" w:hint="default"/>
      </w:rPr>
    </w:lvl>
    <w:lvl w:ilvl="8" w:tplc="0C090005" w:tentative="1">
      <w:start w:val="1"/>
      <w:numFmt w:val="bullet"/>
      <w:lvlText w:val=""/>
      <w:lvlJc w:val="left"/>
      <w:pPr>
        <w:ind w:left="5979" w:hanging="360"/>
      </w:pPr>
      <w:rPr>
        <w:rFonts w:ascii="Wingdings" w:hAnsi="Wingdings" w:hint="default"/>
      </w:rPr>
    </w:lvl>
  </w:abstractNum>
  <w:abstractNum w:abstractNumId="34" w15:restartNumberingAfterBreak="0">
    <w:nsid w:val="372E30EB"/>
    <w:multiLevelType w:val="hybridMultilevel"/>
    <w:tmpl w:val="C28E669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75D2F8E"/>
    <w:multiLevelType w:val="hybridMultilevel"/>
    <w:tmpl w:val="A64AFAB4"/>
    <w:lvl w:ilvl="0" w:tplc="0C090003">
      <w:start w:val="1"/>
      <w:numFmt w:val="bullet"/>
      <w:lvlText w:val="o"/>
      <w:lvlJc w:val="left"/>
      <w:pPr>
        <w:ind w:left="501" w:hanging="360"/>
      </w:pPr>
      <w:rPr>
        <w:rFonts w:ascii="Courier New" w:hAnsi="Courier New" w:cs="Courier New"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36" w15:restartNumberingAfterBreak="0">
    <w:nsid w:val="379A4EC2"/>
    <w:multiLevelType w:val="hybridMultilevel"/>
    <w:tmpl w:val="AA82B24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7" w15:restartNumberingAfterBreak="0">
    <w:nsid w:val="3889198A"/>
    <w:multiLevelType w:val="hybridMultilevel"/>
    <w:tmpl w:val="E3FCC686"/>
    <w:lvl w:ilvl="0" w:tplc="0C090003">
      <w:start w:val="1"/>
      <w:numFmt w:val="bullet"/>
      <w:lvlText w:val="o"/>
      <w:lvlJc w:val="left"/>
      <w:pPr>
        <w:ind w:left="502" w:hanging="360"/>
      </w:pPr>
      <w:rPr>
        <w:rFonts w:ascii="Courier New" w:hAnsi="Courier New" w:cs="Courier New"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8" w15:restartNumberingAfterBreak="0">
    <w:nsid w:val="38D15802"/>
    <w:multiLevelType w:val="hybridMultilevel"/>
    <w:tmpl w:val="1A18561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A43560E"/>
    <w:multiLevelType w:val="hybridMultilevel"/>
    <w:tmpl w:val="B802D1A2"/>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501"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DB87C36"/>
    <w:multiLevelType w:val="hybridMultilevel"/>
    <w:tmpl w:val="D1D8E3A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DDC72E3"/>
    <w:multiLevelType w:val="hybridMultilevel"/>
    <w:tmpl w:val="9A02A3B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354" w:hanging="360"/>
      </w:pPr>
      <w:rPr>
        <w:rFonts w:ascii="Courier New" w:hAnsi="Courier New" w:cs="Courier New" w:hint="default"/>
      </w:rPr>
    </w:lvl>
    <w:lvl w:ilvl="2" w:tplc="0C090005" w:tentative="1">
      <w:start w:val="1"/>
      <w:numFmt w:val="bullet"/>
      <w:lvlText w:val=""/>
      <w:lvlJc w:val="left"/>
      <w:pPr>
        <w:ind w:left="2074" w:hanging="360"/>
      </w:pPr>
      <w:rPr>
        <w:rFonts w:ascii="Wingdings" w:hAnsi="Wingdings" w:hint="default"/>
      </w:rPr>
    </w:lvl>
    <w:lvl w:ilvl="3" w:tplc="0C090001" w:tentative="1">
      <w:start w:val="1"/>
      <w:numFmt w:val="bullet"/>
      <w:lvlText w:val=""/>
      <w:lvlJc w:val="left"/>
      <w:pPr>
        <w:ind w:left="2794" w:hanging="360"/>
      </w:pPr>
      <w:rPr>
        <w:rFonts w:ascii="Symbol" w:hAnsi="Symbol" w:hint="default"/>
      </w:rPr>
    </w:lvl>
    <w:lvl w:ilvl="4" w:tplc="0C090003" w:tentative="1">
      <w:start w:val="1"/>
      <w:numFmt w:val="bullet"/>
      <w:lvlText w:val="o"/>
      <w:lvlJc w:val="left"/>
      <w:pPr>
        <w:ind w:left="3514" w:hanging="360"/>
      </w:pPr>
      <w:rPr>
        <w:rFonts w:ascii="Courier New" w:hAnsi="Courier New" w:cs="Courier New" w:hint="default"/>
      </w:rPr>
    </w:lvl>
    <w:lvl w:ilvl="5" w:tplc="0C090005" w:tentative="1">
      <w:start w:val="1"/>
      <w:numFmt w:val="bullet"/>
      <w:lvlText w:val=""/>
      <w:lvlJc w:val="left"/>
      <w:pPr>
        <w:ind w:left="4234" w:hanging="360"/>
      </w:pPr>
      <w:rPr>
        <w:rFonts w:ascii="Wingdings" w:hAnsi="Wingdings" w:hint="default"/>
      </w:rPr>
    </w:lvl>
    <w:lvl w:ilvl="6" w:tplc="0C090001" w:tentative="1">
      <w:start w:val="1"/>
      <w:numFmt w:val="bullet"/>
      <w:lvlText w:val=""/>
      <w:lvlJc w:val="left"/>
      <w:pPr>
        <w:ind w:left="4954" w:hanging="360"/>
      </w:pPr>
      <w:rPr>
        <w:rFonts w:ascii="Symbol" w:hAnsi="Symbol" w:hint="default"/>
      </w:rPr>
    </w:lvl>
    <w:lvl w:ilvl="7" w:tplc="0C090003" w:tentative="1">
      <w:start w:val="1"/>
      <w:numFmt w:val="bullet"/>
      <w:lvlText w:val="o"/>
      <w:lvlJc w:val="left"/>
      <w:pPr>
        <w:ind w:left="5674" w:hanging="360"/>
      </w:pPr>
      <w:rPr>
        <w:rFonts w:ascii="Courier New" w:hAnsi="Courier New" w:cs="Courier New" w:hint="default"/>
      </w:rPr>
    </w:lvl>
    <w:lvl w:ilvl="8" w:tplc="0C090005" w:tentative="1">
      <w:start w:val="1"/>
      <w:numFmt w:val="bullet"/>
      <w:lvlText w:val=""/>
      <w:lvlJc w:val="left"/>
      <w:pPr>
        <w:ind w:left="6394" w:hanging="360"/>
      </w:pPr>
      <w:rPr>
        <w:rFonts w:ascii="Wingdings" w:hAnsi="Wingdings" w:hint="default"/>
      </w:rPr>
    </w:lvl>
  </w:abstractNum>
  <w:abstractNum w:abstractNumId="42" w15:restartNumberingAfterBreak="0">
    <w:nsid w:val="41687E3E"/>
    <w:multiLevelType w:val="hybridMultilevel"/>
    <w:tmpl w:val="A7EEE49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23A60DD"/>
    <w:multiLevelType w:val="hybridMultilevel"/>
    <w:tmpl w:val="93B8611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32949B4"/>
    <w:multiLevelType w:val="hybridMultilevel"/>
    <w:tmpl w:val="611CFB5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3D3370D"/>
    <w:multiLevelType w:val="hybridMultilevel"/>
    <w:tmpl w:val="568EDF5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6625C79"/>
    <w:multiLevelType w:val="hybridMultilevel"/>
    <w:tmpl w:val="AE68511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6F27FC7"/>
    <w:multiLevelType w:val="hybridMultilevel"/>
    <w:tmpl w:val="79B696A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83303B8"/>
    <w:multiLevelType w:val="hybridMultilevel"/>
    <w:tmpl w:val="A62EDE1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D5B6DA7"/>
    <w:multiLevelType w:val="hybridMultilevel"/>
    <w:tmpl w:val="FD3448D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F302AC1"/>
    <w:multiLevelType w:val="hybridMultilevel"/>
    <w:tmpl w:val="B1B86EB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F424C6C"/>
    <w:multiLevelType w:val="hybridMultilevel"/>
    <w:tmpl w:val="A3C8E2F0"/>
    <w:lvl w:ilvl="0" w:tplc="04090003">
      <w:start w:val="1"/>
      <w:numFmt w:val="bullet"/>
      <w:lvlText w:val="o"/>
      <w:lvlJc w:val="left"/>
      <w:pPr>
        <w:ind w:left="501" w:hanging="360"/>
      </w:pPr>
      <w:rPr>
        <w:rFonts w:ascii="Courier New" w:hAnsi="Courier New" w:cs="Courier New"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52" w15:restartNumberingAfterBreak="0">
    <w:nsid w:val="50004E29"/>
    <w:multiLevelType w:val="hybridMultilevel"/>
    <w:tmpl w:val="6742A44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52A00ED"/>
    <w:multiLevelType w:val="hybridMultilevel"/>
    <w:tmpl w:val="5B067AB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784281B"/>
    <w:multiLevelType w:val="hybridMultilevel"/>
    <w:tmpl w:val="9964FC3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8BF7137"/>
    <w:multiLevelType w:val="hybridMultilevel"/>
    <w:tmpl w:val="07A21E5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B8B3E12"/>
    <w:multiLevelType w:val="hybridMultilevel"/>
    <w:tmpl w:val="DEC4BFC0"/>
    <w:lvl w:ilvl="0" w:tplc="0C090003">
      <w:start w:val="1"/>
      <w:numFmt w:val="bullet"/>
      <w:lvlText w:val="o"/>
      <w:lvlJc w:val="left"/>
      <w:pPr>
        <w:ind w:left="501" w:hanging="360"/>
      </w:pPr>
      <w:rPr>
        <w:rFonts w:ascii="Courier New" w:hAnsi="Courier New" w:cs="Courier New"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57" w15:restartNumberingAfterBreak="0">
    <w:nsid w:val="5C1139D0"/>
    <w:multiLevelType w:val="hybridMultilevel"/>
    <w:tmpl w:val="2242AE9C"/>
    <w:lvl w:ilvl="0" w:tplc="0C090003">
      <w:start w:val="1"/>
      <w:numFmt w:val="bullet"/>
      <w:lvlText w:val="o"/>
      <w:lvlJc w:val="left"/>
      <w:pPr>
        <w:ind w:left="501" w:hanging="360"/>
      </w:pPr>
      <w:rPr>
        <w:rFonts w:ascii="Courier New" w:hAnsi="Courier New" w:cs="Courier New"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58" w15:restartNumberingAfterBreak="0">
    <w:nsid w:val="5DEE2ECA"/>
    <w:multiLevelType w:val="hybridMultilevel"/>
    <w:tmpl w:val="31EA697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34400CD"/>
    <w:multiLevelType w:val="hybridMultilevel"/>
    <w:tmpl w:val="AA8ADBE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88A461D"/>
    <w:multiLevelType w:val="hybridMultilevel"/>
    <w:tmpl w:val="972875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9570858"/>
    <w:multiLevelType w:val="hybridMultilevel"/>
    <w:tmpl w:val="78B8CDD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A4D657A"/>
    <w:multiLevelType w:val="hybridMultilevel"/>
    <w:tmpl w:val="A412F95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3" w15:restartNumberingAfterBreak="0">
    <w:nsid w:val="6F160050"/>
    <w:multiLevelType w:val="hybridMultilevel"/>
    <w:tmpl w:val="675489A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FD769B0"/>
    <w:multiLevelType w:val="hybridMultilevel"/>
    <w:tmpl w:val="B674387E"/>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797" w:hanging="360"/>
      </w:pPr>
      <w:rPr>
        <w:rFonts w:ascii="Courier New" w:hAnsi="Courier New" w:cs="Courier New" w:hint="default"/>
      </w:rPr>
    </w:lvl>
    <w:lvl w:ilvl="2" w:tplc="0C090005" w:tentative="1">
      <w:start w:val="1"/>
      <w:numFmt w:val="bullet"/>
      <w:lvlText w:val=""/>
      <w:lvlJc w:val="left"/>
      <w:pPr>
        <w:ind w:left="1517" w:hanging="360"/>
      </w:pPr>
      <w:rPr>
        <w:rFonts w:ascii="Wingdings" w:hAnsi="Wingdings" w:hint="default"/>
      </w:rPr>
    </w:lvl>
    <w:lvl w:ilvl="3" w:tplc="0C090001" w:tentative="1">
      <w:start w:val="1"/>
      <w:numFmt w:val="bullet"/>
      <w:lvlText w:val=""/>
      <w:lvlJc w:val="left"/>
      <w:pPr>
        <w:ind w:left="2237" w:hanging="360"/>
      </w:pPr>
      <w:rPr>
        <w:rFonts w:ascii="Symbol" w:hAnsi="Symbol" w:hint="default"/>
      </w:rPr>
    </w:lvl>
    <w:lvl w:ilvl="4" w:tplc="0C090003" w:tentative="1">
      <w:start w:val="1"/>
      <w:numFmt w:val="bullet"/>
      <w:lvlText w:val="o"/>
      <w:lvlJc w:val="left"/>
      <w:pPr>
        <w:ind w:left="2957" w:hanging="360"/>
      </w:pPr>
      <w:rPr>
        <w:rFonts w:ascii="Courier New" w:hAnsi="Courier New" w:cs="Courier New" w:hint="default"/>
      </w:rPr>
    </w:lvl>
    <w:lvl w:ilvl="5" w:tplc="0C090005" w:tentative="1">
      <w:start w:val="1"/>
      <w:numFmt w:val="bullet"/>
      <w:lvlText w:val=""/>
      <w:lvlJc w:val="left"/>
      <w:pPr>
        <w:ind w:left="3677" w:hanging="360"/>
      </w:pPr>
      <w:rPr>
        <w:rFonts w:ascii="Wingdings" w:hAnsi="Wingdings" w:hint="default"/>
      </w:rPr>
    </w:lvl>
    <w:lvl w:ilvl="6" w:tplc="0C090001" w:tentative="1">
      <w:start w:val="1"/>
      <w:numFmt w:val="bullet"/>
      <w:lvlText w:val=""/>
      <w:lvlJc w:val="left"/>
      <w:pPr>
        <w:ind w:left="4397" w:hanging="360"/>
      </w:pPr>
      <w:rPr>
        <w:rFonts w:ascii="Symbol" w:hAnsi="Symbol" w:hint="default"/>
      </w:rPr>
    </w:lvl>
    <w:lvl w:ilvl="7" w:tplc="0C090003" w:tentative="1">
      <w:start w:val="1"/>
      <w:numFmt w:val="bullet"/>
      <w:lvlText w:val="o"/>
      <w:lvlJc w:val="left"/>
      <w:pPr>
        <w:ind w:left="5117" w:hanging="360"/>
      </w:pPr>
      <w:rPr>
        <w:rFonts w:ascii="Courier New" w:hAnsi="Courier New" w:cs="Courier New" w:hint="default"/>
      </w:rPr>
    </w:lvl>
    <w:lvl w:ilvl="8" w:tplc="0C090005" w:tentative="1">
      <w:start w:val="1"/>
      <w:numFmt w:val="bullet"/>
      <w:lvlText w:val=""/>
      <w:lvlJc w:val="left"/>
      <w:pPr>
        <w:ind w:left="5837" w:hanging="360"/>
      </w:pPr>
      <w:rPr>
        <w:rFonts w:ascii="Wingdings" w:hAnsi="Wingdings" w:hint="default"/>
      </w:rPr>
    </w:lvl>
  </w:abstractNum>
  <w:abstractNum w:abstractNumId="65" w15:restartNumberingAfterBreak="0">
    <w:nsid w:val="73931BB4"/>
    <w:multiLevelType w:val="hybridMultilevel"/>
    <w:tmpl w:val="FA26156A"/>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4BF1F2B"/>
    <w:multiLevelType w:val="hybridMultilevel"/>
    <w:tmpl w:val="CA0E0C0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5AE5E94"/>
    <w:multiLevelType w:val="hybridMultilevel"/>
    <w:tmpl w:val="695EC8D0"/>
    <w:lvl w:ilvl="0" w:tplc="0C090003">
      <w:start w:val="1"/>
      <w:numFmt w:val="bullet"/>
      <w:lvlText w:val="o"/>
      <w:lvlJc w:val="left"/>
      <w:pPr>
        <w:ind w:left="501"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6CA0137"/>
    <w:multiLevelType w:val="hybridMultilevel"/>
    <w:tmpl w:val="A4B8946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77D154F4"/>
    <w:multiLevelType w:val="hybridMultilevel"/>
    <w:tmpl w:val="C1D818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83849DA"/>
    <w:multiLevelType w:val="hybridMultilevel"/>
    <w:tmpl w:val="F8DEE69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C0D5449"/>
    <w:multiLevelType w:val="hybridMultilevel"/>
    <w:tmpl w:val="A942B608"/>
    <w:lvl w:ilvl="0" w:tplc="0C090003">
      <w:start w:val="1"/>
      <w:numFmt w:val="bullet"/>
      <w:lvlText w:val="o"/>
      <w:lvlJc w:val="left"/>
      <w:pPr>
        <w:ind w:left="501" w:hanging="360"/>
      </w:pPr>
      <w:rPr>
        <w:rFonts w:ascii="Courier New" w:hAnsi="Courier New" w:cs="Courier New" w:hint="default"/>
      </w:rPr>
    </w:lvl>
    <w:lvl w:ilvl="1" w:tplc="0C090003" w:tentative="1">
      <w:start w:val="1"/>
      <w:numFmt w:val="bullet"/>
      <w:lvlText w:val="o"/>
      <w:lvlJc w:val="left"/>
      <w:pPr>
        <w:ind w:left="1581" w:hanging="360"/>
      </w:pPr>
      <w:rPr>
        <w:rFonts w:ascii="Courier New" w:hAnsi="Courier New" w:cs="Courier New" w:hint="default"/>
      </w:rPr>
    </w:lvl>
    <w:lvl w:ilvl="2" w:tplc="0C090005" w:tentative="1">
      <w:start w:val="1"/>
      <w:numFmt w:val="bullet"/>
      <w:lvlText w:val=""/>
      <w:lvlJc w:val="left"/>
      <w:pPr>
        <w:ind w:left="2301" w:hanging="360"/>
      </w:pPr>
      <w:rPr>
        <w:rFonts w:ascii="Wingdings" w:hAnsi="Wingdings" w:hint="default"/>
      </w:rPr>
    </w:lvl>
    <w:lvl w:ilvl="3" w:tplc="0C090001" w:tentative="1">
      <w:start w:val="1"/>
      <w:numFmt w:val="bullet"/>
      <w:lvlText w:val=""/>
      <w:lvlJc w:val="left"/>
      <w:pPr>
        <w:ind w:left="3021" w:hanging="360"/>
      </w:pPr>
      <w:rPr>
        <w:rFonts w:ascii="Symbol" w:hAnsi="Symbol" w:hint="default"/>
      </w:rPr>
    </w:lvl>
    <w:lvl w:ilvl="4" w:tplc="0C090003" w:tentative="1">
      <w:start w:val="1"/>
      <w:numFmt w:val="bullet"/>
      <w:lvlText w:val="o"/>
      <w:lvlJc w:val="left"/>
      <w:pPr>
        <w:ind w:left="3741" w:hanging="360"/>
      </w:pPr>
      <w:rPr>
        <w:rFonts w:ascii="Courier New" w:hAnsi="Courier New" w:cs="Courier New" w:hint="default"/>
      </w:rPr>
    </w:lvl>
    <w:lvl w:ilvl="5" w:tplc="0C090005" w:tentative="1">
      <w:start w:val="1"/>
      <w:numFmt w:val="bullet"/>
      <w:lvlText w:val=""/>
      <w:lvlJc w:val="left"/>
      <w:pPr>
        <w:ind w:left="4461" w:hanging="360"/>
      </w:pPr>
      <w:rPr>
        <w:rFonts w:ascii="Wingdings" w:hAnsi="Wingdings" w:hint="default"/>
      </w:rPr>
    </w:lvl>
    <w:lvl w:ilvl="6" w:tplc="0C090001" w:tentative="1">
      <w:start w:val="1"/>
      <w:numFmt w:val="bullet"/>
      <w:lvlText w:val=""/>
      <w:lvlJc w:val="left"/>
      <w:pPr>
        <w:ind w:left="5181" w:hanging="360"/>
      </w:pPr>
      <w:rPr>
        <w:rFonts w:ascii="Symbol" w:hAnsi="Symbol" w:hint="default"/>
      </w:rPr>
    </w:lvl>
    <w:lvl w:ilvl="7" w:tplc="0C090003" w:tentative="1">
      <w:start w:val="1"/>
      <w:numFmt w:val="bullet"/>
      <w:lvlText w:val="o"/>
      <w:lvlJc w:val="left"/>
      <w:pPr>
        <w:ind w:left="5901" w:hanging="360"/>
      </w:pPr>
      <w:rPr>
        <w:rFonts w:ascii="Courier New" w:hAnsi="Courier New" w:cs="Courier New" w:hint="default"/>
      </w:rPr>
    </w:lvl>
    <w:lvl w:ilvl="8" w:tplc="0C090005" w:tentative="1">
      <w:start w:val="1"/>
      <w:numFmt w:val="bullet"/>
      <w:lvlText w:val=""/>
      <w:lvlJc w:val="left"/>
      <w:pPr>
        <w:ind w:left="6621" w:hanging="360"/>
      </w:pPr>
      <w:rPr>
        <w:rFonts w:ascii="Wingdings" w:hAnsi="Wingdings" w:hint="default"/>
      </w:rPr>
    </w:lvl>
  </w:abstractNum>
  <w:abstractNum w:abstractNumId="72" w15:restartNumberingAfterBreak="0">
    <w:nsid w:val="7C9E130E"/>
    <w:multiLevelType w:val="hybridMultilevel"/>
    <w:tmpl w:val="4230B37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7E140725"/>
    <w:multiLevelType w:val="hybridMultilevel"/>
    <w:tmpl w:val="93048DF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18"/>
  </w:num>
  <w:num w:numId="3">
    <w:abstractNumId w:val="1"/>
  </w:num>
  <w:num w:numId="4">
    <w:abstractNumId w:val="68"/>
  </w:num>
  <w:num w:numId="5">
    <w:abstractNumId w:val="13"/>
  </w:num>
  <w:num w:numId="6">
    <w:abstractNumId w:val="71"/>
  </w:num>
  <w:num w:numId="7">
    <w:abstractNumId w:val="39"/>
  </w:num>
  <w:num w:numId="8">
    <w:abstractNumId w:val="69"/>
  </w:num>
  <w:num w:numId="9">
    <w:abstractNumId w:val="20"/>
  </w:num>
  <w:num w:numId="10">
    <w:abstractNumId w:val="10"/>
  </w:num>
  <w:num w:numId="11">
    <w:abstractNumId w:val="16"/>
  </w:num>
  <w:num w:numId="12">
    <w:abstractNumId w:val="43"/>
  </w:num>
  <w:num w:numId="13">
    <w:abstractNumId w:val="31"/>
  </w:num>
  <w:num w:numId="14">
    <w:abstractNumId w:val="64"/>
  </w:num>
  <w:num w:numId="15">
    <w:abstractNumId w:val="56"/>
  </w:num>
  <w:num w:numId="16">
    <w:abstractNumId w:val="8"/>
  </w:num>
  <w:num w:numId="17">
    <w:abstractNumId w:val="45"/>
  </w:num>
  <w:num w:numId="18">
    <w:abstractNumId w:val="4"/>
  </w:num>
  <w:num w:numId="19">
    <w:abstractNumId w:val="17"/>
  </w:num>
  <w:num w:numId="20">
    <w:abstractNumId w:val="66"/>
  </w:num>
  <w:num w:numId="21">
    <w:abstractNumId w:val="53"/>
  </w:num>
  <w:num w:numId="22">
    <w:abstractNumId w:val="38"/>
  </w:num>
  <w:num w:numId="23">
    <w:abstractNumId w:val="65"/>
  </w:num>
  <w:num w:numId="24">
    <w:abstractNumId w:val="11"/>
  </w:num>
  <w:num w:numId="25">
    <w:abstractNumId w:val="52"/>
  </w:num>
  <w:num w:numId="26">
    <w:abstractNumId w:val="44"/>
  </w:num>
  <w:num w:numId="27">
    <w:abstractNumId w:val="62"/>
  </w:num>
  <w:num w:numId="28">
    <w:abstractNumId w:val="14"/>
  </w:num>
  <w:num w:numId="29">
    <w:abstractNumId w:val="30"/>
  </w:num>
  <w:num w:numId="30">
    <w:abstractNumId w:val="25"/>
  </w:num>
  <w:num w:numId="31">
    <w:abstractNumId w:val="41"/>
  </w:num>
  <w:num w:numId="32">
    <w:abstractNumId w:val="9"/>
  </w:num>
  <w:num w:numId="33">
    <w:abstractNumId w:val="40"/>
  </w:num>
  <w:num w:numId="34">
    <w:abstractNumId w:val="34"/>
  </w:num>
  <w:num w:numId="35">
    <w:abstractNumId w:val="67"/>
  </w:num>
  <w:num w:numId="36">
    <w:abstractNumId w:val="29"/>
  </w:num>
  <w:num w:numId="37">
    <w:abstractNumId w:val="33"/>
  </w:num>
  <w:num w:numId="38">
    <w:abstractNumId w:val="36"/>
  </w:num>
  <w:num w:numId="39">
    <w:abstractNumId w:val="47"/>
  </w:num>
  <w:num w:numId="40">
    <w:abstractNumId w:val="7"/>
  </w:num>
  <w:num w:numId="41">
    <w:abstractNumId w:val="26"/>
  </w:num>
  <w:num w:numId="42">
    <w:abstractNumId w:val="0"/>
  </w:num>
  <w:num w:numId="43">
    <w:abstractNumId w:val="3"/>
  </w:num>
  <w:num w:numId="44">
    <w:abstractNumId w:val="72"/>
  </w:num>
  <w:num w:numId="45">
    <w:abstractNumId w:val="21"/>
  </w:num>
  <w:num w:numId="46">
    <w:abstractNumId w:val="73"/>
  </w:num>
  <w:num w:numId="47">
    <w:abstractNumId w:val="12"/>
  </w:num>
  <w:num w:numId="48">
    <w:abstractNumId w:val="24"/>
  </w:num>
  <w:num w:numId="49">
    <w:abstractNumId w:val="6"/>
  </w:num>
  <w:num w:numId="50">
    <w:abstractNumId w:val="35"/>
  </w:num>
  <w:num w:numId="51">
    <w:abstractNumId w:val="54"/>
  </w:num>
  <w:num w:numId="52">
    <w:abstractNumId w:val="27"/>
  </w:num>
  <w:num w:numId="53">
    <w:abstractNumId w:val="57"/>
  </w:num>
  <w:num w:numId="54">
    <w:abstractNumId w:val="59"/>
  </w:num>
  <w:num w:numId="55">
    <w:abstractNumId w:val="48"/>
  </w:num>
  <w:num w:numId="56">
    <w:abstractNumId w:val="2"/>
  </w:num>
  <w:num w:numId="57">
    <w:abstractNumId w:val="70"/>
  </w:num>
  <w:num w:numId="58">
    <w:abstractNumId w:val="46"/>
  </w:num>
  <w:num w:numId="59">
    <w:abstractNumId w:val="63"/>
  </w:num>
  <w:num w:numId="60">
    <w:abstractNumId w:val="51"/>
  </w:num>
  <w:num w:numId="61">
    <w:abstractNumId w:val="5"/>
  </w:num>
  <w:num w:numId="62">
    <w:abstractNumId w:val="60"/>
  </w:num>
  <w:num w:numId="63">
    <w:abstractNumId w:val="58"/>
  </w:num>
  <w:num w:numId="64">
    <w:abstractNumId w:val="50"/>
  </w:num>
  <w:num w:numId="65">
    <w:abstractNumId w:val="55"/>
  </w:num>
  <w:num w:numId="66">
    <w:abstractNumId w:val="19"/>
  </w:num>
  <w:num w:numId="67">
    <w:abstractNumId w:val="49"/>
  </w:num>
  <w:num w:numId="68">
    <w:abstractNumId w:val="61"/>
  </w:num>
  <w:num w:numId="69">
    <w:abstractNumId w:val="42"/>
  </w:num>
  <w:num w:numId="70">
    <w:abstractNumId w:val="32"/>
  </w:num>
  <w:num w:numId="71">
    <w:abstractNumId w:val="23"/>
  </w:num>
  <w:num w:numId="72">
    <w:abstractNumId w:val="15"/>
  </w:num>
  <w:num w:numId="73">
    <w:abstractNumId w:val="37"/>
  </w:num>
  <w:num w:numId="74">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rwperz9peffqe9rznpzvflsez9vrpaxaz2&quot;&gt;My EndNote Library&lt;record-ids&gt;&lt;item&gt;201&lt;/item&gt;&lt;item&gt;311&lt;/item&gt;&lt;item&gt;317&lt;/item&gt;&lt;item&gt;331&lt;/item&gt;&lt;item&gt;368&lt;/item&gt;&lt;item&gt;385&lt;/item&gt;&lt;item&gt;398&lt;/item&gt;&lt;item&gt;444&lt;/item&gt;&lt;item&gt;488&lt;/item&gt;&lt;item&gt;1431&lt;/item&gt;&lt;item&gt;1472&lt;/item&gt;&lt;item&gt;1498&lt;/item&gt;&lt;item&gt;1500&lt;/item&gt;&lt;item&gt;1718&lt;/item&gt;&lt;item&gt;1730&lt;/item&gt;&lt;item&gt;1802&lt;/item&gt;&lt;item&gt;1868&lt;/item&gt;&lt;item&gt;1886&lt;/item&gt;&lt;item&gt;1936&lt;/item&gt;&lt;item&gt;1998&lt;/item&gt;&lt;item&gt;2158&lt;/item&gt;&lt;item&gt;2163&lt;/item&gt;&lt;item&gt;2231&lt;/item&gt;&lt;item&gt;2346&lt;/item&gt;&lt;item&gt;2544&lt;/item&gt;&lt;item&gt;2621&lt;/item&gt;&lt;item&gt;2712&lt;/item&gt;&lt;item&gt;2715&lt;/item&gt;&lt;/record-ids&gt;&lt;/item&gt;&lt;/Libraries&gt;"/>
  </w:docVars>
  <w:rsids>
    <w:rsidRoot w:val="002B4701"/>
    <w:rsid w:val="000016D4"/>
    <w:rsid w:val="00003529"/>
    <w:rsid w:val="00005712"/>
    <w:rsid w:val="00006303"/>
    <w:rsid w:val="00006CED"/>
    <w:rsid w:val="00007CFF"/>
    <w:rsid w:val="00011A52"/>
    <w:rsid w:val="00012285"/>
    <w:rsid w:val="00012989"/>
    <w:rsid w:val="00013DFE"/>
    <w:rsid w:val="00014BF9"/>
    <w:rsid w:val="00015BFD"/>
    <w:rsid w:val="00015E30"/>
    <w:rsid w:val="00016749"/>
    <w:rsid w:val="00016FED"/>
    <w:rsid w:val="000172CC"/>
    <w:rsid w:val="00017BBF"/>
    <w:rsid w:val="00021A37"/>
    <w:rsid w:val="000230E4"/>
    <w:rsid w:val="0002357B"/>
    <w:rsid w:val="00024BC8"/>
    <w:rsid w:val="00024EA9"/>
    <w:rsid w:val="00025170"/>
    <w:rsid w:val="0002588D"/>
    <w:rsid w:val="00025E4E"/>
    <w:rsid w:val="00026091"/>
    <w:rsid w:val="000279E8"/>
    <w:rsid w:val="00030F5D"/>
    <w:rsid w:val="0003144E"/>
    <w:rsid w:val="000332A1"/>
    <w:rsid w:val="000364B4"/>
    <w:rsid w:val="000366C4"/>
    <w:rsid w:val="0003790D"/>
    <w:rsid w:val="0004294F"/>
    <w:rsid w:val="00044313"/>
    <w:rsid w:val="00044E52"/>
    <w:rsid w:val="00046EEE"/>
    <w:rsid w:val="000471E8"/>
    <w:rsid w:val="00051FA7"/>
    <w:rsid w:val="00053F84"/>
    <w:rsid w:val="00055382"/>
    <w:rsid w:val="000607ED"/>
    <w:rsid w:val="000635A3"/>
    <w:rsid w:val="000648E6"/>
    <w:rsid w:val="00064B73"/>
    <w:rsid w:val="0006633C"/>
    <w:rsid w:val="0006641C"/>
    <w:rsid w:val="00066B2E"/>
    <w:rsid w:val="00066C41"/>
    <w:rsid w:val="00066D4F"/>
    <w:rsid w:val="00067D6B"/>
    <w:rsid w:val="00070691"/>
    <w:rsid w:val="00071ED0"/>
    <w:rsid w:val="00073ED8"/>
    <w:rsid w:val="00076162"/>
    <w:rsid w:val="00076624"/>
    <w:rsid w:val="000776C2"/>
    <w:rsid w:val="00080150"/>
    <w:rsid w:val="000803C7"/>
    <w:rsid w:val="00080BB0"/>
    <w:rsid w:val="000813FF"/>
    <w:rsid w:val="00082289"/>
    <w:rsid w:val="000849EF"/>
    <w:rsid w:val="00090397"/>
    <w:rsid w:val="000905D6"/>
    <w:rsid w:val="0009083E"/>
    <w:rsid w:val="00092B51"/>
    <w:rsid w:val="00093247"/>
    <w:rsid w:val="00095012"/>
    <w:rsid w:val="000956C7"/>
    <w:rsid w:val="00095D91"/>
    <w:rsid w:val="00096891"/>
    <w:rsid w:val="000970DB"/>
    <w:rsid w:val="000A1C02"/>
    <w:rsid w:val="000A273D"/>
    <w:rsid w:val="000A3ADF"/>
    <w:rsid w:val="000A3B4C"/>
    <w:rsid w:val="000A5CA0"/>
    <w:rsid w:val="000A65A4"/>
    <w:rsid w:val="000B001E"/>
    <w:rsid w:val="000B0E6D"/>
    <w:rsid w:val="000B17A2"/>
    <w:rsid w:val="000B22B5"/>
    <w:rsid w:val="000B3B29"/>
    <w:rsid w:val="000B76B1"/>
    <w:rsid w:val="000B7C4D"/>
    <w:rsid w:val="000C0234"/>
    <w:rsid w:val="000C04AB"/>
    <w:rsid w:val="000C481D"/>
    <w:rsid w:val="000C565A"/>
    <w:rsid w:val="000C7CE6"/>
    <w:rsid w:val="000C7CF9"/>
    <w:rsid w:val="000D1345"/>
    <w:rsid w:val="000D1C50"/>
    <w:rsid w:val="000D230A"/>
    <w:rsid w:val="000D7CA2"/>
    <w:rsid w:val="000E039A"/>
    <w:rsid w:val="000E0A52"/>
    <w:rsid w:val="000E1967"/>
    <w:rsid w:val="000E2A67"/>
    <w:rsid w:val="000E4804"/>
    <w:rsid w:val="000E4B30"/>
    <w:rsid w:val="000E6552"/>
    <w:rsid w:val="000F0264"/>
    <w:rsid w:val="000F03F3"/>
    <w:rsid w:val="000F2657"/>
    <w:rsid w:val="000F4024"/>
    <w:rsid w:val="000F5E20"/>
    <w:rsid w:val="000F5E50"/>
    <w:rsid w:val="000F7532"/>
    <w:rsid w:val="00101658"/>
    <w:rsid w:val="001025FB"/>
    <w:rsid w:val="001039B0"/>
    <w:rsid w:val="00103B80"/>
    <w:rsid w:val="001040AB"/>
    <w:rsid w:val="001045EA"/>
    <w:rsid w:val="001057C4"/>
    <w:rsid w:val="001066D7"/>
    <w:rsid w:val="001109A7"/>
    <w:rsid w:val="00111996"/>
    <w:rsid w:val="00111FA6"/>
    <w:rsid w:val="0011464C"/>
    <w:rsid w:val="00116985"/>
    <w:rsid w:val="00120143"/>
    <w:rsid w:val="0012026C"/>
    <w:rsid w:val="00123101"/>
    <w:rsid w:val="001249A4"/>
    <w:rsid w:val="00125211"/>
    <w:rsid w:val="001266E0"/>
    <w:rsid w:val="00127335"/>
    <w:rsid w:val="00130D81"/>
    <w:rsid w:val="00131913"/>
    <w:rsid w:val="00131B49"/>
    <w:rsid w:val="00131BEF"/>
    <w:rsid w:val="001339E3"/>
    <w:rsid w:val="00133D5F"/>
    <w:rsid w:val="0013467E"/>
    <w:rsid w:val="00134ADE"/>
    <w:rsid w:val="00134EF8"/>
    <w:rsid w:val="00136774"/>
    <w:rsid w:val="00136793"/>
    <w:rsid w:val="001370BD"/>
    <w:rsid w:val="00141FCF"/>
    <w:rsid w:val="001433D1"/>
    <w:rsid w:val="00145A61"/>
    <w:rsid w:val="00146969"/>
    <w:rsid w:val="00146DCB"/>
    <w:rsid w:val="0015003C"/>
    <w:rsid w:val="0015080C"/>
    <w:rsid w:val="00152DFE"/>
    <w:rsid w:val="00153D65"/>
    <w:rsid w:val="00155B21"/>
    <w:rsid w:val="0015675F"/>
    <w:rsid w:val="0016059A"/>
    <w:rsid w:val="001625F3"/>
    <w:rsid w:val="0016275D"/>
    <w:rsid w:val="0016698D"/>
    <w:rsid w:val="00173227"/>
    <w:rsid w:val="00173796"/>
    <w:rsid w:val="001745D3"/>
    <w:rsid w:val="0017722A"/>
    <w:rsid w:val="001773B9"/>
    <w:rsid w:val="00177454"/>
    <w:rsid w:val="00180211"/>
    <w:rsid w:val="00180AAC"/>
    <w:rsid w:val="00181425"/>
    <w:rsid w:val="00181826"/>
    <w:rsid w:val="00181FA7"/>
    <w:rsid w:val="00182649"/>
    <w:rsid w:val="0018338C"/>
    <w:rsid w:val="00183F11"/>
    <w:rsid w:val="001854A8"/>
    <w:rsid w:val="00187FEE"/>
    <w:rsid w:val="00192234"/>
    <w:rsid w:val="00192786"/>
    <w:rsid w:val="001935ED"/>
    <w:rsid w:val="00193A6B"/>
    <w:rsid w:val="001A06CB"/>
    <w:rsid w:val="001A14CF"/>
    <w:rsid w:val="001A174B"/>
    <w:rsid w:val="001A2247"/>
    <w:rsid w:val="001A2349"/>
    <w:rsid w:val="001A248D"/>
    <w:rsid w:val="001A40B0"/>
    <w:rsid w:val="001A5CDB"/>
    <w:rsid w:val="001A702D"/>
    <w:rsid w:val="001A730A"/>
    <w:rsid w:val="001A78DF"/>
    <w:rsid w:val="001A7B58"/>
    <w:rsid w:val="001B342E"/>
    <w:rsid w:val="001B79A4"/>
    <w:rsid w:val="001C3CB9"/>
    <w:rsid w:val="001C574A"/>
    <w:rsid w:val="001C65F7"/>
    <w:rsid w:val="001D0355"/>
    <w:rsid w:val="001D1B18"/>
    <w:rsid w:val="001D5DED"/>
    <w:rsid w:val="001D6B0C"/>
    <w:rsid w:val="001D7C8D"/>
    <w:rsid w:val="001E2803"/>
    <w:rsid w:val="001E4334"/>
    <w:rsid w:val="001E46C7"/>
    <w:rsid w:val="001E654A"/>
    <w:rsid w:val="001E7BB2"/>
    <w:rsid w:val="001F0522"/>
    <w:rsid w:val="001F0BCB"/>
    <w:rsid w:val="001F1AAA"/>
    <w:rsid w:val="001F1ADA"/>
    <w:rsid w:val="001F1CAD"/>
    <w:rsid w:val="001F1D5C"/>
    <w:rsid w:val="001F2B41"/>
    <w:rsid w:val="001F66FD"/>
    <w:rsid w:val="001F6B00"/>
    <w:rsid w:val="00201B3F"/>
    <w:rsid w:val="00202C7E"/>
    <w:rsid w:val="0020445F"/>
    <w:rsid w:val="00205D96"/>
    <w:rsid w:val="00206800"/>
    <w:rsid w:val="002070A7"/>
    <w:rsid w:val="00211034"/>
    <w:rsid w:val="00212397"/>
    <w:rsid w:val="00212BB9"/>
    <w:rsid w:val="00213795"/>
    <w:rsid w:val="002145EE"/>
    <w:rsid w:val="00214819"/>
    <w:rsid w:val="00217C82"/>
    <w:rsid w:val="0022193A"/>
    <w:rsid w:val="002226DC"/>
    <w:rsid w:val="002233D4"/>
    <w:rsid w:val="00223448"/>
    <w:rsid w:val="00223788"/>
    <w:rsid w:val="00226076"/>
    <w:rsid w:val="00226EBC"/>
    <w:rsid w:val="00230571"/>
    <w:rsid w:val="00231399"/>
    <w:rsid w:val="00231B15"/>
    <w:rsid w:val="00233F07"/>
    <w:rsid w:val="00234013"/>
    <w:rsid w:val="00234216"/>
    <w:rsid w:val="00235086"/>
    <w:rsid w:val="0023758C"/>
    <w:rsid w:val="00240D3B"/>
    <w:rsid w:val="0024673A"/>
    <w:rsid w:val="00247FC9"/>
    <w:rsid w:val="002525D3"/>
    <w:rsid w:val="00255823"/>
    <w:rsid w:val="00256A64"/>
    <w:rsid w:val="00260938"/>
    <w:rsid w:val="0026279B"/>
    <w:rsid w:val="002627F8"/>
    <w:rsid w:val="00263BD5"/>
    <w:rsid w:val="002641C0"/>
    <w:rsid w:val="00264F2E"/>
    <w:rsid w:val="00265930"/>
    <w:rsid w:val="00266A4E"/>
    <w:rsid w:val="00267CE9"/>
    <w:rsid w:val="00272294"/>
    <w:rsid w:val="00272C4C"/>
    <w:rsid w:val="002736A1"/>
    <w:rsid w:val="00275E0A"/>
    <w:rsid w:val="0027676E"/>
    <w:rsid w:val="002813D9"/>
    <w:rsid w:val="0028144C"/>
    <w:rsid w:val="00282422"/>
    <w:rsid w:val="0028280C"/>
    <w:rsid w:val="00284B5C"/>
    <w:rsid w:val="00287437"/>
    <w:rsid w:val="00287F9D"/>
    <w:rsid w:val="002A0155"/>
    <w:rsid w:val="002A1204"/>
    <w:rsid w:val="002A2363"/>
    <w:rsid w:val="002A3BF8"/>
    <w:rsid w:val="002A3C1F"/>
    <w:rsid w:val="002A3FFD"/>
    <w:rsid w:val="002B05B7"/>
    <w:rsid w:val="002B28EC"/>
    <w:rsid w:val="002B3446"/>
    <w:rsid w:val="002B4701"/>
    <w:rsid w:val="002B618E"/>
    <w:rsid w:val="002C01B3"/>
    <w:rsid w:val="002C029A"/>
    <w:rsid w:val="002C0444"/>
    <w:rsid w:val="002C093A"/>
    <w:rsid w:val="002C12B9"/>
    <w:rsid w:val="002C387F"/>
    <w:rsid w:val="002C5FDA"/>
    <w:rsid w:val="002C6571"/>
    <w:rsid w:val="002D0243"/>
    <w:rsid w:val="002D0E3F"/>
    <w:rsid w:val="002D2B7F"/>
    <w:rsid w:val="002D3300"/>
    <w:rsid w:val="002D7D76"/>
    <w:rsid w:val="002E2314"/>
    <w:rsid w:val="002E2C0A"/>
    <w:rsid w:val="002E33C1"/>
    <w:rsid w:val="002E36F7"/>
    <w:rsid w:val="002E3F13"/>
    <w:rsid w:val="002E4067"/>
    <w:rsid w:val="002F2057"/>
    <w:rsid w:val="002F3082"/>
    <w:rsid w:val="002F714C"/>
    <w:rsid w:val="002F718E"/>
    <w:rsid w:val="0030044D"/>
    <w:rsid w:val="00300718"/>
    <w:rsid w:val="003009B3"/>
    <w:rsid w:val="00301C07"/>
    <w:rsid w:val="00302C48"/>
    <w:rsid w:val="003032BB"/>
    <w:rsid w:val="00303839"/>
    <w:rsid w:val="00305F71"/>
    <w:rsid w:val="0030667B"/>
    <w:rsid w:val="00310283"/>
    <w:rsid w:val="00312496"/>
    <w:rsid w:val="003130AB"/>
    <w:rsid w:val="00313D95"/>
    <w:rsid w:val="003156A0"/>
    <w:rsid w:val="00322158"/>
    <w:rsid w:val="003304FA"/>
    <w:rsid w:val="00330D1A"/>
    <w:rsid w:val="00331E52"/>
    <w:rsid w:val="00332896"/>
    <w:rsid w:val="00334E1A"/>
    <w:rsid w:val="003357AE"/>
    <w:rsid w:val="00335BA4"/>
    <w:rsid w:val="00335E56"/>
    <w:rsid w:val="00336D39"/>
    <w:rsid w:val="00337F6C"/>
    <w:rsid w:val="0034094F"/>
    <w:rsid w:val="00342F24"/>
    <w:rsid w:val="0034539E"/>
    <w:rsid w:val="003462D9"/>
    <w:rsid w:val="003470E9"/>
    <w:rsid w:val="00347A1D"/>
    <w:rsid w:val="003511C1"/>
    <w:rsid w:val="003527B3"/>
    <w:rsid w:val="003573D6"/>
    <w:rsid w:val="00360CCA"/>
    <w:rsid w:val="00367794"/>
    <w:rsid w:val="00370023"/>
    <w:rsid w:val="0037116F"/>
    <w:rsid w:val="0037354A"/>
    <w:rsid w:val="00374F51"/>
    <w:rsid w:val="0037760D"/>
    <w:rsid w:val="0038132E"/>
    <w:rsid w:val="00382721"/>
    <w:rsid w:val="00384DB4"/>
    <w:rsid w:val="00385547"/>
    <w:rsid w:val="00385BEE"/>
    <w:rsid w:val="00386304"/>
    <w:rsid w:val="00390137"/>
    <w:rsid w:val="003906F3"/>
    <w:rsid w:val="003916A4"/>
    <w:rsid w:val="0039185F"/>
    <w:rsid w:val="003953E7"/>
    <w:rsid w:val="0039589E"/>
    <w:rsid w:val="00397F8D"/>
    <w:rsid w:val="003A0E2A"/>
    <w:rsid w:val="003A2F93"/>
    <w:rsid w:val="003A2FE6"/>
    <w:rsid w:val="003A4A8D"/>
    <w:rsid w:val="003A54E8"/>
    <w:rsid w:val="003A5583"/>
    <w:rsid w:val="003B00AB"/>
    <w:rsid w:val="003B0240"/>
    <w:rsid w:val="003B0833"/>
    <w:rsid w:val="003B1686"/>
    <w:rsid w:val="003B24B9"/>
    <w:rsid w:val="003B297A"/>
    <w:rsid w:val="003B2C13"/>
    <w:rsid w:val="003B301B"/>
    <w:rsid w:val="003B31B2"/>
    <w:rsid w:val="003B4E77"/>
    <w:rsid w:val="003B5253"/>
    <w:rsid w:val="003B788D"/>
    <w:rsid w:val="003C05DB"/>
    <w:rsid w:val="003C14EF"/>
    <w:rsid w:val="003C1E27"/>
    <w:rsid w:val="003C3BC1"/>
    <w:rsid w:val="003C47B9"/>
    <w:rsid w:val="003C556E"/>
    <w:rsid w:val="003D3B84"/>
    <w:rsid w:val="003D584D"/>
    <w:rsid w:val="003E03F9"/>
    <w:rsid w:val="003E075C"/>
    <w:rsid w:val="003E0B16"/>
    <w:rsid w:val="003E164D"/>
    <w:rsid w:val="003E272C"/>
    <w:rsid w:val="003E4FFB"/>
    <w:rsid w:val="003E6447"/>
    <w:rsid w:val="003F1F88"/>
    <w:rsid w:val="003F3220"/>
    <w:rsid w:val="003F3CC5"/>
    <w:rsid w:val="003F46CF"/>
    <w:rsid w:val="003F510A"/>
    <w:rsid w:val="003F56A7"/>
    <w:rsid w:val="003F7170"/>
    <w:rsid w:val="003F7C81"/>
    <w:rsid w:val="003F7F81"/>
    <w:rsid w:val="0040433C"/>
    <w:rsid w:val="004045DC"/>
    <w:rsid w:val="00404ADD"/>
    <w:rsid w:val="00405CBE"/>
    <w:rsid w:val="0040697D"/>
    <w:rsid w:val="00406ED5"/>
    <w:rsid w:val="0041094E"/>
    <w:rsid w:val="00412B7D"/>
    <w:rsid w:val="0041448C"/>
    <w:rsid w:val="00422E01"/>
    <w:rsid w:val="004262BD"/>
    <w:rsid w:val="00427204"/>
    <w:rsid w:val="004300AC"/>
    <w:rsid w:val="00430A55"/>
    <w:rsid w:val="00430CAD"/>
    <w:rsid w:val="0043197C"/>
    <w:rsid w:val="00432D86"/>
    <w:rsid w:val="00433898"/>
    <w:rsid w:val="00433DB6"/>
    <w:rsid w:val="00434392"/>
    <w:rsid w:val="00436CFD"/>
    <w:rsid w:val="004420A0"/>
    <w:rsid w:val="00442752"/>
    <w:rsid w:val="004435E4"/>
    <w:rsid w:val="00445907"/>
    <w:rsid w:val="0044661D"/>
    <w:rsid w:val="00446F23"/>
    <w:rsid w:val="004470C7"/>
    <w:rsid w:val="00447F27"/>
    <w:rsid w:val="00450ECA"/>
    <w:rsid w:val="004533AB"/>
    <w:rsid w:val="00453DD0"/>
    <w:rsid w:val="0045439A"/>
    <w:rsid w:val="0045446A"/>
    <w:rsid w:val="0045561F"/>
    <w:rsid w:val="0045694E"/>
    <w:rsid w:val="0046066A"/>
    <w:rsid w:val="00461982"/>
    <w:rsid w:val="0046211F"/>
    <w:rsid w:val="00462B07"/>
    <w:rsid w:val="0046564B"/>
    <w:rsid w:val="00474318"/>
    <w:rsid w:val="004762A8"/>
    <w:rsid w:val="0048154F"/>
    <w:rsid w:val="00482BB3"/>
    <w:rsid w:val="004838B8"/>
    <w:rsid w:val="0048417F"/>
    <w:rsid w:val="004866D8"/>
    <w:rsid w:val="004904B5"/>
    <w:rsid w:val="00491C8E"/>
    <w:rsid w:val="00492504"/>
    <w:rsid w:val="00492E22"/>
    <w:rsid w:val="00493183"/>
    <w:rsid w:val="00495403"/>
    <w:rsid w:val="00495D46"/>
    <w:rsid w:val="0049660A"/>
    <w:rsid w:val="00496A00"/>
    <w:rsid w:val="00496D1A"/>
    <w:rsid w:val="004A07A8"/>
    <w:rsid w:val="004A1BE5"/>
    <w:rsid w:val="004A1D6F"/>
    <w:rsid w:val="004A3497"/>
    <w:rsid w:val="004A403C"/>
    <w:rsid w:val="004A5613"/>
    <w:rsid w:val="004A67E7"/>
    <w:rsid w:val="004A7CEC"/>
    <w:rsid w:val="004B04C3"/>
    <w:rsid w:val="004B0EF7"/>
    <w:rsid w:val="004B10AB"/>
    <w:rsid w:val="004B13F0"/>
    <w:rsid w:val="004B18F2"/>
    <w:rsid w:val="004B2610"/>
    <w:rsid w:val="004B28FB"/>
    <w:rsid w:val="004B32EE"/>
    <w:rsid w:val="004B3C76"/>
    <w:rsid w:val="004B4CF0"/>
    <w:rsid w:val="004B658D"/>
    <w:rsid w:val="004B7499"/>
    <w:rsid w:val="004C1AB0"/>
    <w:rsid w:val="004C2445"/>
    <w:rsid w:val="004C2ACA"/>
    <w:rsid w:val="004C3A8E"/>
    <w:rsid w:val="004C3B48"/>
    <w:rsid w:val="004C4D02"/>
    <w:rsid w:val="004C4D12"/>
    <w:rsid w:val="004C79AE"/>
    <w:rsid w:val="004D0EB3"/>
    <w:rsid w:val="004D1081"/>
    <w:rsid w:val="004D2720"/>
    <w:rsid w:val="004D3C8D"/>
    <w:rsid w:val="004D4388"/>
    <w:rsid w:val="004D4917"/>
    <w:rsid w:val="004D5CAE"/>
    <w:rsid w:val="004D645B"/>
    <w:rsid w:val="004E11AB"/>
    <w:rsid w:val="004E15B9"/>
    <w:rsid w:val="004E2A08"/>
    <w:rsid w:val="004E4068"/>
    <w:rsid w:val="004E4A54"/>
    <w:rsid w:val="004E4C1D"/>
    <w:rsid w:val="004E5376"/>
    <w:rsid w:val="004F2FA0"/>
    <w:rsid w:val="004F354A"/>
    <w:rsid w:val="004F4889"/>
    <w:rsid w:val="004F6D52"/>
    <w:rsid w:val="004F7C8A"/>
    <w:rsid w:val="005009AC"/>
    <w:rsid w:val="00501B33"/>
    <w:rsid w:val="0050271A"/>
    <w:rsid w:val="00503725"/>
    <w:rsid w:val="00503BE2"/>
    <w:rsid w:val="00504130"/>
    <w:rsid w:val="00506E73"/>
    <w:rsid w:val="00510BC5"/>
    <w:rsid w:val="00513685"/>
    <w:rsid w:val="00513E84"/>
    <w:rsid w:val="005148E4"/>
    <w:rsid w:val="0051607C"/>
    <w:rsid w:val="00516230"/>
    <w:rsid w:val="005166C5"/>
    <w:rsid w:val="0052027B"/>
    <w:rsid w:val="00520DB0"/>
    <w:rsid w:val="00523D9C"/>
    <w:rsid w:val="005242CF"/>
    <w:rsid w:val="00524EB6"/>
    <w:rsid w:val="005259F0"/>
    <w:rsid w:val="005263E0"/>
    <w:rsid w:val="005268D4"/>
    <w:rsid w:val="00526C04"/>
    <w:rsid w:val="005275EB"/>
    <w:rsid w:val="00530FFE"/>
    <w:rsid w:val="00534044"/>
    <w:rsid w:val="00535957"/>
    <w:rsid w:val="00540F8B"/>
    <w:rsid w:val="00543D7D"/>
    <w:rsid w:val="0054576F"/>
    <w:rsid w:val="0054582B"/>
    <w:rsid w:val="00547363"/>
    <w:rsid w:val="00550955"/>
    <w:rsid w:val="00550DDC"/>
    <w:rsid w:val="0055128F"/>
    <w:rsid w:val="0055175D"/>
    <w:rsid w:val="00551AF4"/>
    <w:rsid w:val="0055220F"/>
    <w:rsid w:val="005527AE"/>
    <w:rsid w:val="005530C8"/>
    <w:rsid w:val="0055395C"/>
    <w:rsid w:val="0055578B"/>
    <w:rsid w:val="005607CB"/>
    <w:rsid w:val="005607CD"/>
    <w:rsid w:val="00560D88"/>
    <w:rsid w:val="0056111A"/>
    <w:rsid w:val="0056422D"/>
    <w:rsid w:val="00565FE0"/>
    <w:rsid w:val="005662DF"/>
    <w:rsid w:val="00567826"/>
    <w:rsid w:val="00570720"/>
    <w:rsid w:val="00570AA6"/>
    <w:rsid w:val="00572D73"/>
    <w:rsid w:val="00574089"/>
    <w:rsid w:val="005759F3"/>
    <w:rsid w:val="00580C73"/>
    <w:rsid w:val="00580C95"/>
    <w:rsid w:val="005834A7"/>
    <w:rsid w:val="005842BF"/>
    <w:rsid w:val="005863D1"/>
    <w:rsid w:val="00586DBD"/>
    <w:rsid w:val="00587C5C"/>
    <w:rsid w:val="00590A2F"/>
    <w:rsid w:val="00591DF6"/>
    <w:rsid w:val="005920C9"/>
    <w:rsid w:val="00593968"/>
    <w:rsid w:val="00593B7C"/>
    <w:rsid w:val="00595E66"/>
    <w:rsid w:val="00597923"/>
    <w:rsid w:val="005A2010"/>
    <w:rsid w:val="005A27FC"/>
    <w:rsid w:val="005A3025"/>
    <w:rsid w:val="005A54A2"/>
    <w:rsid w:val="005A5CC8"/>
    <w:rsid w:val="005B0FD4"/>
    <w:rsid w:val="005B37BB"/>
    <w:rsid w:val="005B3BF9"/>
    <w:rsid w:val="005B61EE"/>
    <w:rsid w:val="005B6309"/>
    <w:rsid w:val="005C23FB"/>
    <w:rsid w:val="005C2E2F"/>
    <w:rsid w:val="005C3C63"/>
    <w:rsid w:val="005C4790"/>
    <w:rsid w:val="005C4DD2"/>
    <w:rsid w:val="005C4ECA"/>
    <w:rsid w:val="005C553E"/>
    <w:rsid w:val="005C60F0"/>
    <w:rsid w:val="005C6B30"/>
    <w:rsid w:val="005C7BBE"/>
    <w:rsid w:val="005D1469"/>
    <w:rsid w:val="005D1EB1"/>
    <w:rsid w:val="005D20A8"/>
    <w:rsid w:val="005D314C"/>
    <w:rsid w:val="005D4AB6"/>
    <w:rsid w:val="005D56A7"/>
    <w:rsid w:val="005D6097"/>
    <w:rsid w:val="005E26E9"/>
    <w:rsid w:val="005E2EF3"/>
    <w:rsid w:val="005E4C8F"/>
    <w:rsid w:val="005E7240"/>
    <w:rsid w:val="005F4524"/>
    <w:rsid w:val="005F4C0C"/>
    <w:rsid w:val="005F4DFD"/>
    <w:rsid w:val="005F61E9"/>
    <w:rsid w:val="005F6D05"/>
    <w:rsid w:val="00600BA4"/>
    <w:rsid w:val="00603F23"/>
    <w:rsid w:val="00604396"/>
    <w:rsid w:val="006049CD"/>
    <w:rsid w:val="006066D2"/>
    <w:rsid w:val="00606ACE"/>
    <w:rsid w:val="00607572"/>
    <w:rsid w:val="0061057E"/>
    <w:rsid w:val="00611A28"/>
    <w:rsid w:val="00612B98"/>
    <w:rsid w:val="00612E2F"/>
    <w:rsid w:val="00613BDB"/>
    <w:rsid w:val="006148C8"/>
    <w:rsid w:val="00614EEB"/>
    <w:rsid w:val="00616C8E"/>
    <w:rsid w:val="0061764F"/>
    <w:rsid w:val="00620BAD"/>
    <w:rsid w:val="0062135D"/>
    <w:rsid w:val="00622E79"/>
    <w:rsid w:val="00623002"/>
    <w:rsid w:val="00624876"/>
    <w:rsid w:val="00624CA8"/>
    <w:rsid w:val="00625F6D"/>
    <w:rsid w:val="00630A0A"/>
    <w:rsid w:val="00630CF7"/>
    <w:rsid w:val="006318D8"/>
    <w:rsid w:val="00632D01"/>
    <w:rsid w:val="00632DCD"/>
    <w:rsid w:val="00640991"/>
    <w:rsid w:val="0064215E"/>
    <w:rsid w:val="00642389"/>
    <w:rsid w:val="006424CB"/>
    <w:rsid w:val="006434A1"/>
    <w:rsid w:val="0064767C"/>
    <w:rsid w:val="00650F08"/>
    <w:rsid w:val="006549B6"/>
    <w:rsid w:val="006571BB"/>
    <w:rsid w:val="0066081E"/>
    <w:rsid w:val="00660893"/>
    <w:rsid w:val="00661004"/>
    <w:rsid w:val="00662B89"/>
    <w:rsid w:val="006634A7"/>
    <w:rsid w:val="006649F0"/>
    <w:rsid w:val="00664E4E"/>
    <w:rsid w:val="006651DE"/>
    <w:rsid w:val="006658DB"/>
    <w:rsid w:val="00665E79"/>
    <w:rsid w:val="00667272"/>
    <w:rsid w:val="00667B61"/>
    <w:rsid w:val="00670EF3"/>
    <w:rsid w:val="006711F8"/>
    <w:rsid w:val="0067261D"/>
    <w:rsid w:val="00673012"/>
    <w:rsid w:val="006742D3"/>
    <w:rsid w:val="006757A1"/>
    <w:rsid w:val="0067660A"/>
    <w:rsid w:val="00677C45"/>
    <w:rsid w:val="0068218E"/>
    <w:rsid w:val="00682E5D"/>
    <w:rsid w:val="00682FE3"/>
    <w:rsid w:val="00683050"/>
    <w:rsid w:val="00683C94"/>
    <w:rsid w:val="00684CAD"/>
    <w:rsid w:val="00687682"/>
    <w:rsid w:val="006948E2"/>
    <w:rsid w:val="00694A21"/>
    <w:rsid w:val="006954EC"/>
    <w:rsid w:val="006A1154"/>
    <w:rsid w:val="006A4EC6"/>
    <w:rsid w:val="006A69CE"/>
    <w:rsid w:val="006A6DAD"/>
    <w:rsid w:val="006B19EE"/>
    <w:rsid w:val="006B4F57"/>
    <w:rsid w:val="006B559E"/>
    <w:rsid w:val="006B696C"/>
    <w:rsid w:val="006B6D57"/>
    <w:rsid w:val="006C002E"/>
    <w:rsid w:val="006C0B11"/>
    <w:rsid w:val="006C2CC0"/>
    <w:rsid w:val="006C2EDE"/>
    <w:rsid w:val="006C3C8E"/>
    <w:rsid w:val="006C5D32"/>
    <w:rsid w:val="006C7993"/>
    <w:rsid w:val="006D1D83"/>
    <w:rsid w:val="006D2976"/>
    <w:rsid w:val="006D4399"/>
    <w:rsid w:val="006D502D"/>
    <w:rsid w:val="006D51E3"/>
    <w:rsid w:val="006D63E3"/>
    <w:rsid w:val="006D6B99"/>
    <w:rsid w:val="006D707B"/>
    <w:rsid w:val="006E3991"/>
    <w:rsid w:val="006E4388"/>
    <w:rsid w:val="006F0C50"/>
    <w:rsid w:val="006F295D"/>
    <w:rsid w:val="006F50C4"/>
    <w:rsid w:val="006F5393"/>
    <w:rsid w:val="00701E82"/>
    <w:rsid w:val="0070235B"/>
    <w:rsid w:val="007030D0"/>
    <w:rsid w:val="00704588"/>
    <w:rsid w:val="0070488E"/>
    <w:rsid w:val="00705854"/>
    <w:rsid w:val="007065D9"/>
    <w:rsid w:val="00706A1B"/>
    <w:rsid w:val="00706BAB"/>
    <w:rsid w:val="007109C3"/>
    <w:rsid w:val="00710D07"/>
    <w:rsid w:val="007119F3"/>
    <w:rsid w:val="007123E5"/>
    <w:rsid w:val="00713273"/>
    <w:rsid w:val="007201EA"/>
    <w:rsid w:val="007208E4"/>
    <w:rsid w:val="007255DC"/>
    <w:rsid w:val="00725F9B"/>
    <w:rsid w:val="007268FD"/>
    <w:rsid w:val="00726C53"/>
    <w:rsid w:val="0072776E"/>
    <w:rsid w:val="00730A1D"/>
    <w:rsid w:val="00731182"/>
    <w:rsid w:val="00732906"/>
    <w:rsid w:val="007345F9"/>
    <w:rsid w:val="007353E1"/>
    <w:rsid w:val="0073636A"/>
    <w:rsid w:val="00740BC7"/>
    <w:rsid w:val="00742139"/>
    <w:rsid w:val="007436CE"/>
    <w:rsid w:val="007441B3"/>
    <w:rsid w:val="007457BE"/>
    <w:rsid w:val="007459BA"/>
    <w:rsid w:val="00747C33"/>
    <w:rsid w:val="00747DE6"/>
    <w:rsid w:val="0075190C"/>
    <w:rsid w:val="007574C2"/>
    <w:rsid w:val="00760C48"/>
    <w:rsid w:val="00761BE8"/>
    <w:rsid w:val="007621F2"/>
    <w:rsid w:val="0076421B"/>
    <w:rsid w:val="00767573"/>
    <w:rsid w:val="007703F5"/>
    <w:rsid w:val="00770BA2"/>
    <w:rsid w:val="00770CAD"/>
    <w:rsid w:val="0077138A"/>
    <w:rsid w:val="00774E11"/>
    <w:rsid w:val="007776DA"/>
    <w:rsid w:val="00777730"/>
    <w:rsid w:val="00782774"/>
    <w:rsid w:val="00782BE8"/>
    <w:rsid w:val="007831C9"/>
    <w:rsid w:val="00784F31"/>
    <w:rsid w:val="00785D3B"/>
    <w:rsid w:val="00787589"/>
    <w:rsid w:val="0079000D"/>
    <w:rsid w:val="0079096E"/>
    <w:rsid w:val="00791EBC"/>
    <w:rsid w:val="00791FFE"/>
    <w:rsid w:val="00792BA6"/>
    <w:rsid w:val="00793BD6"/>
    <w:rsid w:val="00793E8C"/>
    <w:rsid w:val="0079500D"/>
    <w:rsid w:val="00795EF4"/>
    <w:rsid w:val="0079636E"/>
    <w:rsid w:val="00796C1A"/>
    <w:rsid w:val="00796D1D"/>
    <w:rsid w:val="007970C9"/>
    <w:rsid w:val="007973C6"/>
    <w:rsid w:val="007977B0"/>
    <w:rsid w:val="007A05B9"/>
    <w:rsid w:val="007A2326"/>
    <w:rsid w:val="007A40CF"/>
    <w:rsid w:val="007A55E7"/>
    <w:rsid w:val="007B17A9"/>
    <w:rsid w:val="007B3A54"/>
    <w:rsid w:val="007B6F0D"/>
    <w:rsid w:val="007B75BD"/>
    <w:rsid w:val="007B7ABE"/>
    <w:rsid w:val="007C19D7"/>
    <w:rsid w:val="007C271B"/>
    <w:rsid w:val="007C313C"/>
    <w:rsid w:val="007C39B1"/>
    <w:rsid w:val="007C3A22"/>
    <w:rsid w:val="007C3BF9"/>
    <w:rsid w:val="007D1769"/>
    <w:rsid w:val="007D3F7A"/>
    <w:rsid w:val="007D646E"/>
    <w:rsid w:val="007D75FE"/>
    <w:rsid w:val="007E10B6"/>
    <w:rsid w:val="007E2B37"/>
    <w:rsid w:val="007E6844"/>
    <w:rsid w:val="007E7423"/>
    <w:rsid w:val="007F6945"/>
    <w:rsid w:val="007F79C4"/>
    <w:rsid w:val="008040FB"/>
    <w:rsid w:val="00804ADB"/>
    <w:rsid w:val="00805E5E"/>
    <w:rsid w:val="00806A8A"/>
    <w:rsid w:val="00811876"/>
    <w:rsid w:val="008149B5"/>
    <w:rsid w:val="00815C78"/>
    <w:rsid w:val="00817B04"/>
    <w:rsid w:val="00817F3F"/>
    <w:rsid w:val="00821EA8"/>
    <w:rsid w:val="00825CA7"/>
    <w:rsid w:val="00825CEC"/>
    <w:rsid w:val="008266DD"/>
    <w:rsid w:val="008278FD"/>
    <w:rsid w:val="00827CE7"/>
    <w:rsid w:val="00831ADF"/>
    <w:rsid w:val="00834F51"/>
    <w:rsid w:val="00834FAA"/>
    <w:rsid w:val="00835652"/>
    <w:rsid w:val="008444C3"/>
    <w:rsid w:val="00844FC8"/>
    <w:rsid w:val="008454DB"/>
    <w:rsid w:val="0084639A"/>
    <w:rsid w:val="00847050"/>
    <w:rsid w:val="0085413C"/>
    <w:rsid w:val="00856233"/>
    <w:rsid w:val="00856D8D"/>
    <w:rsid w:val="00857CE0"/>
    <w:rsid w:val="00861FDB"/>
    <w:rsid w:val="00862DC5"/>
    <w:rsid w:val="0086321C"/>
    <w:rsid w:val="00863AEB"/>
    <w:rsid w:val="00863C50"/>
    <w:rsid w:val="00863F95"/>
    <w:rsid w:val="008663A4"/>
    <w:rsid w:val="008665D4"/>
    <w:rsid w:val="00866B2E"/>
    <w:rsid w:val="00866C85"/>
    <w:rsid w:val="0086778A"/>
    <w:rsid w:val="00870CB5"/>
    <w:rsid w:val="00871039"/>
    <w:rsid w:val="00872FD7"/>
    <w:rsid w:val="00873168"/>
    <w:rsid w:val="00873924"/>
    <w:rsid w:val="00874C16"/>
    <w:rsid w:val="008763F8"/>
    <w:rsid w:val="00880A82"/>
    <w:rsid w:val="008825D9"/>
    <w:rsid w:val="00891DF0"/>
    <w:rsid w:val="00892B5F"/>
    <w:rsid w:val="008931D5"/>
    <w:rsid w:val="00893CAF"/>
    <w:rsid w:val="008970D3"/>
    <w:rsid w:val="008A0E93"/>
    <w:rsid w:val="008A16B1"/>
    <w:rsid w:val="008A218E"/>
    <w:rsid w:val="008A432B"/>
    <w:rsid w:val="008A43CA"/>
    <w:rsid w:val="008A7840"/>
    <w:rsid w:val="008B1D40"/>
    <w:rsid w:val="008B3548"/>
    <w:rsid w:val="008B4898"/>
    <w:rsid w:val="008B4D04"/>
    <w:rsid w:val="008B6D58"/>
    <w:rsid w:val="008B6F2F"/>
    <w:rsid w:val="008C4174"/>
    <w:rsid w:val="008D1297"/>
    <w:rsid w:val="008D44C0"/>
    <w:rsid w:val="008D6261"/>
    <w:rsid w:val="008D6F87"/>
    <w:rsid w:val="008D7B0A"/>
    <w:rsid w:val="008E06EB"/>
    <w:rsid w:val="008E14BA"/>
    <w:rsid w:val="008E1A60"/>
    <w:rsid w:val="008E2000"/>
    <w:rsid w:val="008E4E40"/>
    <w:rsid w:val="008E61C8"/>
    <w:rsid w:val="008E6BB5"/>
    <w:rsid w:val="008E6D21"/>
    <w:rsid w:val="008E70EB"/>
    <w:rsid w:val="008E74F9"/>
    <w:rsid w:val="008E779B"/>
    <w:rsid w:val="008F1364"/>
    <w:rsid w:val="008F2617"/>
    <w:rsid w:val="008F4BE8"/>
    <w:rsid w:val="008F4DFA"/>
    <w:rsid w:val="008F5F72"/>
    <w:rsid w:val="008F669B"/>
    <w:rsid w:val="008F6D4B"/>
    <w:rsid w:val="00904AF7"/>
    <w:rsid w:val="009066EA"/>
    <w:rsid w:val="0090708A"/>
    <w:rsid w:val="00907CE8"/>
    <w:rsid w:val="00910D08"/>
    <w:rsid w:val="009118DB"/>
    <w:rsid w:val="00912345"/>
    <w:rsid w:val="009132E0"/>
    <w:rsid w:val="00916DD8"/>
    <w:rsid w:val="00925D34"/>
    <w:rsid w:val="00926000"/>
    <w:rsid w:val="009265D3"/>
    <w:rsid w:val="00926796"/>
    <w:rsid w:val="009268DA"/>
    <w:rsid w:val="00930521"/>
    <w:rsid w:val="00933F97"/>
    <w:rsid w:val="0093448E"/>
    <w:rsid w:val="0093461E"/>
    <w:rsid w:val="009373BD"/>
    <w:rsid w:val="00941B84"/>
    <w:rsid w:val="009425C0"/>
    <w:rsid w:val="00943302"/>
    <w:rsid w:val="009433F0"/>
    <w:rsid w:val="00943754"/>
    <w:rsid w:val="009438F1"/>
    <w:rsid w:val="0094466C"/>
    <w:rsid w:val="009456E5"/>
    <w:rsid w:val="00946243"/>
    <w:rsid w:val="00946A57"/>
    <w:rsid w:val="009507EE"/>
    <w:rsid w:val="00950DB5"/>
    <w:rsid w:val="00950E81"/>
    <w:rsid w:val="009512A6"/>
    <w:rsid w:val="009521AE"/>
    <w:rsid w:val="00953B43"/>
    <w:rsid w:val="00954792"/>
    <w:rsid w:val="00956251"/>
    <w:rsid w:val="0096073C"/>
    <w:rsid w:val="009612C5"/>
    <w:rsid w:val="009616DA"/>
    <w:rsid w:val="00961CD1"/>
    <w:rsid w:val="00962A92"/>
    <w:rsid w:val="009630BA"/>
    <w:rsid w:val="009639D6"/>
    <w:rsid w:val="00966398"/>
    <w:rsid w:val="00966923"/>
    <w:rsid w:val="00967FD3"/>
    <w:rsid w:val="009713D5"/>
    <w:rsid w:val="0097148C"/>
    <w:rsid w:val="009717D1"/>
    <w:rsid w:val="00972188"/>
    <w:rsid w:val="009725F2"/>
    <w:rsid w:val="00972932"/>
    <w:rsid w:val="00972BFF"/>
    <w:rsid w:val="0097435E"/>
    <w:rsid w:val="00975E6E"/>
    <w:rsid w:val="009805D3"/>
    <w:rsid w:val="00983691"/>
    <w:rsid w:val="00985F51"/>
    <w:rsid w:val="009878E6"/>
    <w:rsid w:val="00990361"/>
    <w:rsid w:val="00990C91"/>
    <w:rsid w:val="00990EF1"/>
    <w:rsid w:val="00991354"/>
    <w:rsid w:val="0099173D"/>
    <w:rsid w:val="00992B4B"/>
    <w:rsid w:val="00993AF6"/>
    <w:rsid w:val="00994C5D"/>
    <w:rsid w:val="00995DA1"/>
    <w:rsid w:val="009974B1"/>
    <w:rsid w:val="00997D12"/>
    <w:rsid w:val="009A27BF"/>
    <w:rsid w:val="009A3D16"/>
    <w:rsid w:val="009A3F05"/>
    <w:rsid w:val="009A49A0"/>
    <w:rsid w:val="009B07A9"/>
    <w:rsid w:val="009B100D"/>
    <w:rsid w:val="009B2729"/>
    <w:rsid w:val="009B7CCA"/>
    <w:rsid w:val="009C03EE"/>
    <w:rsid w:val="009C6F5A"/>
    <w:rsid w:val="009C7171"/>
    <w:rsid w:val="009D0363"/>
    <w:rsid w:val="009D0780"/>
    <w:rsid w:val="009D0832"/>
    <w:rsid w:val="009D0EB2"/>
    <w:rsid w:val="009D3451"/>
    <w:rsid w:val="009D404B"/>
    <w:rsid w:val="009D6DD0"/>
    <w:rsid w:val="009D6F18"/>
    <w:rsid w:val="009D7515"/>
    <w:rsid w:val="009D76CD"/>
    <w:rsid w:val="009E0672"/>
    <w:rsid w:val="009E07E6"/>
    <w:rsid w:val="009E4609"/>
    <w:rsid w:val="009E4E9C"/>
    <w:rsid w:val="009E4ED2"/>
    <w:rsid w:val="009F2C1B"/>
    <w:rsid w:val="009F49CA"/>
    <w:rsid w:val="009F4B16"/>
    <w:rsid w:val="009F779E"/>
    <w:rsid w:val="00A01291"/>
    <w:rsid w:val="00A01A6A"/>
    <w:rsid w:val="00A06A36"/>
    <w:rsid w:val="00A1126F"/>
    <w:rsid w:val="00A12E23"/>
    <w:rsid w:val="00A13C1A"/>
    <w:rsid w:val="00A15469"/>
    <w:rsid w:val="00A16B46"/>
    <w:rsid w:val="00A17E8B"/>
    <w:rsid w:val="00A222A4"/>
    <w:rsid w:val="00A227E3"/>
    <w:rsid w:val="00A22803"/>
    <w:rsid w:val="00A2339D"/>
    <w:rsid w:val="00A238C3"/>
    <w:rsid w:val="00A245A2"/>
    <w:rsid w:val="00A245C5"/>
    <w:rsid w:val="00A248F4"/>
    <w:rsid w:val="00A249F8"/>
    <w:rsid w:val="00A24A86"/>
    <w:rsid w:val="00A25F6F"/>
    <w:rsid w:val="00A26F7A"/>
    <w:rsid w:val="00A2761E"/>
    <w:rsid w:val="00A303C4"/>
    <w:rsid w:val="00A31330"/>
    <w:rsid w:val="00A32A9F"/>
    <w:rsid w:val="00A32D92"/>
    <w:rsid w:val="00A33AD1"/>
    <w:rsid w:val="00A35CB0"/>
    <w:rsid w:val="00A362E0"/>
    <w:rsid w:val="00A3671B"/>
    <w:rsid w:val="00A3732D"/>
    <w:rsid w:val="00A405D5"/>
    <w:rsid w:val="00A43617"/>
    <w:rsid w:val="00A4494B"/>
    <w:rsid w:val="00A452E8"/>
    <w:rsid w:val="00A46D2A"/>
    <w:rsid w:val="00A503CA"/>
    <w:rsid w:val="00A51867"/>
    <w:rsid w:val="00A51A0C"/>
    <w:rsid w:val="00A52C8A"/>
    <w:rsid w:val="00A55005"/>
    <w:rsid w:val="00A55714"/>
    <w:rsid w:val="00A56E08"/>
    <w:rsid w:val="00A56EDB"/>
    <w:rsid w:val="00A57202"/>
    <w:rsid w:val="00A61E6C"/>
    <w:rsid w:val="00A61FBB"/>
    <w:rsid w:val="00A64143"/>
    <w:rsid w:val="00A64F17"/>
    <w:rsid w:val="00A653FD"/>
    <w:rsid w:val="00A66082"/>
    <w:rsid w:val="00A662BC"/>
    <w:rsid w:val="00A669A8"/>
    <w:rsid w:val="00A66FDB"/>
    <w:rsid w:val="00A705A8"/>
    <w:rsid w:val="00A70DDC"/>
    <w:rsid w:val="00A7149C"/>
    <w:rsid w:val="00A740F8"/>
    <w:rsid w:val="00A7450A"/>
    <w:rsid w:val="00A7486A"/>
    <w:rsid w:val="00A75DF2"/>
    <w:rsid w:val="00A831AB"/>
    <w:rsid w:val="00A85531"/>
    <w:rsid w:val="00A85F7E"/>
    <w:rsid w:val="00A866A0"/>
    <w:rsid w:val="00A9106D"/>
    <w:rsid w:val="00A9107F"/>
    <w:rsid w:val="00A91236"/>
    <w:rsid w:val="00A92F85"/>
    <w:rsid w:val="00A93FEC"/>
    <w:rsid w:val="00A94066"/>
    <w:rsid w:val="00A94B86"/>
    <w:rsid w:val="00A96601"/>
    <w:rsid w:val="00A9715C"/>
    <w:rsid w:val="00A97CDF"/>
    <w:rsid w:val="00AA0623"/>
    <w:rsid w:val="00AA095A"/>
    <w:rsid w:val="00AA1E83"/>
    <w:rsid w:val="00AA2976"/>
    <w:rsid w:val="00AA42B5"/>
    <w:rsid w:val="00AA4499"/>
    <w:rsid w:val="00AA516A"/>
    <w:rsid w:val="00AA5241"/>
    <w:rsid w:val="00AA65D4"/>
    <w:rsid w:val="00AA7923"/>
    <w:rsid w:val="00AB1016"/>
    <w:rsid w:val="00AB2678"/>
    <w:rsid w:val="00AB2C7D"/>
    <w:rsid w:val="00AB3A13"/>
    <w:rsid w:val="00AB47FB"/>
    <w:rsid w:val="00AB4FCD"/>
    <w:rsid w:val="00AC3BDE"/>
    <w:rsid w:val="00AC634A"/>
    <w:rsid w:val="00AC6ADB"/>
    <w:rsid w:val="00AC6C89"/>
    <w:rsid w:val="00AD2197"/>
    <w:rsid w:val="00AD2C17"/>
    <w:rsid w:val="00AD2F5D"/>
    <w:rsid w:val="00AD400B"/>
    <w:rsid w:val="00AE281A"/>
    <w:rsid w:val="00AE4A09"/>
    <w:rsid w:val="00AE6F6E"/>
    <w:rsid w:val="00AF216F"/>
    <w:rsid w:val="00AF217C"/>
    <w:rsid w:val="00AF3B8E"/>
    <w:rsid w:val="00AF432C"/>
    <w:rsid w:val="00AF4712"/>
    <w:rsid w:val="00AF5A12"/>
    <w:rsid w:val="00AF75A6"/>
    <w:rsid w:val="00B01104"/>
    <w:rsid w:val="00B10956"/>
    <w:rsid w:val="00B1559B"/>
    <w:rsid w:val="00B15FB7"/>
    <w:rsid w:val="00B2194F"/>
    <w:rsid w:val="00B21BDD"/>
    <w:rsid w:val="00B2329E"/>
    <w:rsid w:val="00B25549"/>
    <w:rsid w:val="00B26046"/>
    <w:rsid w:val="00B27EED"/>
    <w:rsid w:val="00B31489"/>
    <w:rsid w:val="00B32B1F"/>
    <w:rsid w:val="00B33A26"/>
    <w:rsid w:val="00B34E0D"/>
    <w:rsid w:val="00B35405"/>
    <w:rsid w:val="00B366FF"/>
    <w:rsid w:val="00B36ABF"/>
    <w:rsid w:val="00B4394E"/>
    <w:rsid w:val="00B4781C"/>
    <w:rsid w:val="00B47F8B"/>
    <w:rsid w:val="00B5015F"/>
    <w:rsid w:val="00B50806"/>
    <w:rsid w:val="00B52393"/>
    <w:rsid w:val="00B53B45"/>
    <w:rsid w:val="00B5453D"/>
    <w:rsid w:val="00B54C61"/>
    <w:rsid w:val="00B54CC5"/>
    <w:rsid w:val="00B56B70"/>
    <w:rsid w:val="00B574F2"/>
    <w:rsid w:val="00B57697"/>
    <w:rsid w:val="00B60974"/>
    <w:rsid w:val="00B62508"/>
    <w:rsid w:val="00B62B76"/>
    <w:rsid w:val="00B6363C"/>
    <w:rsid w:val="00B6371C"/>
    <w:rsid w:val="00B70936"/>
    <w:rsid w:val="00B7160F"/>
    <w:rsid w:val="00B71D53"/>
    <w:rsid w:val="00B723FF"/>
    <w:rsid w:val="00B80357"/>
    <w:rsid w:val="00B80E4A"/>
    <w:rsid w:val="00B8149C"/>
    <w:rsid w:val="00B81A78"/>
    <w:rsid w:val="00B82775"/>
    <w:rsid w:val="00B83DAD"/>
    <w:rsid w:val="00B864E9"/>
    <w:rsid w:val="00B86D6D"/>
    <w:rsid w:val="00B873ED"/>
    <w:rsid w:val="00B90A6D"/>
    <w:rsid w:val="00B934A1"/>
    <w:rsid w:val="00B93546"/>
    <w:rsid w:val="00B93B84"/>
    <w:rsid w:val="00B94160"/>
    <w:rsid w:val="00B95435"/>
    <w:rsid w:val="00B955BA"/>
    <w:rsid w:val="00B9636A"/>
    <w:rsid w:val="00B9710D"/>
    <w:rsid w:val="00B97B7C"/>
    <w:rsid w:val="00BA0493"/>
    <w:rsid w:val="00BA23CB"/>
    <w:rsid w:val="00BA3EB4"/>
    <w:rsid w:val="00BA5253"/>
    <w:rsid w:val="00BA790B"/>
    <w:rsid w:val="00BB0482"/>
    <w:rsid w:val="00BB12E4"/>
    <w:rsid w:val="00BB3D18"/>
    <w:rsid w:val="00BB5B5A"/>
    <w:rsid w:val="00BB739E"/>
    <w:rsid w:val="00BC15AC"/>
    <w:rsid w:val="00BC1CD7"/>
    <w:rsid w:val="00BC3E84"/>
    <w:rsid w:val="00BC4AF0"/>
    <w:rsid w:val="00BC6EB7"/>
    <w:rsid w:val="00BD0808"/>
    <w:rsid w:val="00BD28C0"/>
    <w:rsid w:val="00BD51EA"/>
    <w:rsid w:val="00BD69FF"/>
    <w:rsid w:val="00BD7375"/>
    <w:rsid w:val="00BE0131"/>
    <w:rsid w:val="00BE0869"/>
    <w:rsid w:val="00BE255F"/>
    <w:rsid w:val="00BE454D"/>
    <w:rsid w:val="00BE553A"/>
    <w:rsid w:val="00BE5E87"/>
    <w:rsid w:val="00BE7965"/>
    <w:rsid w:val="00BF1836"/>
    <w:rsid w:val="00BF2436"/>
    <w:rsid w:val="00BF2535"/>
    <w:rsid w:val="00BF2A26"/>
    <w:rsid w:val="00BF3D6D"/>
    <w:rsid w:val="00BF6A11"/>
    <w:rsid w:val="00BF7D74"/>
    <w:rsid w:val="00C019FB"/>
    <w:rsid w:val="00C01B18"/>
    <w:rsid w:val="00C035E9"/>
    <w:rsid w:val="00C070E5"/>
    <w:rsid w:val="00C074C4"/>
    <w:rsid w:val="00C079F8"/>
    <w:rsid w:val="00C10253"/>
    <w:rsid w:val="00C11AF3"/>
    <w:rsid w:val="00C13D92"/>
    <w:rsid w:val="00C162FF"/>
    <w:rsid w:val="00C16A86"/>
    <w:rsid w:val="00C17BEB"/>
    <w:rsid w:val="00C215DD"/>
    <w:rsid w:val="00C23306"/>
    <w:rsid w:val="00C24392"/>
    <w:rsid w:val="00C24481"/>
    <w:rsid w:val="00C262F5"/>
    <w:rsid w:val="00C263AF"/>
    <w:rsid w:val="00C30607"/>
    <w:rsid w:val="00C32013"/>
    <w:rsid w:val="00C32FB6"/>
    <w:rsid w:val="00C36D69"/>
    <w:rsid w:val="00C466C5"/>
    <w:rsid w:val="00C46C53"/>
    <w:rsid w:val="00C47F57"/>
    <w:rsid w:val="00C503D3"/>
    <w:rsid w:val="00C507A5"/>
    <w:rsid w:val="00C52A0C"/>
    <w:rsid w:val="00C53186"/>
    <w:rsid w:val="00C551DC"/>
    <w:rsid w:val="00C559D0"/>
    <w:rsid w:val="00C5725C"/>
    <w:rsid w:val="00C57DE8"/>
    <w:rsid w:val="00C60764"/>
    <w:rsid w:val="00C608B0"/>
    <w:rsid w:val="00C60D62"/>
    <w:rsid w:val="00C61268"/>
    <w:rsid w:val="00C6170F"/>
    <w:rsid w:val="00C61CA4"/>
    <w:rsid w:val="00C62A2C"/>
    <w:rsid w:val="00C62CD0"/>
    <w:rsid w:val="00C66788"/>
    <w:rsid w:val="00C67F2A"/>
    <w:rsid w:val="00C747DD"/>
    <w:rsid w:val="00C77263"/>
    <w:rsid w:val="00C772D5"/>
    <w:rsid w:val="00C8058E"/>
    <w:rsid w:val="00C81F28"/>
    <w:rsid w:val="00C82235"/>
    <w:rsid w:val="00C82402"/>
    <w:rsid w:val="00C849A6"/>
    <w:rsid w:val="00C84E01"/>
    <w:rsid w:val="00C84E24"/>
    <w:rsid w:val="00C85BD8"/>
    <w:rsid w:val="00C85D26"/>
    <w:rsid w:val="00C87CC9"/>
    <w:rsid w:val="00C87E27"/>
    <w:rsid w:val="00C90C80"/>
    <w:rsid w:val="00C921DC"/>
    <w:rsid w:val="00C92A1F"/>
    <w:rsid w:val="00C9458E"/>
    <w:rsid w:val="00C9511F"/>
    <w:rsid w:val="00C97888"/>
    <w:rsid w:val="00CA00C7"/>
    <w:rsid w:val="00CA241A"/>
    <w:rsid w:val="00CA3257"/>
    <w:rsid w:val="00CA3BDF"/>
    <w:rsid w:val="00CA4634"/>
    <w:rsid w:val="00CA58D6"/>
    <w:rsid w:val="00CA5AA0"/>
    <w:rsid w:val="00CB14C6"/>
    <w:rsid w:val="00CB19DA"/>
    <w:rsid w:val="00CB2C73"/>
    <w:rsid w:val="00CB2EC9"/>
    <w:rsid w:val="00CB36A8"/>
    <w:rsid w:val="00CB3B7C"/>
    <w:rsid w:val="00CB7347"/>
    <w:rsid w:val="00CB7662"/>
    <w:rsid w:val="00CC07D2"/>
    <w:rsid w:val="00CC1DB4"/>
    <w:rsid w:val="00CC2EAC"/>
    <w:rsid w:val="00CC433C"/>
    <w:rsid w:val="00CC43A1"/>
    <w:rsid w:val="00CC53F3"/>
    <w:rsid w:val="00CC5BFC"/>
    <w:rsid w:val="00CD04D8"/>
    <w:rsid w:val="00CD17F7"/>
    <w:rsid w:val="00CD42A3"/>
    <w:rsid w:val="00CD55F5"/>
    <w:rsid w:val="00CD5F31"/>
    <w:rsid w:val="00CD69E3"/>
    <w:rsid w:val="00CD7FDD"/>
    <w:rsid w:val="00CE126B"/>
    <w:rsid w:val="00CE42B3"/>
    <w:rsid w:val="00CE4635"/>
    <w:rsid w:val="00CE6024"/>
    <w:rsid w:val="00CE62FA"/>
    <w:rsid w:val="00CE6D64"/>
    <w:rsid w:val="00CE6DF0"/>
    <w:rsid w:val="00CF3780"/>
    <w:rsid w:val="00CF5074"/>
    <w:rsid w:val="00CF52C0"/>
    <w:rsid w:val="00CF59F6"/>
    <w:rsid w:val="00CF7058"/>
    <w:rsid w:val="00D01C0A"/>
    <w:rsid w:val="00D01C9B"/>
    <w:rsid w:val="00D03265"/>
    <w:rsid w:val="00D05331"/>
    <w:rsid w:val="00D059E0"/>
    <w:rsid w:val="00D05E0C"/>
    <w:rsid w:val="00D06428"/>
    <w:rsid w:val="00D0668A"/>
    <w:rsid w:val="00D07F34"/>
    <w:rsid w:val="00D11689"/>
    <w:rsid w:val="00D1401F"/>
    <w:rsid w:val="00D149F4"/>
    <w:rsid w:val="00D1620E"/>
    <w:rsid w:val="00D22CA4"/>
    <w:rsid w:val="00D26AE7"/>
    <w:rsid w:val="00D26B6F"/>
    <w:rsid w:val="00D26C36"/>
    <w:rsid w:val="00D2787F"/>
    <w:rsid w:val="00D302F0"/>
    <w:rsid w:val="00D31CFF"/>
    <w:rsid w:val="00D31D50"/>
    <w:rsid w:val="00D33396"/>
    <w:rsid w:val="00D340C0"/>
    <w:rsid w:val="00D3473A"/>
    <w:rsid w:val="00D34A22"/>
    <w:rsid w:val="00D37762"/>
    <w:rsid w:val="00D4235B"/>
    <w:rsid w:val="00D42AFC"/>
    <w:rsid w:val="00D45BA7"/>
    <w:rsid w:val="00D46F36"/>
    <w:rsid w:val="00D47076"/>
    <w:rsid w:val="00D51166"/>
    <w:rsid w:val="00D51BE3"/>
    <w:rsid w:val="00D52474"/>
    <w:rsid w:val="00D569E0"/>
    <w:rsid w:val="00D56C87"/>
    <w:rsid w:val="00D57456"/>
    <w:rsid w:val="00D608D0"/>
    <w:rsid w:val="00D60ABE"/>
    <w:rsid w:val="00D6101E"/>
    <w:rsid w:val="00D61465"/>
    <w:rsid w:val="00D6394D"/>
    <w:rsid w:val="00D63BC7"/>
    <w:rsid w:val="00D64F74"/>
    <w:rsid w:val="00D652A3"/>
    <w:rsid w:val="00D66560"/>
    <w:rsid w:val="00D667BB"/>
    <w:rsid w:val="00D66A29"/>
    <w:rsid w:val="00D67E4A"/>
    <w:rsid w:val="00D73237"/>
    <w:rsid w:val="00D73901"/>
    <w:rsid w:val="00D80FB9"/>
    <w:rsid w:val="00D81774"/>
    <w:rsid w:val="00D83CD8"/>
    <w:rsid w:val="00D84950"/>
    <w:rsid w:val="00D865BF"/>
    <w:rsid w:val="00D91090"/>
    <w:rsid w:val="00D92439"/>
    <w:rsid w:val="00D92799"/>
    <w:rsid w:val="00D9430D"/>
    <w:rsid w:val="00D95059"/>
    <w:rsid w:val="00D9550F"/>
    <w:rsid w:val="00D97192"/>
    <w:rsid w:val="00D976A5"/>
    <w:rsid w:val="00DA0CC4"/>
    <w:rsid w:val="00DA1006"/>
    <w:rsid w:val="00DA1519"/>
    <w:rsid w:val="00DA16A7"/>
    <w:rsid w:val="00DA206A"/>
    <w:rsid w:val="00DA2BD0"/>
    <w:rsid w:val="00DA433B"/>
    <w:rsid w:val="00DA6223"/>
    <w:rsid w:val="00DB12B2"/>
    <w:rsid w:val="00DB388D"/>
    <w:rsid w:val="00DB7E4B"/>
    <w:rsid w:val="00DC0DF6"/>
    <w:rsid w:val="00DC10D2"/>
    <w:rsid w:val="00DC1DF2"/>
    <w:rsid w:val="00DC20F1"/>
    <w:rsid w:val="00DC26B8"/>
    <w:rsid w:val="00DC4A66"/>
    <w:rsid w:val="00DD23BC"/>
    <w:rsid w:val="00DD2488"/>
    <w:rsid w:val="00DD2522"/>
    <w:rsid w:val="00DD28DA"/>
    <w:rsid w:val="00DD2919"/>
    <w:rsid w:val="00DD35C3"/>
    <w:rsid w:val="00DD57E9"/>
    <w:rsid w:val="00DE147D"/>
    <w:rsid w:val="00DE29A4"/>
    <w:rsid w:val="00DE3E7A"/>
    <w:rsid w:val="00DE6FED"/>
    <w:rsid w:val="00DE7444"/>
    <w:rsid w:val="00DE7EC2"/>
    <w:rsid w:val="00DF1082"/>
    <w:rsid w:val="00DF1941"/>
    <w:rsid w:val="00DF6B47"/>
    <w:rsid w:val="00DF706D"/>
    <w:rsid w:val="00E00BF4"/>
    <w:rsid w:val="00E02B6E"/>
    <w:rsid w:val="00E05303"/>
    <w:rsid w:val="00E066F1"/>
    <w:rsid w:val="00E10779"/>
    <w:rsid w:val="00E12324"/>
    <w:rsid w:val="00E1325E"/>
    <w:rsid w:val="00E13EC0"/>
    <w:rsid w:val="00E14400"/>
    <w:rsid w:val="00E15502"/>
    <w:rsid w:val="00E166E9"/>
    <w:rsid w:val="00E167A5"/>
    <w:rsid w:val="00E17868"/>
    <w:rsid w:val="00E17E59"/>
    <w:rsid w:val="00E207A2"/>
    <w:rsid w:val="00E24DA7"/>
    <w:rsid w:val="00E2530E"/>
    <w:rsid w:val="00E26DAE"/>
    <w:rsid w:val="00E27013"/>
    <w:rsid w:val="00E33021"/>
    <w:rsid w:val="00E358C2"/>
    <w:rsid w:val="00E35B70"/>
    <w:rsid w:val="00E378D2"/>
    <w:rsid w:val="00E40108"/>
    <w:rsid w:val="00E40461"/>
    <w:rsid w:val="00E40CF8"/>
    <w:rsid w:val="00E42331"/>
    <w:rsid w:val="00E42F70"/>
    <w:rsid w:val="00E45A55"/>
    <w:rsid w:val="00E46901"/>
    <w:rsid w:val="00E50FA7"/>
    <w:rsid w:val="00E5104B"/>
    <w:rsid w:val="00E54306"/>
    <w:rsid w:val="00E54F9A"/>
    <w:rsid w:val="00E55799"/>
    <w:rsid w:val="00E560A8"/>
    <w:rsid w:val="00E564D9"/>
    <w:rsid w:val="00E573C8"/>
    <w:rsid w:val="00E60C85"/>
    <w:rsid w:val="00E615FE"/>
    <w:rsid w:val="00E61BAC"/>
    <w:rsid w:val="00E63A6B"/>
    <w:rsid w:val="00E641AD"/>
    <w:rsid w:val="00E6490B"/>
    <w:rsid w:val="00E66E29"/>
    <w:rsid w:val="00E72295"/>
    <w:rsid w:val="00E72D20"/>
    <w:rsid w:val="00E7342B"/>
    <w:rsid w:val="00E758ED"/>
    <w:rsid w:val="00E77E93"/>
    <w:rsid w:val="00E8173E"/>
    <w:rsid w:val="00E81BA6"/>
    <w:rsid w:val="00E8545C"/>
    <w:rsid w:val="00E87041"/>
    <w:rsid w:val="00E92E3C"/>
    <w:rsid w:val="00E935E7"/>
    <w:rsid w:val="00E93DC4"/>
    <w:rsid w:val="00E944BA"/>
    <w:rsid w:val="00E9533F"/>
    <w:rsid w:val="00E96939"/>
    <w:rsid w:val="00E97695"/>
    <w:rsid w:val="00E97D65"/>
    <w:rsid w:val="00EA19E4"/>
    <w:rsid w:val="00EA4974"/>
    <w:rsid w:val="00EA522B"/>
    <w:rsid w:val="00EA64C5"/>
    <w:rsid w:val="00EA788E"/>
    <w:rsid w:val="00EB5763"/>
    <w:rsid w:val="00EB69D7"/>
    <w:rsid w:val="00EB7572"/>
    <w:rsid w:val="00EC19A6"/>
    <w:rsid w:val="00EC3C0A"/>
    <w:rsid w:val="00EC533B"/>
    <w:rsid w:val="00EC5495"/>
    <w:rsid w:val="00EC675A"/>
    <w:rsid w:val="00EC7F3A"/>
    <w:rsid w:val="00ED04F9"/>
    <w:rsid w:val="00ED10D4"/>
    <w:rsid w:val="00ED245F"/>
    <w:rsid w:val="00ED31D6"/>
    <w:rsid w:val="00ED4194"/>
    <w:rsid w:val="00ED4FC4"/>
    <w:rsid w:val="00ED63FC"/>
    <w:rsid w:val="00ED6877"/>
    <w:rsid w:val="00EE099B"/>
    <w:rsid w:val="00EE2C08"/>
    <w:rsid w:val="00EE3192"/>
    <w:rsid w:val="00EE7E04"/>
    <w:rsid w:val="00EE7EDD"/>
    <w:rsid w:val="00EF0EE3"/>
    <w:rsid w:val="00EF109F"/>
    <w:rsid w:val="00EF2276"/>
    <w:rsid w:val="00EF235C"/>
    <w:rsid w:val="00EF235D"/>
    <w:rsid w:val="00EF4C6D"/>
    <w:rsid w:val="00EF7BB5"/>
    <w:rsid w:val="00F02F8D"/>
    <w:rsid w:val="00F0302F"/>
    <w:rsid w:val="00F030D3"/>
    <w:rsid w:val="00F044A4"/>
    <w:rsid w:val="00F04C20"/>
    <w:rsid w:val="00F07CB8"/>
    <w:rsid w:val="00F1322B"/>
    <w:rsid w:val="00F13EDA"/>
    <w:rsid w:val="00F14E97"/>
    <w:rsid w:val="00F15234"/>
    <w:rsid w:val="00F157F8"/>
    <w:rsid w:val="00F160D7"/>
    <w:rsid w:val="00F1708E"/>
    <w:rsid w:val="00F20E0A"/>
    <w:rsid w:val="00F211FB"/>
    <w:rsid w:val="00F22694"/>
    <w:rsid w:val="00F24B43"/>
    <w:rsid w:val="00F24ED0"/>
    <w:rsid w:val="00F2530D"/>
    <w:rsid w:val="00F25688"/>
    <w:rsid w:val="00F26ED1"/>
    <w:rsid w:val="00F27A68"/>
    <w:rsid w:val="00F311F4"/>
    <w:rsid w:val="00F35483"/>
    <w:rsid w:val="00F35AB8"/>
    <w:rsid w:val="00F36FBC"/>
    <w:rsid w:val="00F4083A"/>
    <w:rsid w:val="00F40BF1"/>
    <w:rsid w:val="00F417EC"/>
    <w:rsid w:val="00F4215B"/>
    <w:rsid w:val="00F427F1"/>
    <w:rsid w:val="00F42F27"/>
    <w:rsid w:val="00F4483F"/>
    <w:rsid w:val="00F47748"/>
    <w:rsid w:val="00F5194E"/>
    <w:rsid w:val="00F520A7"/>
    <w:rsid w:val="00F53E0A"/>
    <w:rsid w:val="00F55B97"/>
    <w:rsid w:val="00F56CF0"/>
    <w:rsid w:val="00F61605"/>
    <w:rsid w:val="00F6175D"/>
    <w:rsid w:val="00F62D38"/>
    <w:rsid w:val="00F63398"/>
    <w:rsid w:val="00F6455D"/>
    <w:rsid w:val="00F67A15"/>
    <w:rsid w:val="00F71B45"/>
    <w:rsid w:val="00F722EC"/>
    <w:rsid w:val="00F73AA9"/>
    <w:rsid w:val="00F74338"/>
    <w:rsid w:val="00F74E32"/>
    <w:rsid w:val="00F75D25"/>
    <w:rsid w:val="00F76832"/>
    <w:rsid w:val="00F802C4"/>
    <w:rsid w:val="00F80AB0"/>
    <w:rsid w:val="00F9066B"/>
    <w:rsid w:val="00F9183D"/>
    <w:rsid w:val="00F91C03"/>
    <w:rsid w:val="00F948EC"/>
    <w:rsid w:val="00FA0259"/>
    <w:rsid w:val="00FA0B87"/>
    <w:rsid w:val="00FA39F4"/>
    <w:rsid w:val="00FA3A14"/>
    <w:rsid w:val="00FA3DF4"/>
    <w:rsid w:val="00FA4D9C"/>
    <w:rsid w:val="00FA4E3C"/>
    <w:rsid w:val="00FB0CA1"/>
    <w:rsid w:val="00FB2219"/>
    <w:rsid w:val="00FB2CB0"/>
    <w:rsid w:val="00FB39A6"/>
    <w:rsid w:val="00FB6694"/>
    <w:rsid w:val="00FC0758"/>
    <w:rsid w:val="00FC259F"/>
    <w:rsid w:val="00FC3D92"/>
    <w:rsid w:val="00FD1119"/>
    <w:rsid w:val="00FD1233"/>
    <w:rsid w:val="00FD5233"/>
    <w:rsid w:val="00FE0B27"/>
    <w:rsid w:val="00FE21E6"/>
    <w:rsid w:val="00FE49E0"/>
    <w:rsid w:val="00FE512F"/>
    <w:rsid w:val="00FE737C"/>
    <w:rsid w:val="00FF05D4"/>
    <w:rsid w:val="00FF32BD"/>
    <w:rsid w:val="00FF47EF"/>
    <w:rsid w:val="00FF65D6"/>
    <w:rsid w:val="00FF7C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AD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9FB"/>
    <w:pPr>
      <w:spacing w:after="120" w:line="259" w:lineRule="auto"/>
      <w:jc w:val="both"/>
    </w:pPr>
    <w:rPr>
      <w:rFonts w:ascii="Times New Roman" w:hAnsi="Times New Roman"/>
    </w:rPr>
  </w:style>
  <w:style w:type="paragraph" w:styleId="Heading1">
    <w:name w:val="heading 1"/>
    <w:basedOn w:val="Normal"/>
    <w:next w:val="Normal"/>
    <w:link w:val="Heading1Char"/>
    <w:uiPriority w:val="9"/>
    <w:qFormat/>
    <w:rsid w:val="00D01C9B"/>
    <w:pPr>
      <w:keepNext/>
      <w:keepLines/>
      <w:spacing w:before="240"/>
      <w:outlineLvl w:val="0"/>
    </w:pPr>
    <w:rPr>
      <w:rFonts w:ascii="Arial" w:eastAsiaTheme="majorEastAsia" w:hAnsi="Arial" w:cs="Arial"/>
      <w:b/>
      <w:color w:val="1F3864" w:themeColor="accent1" w:themeShade="80"/>
      <w:sz w:val="36"/>
      <w:szCs w:val="32"/>
    </w:rPr>
  </w:style>
  <w:style w:type="paragraph" w:styleId="Heading2">
    <w:name w:val="heading 2"/>
    <w:basedOn w:val="Normal"/>
    <w:next w:val="Normal"/>
    <w:link w:val="Heading2Char"/>
    <w:uiPriority w:val="9"/>
    <w:unhideWhenUsed/>
    <w:qFormat/>
    <w:rsid w:val="00D01C9B"/>
    <w:pPr>
      <w:keepNext/>
      <w:keepLines/>
      <w:spacing w:before="40"/>
      <w:outlineLvl w:val="1"/>
    </w:pPr>
    <w:rPr>
      <w:rFonts w:ascii="Arial" w:eastAsiaTheme="majorEastAsia" w:hAnsi="Arial"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C019FB"/>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semiHidden/>
    <w:unhideWhenUsed/>
    <w:qFormat/>
    <w:rsid w:val="00C019FB"/>
    <w:pPr>
      <w:keepNext/>
      <w:keepLines/>
      <w:spacing w:before="4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C9B"/>
    <w:rPr>
      <w:rFonts w:ascii="Arial" w:eastAsiaTheme="majorEastAsia" w:hAnsi="Arial" w:cs="Arial"/>
      <w:b/>
      <w:color w:val="1F3864" w:themeColor="accent1" w:themeShade="80"/>
      <w:sz w:val="36"/>
      <w:szCs w:val="32"/>
    </w:rPr>
  </w:style>
  <w:style w:type="character" w:customStyle="1" w:styleId="Heading2Char">
    <w:name w:val="Heading 2 Char"/>
    <w:basedOn w:val="DefaultParagraphFont"/>
    <w:link w:val="Heading2"/>
    <w:uiPriority w:val="9"/>
    <w:rsid w:val="00D01C9B"/>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C019FB"/>
    <w:rPr>
      <w:rFonts w:ascii="Times New Roman" w:eastAsiaTheme="majorEastAsia" w:hAnsi="Times New Roman" w:cstheme="majorBidi"/>
      <w:b/>
      <w:color w:val="000000" w:themeColor="text1"/>
    </w:rPr>
  </w:style>
  <w:style w:type="character" w:customStyle="1" w:styleId="Heading4Char">
    <w:name w:val="Heading 4 Char"/>
    <w:basedOn w:val="DefaultParagraphFont"/>
    <w:link w:val="Heading4"/>
    <w:uiPriority w:val="9"/>
    <w:semiHidden/>
    <w:rsid w:val="00C019FB"/>
    <w:rPr>
      <w:rFonts w:ascii="Times New Roman" w:eastAsiaTheme="majorEastAsia" w:hAnsi="Times New Roman" w:cstheme="majorBidi"/>
      <w:i/>
      <w:iCs/>
      <w:color w:val="000000" w:themeColor="text1"/>
    </w:rPr>
  </w:style>
  <w:style w:type="paragraph" w:styleId="Title">
    <w:name w:val="Title"/>
    <w:basedOn w:val="Normal"/>
    <w:next w:val="Normal"/>
    <w:link w:val="TitleChar"/>
    <w:uiPriority w:val="10"/>
    <w:qFormat/>
    <w:rsid w:val="00C019FB"/>
    <w:pPr>
      <w:spacing w:after="0" w:line="240" w:lineRule="auto"/>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uiPriority w:val="10"/>
    <w:rsid w:val="00C019FB"/>
    <w:rPr>
      <w:rFonts w:ascii="Times New Roman" w:eastAsiaTheme="majorEastAsia" w:hAnsi="Times New Roman" w:cstheme="majorBidi"/>
      <w:color w:val="000000" w:themeColor="text1"/>
      <w:spacing w:val="-10"/>
      <w:kern w:val="28"/>
      <w:sz w:val="56"/>
      <w:szCs w:val="56"/>
    </w:rPr>
  </w:style>
  <w:style w:type="table" w:styleId="TableGrid">
    <w:name w:val="Table Grid"/>
    <w:basedOn w:val="TableNormal"/>
    <w:uiPriority w:val="39"/>
    <w:rsid w:val="0045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1354"/>
    <w:rPr>
      <w:sz w:val="16"/>
      <w:szCs w:val="16"/>
    </w:rPr>
  </w:style>
  <w:style w:type="paragraph" w:styleId="CommentText">
    <w:name w:val="annotation text"/>
    <w:basedOn w:val="Normal"/>
    <w:link w:val="CommentTextChar"/>
    <w:uiPriority w:val="99"/>
    <w:unhideWhenUsed/>
    <w:rsid w:val="00991354"/>
    <w:pPr>
      <w:spacing w:line="240" w:lineRule="auto"/>
    </w:pPr>
    <w:rPr>
      <w:sz w:val="20"/>
      <w:szCs w:val="20"/>
    </w:rPr>
  </w:style>
  <w:style w:type="character" w:customStyle="1" w:styleId="CommentTextChar">
    <w:name w:val="Comment Text Char"/>
    <w:basedOn w:val="DefaultParagraphFont"/>
    <w:link w:val="CommentText"/>
    <w:uiPriority w:val="99"/>
    <w:rsid w:val="009913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1354"/>
    <w:rPr>
      <w:b/>
      <w:bCs/>
    </w:rPr>
  </w:style>
  <w:style w:type="character" w:customStyle="1" w:styleId="CommentSubjectChar">
    <w:name w:val="Comment Subject Char"/>
    <w:basedOn w:val="CommentTextChar"/>
    <w:link w:val="CommentSubject"/>
    <w:uiPriority w:val="99"/>
    <w:semiHidden/>
    <w:rsid w:val="00991354"/>
    <w:rPr>
      <w:rFonts w:ascii="Times New Roman" w:hAnsi="Times New Roman"/>
      <w:b/>
      <w:bCs/>
      <w:sz w:val="20"/>
      <w:szCs w:val="20"/>
    </w:rPr>
  </w:style>
  <w:style w:type="paragraph" w:styleId="BalloonText">
    <w:name w:val="Balloon Text"/>
    <w:basedOn w:val="Normal"/>
    <w:link w:val="BalloonTextChar"/>
    <w:uiPriority w:val="99"/>
    <w:semiHidden/>
    <w:unhideWhenUsed/>
    <w:rsid w:val="00991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354"/>
    <w:rPr>
      <w:rFonts w:ascii="Segoe UI" w:hAnsi="Segoe UI" w:cs="Segoe UI"/>
      <w:sz w:val="18"/>
      <w:szCs w:val="18"/>
    </w:rPr>
  </w:style>
  <w:style w:type="paragraph" w:styleId="ListParagraph">
    <w:name w:val="List Paragraph"/>
    <w:basedOn w:val="Normal"/>
    <w:uiPriority w:val="34"/>
    <w:qFormat/>
    <w:rsid w:val="00E7342B"/>
    <w:pPr>
      <w:ind w:left="720"/>
      <w:contextualSpacing/>
    </w:pPr>
  </w:style>
  <w:style w:type="paragraph" w:styleId="Header">
    <w:name w:val="header"/>
    <w:basedOn w:val="Normal"/>
    <w:link w:val="HeaderChar"/>
    <w:uiPriority w:val="99"/>
    <w:unhideWhenUsed/>
    <w:rsid w:val="003E1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64D"/>
    <w:rPr>
      <w:rFonts w:ascii="Times New Roman" w:hAnsi="Times New Roman"/>
    </w:rPr>
  </w:style>
  <w:style w:type="paragraph" w:styleId="Footer">
    <w:name w:val="footer"/>
    <w:basedOn w:val="Normal"/>
    <w:link w:val="FooterChar"/>
    <w:uiPriority w:val="99"/>
    <w:unhideWhenUsed/>
    <w:rsid w:val="003E1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64D"/>
    <w:rPr>
      <w:rFonts w:ascii="Times New Roman" w:hAnsi="Times New Roman"/>
    </w:rPr>
  </w:style>
  <w:style w:type="character" w:styleId="PlaceholderText">
    <w:name w:val="Placeholder Text"/>
    <w:basedOn w:val="DefaultParagraphFont"/>
    <w:uiPriority w:val="99"/>
    <w:semiHidden/>
    <w:rsid w:val="009D404B"/>
    <w:rPr>
      <w:color w:val="808080"/>
    </w:rPr>
  </w:style>
  <w:style w:type="paragraph" w:styleId="FootnoteText">
    <w:name w:val="footnote text"/>
    <w:basedOn w:val="Normal"/>
    <w:link w:val="FootnoteTextChar"/>
    <w:uiPriority w:val="99"/>
    <w:semiHidden/>
    <w:unhideWhenUsed/>
    <w:rsid w:val="00201B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B3F"/>
    <w:rPr>
      <w:rFonts w:ascii="Times New Roman" w:hAnsi="Times New Roman"/>
      <w:sz w:val="20"/>
      <w:szCs w:val="20"/>
    </w:rPr>
  </w:style>
  <w:style w:type="character" w:styleId="FootnoteReference">
    <w:name w:val="footnote reference"/>
    <w:basedOn w:val="DefaultParagraphFont"/>
    <w:uiPriority w:val="99"/>
    <w:semiHidden/>
    <w:unhideWhenUsed/>
    <w:rsid w:val="00201B3F"/>
    <w:rPr>
      <w:vertAlign w:val="superscript"/>
    </w:rPr>
  </w:style>
  <w:style w:type="paragraph" w:customStyle="1" w:styleId="EndNoteBibliographyTitle">
    <w:name w:val="EndNote Bibliography Title"/>
    <w:basedOn w:val="Normal"/>
    <w:link w:val="EndNoteBibliographyTitleChar"/>
    <w:rsid w:val="00F14E97"/>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F14E97"/>
    <w:rPr>
      <w:rFonts w:ascii="Times New Roman" w:hAnsi="Times New Roman" w:cs="Times New Roman"/>
      <w:noProof/>
      <w:lang w:val="en-US"/>
    </w:rPr>
  </w:style>
  <w:style w:type="paragraph" w:customStyle="1" w:styleId="EndNoteBibliography">
    <w:name w:val="EndNote Bibliography"/>
    <w:basedOn w:val="Normal"/>
    <w:link w:val="EndNoteBibliographyChar"/>
    <w:rsid w:val="00F14E97"/>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F14E97"/>
    <w:rPr>
      <w:rFonts w:ascii="Times New Roman" w:hAnsi="Times New Roman" w:cs="Times New Roman"/>
      <w:noProof/>
      <w:lang w:val="en-US"/>
    </w:rPr>
  </w:style>
  <w:style w:type="paragraph" w:styleId="Revision">
    <w:name w:val="Revision"/>
    <w:hidden/>
    <w:uiPriority w:val="99"/>
    <w:semiHidden/>
    <w:rsid w:val="001F66F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2809">
      <w:bodyDiv w:val="1"/>
      <w:marLeft w:val="0"/>
      <w:marRight w:val="0"/>
      <w:marTop w:val="0"/>
      <w:marBottom w:val="0"/>
      <w:divBdr>
        <w:top w:val="none" w:sz="0" w:space="0" w:color="auto"/>
        <w:left w:val="none" w:sz="0" w:space="0" w:color="auto"/>
        <w:bottom w:val="none" w:sz="0" w:space="0" w:color="auto"/>
        <w:right w:val="none" w:sz="0" w:space="0" w:color="auto"/>
      </w:divBdr>
    </w:div>
    <w:div w:id="1974867127">
      <w:bodyDiv w:val="1"/>
      <w:marLeft w:val="0"/>
      <w:marRight w:val="0"/>
      <w:marTop w:val="0"/>
      <w:marBottom w:val="0"/>
      <w:divBdr>
        <w:top w:val="none" w:sz="0" w:space="0" w:color="auto"/>
        <w:left w:val="none" w:sz="0" w:space="0" w:color="auto"/>
        <w:bottom w:val="none" w:sz="0" w:space="0" w:color="auto"/>
        <w:right w:val="none" w:sz="0" w:space="0" w:color="auto"/>
      </w:divBdr>
      <w:divsChild>
        <w:div w:id="1530676956">
          <w:marLeft w:val="0"/>
          <w:marRight w:val="0"/>
          <w:marTop w:val="0"/>
          <w:marBottom w:val="0"/>
          <w:divBdr>
            <w:top w:val="none" w:sz="0" w:space="0" w:color="auto"/>
            <w:left w:val="none" w:sz="0" w:space="0" w:color="auto"/>
            <w:bottom w:val="none" w:sz="0" w:space="0" w:color="auto"/>
            <w:right w:val="none" w:sz="0" w:space="0" w:color="auto"/>
          </w:divBdr>
          <w:divsChild>
            <w:div w:id="889535648">
              <w:marLeft w:val="0"/>
              <w:marRight w:val="0"/>
              <w:marTop w:val="0"/>
              <w:marBottom w:val="0"/>
              <w:divBdr>
                <w:top w:val="none" w:sz="0" w:space="0" w:color="auto"/>
                <w:left w:val="none" w:sz="0" w:space="0" w:color="auto"/>
                <w:bottom w:val="none" w:sz="0" w:space="0" w:color="auto"/>
                <w:right w:val="none" w:sz="0" w:space="0" w:color="auto"/>
              </w:divBdr>
              <w:divsChild>
                <w:div w:id="1720010515">
                  <w:marLeft w:val="0"/>
                  <w:marRight w:val="0"/>
                  <w:marTop w:val="0"/>
                  <w:marBottom w:val="0"/>
                  <w:divBdr>
                    <w:top w:val="none" w:sz="0" w:space="0" w:color="auto"/>
                    <w:left w:val="none" w:sz="0" w:space="0" w:color="auto"/>
                    <w:bottom w:val="none" w:sz="0" w:space="0" w:color="auto"/>
                    <w:right w:val="none" w:sz="0" w:space="0" w:color="auto"/>
                  </w:divBdr>
                  <w:divsChild>
                    <w:div w:id="745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80D32-F0E1-41DC-9EB5-3FA46B50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18565</Words>
  <Characters>105827</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2020-07-14T04:35:00Z</dcterms:created>
  <dcterms:modified xsi:type="dcterms:W3CDTF">2020-07-14T04:36:00Z</dcterms:modified>
</cp:coreProperties>
</file>