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5E8BF0C1" w:rsidR="002D7F24" w:rsidRPr="00A8270A" w:rsidRDefault="00A8270A" w:rsidP="00FA7CF9">
      <w:pPr>
        <w:pStyle w:val="Body"/>
        <w:tabs>
          <w:tab w:val="left" w:pos="2865"/>
        </w:tabs>
        <w:rPr>
          <w:noProof/>
          <w:lang w:val="en-AU" w:eastAsia="en-AU"/>
        </w:rPr>
      </w:pPr>
      <w:r w:rsidRPr="00417ADC">
        <w:rPr>
          <w:noProof/>
          <w:lang w:val="en-AU" w:eastAsia="en-AU"/>
        </w:rPr>
        <mc:AlternateContent>
          <mc:Choice Requires="wps">
            <w:drawing>
              <wp:anchor distT="45720" distB="900430" distL="114300" distR="114300" simplePos="0" relativeHeight="251662336" behindDoc="0" locked="1" layoutInCell="1" allowOverlap="1" wp14:anchorId="6B39BC0D" wp14:editId="76D3C1B8">
                <wp:simplePos x="0" y="0"/>
                <wp:positionH relativeFrom="column">
                  <wp:posOffset>-165735</wp:posOffset>
                </wp:positionH>
                <wp:positionV relativeFrom="page">
                  <wp:posOffset>1152525</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F26318A" w14:textId="2ED51E39" w:rsidR="00A8270A" w:rsidRPr="006B65DF" w:rsidRDefault="00A8270A" w:rsidP="00A8270A">
                            <w:pPr>
                              <w:pStyle w:val="Title"/>
                              <w:rPr>
                                <w:sz w:val="48"/>
                              </w:rPr>
                            </w:pPr>
                            <w:r>
                              <w:rPr>
                                <w:sz w:val="48"/>
                              </w:rPr>
                              <w:t>National Aged and Community Care</w:t>
                            </w:r>
                            <w:r w:rsidRPr="006B65DF">
                              <w:rPr>
                                <w:sz w:val="48"/>
                              </w:rPr>
                              <w:t xml:space="preserve"> </w:t>
                            </w:r>
                            <w:r w:rsidR="00E6670B">
                              <w:rPr>
                                <w:sz w:val="48"/>
                              </w:rPr>
                              <w:t>February 2026</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B39BC0D" id="_x0000_t202" coordsize="21600,21600" o:spt="202" path="m,l,21600r21600,l21600,xe">
                <v:stroke joinstyle="miter"/>
                <v:path gradientshapeok="t" o:connecttype="rect"/>
              </v:shapetype>
              <v:shape id="Text Box 2" o:spid="_x0000_s1026" type="#_x0000_t202" style="position:absolute;margin-left:-13.05pt;margin-top:90.75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igEcZ98AAAALAQAADwAAAGRy&#10;cy9kb3ducmV2LnhtbEyP0U6DMBSG7018h+aYeLcVEMlklMVMd7k4pw/Q0g5QekpoGfD2Hq/08uT/&#10;8v/fKXaz7djVDL51KCBeR8AMVk63WAv4/DisNsB8kKhl59AIWIyHXXl7U8hcuwnfzfUcakYl6HMp&#10;oAmhzzn3VWOs9GvXG6Ts4gYrA51DzfUgJyq3HU+iKONWtkgLjezNvjHV93m0Al5PalFp/HVIX6JF&#10;6bfpuK/GoxD3d/PzFlgwc/iD4Vef1KEkJ+VG1J51AlZJFhNKwSZ+BEbEU/SQAVMC0jRLgJcF//9D&#10;+QMAAP//AwBQSwECLQAUAAYACAAAACEAtoM4kv4AAADhAQAAEwAAAAAAAAAAAAAAAAAAAAAAW0Nv&#10;bnRlbnRfVHlwZXNdLnhtbFBLAQItABQABgAIAAAAIQA4/SH/1gAAAJQBAAALAAAAAAAAAAAAAAAA&#10;AC8BAABfcmVscy8ucmVsc1BLAQItABQABgAIAAAAIQD5aKtH+gEAAM4DAAAOAAAAAAAAAAAAAAAA&#10;AC4CAABkcnMvZTJvRG9jLnhtbFBLAQItABQABgAIAAAAIQCKARxn3wAAAAsBAAAPAAAAAAAAAAAA&#10;AAAAAFQEAABkcnMvZG93bnJldi54bWxQSwUGAAAAAAQABADzAAAAYAUAAAAA&#10;" filled="f" stroked="f">
                <v:textbox>
                  <w:txbxContent>
                    <w:p w14:paraId="5F26318A" w14:textId="2ED51E39" w:rsidR="00A8270A" w:rsidRPr="006B65DF" w:rsidRDefault="00A8270A" w:rsidP="00A8270A">
                      <w:pPr>
                        <w:pStyle w:val="Title"/>
                        <w:rPr>
                          <w:sz w:val="48"/>
                        </w:rPr>
                      </w:pPr>
                      <w:r>
                        <w:rPr>
                          <w:sz w:val="48"/>
                        </w:rPr>
                        <w:t>National Aged and Community Care</w:t>
                      </w:r>
                      <w:r w:rsidRPr="006B65DF">
                        <w:rPr>
                          <w:sz w:val="48"/>
                        </w:rPr>
                        <w:t xml:space="preserve"> </w:t>
                      </w:r>
                      <w:r w:rsidR="00E6670B">
                        <w:rPr>
                          <w:sz w:val="48"/>
                        </w:rPr>
                        <w:t>February 2026</w:t>
                      </w:r>
                    </w:p>
                  </w:txbxContent>
                </v:textbox>
                <w10:wrap type="topAndBottom" anchory="page"/>
                <w10:anchorlock/>
              </v:shape>
            </w:pict>
          </mc:Fallback>
        </mc:AlternateContent>
      </w:r>
      <w:r w:rsidR="00445555">
        <w:rPr>
          <w:noProof/>
          <w:lang w:val="en-AU" w:eastAsia="en-AU"/>
        </w:rPr>
        <w:drawing>
          <wp:anchor distT="0" distB="0" distL="114300" distR="114300" simplePos="0" relativeHeight="251660288" behindDoc="1" locked="0" layoutInCell="1" allowOverlap="1" wp14:anchorId="6E75FCC4" wp14:editId="31455E60">
            <wp:simplePos x="0" y="0"/>
            <wp:positionH relativeFrom="page">
              <wp:posOffset>-476655</wp:posOffset>
            </wp:positionH>
            <wp:positionV relativeFrom="paragraph">
              <wp:posOffset>-1620142</wp:posOffset>
            </wp:positionV>
            <wp:extent cx="8268510" cy="10865485"/>
            <wp:effectExtent l="0" t="0" r="0"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269614" cy="10866936"/>
                    </a:xfrm>
                    <a:prstGeom prst="rect">
                      <a:avLst/>
                    </a:prstGeom>
                  </pic:spPr>
                </pic:pic>
              </a:graphicData>
            </a:graphic>
            <wp14:sizeRelH relativeFrom="margin">
              <wp14:pctWidth>0</wp14:pctWidth>
            </wp14:sizeRelH>
            <wp14:sizeRelV relativeFrom="margin">
              <wp14:pctHeight>0</wp14:pctHeight>
            </wp14:sizeRelV>
          </wp:anchor>
        </w:drawing>
      </w:r>
      <w:r w:rsidR="00E41291">
        <w:rPr>
          <w:noProof/>
          <w:lang w:val="en-AU" w:eastAsia="en-AU"/>
        </w:rPr>
        <w:t xml:space="preserve"> </w:t>
      </w:r>
      <w:bookmarkStart w:id="0" w:name="_Toc143684630"/>
      <w:bookmarkStart w:id="1" w:name="_Toc143777432"/>
      <w:r w:rsidR="00C10C6C" w:rsidRPr="00C10C6C">
        <w:rPr>
          <w:rFonts w:ascii="Rockwell" w:hAnsi="Rockwell" w:cs="Calibri"/>
          <w:b/>
          <w:bCs/>
          <w:color w:val="44546A" w:themeColor="text2"/>
          <w:sz w:val="32"/>
          <w:szCs w:val="32"/>
        </w:rPr>
        <w:t>National Aged and Community Care Forum</w:t>
      </w:r>
      <w:r w:rsidR="00C10C6C">
        <w:rPr>
          <w:noProof/>
          <w:lang w:val="en-AU" w:eastAsia="en-AU"/>
        </w:rPr>
        <w:t xml:space="preserve"> </w:t>
      </w:r>
      <w:r w:rsidR="00C10C6C" w:rsidRPr="002D7F24">
        <w:rPr>
          <w:rFonts w:ascii="Rockwell" w:hAnsi="Rockwell" w:cs="Calibri"/>
          <w:b/>
          <w:bCs/>
          <w:color w:val="44546A" w:themeColor="text2"/>
          <w:sz w:val="32"/>
          <w:szCs w:val="32"/>
        </w:rPr>
        <w:t>Meeting</w:t>
      </w:r>
    </w:p>
    <w:p w14:paraId="43CFFDCC" w14:textId="64DE1AB8" w:rsidR="002D7F24"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C10C6C">
        <w:rPr>
          <w:rFonts w:ascii="Calibri" w:hAnsi="Calibri" w:cs="Calibri"/>
          <w:sz w:val="28"/>
          <w:szCs w:val="28"/>
        </w:rPr>
        <w:t>National Aged and Community Care Forum (NACCF)</w:t>
      </w:r>
      <w:r>
        <w:rPr>
          <w:rFonts w:ascii="Calibri" w:hAnsi="Calibri" w:cs="Calibri"/>
          <w:sz w:val="28"/>
          <w:szCs w:val="28"/>
        </w:rPr>
        <w:t xml:space="preserve"> met</w:t>
      </w:r>
      <w:r w:rsidRPr="006B65DF">
        <w:rPr>
          <w:rFonts w:ascii="Calibri" w:hAnsi="Calibri" w:cs="Calibri"/>
          <w:sz w:val="28"/>
          <w:szCs w:val="28"/>
        </w:rPr>
        <w:t xml:space="preserve"> on </w:t>
      </w:r>
      <w:r w:rsidR="007D354B">
        <w:rPr>
          <w:rFonts w:ascii="Calibri" w:hAnsi="Calibri" w:cs="Calibri"/>
          <w:sz w:val="28"/>
          <w:szCs w:val="28"/>
        </w:rPr>
        <w:t>Wednesday 25 February 2026</w:t>
      </w:r>
      <w:r>
        <w:rPr>
          <w:rFonts w:ascii="Calibri" w:hAnsi="Calibri" w:cs="Calibri"/>
          <w:sz w:val="28"/>
          <w:szCs w:val="28"/>
        </w:rPr>
        <w:t xml:space="preserve">. </w:t>
      </w:r>
    </w:p>
    <w:p w14:paraId="31206DB5" w14:textId="77777777" w:rsidR="001E45BA" w:rsidRDefault="001E45BA" w:rsidP="002D7F24">
      <w:pPr>
        <w:spacing w:after="120" w:line="240" w:lineRule="auto"/>
        <w:rPr>
          <w:rFonts w:ascii="Calibri" w:hAnsi="Calibri" w:cs="Calibri"/>
          <w:sz w:val="28"/>
          <w:szCs w:val="28"/>
        </w:rPr>
      </w:pPr>
    </w:p>
    <w:p w14:paraId="4E8FC032" w14:textId="77777777" w:rsidR="001E45BA" w:rsidRPr="001E45BA" w:rsidRDefault="001E45BA" w:rsidP="002D7F24">
      <w:pPr>
        <w:spacing w:after="120" w:line="240" w:lineRule="auto"/>
        <w:rPr>
          <w:rFonts w:ascii="Rockwell" w:hAnsi="Rockwell" w:cs="Calibri"/>
          <w:b/>
          <w:bCs/>
          <w:color w:val="44546A" w:themeColor="text2"/>
          <w:sz w:val="32"/>
          <w:szCs w:val="32"/>
        </w:rPr>
      </w:pPr>
      <w:r w:rsidRPr="001E45BA">
        <w:rPr>
          <w:rFonts w:ascii="Rockwell" w:hAnsi="Rockwell" w:cs="Calibri"/>
          <w:b/>
          <w:bCs/>
          <w:color w:val="44546A" w:themeColor="text2"/>
          <w:sz w:val="32"/>
          <w:szCs w:val="32"/>
        </w:rPr>
        <w:t xml:space="preserve">Department of Health and Aged Care Update </w:t>
      </w:r>
    </w:p>
    <w:p w14:paraId="393AF4AF" w14:textId="75512A64" w:rsidR="001E45BA" w:rsidRDefault="001E45BA" w:rsidP="002D7F24">
      <w:pPr>
        <w:spacing w:after="120" w:line="240" w:lineRule="auto"/>
        <w:rPr>
          <w:rFonts w:ascii="Calibri" w:hAnsi="Calibri" w:cs="Calibri"/>
          <w:sz w:val="28"/>
          <w:szCs w:val="28"/>
        </w:rPr>
      </w:pPr>
      <w:r w:rsidRPr="001E45BA">
        <w:rPr>
          <w:rFonts w:ascii="Calibri" w:hAnsi="Calibri" w:cs="Calibri"/>
          <w:sz w:val="28"/>
          <w:szCs w:val="28"/>
        </w:rPr>
        <w:t xml:space="preserve">A </w:t>
      </w:r>
      <w:r>
        <w:rPr>
          <w:rFonts w:ascii="Calibri" w:hAnsi="Calibri" w:cs="Calibri"/>
          <w:sz w:val="28"/>
          <w:szCs w:val="28"/>
        </w:rPr>
        <w:t>presentation</w:t>
      </w:r>
      <w:r w:rsidRPr="001E45BA">
        <w:rPr>
          <w:rFonts w:ascii="Calibri" w:hAnsi="Calibri" w:cs="Calibri"/>
          <w:sz w:val="28"/>
          <w:szCs w:val="28"/>
        </w:rPr>
        <w:t xml:space="preserve"> </w:t>
      </w:r>
      <w:r>
        <w:rPr>
          <w:rFonts w:ascii="Calibri" w:hAnsi="Calibri" w:cs="Calibri"/>
          <w:sz w:val="28"/>
          <w:szCs w:val="28"/>
        </w:rPr>
        <w:t xml:space="preserve">on Support at Home </w:t>
      </w:r>
      <w:r w:rsidRPr="001E45BA">
        <w:rPr>
          <w:rFonts w:ascii="Calibri" w:hAnsi="Calibri" w:cs="Calibri"/>
          <w:sz w:val="28"/>
          <w:szCs w:val="28"/>
        </w:rPr>
        <w:t>was provided by</w:t>
      </w:r>
      <w:r>
        <w:rPr>
          <w:rFonts w:ascii="Calibri" w:hAnsi="Calibri" w:cs="Calibri"/>
          <w:sz w:val="28"/>
          <w:szCs w:val="28"/>
        </w:rPr>
        <w:t xml:space="preserve"> Michelle Smith</w:t>
      </w:r>
      <w:r w:rsidRPr="001E45BA">
        <w:rPr>
          <w:rFonts w:ascii="Calibri" w:hAnsi="Calibri" w:cs="Calibri"/>
          <w:sz w:val="28"/>
          <w:szCs w:val="28"/>
        </w:rPr>
        <w:t xml:space="preserve">, </w:t>
      </w:r>
      <w:r>
        <w:rPr>
          <w:rFonts w:ascii="Calibri" w:hAnsi="Calibri" w:cs="Calibri"/>
          <w:sz w:val="28"/>
          <w:szCs w:val="28"/>
        </w:rPr>
        <w:t>Director</w:t>
      </w:r>
      <w:r w:rsidRPr="001E45BA">
        <w:rPr>
          <w:rFonts w:ascii="Calibri" w:hAnsi="Calibri" w:cs="Calibri"/>
          <w:sz w:val="28"/>
          <w:szCs w:val="28"/>
        </w:rPr>
        <w:t xml:space="preserve">, </w:t>
      </w:r>
      <w:r>
        <w:rPr>
          <w:rFonts w:ascii="Calibri" w:hAnsi="Calibri" w:cs="Calibri"/>
          <w:sz w:val="28"/>
          <w:szCs w:val="28"/>
        </w:rPr>
        <w:t>Change and Transition Management</w:t>
      </w:r>
      <w:r w:rsidRPr="001E45BA">
        <w:rPr>
          <w:rFonts w:ascii="Calibri" w:hAnsi="Calibri" w:cs="Calibri"/>
          <w:sz w:val="28"/>
          <w:szCs w:val="28"/>
        </w:rPr>
        <w:t>, Department of Health and Aged Care</w:t>
      </w:r>
      <w:r>
        <w:rPr>
          <w:rFonts w:ascii="Calibri" w:hAnsi="Calibri" w:cs="Calibri"/>
          <w:sz w:val="28"/>
          <w:szCs w:val="28"/>
        </w:rPr>
        <w:t xml:space="preserve">, outlining the recent progress </w:t>
      </w:r>
      <w:r w:rsidR="003269C0">
        <w:rPr>
          <w:rFonts w:ascii="Calibri" w:hAnsi="Calibri" w:cs="Calibri"/>
          <w:sz w:val="28"/>
          <w:szCs w:val="28"/>
        </w:rPr>
        <w:t>towards</w:t>
      </w:r>
      <w:r>
        <w:rPr>
          <w:rFonts w:ascii="Calibri" w:hAnsi="Calibri" w:cs="Calibri"/>
          <w:sz w:val="28"/>
          <w:szCs w:val="28"/>
        </w:rPr>
        <w:t xml:space="preserve"> implementation. </w:t>
      </w:r>
    </w:p>
    <w:p w14:paraId="1911A6E2" w14:textId="77777777" w:rsidR="00FA7CF9" w:rsidRPr="00FA7CF9" w:rsidRDefault="00FA7CF9" w:rsidP="002D7F24">
      <w:pPr>
        <w:spacing w:after="120" w:line="240" w:lineRule="auto"/>
        <w:rPr>
          <w:rFonts w:asciiTheme="minorHAnsi" w:hAnsiTheme="minorHAnsi" w:cstheme="minorHAnsi"/>
          <w:sz w:val="28"/>
          <w:szCs w:val="28"/>
          <w:lang w:val="en-AU"/>
        </w:rPr>
      </w:pPr>
    </w:p>
    <w:p w14:paraId="1A8B09B8" w14:textId="5F15DF82" w:rsidR="002D7F24" w:rsidRPr="00FA7CF9" w:rsidRDefault="00A8270A"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NACCF</w:t>
      </w:r>
      <w:r w:rsidR="00FA7CF9" w:rsidRPr="00FA7CF9">
        <w:rPr>
          <w:rFonts w:ascii="Rockwell" w:eastAsiaTheme="majorEastAsia" w:hAnsi="Rockwell" w:cstheme="majorBidi"/>
          <w:b/>
          <w:color w:val="223C72"/>
          <w:sz w:val="36"/>
          <w:szCs w:val="36"/>
        </w:rPr>
        <w:t xml:space="preserve"> Member Submissions</w:t>
      </w:r>
    </w:p>
    <w:p w14:paraId="630088D8" w14:textId="1AB8FB3E" w:rsidR="002D7F24" w:rsidRPr="007E4BE3" w:rsidRDefault="009163A3" w:rsidP="002D7F24">
      <w:pPr>
        <w:spacing w:after="120" w:line="240" w:lineRule="auto"/>
        <w:rPr>
          <w:rFonts w:ascii="Rockwell" w:hAnsi="Rockwell" w:cs="Calibri"/>
          <w:b/>
          <w:bCs/>
          <w:color w:val="44546A" w:themeColor="text2"/>
          <w:sz w:val="28"/>
          <w:szCs w:val="28"/>
        </w:rPr>
      </w:pPr>
      <w:r>
        <w:rPr>
          <w:rFonts w:ascii="Rockwell" w:hAnsi="Rockwell" w:cs="Calibri"/>
          <w:color w:val="44546A" w:themeColor="text2"/>
          <w:sz w:val="28"/>
          <w:szCs w:val="28"/>
        </w:rPr>
        <w:t>Aged Care Providers Residents</w:t>
      </w:r>
      <w:r w:rsidR="00FA7CF9" w:rsidRPr="00FA7CF9">
        <w:rPr>
          <w:rFonts w:ascii="Rockwell" w:hAnsi="Rockwell" w:cs="Calibri"/>
          <w:color w:val="44546A" w:themeColor="text2"/>
          <w:sz w:val="28"/>
          <w:szCs w:val="28"/>
        </w:rPr>
        <w:t xml:space="preserve"> (</w:t>
      </w:r>
      <w:r>
        <w:rPr>
          <w:rFonts w:ascii="Rockwell" w:hAnsi="Rockwell" w:cs="Calibri"/>
          <w:color w:val="44546A" w:themeColor="text2"/>
          <w:sz w:val="28"/>
          <w:szCs w:val="28"/>
        </w:rPr>
        <w:t>Vietnam Veterans Association of Australia)</w:t>
      </w:r>
    </w:p>
    <w:p w14:paraId="4D37D3DD" w14:textId="5152F48F" w:rsidR="002D7F24" w:rsidRDefault="009163A3" w:rsidP="002D7F24">
      <w:pPr>
        <w:pStyle w:val="Header"/>
        <w:rPr>
          <w:rFonts w:asciiTheme="minorHAnsi" w:hAnsiTheme="minorHAnsi" w:cstheme="minorHAnsi"/>
          <w:sz w:val="28"/>
          <w:szCs w:val="28"/>
          <w:lang w:val="en-AU"/>
        </w:rPr>
      </w:pPr>
      <w:r>
        <w:rPr>
          <w:rFonts w:asciiTheme="minorHAnsi" w:hAnsiTheme="minorHAnsi" w:cstheme="minorHAnsi"/>
          <w:sz w:val="28"/>
          <w:szCs w:val="28"/>
          <w:lang w:val="en-AU"/>
        </w:rPr>
        <w:t xml:space="preserve">Members </w:t>
      </w:r>
      <w:r w:rsidRPr="009163A3">
        <w:rPr>
          <w:rFonts w:asciiTheme="minorHAnsi" w:hAnsiTheme="minorHAnsi" w:cstheme="minorHAnsi"/>
          <w:sz w:val="28"/>
          <w:szCs w:val="28"/>
          <w:lang w:val="en-AU"/>
        </w:rPr>
        <w:t>acknowledge</w:t>
      </w:r>
      <w:r>
        <w:rPr>
          <w:rFonts w:asciiTheme="minorHAnsi" w:hAnsiTheme="minorHAnsi" w:cstheme="minorHAnsi"/>
          <w:sz w:val="28"/>
          <w:szCs w:val="28"/>
          <w:lang w:val="en-AU"/>
        </w:rPr>
        <w:t xml:space="preserve">d </w:t>
      </w:r>
      <w:r w:rsidRPr="009163A3">
        <w:rPr>
          <w:rFonts w:asciiTheme="minorHAnsi" w:hAnsiTheme="minorHAnsi" w:cstheme="minorHAnsi"/>
          <w:sz w:val="28"/>
          <w:szCs w:val="28"/>
          <w:lang w:val="en-AU"/>
        </w:rPr>
        <w:t xml:space="preserve">the challenges Australians face in accessing aged care beds and </w:t>
      </w:r>
      <w:r>
        <w:rPr>
          <w:rFonts w:asciiTheme="minorHAnsi" w:hAnsiTheme="minorHAnsi" w:cstheme="minorHAnsi"/>
          <w:sz w:val="28"/>
          <w:szCs w:val="28"/>
          <w:lang w:val="en-AU"/>
        </w:rPr>
        <w:t xml:space="preserve">DVA responded to </w:t>
      </w:r>
      <w:r w:rsidRPr="009163A3">
        <w:rPr>
          <w:rFonts w:asciiTheme="minorHAnsi" w:hAnsiTheme="minorHAnsi" w:cstheme="minorHAnsi"/>
          <w:sz w:val="28"/>
          <w:szCs w:val="28"/>
          <w:lang w:val="en-AU"/>
        </w:rPr>
        <w:t xml:space="preserve">members’ concerns about priority access for veterans and war widow/ers. </w:t>
      </w:r>
      <w:r>
        <w:rPr>
          <w:rFonts w:asciiTheme="minorHAnsi" w:hAnsiTheme="minorHAnsi" w:cstheme="minorHAnsi"/>
          <w:sz w:val="28"/>
          <w:szCs w:val="28"/>
          <w:lang w:val="en-AU"/>
        </w:rPr>
        <w:t>Information on</w:t>
      </w:r>
      <w:r w:rsidRPr="009163A3">
        <w:rPr>
          <w:rFonts w:asciiTheme="minorHAnsi" w:hAnsiTheme="minorHAnsi" w:cstheme="minorHAnsi"/>
          <w:sz w:val="28"/>
          <w:szCs w:val="28"/>
          <w:lang w:val="en-AU"/>
        </w:rPr>
        <w:t xml:space="preserve"> how aged care homes decide who is offered a bed </w:t>
      </w:r>
      <w:r>
        <w:rPr>
          <w:rFonts w:asciiTheme="minorHAnsi" w:hAnsiTheme="minorHAnsi" w:cstheme="minorHAnsi"/>
          <w:sz w:val="28"/>
          <w:szCs w:val="28"/>
          <w:lang w:val="en-AU"/>
        </w:rPr>
        <w:t xml:space="preserve">was </w:t>
      </w:r>
      <w:r w:rsidRPr="009163A3">
        <w:rPr>
          <w:rFonts w:asciiTheme="minorHAnsi" w:hAnsiTheme="minorHAnsi" w:cstheme="minorHAnsi"/>
          <w:sz w:val="28"/>
          <w:szCs w:val="28"/>
          <w:lang w:val="en-AU"/>
        </w:rPr>
        <w:t xml:space="preserve">outlined </w:t>
      </w:r>
      <w:r>
        <w:rPr>
          <w:rFonts w:asciiTheme="minorHAnsi" w:hAnsiTheme="minorHAnsi" w:cstheme="minorHAnsi"/>
          <w:sz w:val="28"/>
          <w:szCs w:val="28"/>
          <w:lang w:val="en-AU"/>
        </w:rPr>
        <w:t xml:space="preserve">and </w:t>
      </w:r>
      <w:r w:rsidRPr="009163A3">
        <w:rPr>
          <w:rFonts w:asciiTheme="minorHAnsi" w:hAnsiTheme="minorHAnsi" w:cstheme="minorHAnsi"/>
          <w:sz w:val="28"/>
          <w:szCs w:val="28"/>
          <w:lang w:val="en-AU"/>
        </w:rPr>
        <w:t>the actions DVA is taking to support clients as they navigate the aged care system</w:t>
      </w:r>
      <w:r>
        <w:rPr>
          <w:rFonts w:asciiTheme="minorHAnsi" w:hAnsiTheme="minorHAnsi" w:cstheme="minorHAnsi"/>
          <w:sz w:val="28"/>
          <w:szCs w:val="28"/>
          <w:lang w:val="en-AU"/>
        </w:rPr>
        <w:t xml:space="preserve"> were discussed</w:t>
      </w:r>
      <w:r w:rsidRPr="009163A3">
        <w:rPr>
          <w:rFonts w:asciiTheme="minorHAnsi" w:hAnsiTheme="minorHAnsi" w:cstheme="minorHAnsi"/>
          <w:sz w:val="28"/>
          <w:szCs w:val="28"/>
          <w:lang w:val="en-AU"/>
        </w:rPr>
        <w:t>.</w:t>
      </w:r>
    </w:p>
    <w:p w14:paraId="02E7FDB4" w14:textId="085B12DE" w:rsidR="002D7F24" w:rsidRPr="0026492D" w:rsidRDefault="002D7F24" w:rsidP="002D7F24">
      <w:pPr>
        <w:spacing w:after="120" w:line="240" w:lineRule="auto"/>
        <w:rPr>
          <w:rFonts w:asciiTheme="minorHAnsi" w:hAnsiTheme="minorHAnsi" w:cstheme="minorHAnsi"/>
          <w:sz w:val="28"/>
          <w:szCs w:val="28"/>
          <w:lang w:val="en-AU"/>
        </w:rPr>
      </w:pPr>
    </w:p>
    <w:p w14:paraId="7EBCA168" w14:textId="77777777"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 xml:space="preserve">A </w:t>
      </w:r>
      <w:r w:rsidRPr="009B7E7C">
        <w:rPr>
          <w:rFonts w:ascii="Rockwell" w:eastAsiaTheme="majorEastAsia" w:hAnsi="Rockwell" w:cstheme="majorBidi"/>
          <w:b/>
          <w:color w:val="223C72"/>
          <w:sz w:val="36"/>
          <w:szCs w:val="36"/>
        </w:rPr>
        <w:t>Critical</w:t>
      </w:r>
      <w:r w:rsidRPr="00821CFD">
        <w:rPr>
          <w:rFonts w:ascii="Rockwell" w:eastAsiaTheme="majorEastAsia" w:hAnsi="Rockwell" w:cstheme="majorBidi"/>
          <w:b/>
          <w:color w:val="223C72"/>
          <w:sz w:val="36"/>
          <w:szCs w:val="36"/>
        </w:rPr>
        <w:t xml:space="preserve"> Initiatives</w:t>
      </w:r>
    </w:p>
    <w:p w14:paraId="2588FC5B" w14:textId="135E2C6E" w:rsidR="002D7F24" w:rsidRDefault="001E45BA"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Legislation reform Update</w:t>
      </w:r>
    </w:p>
    <w:p w14:paraId="7A337343" w14:textId="0C9F2090" w:rsidR="002D7F24" w:rsidRDefault="001E45BA" w:rsidP="002D7F24">
      <w:pPr>
        <w:spacing w:before="120" w:after="120" w:line="256" w:lineRule="auto"/>
        <w:ind w:right="173"/>
        <w:contextualSpacing/>
        <w:rPr>
          <w:rFonts w:asciiTheme="minorHAnsi" w:hAnsiTheme="minorHAnsi" w:cstheme="minorHAnsi"/>
          <w:sz w:val="28"/>
          <w:szCs w:val="28"/>
        </w:rPr>
      </w:pPr>
      <w:r w:rsidRPr="001E45BA">
        <w:rPr>
          <w:rFonts w:asciiTheme="minorHAnsi" w:hAnsiTheme="minorHAnsi" w:cstheme="minorHAnsi"/>
          <w:sz w:val="28"/>
          <w:szCs w:val="28"/>
        </w:rPr>
        <w:t xml:space="preserve">NACCF members noted the update on veterans’ legislation reform and </w:t>
      </w:r>
      <w:r>
        <w:rPr>
          <w:rFonts w:asciiTheme="minorHAnsi" w:hAnsiTheme="minorHAnsi" w:cstheme="minorHAnsi"/>
          <w:sz w:val="28"/>
          <w:szCs w:val="28"/>
        </w:rPr>
        <w:t xml:space="preserve">the several legislative amendments that are working through parliament. </w:t>
      </w:r>
      <w:r w:rsidR="000520C4">
        <w:rPr>
          <w:rFonts w:asciiTheme="minorHAnsi" w:hAnsiTheme="minorHAnsi" w:cstheme="minorHAnsi"/>
          <w:sz w:val="28"/>
          <w:szCs w:val="28"/>
        </w:rPr>
        <w:t>An u</w:t>
      </w:r>
      <w:r>
        <w:rPr>
          <w:rFonts w:asciiTheme="minorHAnsi" w:hAnsiTheme="minorHAnsi" w:cstheme="minorHAnsi"/>
          <w:sz w:val="28"/>
          <w:szCs w:val="28"/>
        </w:rPr>
        <w:t>pdate</w:t>
      </w:r>
      <w:r w:rsidR="000520C4">
        <w:rPr>
          <w:rFonts w:asciiTheme="minorHAnsi" w:hAnsiTheme="minorHAnsi" w:cstheme="minorHAnsi"/>
          <w:sz w:val="28"/>
          <w:szCs w:val="28"/>
        </w:rPr>
        <w:t xml:space="preserve"> </w:t>
      </w:r>
      <w:r>
        <w:rPr>
          <w:rFonts w:asciiTheme="minorHAnsi" w:hAnsiTheme="minorHAnsi" w:cstheme="minorHAnsi"/>
          <w:sz w:val="28"/>
          <w:szCs w:val="28"/>
        </w:rPr>
        <w:t xml:space="preserve">on training available </w:t>
      </w:r>
      <w:r w:rsidR="00B0482C">
        <w:rPr>
          <w:rFonts w:asciiTheme="minorHAnsi" w:hAnsiTheme="minorHAnsi" w:cstheme="minorHAnsi"/>
          <w:sz w:val="28"/>
          <w:szCs w:val="28"/>
        </w:rPr>
        <w:t>to</w:t>
      </w:r>
      <w:r>
        <w:rPr>
          <w:rFonts w:asciiTheme="minorHAnsi" w:hAnsiTheme="minorHAnsi" w:cstheme="minorHAnsi"/>
          <w:sz w:val="28"/>
          <w:szCs w:val="28"/>
        </w:rPr>
        <w:t xml:space="preserve"> veteran advocates was also provided.</w:t>
      </w:r>
    </w:p>
    <w:bookmarkEnd w:id="0"/>
    <w:bookmarkEnd w:id="1"/>
    <w:p w14:paraId="536892F5" w14:textId="1167BE66" w:rsidR="00FA7CF9" w:rsidRDefault="00FA7CF9" w:rsidP="002D7F24">
      <w:pPr>
        <w:spacing w:after="120" w:line="240" w:lineRule="auto"/>
        <w:rPr>
          <w:rFonts w:asciiTheme="minorHAnsi" w:eastAsia="Times New Roman" w:hAnsiTheme="minorHAnsi" w:cstheme="minorHAnsi"/>
          <w:sz w:val="28"/>
          <w:szCs w:val="28"/>
          <w:lang w:val="en-AU" w:eastAsia="en-AU"/>
        </w:rPr>
      </w:pPr>
    </w:p>
    <w:p w14:paraId="5480DCBD" w14:textId="6E1FC229"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Other Business</w:t>
      </w:r>
    </w:p>
    <w:p w14:paraId="6EA125C2" w14:textId="77777777" w:rsidR="002D7F24" w:rsidRDefault="002D7F24" w:rsidP="002D7F24">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following items were discussed under Other Business:</w:t>
      </w:r>
    </w:p>
    <w:p w14:paraId="3275315A" w14:textId="75028D26" w:rsidR="00FA7CF9" w:rsidRDefault="000F4CE1" w:rsidP="000F4CE1">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Timing of future meetings</w:t>
      </w:r>
      <w:r w:rsidR="00FA7CF9">
        <w:rPr>
          <w:rFonts w:asciiTheme="minorHAnsi" w:hAnsiTheme="minorHAnsi" w:cstheme="minorHAnsi"/>
          <w:sz w:val="28"/>
          <w:szCs w:val="28"/>
        </w:rPr>
        <w:t xml:space="preserve"> </w:t>
      </w:r>
    </w:p>
    <w:sectPr w:rsidR="00FA7CF9"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CF6F" w14:textId="77777777" w:rsidR="00640890" w:rsidRDefault="00640890" w:rsidP="00445555">
      <w:pPr>
        <w:spacing w:after="0" w:line="240" w:lineRule="auto"/>
      </w:pPr>
      <w:r>
        <w:separator/>
      </w:r>
    </w:p>
  </w:endnote>
  <w:endnote w:type="continuationSeparator" w:id="0">
    <w:p w14:paraId="5134D856" w14:textId="77777777" w:rsidR="00640890" w:rsidRDefault="00640890"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1F9167E3"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904271">
          <w:rPr>
            <w:noProof/>
          </w:rPr>
          <w:t>NACCF</w:t>
        </w:r>
        <w:r w:rsidR="00C55A04">
          <w:rPr>
            <w:noProof/>
          </w:rPr>
          <w:t xml:space="preserve"> Communique – </w:t>
        </w:r>
        <w:r w:rsidR="00160467">
          <w:rPr>
            <w:noProof/>
          </w:rPr>
          <w:t xml:space="preserve">February 2026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2C2CEB60"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904271">
          <w:rPr>
            <w:noProof/>
          </w:rPr>
          <w:t>NACCF</w:t>
        </w:r>
        <w:r>
          <w:rPr>
            <w:noProof/>
          </w:rPr>
          <w:t xml:space="preserve"> Communique – Month YYYY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A53F" w14:textId="77777777" w:rsidR="00640890" w:rsidRDefault="00640890" w:rsidP="00445555">
      <w:pPr>
        <w:spacing w:after="0" w:line="240" w:lineRule="auto"/>
      </w:pPr>
      <w:r>
        <w:separator/>
      </w:r>
    </w:p>
  </w:footnote>
  <w:footnote w:type="continuationSeparator" w:id="0">
    <w:p w14:paraId="6D722349" w14:textId="77777777" w:rsidR="00640890" w:rsidRDefault="00640890"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7BF29FB"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410B"/>
    <w:rsid w:val="00050264"/>
    <w:rsid w:val="00050585"/>
    <w:rsid w:val="000520C4"/>
    <w:rsid w:val="00054E59"/>
    <w:rsid w:val="00090F5C"/>
    <w:rsid w:val="00095787"/>
    <w:rsid w:val="000A4602"/>
    <w:rsid w:val="000B4605"/>
    <w:rsid w:val="000C4ABE"/>
    <w:rsid w:val="000C5100"/>
    <w:rsid w:val="000C699D"/>
    <w:rsid w:val="000D1299"/>
    <w:rsid w:val="000E12C3"/>
    <w:rsid w:val="000E47BC"/>
    <w:rsid w:val="000F4CE1"/>
    <w:rsid w:val="001015B2"/>
    <w:rsid w:val="00106AD2"/>
    <w:rsid w:val="00121F78"/>
    <w:rsid w:val="001331CD"/>
    <w:rsid w:val="00135BC9"/>
    <w:rsid w:val="00153D61"/>
    <w:rsid w:val="0015676B"/>
    <w:rsid w:val="00160467"/>
    <w:rsid w:val="001666F5"/>
    <w:rsid w:val="00182E5A"/>
    <w:rsid w:val="0019259D"/>
    <w:rsid w:val="00195048"/>
    <w:rsid w:val="001A4157"/>
    <w:rsid w:val="001A6E24"/>
    <w:rsid w:val="001B0736"/>
    <w:rsid w:val="001B07A9"/>
    <w:rsid w:val="001B42FE"/>
    <w:rsid w:val="001B4C8C"/>
    <w:rsid w:val="001B5A84"/>
    <w:rsid w:val="001B653A"/>
    <w:rsid w:val="001D1B15"/>
    <w:rsid w:val="001E0DBD"/>
    <w:rsid w:val="001E45BA"/>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192B"/>
    <w:rsid w:val="0028777F"/>
    <w:rsid w:val="002978F9"/>
    <w:rsid w:val="002A76B9"/>
    <w:rsid w:val="002B7DD3"/>
    <w:rsid w:val="002C6550"/>
    <w:rsid w:val="002D1200"/>
    <w:rsid w:val="002D2139"/>
    <w:rsid w:val="002D5460"/>
    <w:rsid w:val="002D7A4B"/>
    <w:rsid w:val="002D7F24"/>
    <w:rsid w:val="002E0C43"/>
    <w:rsid w:val="002F1DBA"/>
    <w:rsid w:val="0030426F"/>
    <w:rsid w:val="00323D8B"/>
    <w:rsid w:val="00325CD8"/>
    <w:rsid w:val="003269C0"/>
    <w:rsid w:val="00330D3A"/>
    <w:rsid w:val="003454B1"/>
    <w:rsid w:val="003553FD"/>
    <w:rsid w:val="00357185"/>
    <w:rsid w:val="003613FD"/>
    <w:rsid w:val="00370499"/>
    <w:rsid w:val="00376CD1"/>
    <w:rsid w:val="00396125"/>
    <w:rsid w:val="003A1218"/>
    <w:rsid w:val="003A2E25"/>
    <w:rsid w:val="003A64F3"/>
    <w:rsid w:val="003B0CAA"/>
    <w:rsid w:val="003B2885"/>
    <w:rsid w:val="003B328B"/>
    <w:rsid w:val="003C1EC2"/>
    <w:rsid w:val="003F3218"/>
    <w:rsid w:val="003F6CFC"/>
    <w:rsid w:val="003F73D9"/>
    <w:rsid w:val="00400D39"/>
    <w:rsid w:val="00401F18"/>
    <w:rsid w:val="004059D1"/>
    <w:rsid w:val="00415501"/>
    <w:rsid w:val="00415EBB"/>
    <w:rsid w:val="004216A2"/>
    <w:rsid w:val="00421997"/>
    <w:rsid w:val="004304B4"/>
    <w:rsid w:val="0043365A"/>
    <w:rsid w:val="004357B7"/>
    <w:rsid w:val="00440371"/>
    <w:rsid w:val="00445555"/>
    <w:rsid w:val="00467FA4"/>
    <w:rsid w:val="004729CE"/>
    <w:rsid w:val="00476282"/>
    <w:rsid w:val="0048595E"/>
    <w:rsid w:val="004A3A37"/>
    <w:rsid w:val="004B2A05"/>
    <w:rsid w:val="004B5F9F"/>
    <w:rsid w:val="004C1427"/>
    <w:rsid w:val="004E2E3C"/>
    <w:rsid w:val="004E6BFE"/>
    <w:rsid w:val="004F3466"/>
    <w:rsid w:val="00511E3B"/>
    <w:rsid w:val="00520E58"/>
    <w:rsid w:val="00522FC7"/>
    <w:rsid w:val="00525CFD"/>
    <w:rsid w:val="00526241"/>
    <w:rsid w:val="005262EA"/>
    <w:rsid w:val="00535054"/>
    <w:rsid w:val="0055408D"/>
    <w:rsid w:val="005543AA"/>
    <w:rsid w:val="00561AD0"/>
    <w:rsid w:val="00565B25"/>
    <w:rsid w:val="00566486"/>
    <w:rsid w:val="00584FF0"/>
    <w:rsid w:val="00594A2F"/>
    <w:rsid w:val="005A3146"/>
    <w:rsid w:val="005A521F"/>
    <w:rsid w:val="005B009C"/>
    <w:rsid w:val="005B1537"/>
    <w:rsid w:val="005C2A9D"/>
    <w:rsid w:val="005C4ACC"/>
    <w:rsid w:val="005C5112"/>
    <w:rsid w:val="005D578C"/>
    <w:rsid w:val="005E045B"/>
    <w:rsid w:val="005E1295"/>
    <w:rsid w:val="005F5750"/>
    <w:rsid w:val="005F675E"/>
    <w:rsid w:val="00616882"/>
    <w:rsid w:val="006270A8"/>
    <w:rsid w:val="00631A35"/>
    <w:rsid w:val="00640890"/>
    <w:rsid w:val="006411C9"/>
    <w:rsid w:val="0065294E"/>
    <w:rsid w:val="00664294"/>
    <w:rsid w:val="00680F8D"/>
    <w:rsid w:val="00681121"/>
    <w:rsid w:val="00683211"/>
    <w:rsid w:val="006B1645"/>
    <w:rsid w:val="006B6D19"/>
    <w:rsid w:val="006C30C7"/>
    <w:rsid w:val="006C5E97"/>
    <w:rsid w:val="006C73B2"/>
    <w:rsid w:val="006D3B9B"/>
    <w:rsid w:val="006E1B30"/>
    <w:rsid w:val="006E7CA7"/>
    <w:rsid w:val="006F3350"/>
    <w:rsid w:val="006F5E91"/>
    <w:rsid w:val="006F7305"/>
    <w:rsid w:val="007068F5"/>
    <w:rsid w:val="00711BB8"/>
    <w:rsid w:val="0072315B"/>
    <w:rsid w:val="00736297"/>
    <w:rsid w:val="007542DA"/>
    <w:rsid w:val="00756DDE"/>
    <w:rsid w:val="00763CF1"/>
    <w:rsid w:val="00767B84"/>
    <w:rsid w:val="00776A45"/>
    <w:rsid w:val="00781B59"/>
    <w:rsid w:val="00786BF5"/>
    <w:rsid w:val="007A0FD0"/>
    <w:rsid w:val="007A6203"/>
    <w:rsid w:val="007C0B06"/>
    <w:rsid w:val="007D354B"/>
    <w:rsid w:val="007E2F55"/>
    <w:rsid w:val="007E3E9D"/>
    <w:rsid w:val="007E4BE3"/>
    <w:rsid w:val="00803934"/>
    <w:rsid w:val="0080667E"/>
    <w:rsid w:val="00810F00"/>
    <w:rsid w:val="00811835"/>
    <w:rsid w:val="00812395"/>
    <w:rsid w:val="00814959"/>
    <w:rsid w:val="00815641"/>
    <w:rsid w:val="00820BF7"/>
    <w:rsid w:val="00821CFD"/>
    <w:rsid w:val="00822D30"/>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D0B42"/>
    <w:rsid w:val="008E05C2"/>
    <w:rsid w:val="008E1E28"/>
    <w:rsid w:val="008E7697"/>
    <w:rsid w:val="008F2C96"/>
    <w:rsid w:val="008F62CA"/>
    <w:rsid w:val="0090139D"/>
    <w:rsid w:val="00904271"/>
    <w:rsid w:val="009163A3"/>
    <w:rsid w:val="009176D9"/>
    <w:rsid w:val="009308DB"/>
    <w:rsid w:val="009408B6"/>
    <w:rsid w:val="0095317B"/>
    <w:rsid w:val="009564AD"/>
    <w:rsid w:val="009722CF"/>
    <w:rsid w:val="00982130"/>
    <w:rsid w:val="00986B25"/>
    <w:rsid w:val="00990BAC"/>
    <w:rsid w:val="00994762"/>
    <w:rsid w:val="009977D2"/>
    <w:rsid w:val="009A1A96"/>
    <w:rsid w:val="009B0D3B"/>
    <w:rsid w:val="009B5CFD"/>
    <w:rsid w:val="009B7E7C"/>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70A"/>
    <w:rsid w:val="00A82D80"/>
    <w:rsid w:val="00A9066B"/>
    <w:rsid w:val="00AA4A7B"/>
    <w:rsid w:val="00AB2A4C"/>
    <w:rsid w:val="00AC06B5"/>
    <w:rsid w:val="00AC6F36"/>
    <w:rsid w:val="00AE1EA2"/>
    <w:rsid w:val="00B0029A"/>
    <w:rsid w:val="00B0482C"/>
    <w:rsid w:val="00B1091D"/>
    <w:rsid w:val="00B45144"/>
    <w:rsid w:val="00B468A4"/>
    <w:rsid w:val="00B52E9E"/>
    <w:rsid w:val="00B553BA"/>
    <w:rsid w:val="00B709DE"/>
    <w:rsid w:val="00B849A6"/>
    <w:rsid w:val="00B849D5"/>
    <w:rsid w:val="00B97579"/>
    <w:rsid w:val="00BA0CE0"/>
    <w:rsid w:val="00BA29EE"/>
    <w:rsid w:val="00BB7747"/>
    <w:rsid w:val="00BD4393"/>
    <w:rsid w:val="00BF5E07"/>
    <w:rsid w:val="00BF6F14"/>
    <w:rsid w:val="00C03A6A"/>
    <w:rsid w:val="00C10C6C"/>
    <w:rsid w:val="00C117EF"/>
    <w:rsid w:val="00C131A2"/>
    <w:rsid w:val="00C2374B"/>
    <w:rsid w:val="00C309A1"/>
    <w:rsid w:val="00C36E4C"/>
    <w:rsid w:val="00C41491"/>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FDA"/>
    <w:rsid w:val="00CC1BF7"/>
    <w:rsid w:val="00CC3636"/>
    <w:rsid w:val="00CE42B5"/>
    <w:rsid w:val="00CE4B83"/>
    <w:rsid w:val="00CE627A"/>
    <w:rsid w:val="00CF4BAC"/>
    <w:rsid w:val="00CF4E96"/>
    <w:rsid w:val="00CF7E68"/>
    <w:rsid w:val="00D03ECE"/>
    <w:rsid w:val="00D061AC"/>
    <w:rsid w:val="00D33D77"/>
    <w:rsid w:val="00D40AD8"/>
    <w:rsid w:val="00D56778"/>
    <w:rsid w:val="00D64822"/>
    <w:rsid w:val="00D675EF"/>
    <w:rsid w:val="00D67E6D"/>
    <w:rsid w:val="00D8606A"/>
    <w:rsid w:val="00D8630C"/>
    <w:rsid w:val="00D9221A"/>
    <w:rsid w:val="00D9260D"/>
    <w:rsid w:val="00DA2CE6"/>
    <w:rsid w:val="00DA4C92"/>
    <w:rsid w:val="00DB32D3"/>
    <w:rsid w:val="00DB4B63"/>
    <w:rsid w:val="00DC4A9B"/>
    <w:rsid w:val="00DD3A58"/>
    <w:rsid w:val="00DD4B23"/>
    <w:rsid w:val="00DE1ACE"/>
    <w:rsid w:val="00E202E2"/>
    <w:rsid w:val="00E31146"/>
    <w:rsid w:val="00E41291"/>
    <w:rsid w:val="00E42E4B"/>
    <w:rsid w:val="00E46D0E"/>
    <w:rsid w:val="00E63CAF"/>
    <w:rsid w:val="00E63CC4"/>
    <w:rsid w:val="00E6670B"/>
    <w:rsid w:val="00E73373"/>
    <w:rsid w:val="00E76144"/>
    <w:rsid w:val="00E95799"/>
    <w:rsid w:val="00EC0F73"/>
    <w:rsid w:val="00EC50CF"/>
    <w:rsid w:val="00EC5702"/>
    <w:rsid w:val="00EE4E24"/>
    <w:rsid w:val="00EE5572"/>
    <w:rsid w:val="00EE6909"/>
    <w:rsid w:val="00EF4BFC"/>
    <w:rsid w:val="00EF7BD1"/>
    <w:rsid w:val="00F229C8"/>
    <w:rsid w:val="00F35382"/>
    <w:rsid w:val="00F42F3D"/>
    <w:rsid w:val="00F43500"/>
    <w:rsid w:val="00F5328A"/>
    <w:rsid w:val="00F57AD4"/>
    <w:rsid w:val="00F6653D"/>
    <w:rsid w:val="00F67A78"/>
    <w:rsid w:val="00F8347A"/>
    <w:rsid w:val="00F84E2D"/>
    <w:rsid w:val="00F92BB5"/>
    <w:rsid w:val="00FA15C8"/>
    <w:rsid w:val="00FA53E5"/>
    <w:rsid w:val="00FA7CF9"/>
    <w:rsid w:val="00FB32E0"/>
    <w:rsid w:val="00FC0126"/>
    <w:rsid w:val="00FC4F2A"/>
    <w:rsid w:val="00FD0FE0"/>
    <w:rsid w:val="00FD1733"/>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994</Characters>
  <Application>Microsoft Office Word</Application>
  <DocSecurity>0</DocSecurity>
  <Lines>38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2026-07-09T03:37:00Z</dcterms:created>
  <dcterms:modified xsi:type="dcterms:W3CDTF">2026-07-09T03:37:00Z</dcterms:modified>
</cp:coreProperties>
</file>