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D3069" w14:textId="77777777" w:rsidR="003733E5" w:rsidRDefault="00E323F9">
      <w:pPr>
        <w:pStyle w:val="Title"/>
        <w:ind w:left="3832"/>
      </w:pPr>
      <w:bookmarkStart w:id="0" w:name="Department_of_Defence_/_Department_of_Ve"/>
      <w:bookmarkEnd w:id="0"/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proofErr w:type="spellStart"/>
      <w:r>
        <w:t>Defence</w:t>
      </w:r>
      <w:proofErr w:type="spellEnd"/>
      <w:r>
        <w:rPr>
          <w:spacing w:val="-8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Veterans’</w:t>
      </w:r>
      <w:r>
        <w:rPr>
          <w:spacing w:val="-4"/>
        </w:rPr>
        <w:t xml:space="preserve"> </w:t>
      </w:r>
      <w:r>
        <w:t xml:space="preserve">Affairs </w:t>
      </w:r>
      <w:bookmarkStart w:id="1" w:name="Links_Steering_Committee"/>
      <w:bookmarkEnd w:id="1"/>
      <w:r>
        <w:t>Links Steering Committee</w:t>
      </w:r>
    </w:p>
    <w:p w14:paraId="5E37132B" w14:textId="77777777" w:rsidR="003733E5" w:rsidRDefault="00E323F9">
      <w:pPr>
        <w:pStyle w:val="BodyText"/>
        <w:spacing w:before="7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01B070" wp14:editId="01DAB047">
                <wp:simplePos x="0" y="0"/>
                <wp:positionH relativeFrom="page">
                  <wp:posOffset>1309116</wp:posOffset>
                </wp:positionH>
                <wp:positionV relativeFrom="paragraph">
                  <wp:posOffset>167413</wp:posOffset>
                </wp:positionV>
                <wp:extent cx="508762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7620">
                              <a:moveTo>
                                <a:pt x="0" y="0"/>
                              </a:moveTo>
                              <a:lnTo>
                                <a:pt x="5087112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2ACA4D" id="Graphic 1" o:spid="_x0000_s1026" style="position:absolute;margin-left:103.1pt;margin-top:13.2pt;width:400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" path="m,l5087112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01E74F89" w14:textId="77777777" w:rsidR="003733E5" w:rsidRDefault="003733E5">
      <w:pPr>
        <w:pStyle w:val="BodyText"/>
        <w:spacing w:before="2"/>
        <w:rPr>
          <w:b/>
          <w:sz w:val="17"/>
        </w:rPr>
      </w:pPr>
    </w:p>
    <w:p w14:paraId="21E2F85D" w14:textId="77777777" w:rsidR="003733E5" w:rsidRDefault="00E323F9">
      <w:pPr>
        <w:pStyle w:val="Title"/>
        <w:spacing w:before="52"/>
        <w:ind w:right="2885" w:firstLine="0"/>
        <w:jc w:val="center"/>
      </w:pPr>
      <w:bookmarkStart w:id="2" w:name="________________________________________"/>
      <w:bookmarkStart w:id="3" w:name="Summary_of_Meeting_–_14_November_2025"/>
      <w:bookmarkEnd w:id="2"/>
      <w:bookmarkEnd w:id="3"/>
      <w:r>
        <w:t>Summary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November</w:t>
      </w:r>
      <w:r>
        <w:rPr>
          <w:spacing w:val="1"/>
        </w:rPr>
        <w:t xml:space="preserve"> </w:t>
      </w:r>
      <w:r>
        <w:rPr>
          <w:spacing w:val="-4"/>
        </w:rPr>
        <w:t>2025</w:t>
      </w:r>
    </w:p>
    <w:p w14:paraId="1B5EC71B" w14:textId="77777777" w:rsidR="003733E5" w:rsidRDefault="003733E5">
      <w:pPr>
        <w:pStyle w:val="BodyText"/>
        <w:spacing w:before="7"/>
        <w:rPr>
          <w:b/>
          <w:sz w:val="19"/>
        </w:rPr>
      </w:pPr>
    </w:p>
    <w:p w14:paraId="1E090D95" w14:textId="77777777" w:rsidR="003733E5" w:rsidRDefault="00E323F9">
      <w:pPr>
        <w:pStyle w:val="BodyText"/>
        <w:ind w:left="117"/>
      </w:pPr>
      <w:r>
        <w:t>The 72</w:t>
      </w:r>
      <w:r>
        <w:rPr>
          <w:vertAlign w:val="superscript"/>
        </w:rPr>
        <w:t>nd</w:t>
      </w:r>
      <w:r>
        <w:t xml:space="preserve"> meeting of the Department of </w:t>
      </w:r>
      <w:proofErr w:type="spellStart"/>
      <w:r>
        <w:t>Defence</w:t>
      </w:r>
      <w:proofErr w:type="spellEnd"/>
      <w:r>
        <w:t>/Department of Veterans’ Affairs (DVA) Links Steering Committee</w:t>
      </w:r>
      <w:r>
        <w:rPr>
          <w:spacing w:val="-1"/>
        </w:rPr>
        <w:t xml:space="preserve"> </w:t>
      </w:r>
      <w:r>
        <w:t>(DLSC)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held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Friday</w:t>
      </w:r>
      <w:r>
        <w:rPr>
          <w:spacing w:val="-3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November</w:t>
      </w:r>
      <w:r>
        <w:rPr>
          <w:spacing w:val="-4"/>
        </w:rPr>
        <w:t xml:space="preserve"> </w:t>
      </w:r>
      <w:r>
        <w:t>2025.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policy,</w:t>
      </w:r>
      <w:r>
        <w:rPr>
          <w:spacing w:val="-4"/>
        </w:rPr>
        <w:t xml:space="preserve"> </w:t>
      </w:r>
      <w:r>
        <w:t>programs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initiatives</w:t>
      </w:r>
      <w:r>
        <w:rPr>
          <w:spacing w:val="-4"/>
        </w:rPr>
        <w:t xml:space="preserve"> </w:t>
      </w:r>
      <w:r>
        <w:t>were discussed at the meeting.</w:t>
      </w:r>
    </w:p>
    <w:p w14:paraId="5C5ADE80" w14:textId="77777777" w:rsidR="003733E5" w:rsidRDefault="003733E5">
      <w:pPr>
        <w:pStyle w:val="BodyText"/>
        <w:spacing w:before="1"/>
      </w:pPr>
    </w:p>
    <w:p w14:paraId="2516B862" w14:textId="77777777" w:rsidR="003733E5" w:rsidRDefault="00E323F9">
      <w:pPr>
        <w:pStyle w:val="Heading1"/>
      </w:pPr>
      <w:r>
        <w:rPr>
          <w:spacing w:val="-2"/>
        </w:rPr>
        <w:t>Strategy</w:t>
      </w:r>
    </w:p>
    <w:p w14:paraId="73AC3FF2" w14:textId="77777777" w:rsidR="003733E5" w:rsidRDefault="00E323F9">
      <w:pPr>
        <w:pStyle w:val="BodyText"/>
        <w:ind w:left="117"/>
      </w:pPr>
      <w:r>
        <w:t xml:space="preserve">The committee discussed the implementation of MYEFO initiatives, the Royal Commission into </w:t>
      </w:r>
      <w:proofErr w:type="spellStart"/>
      <w:r>
        <w:t>Defence</w:t>
      </w:r>
      <w:proofErr w:type="spellEnd"/>
      <w:r>
        <w:t xml:space="preserve"> and Veteran</w:t>
      </w:r>
      <w:r>
        <w:rPr>
          <w:spacing w:val="-3"/>
        </w:rPr>
        <w:t xml:space="preserve"> </w:t>
      </w:r>
      <w:r>
        <w:t>Suicide</w:t>
      </w:r>
      <w:r>
        <w:rPr>
          <w:spacing w:val="-4"/>
        </w:rPr>
        <w:t xml:space="preserve"> </w:t>
      </w:r>
      <w:r>
        <w:t>(RCDVS)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update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establishment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agency</w:t>
      </w:r>
      <w:r>
        <w:rPr>
          <w:spacing w:val="-1"/>
        </w:rPr>
        <w:t xml:space="preserve"> </w:t>
      </w:r>
      <w:r>
        <w:t>focused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wellbeing</w:t>
      </w:r>
      <w:r>
        <w:rPr>
          <w:spacing w:val="-3"/>
        </w:rPr>
        <w:t xml:space="preserve"> </w:t>
      </w:r>
      <w:r>
        <w:t>and,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ESO peak body.</w:t>
      </w:r>
    </w:p>
    <w:p w14:paraId="321E1788" w14:textId="77777777" w:rsidR="003733E5" w:rsidRDefault="003733E5">
      <w:pPr>
        <w:pStyle w:val="BodyText"/>
        <w:spacing w:before="1"/>
      </w:pPr>
    </w:p>
    <w:p w14:paraId="4779968B" w14:textId="77777777" w:rsidR="003733E5" w:rsidRDefault="00E323F9">
      <w:pPr>
        <w:pStyle w:val="BodyText"/>
        <w:ind w:left="117"/>
      </w:pPr>
      <w:r>
        <w:t>A taskforce responsible for coordinating implementation of MYEFO measures will be created and will work closely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DVA</w:t>
      </w:r>
      <w:r>
        <w:rPr>
          <w:spacing w:val="-2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areas</w:t>
      </w:r>
      <w:r>
        <w:rPr>
          <w:spacing w:val="-2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initiatives.</w:t>
      </w:r>
      <w:r>
        <w:rPr>
          <w:spacing w:val="-5"/>
        </w:rPr>
        <w:t xml:space="preserve"> </w:t>
      </w:r>
      <w:proofErr w:type="spellStart"/>
      <w:r>
        <w:t>Defence</w:t>
      </w:r>
      <w:proofErr w:type="spellEnd"/>
      <w:r>
        <w:rPr>
          <w:spacing w:val="-1"/>
        </w:rPr>
        <w:t xml:space="preserve"> </w:t>
      </w:r>
      <w:r>
        <w:t>Links</w:t>
      </w:r>
      <w:r>
        <w:rPr>
          <w:spacing w:val="-4"/>
        </w:rPr>
        <w:t xml:space="preserve"> </w:t>
      </w:r>
      <w:r>
        <w:t>Steering</w:t>
      </w:r>
      <w:r>
        <w:rPr>
          <w:spacing w:val="-3"/>
        </w:rPr>
        <w:t xml:space="preserve"> </w:t>
      </w:r>
      <w:r>
        <w:t xml:space="preserve">Committee (DLSC) and </w:t>
      </w:r>
      <w:proofErr w:type="spellStart"/>
      <w:r>
        <w:t>Defence</w:t>
      </w:r>
      <w:proofErr w:type="spellEnd"/>
      <w:r>
        <w:t xml:space="preserve"> DVA Executive Committee (DDEC) will provide governance to this committee.</w:t>
      </w:r>
    </w:p>
    <w:p w14:paraId="1E91400B" w14:textId="77777777" w:rsidR="003733E5" w:rsidRDefault="003733E5">
      <w:pPr>
        <w:pStyle w:val="BodyText"/>
        <w:spacing w:before="10"/>
        <w:rPr>
          <w:sz w:val="21"/>
        </w:rPr>
      </w:pPr>
    </w:p>
    <w:p w14:paraId="4552AEE7" w14:textId="77777777" w:rsidR="003733E5" w:rsidRDefault="00E323F9">
      <w:pPr>
        <w:pStyle w:val="BodyText"/>
        <w:ind w:left="117" w:right="70"/>
      </w:pPr>
      <w:r>
        <w:t>The new wellbeing</w:t>
      </w:r>
      <w:r>
        <w:rPr>
          <w:spacing w:val="-2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embedded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DVA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headed</w:t>
      </w:r>
      <w:r>
        <w:rPr>
          <w:spacing w:val="-2"/>
        </w:rPr>
        <w:t xml:space="preserve"> </w:t>
      </w:r>
      <w:r>
        <w:t>by a</w:t>
      </w:r>
      <w:r>
        <w:rPr>
          <w:spacing w:val="-3"/>
        </w:rPr>
        <w:t xml:space="preserve"> </w:t>
      </w:r>
      <w:r>
        <w:t>Chief</w:t>
      </w:r>
      <w:r>
        <w:rPr>
          <w:spacing w:val="-1"/>
        </w:rPr>
        <w:t xml:space="preserve"> </w:t>
      </w:r>
      <w:r>
        <w:t>Executive</w:t>
      </w:r>
      <w:r>
        <w:rPr>
          <w:spacing w:val="-3"/>
        </w:rPr>
        <w:t xml:space="preserve"> </w:t>
      </w:r>
      <w:r>
        <w:t>Officer</w:t>
      </w:r>
      <w:r>
        <w:rPr>
          <w:spacing w:val="-4"/>
        </w:rPr>
        <w:t xml:space="preserve"> </w:t>
      </w:r>
      <w:r>
        <w:t>(CEO).</w:t>
      </w:r>
      <w:r>
        <w:rPr>
          <w:spacing w:val="-1"/>
        </w:rPr>
        <w:t xml:space="preserve"> </w:t>
      </w:r>
      <w:r>
        <w:t xml:space="preserve">The CEO will work closely with DVA Secretary and will report through </w:t>
      </w:r>
      <w:proofErr w:type="spellStart"/>
      <w:r>
        <w:t>Defence</w:t>
      </w:r>
      <w:proofErr w:type="spellEnd"/>
      <w:r>
        <w:t xml:space="preserve"> and DVA committees.</w:t>
      </w:r>
    </w:p>
    <w:p w14:paraId="100CA3A5" w14:textId="77777777" w:rsidR="003733E5" w:rsidRDefault="003733E5">
      <w:pPr>
        <w:pStyle w:val="BodyText"/>
        <w:spacing w:before="1"/>
      </w:pPr>
    </w:p>
    <w:p w14:paraId="4FEEAE9B" w14:textId="77777777" w:rsidR="003733E5" w:rsidRDefault="00E323F9">
      <w:pPr>
        <w:pStyle w:val="BodyText"/>
        <w:ind w:left="116"/>
      </w:pPr>
      <w:r>
        <w:t>Members</w:t>
      </w:r>
      <w:r>
        <w:rPr>
          <w:spacing w:val="-9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advised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Women’s</w:t>
      </w:r>
      <w:r>
        <w:rPr>
          <w:spacing w:val="-5"/>
        </w:rPr>
        <w:t xml:space="preserve"> </w:t>
      </w:r>
      <w:r>
        <w:t>Veterans</w:t>
      </w:r>
      <w:r>
        <w:rPr>
          <w:spacing w:val="-4"/>
        </w:rPr>
        <w:t xml:space="preserve"> </w:t>
      </w:r>
      <w:r>
        <w:t>Strategy</w:t>
      </w:r>
      <w:r>
        <w:rPr>
          <w:spacing w:val="-6"/>
        </w:rPr>
        <w:t xml:space="preserve"> </w:t>
      </w:r>
      <w:r>
        <w:t>continues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rPr>
          <w:spacing w:val="-2"/>
        </w:rPr>
        <w:t>development.</w:t>
      </w:r>
    </w:p>
    <w:p w14:paraId="12AD5CF5" w14:textId="77777777" w:rsidR="003733E5" w:rsidRDefault="003733E5">
      <w:pPr>
        <w:pStyle w:val="BodyText"/>
      </w:pPr>
    </w:p>
    <w:p w14:paraId="1FD3E505" w14:textId="77777777" w:rsidR="003733E5" w:rsidRDefault="00E323F9">
      <w:pPr>
        <w:pStyle w:val="Heading1"/>
        <w:spacing w:line="268" w:lineRule="exact"/>
      </w:pPr>
      <w:r>
        <w:rPr>
          <w:spacing w:val="-2"/>
        </w:rPr>
        <w:t>Performance</w:t>
      </w:r>
    </w:p>
    <w:p w14:paraId="1F05A545" w14:textId="77777777" w:rsidR="003733E5" w:rsidRDefault="00E323F9">
      <w:pPr>
        <w:pStyle w:val="BodyText"/>
        <w:ind w:left="117" w:right="114"/>
      </w:pPr>
      <w:r>
        <w:t>Members</w:t>
      </w:r>
      <w:r>
        <w:rPr>
          <w:spacing w:val="-2"/>
        </w:rPr>
        <w:t xml:space="preserve"> </w:t>
      </w:r>
      <w:r>
        <w:t>discussed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progress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legislation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implement</w:t>
      </w:r>
      <w:r>
        <w:rPr>
          <w:spacing w:val="-4"/>
        </w:rPr>
        <w:t xml:space="preserve"> </w:t>
      </w:r>
      <w:r>
        <w:t>RCDVS</w:t>
      </w:r>
      <w:r>
        <w:rPr>
          <w:spacing w:val="-3"/>
        </w:rPr>
        <w:t xml:space="preserve"> </w:t>
      </w:r>
      <w:r>
        <w:t>outcomes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 xml:space="preserve">planned </w:t>
      </w:r>
      <w:r>
        <w:rPr>
          <w:spacing w:val="-2"/>
        </w:rPr>
        <w:t>legislation.</w:t>
      </w:r>
    </w:p>
    <w:p w14:paraId="36A2013D" w14:textId="77777777" w:rsidR="003733E5" w:rsidRDefault="00E323F9">
      <w:pPr>
        <w:pStyle w:val="BodyText"/>
        <w:spacing w:before="120"/>
        <w:ind w:left="116" w:right="299"/>
        <w:jc w:val="both"/>
      </w:pPr>
      <w:r>
        <w:t>It was</w:t>
      </w:r>
      <w:r>
        <w:rPr>
          <w:spacing w:val="-1"/>
        </w:rPr>
        <w:t xml:space="preserve"> </w:t>
      </w:r>
      <w:r>
        <w:t>agreed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proofErr w:type="spellStart"/>
      <w:r>
        <w:t>Defence</w:t>
      </w:r>
      <w:proofErr w:type="spellEnd"/>
      <w:r>
        <w:rPr>
          <w:spacing w:val="-1"/>
        </w:rPr>
        <w:t xml:space="preserve"> </w:t>
      </w:r>
      <w:r>
        <w:t>and DVA would jointly seek</w:t>
      </w:r>
      <w:r>
        <w:rPr>
          <w:spacing w:val="-1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from the</w:t>
      </w:r>
      <w:r>
        <w:rPr>
          <w:spacing w:val="-1"/>
        </w:rPr>
        <w:t xml:space="preserve"> </w:t>
      </w:r>
      <w:r>
        <w:t>Ministers by the</w:t>
      </w:r>
      <w:r>
        <w:rPr>
          <w:spacing w:val="-1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of 2025 on measures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included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proofErr w:type="spellStart"/>
      <w:r>
        <w:t>Defence</w:t>
      </w:r>
      <w:proofErr w:type="spellEnd"/>
      <w:r>
        <w:rPr>
          <w:spacing w:val="-4"/>
        </w:rPr>
        <w:t xml:space="preserve"> </w:t>
      </w:r>
      <w:r>
        <w:t>Legislation</w:t>
      </w:r>
      <w:r>
        <w:rPr>
          <w:spacing w:val="-3"/>
        </w:rPr>
        <w:t xml:space="preserve"> </w:t>
      </w:r>
      <w:r>
        <w:t>Amendment</w:t>
      </w:r>
      <w:r>
        <w:rPr>
          <w:spacing w:val="-4"/>
        </w:rPr>
        <w:t xml:space="preserve"> </w:t>
      </w:r>
      <w:r>
        <w:t>(RCDVS</w:t>
      </w:r>
      <w:r>
        <w:rPr>
          <w:spacing w:val="-3"/>
        </w:rPr>
        <w:t xml:space="preserve"> </w:t>
      </w:r>
      <w:r>
        <w:t>Implementation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 xml:space="preserve">Measures) </w:t>
      </w:r>
      <w:r>
        <w:rPr>
          <w:spacing w:val="-4"/>
        </w:rPr>
        <w:t>Bill.</w:t>
      </w:r>
    </w:p>
    <w:p w14:paraId="00164B58" w14:textId="77777777" w:rsidR="003733E5" w:rsidRDefault="003733E5">
      <w:pPr>
        <w:pStyle w:val="BodyText"/>
        <w:spacing w:before="10"/>
        <w:rPr>
          <w:sz w:val="31"/>
        </w:rPr>
      </w:pPr>
    </w:p>
    <w:p w14:paraId="72551BB3" w14:textId="77777777" w:rsidR="003733E5" w:rsidRDefault="00E323F9">
      <w:pPr>
        <w:pStyle w:val="Heading1"/>
        <w:spacing w:before="1"/>
        <w:ind w:left="116"/>
        <w:jc w:val="both"/>
      </w:pPr>
      <w:r>
        <w:t>Other</w:t>
      </w:r>
      <w:r>
        <w:rPr>
          <w:spacing w:val="-2"/>
        </w:rPr>
        <w:t xml:space="preserve"> Business</w:t>
      </w:r>
    </w:p>
    <w:p w14:paraId="46148CBA" w14:textId="77777777" w:rsidR="003733E5" w:rsidRDefault="00E323F9">
      <w:pPr>
        <w:pStyle w:val="BodyText"/>
        <w:ind w:left="116"/>
      </w:pPr>
      <w:r>
        <w:t>Members</w:t>
      </w:r>
      <w:r>
        <w:rPr>
          <w:spacing w:val="-3"/>
        </w:rPr>
        <w:t xml:space="preserve"> </w:t>
      </w:r>
      <w:r>
        <w:t>were</w:t>
      </w:r>
      <w:r>
        <w:rPr>
          <w:spacing w:val="-1"/>
        </w:rPr>
        <w:t xml:space="preserve"> </w:t>
      </w:r>
      <w:proofErr w:type="gramStart"/>
      <w:r>
        <w:t>provided</w:t>
      </w:r>
      <w:proofErr w:type="gramEnd"/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update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Veterans’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Families’</w:t>
      </w:r>
      <w:r>
        <w:rPr>
          <w:spacing w:val="-3"/>
        </w:rPr>
        <w:t xml:space="preserve"> </w:t>
      </w:r>
      <w:r>
        <w:t>Hubs</w:t>
      </w:r>
      <w:r>
        <w:rPr>
          <w:spacing w:val="-2"/>
        </w:rPr>
        <w:t xml:space="preserve"> </w:t>
      </w:r>
      <w:r>
        <w:t>(Hubs),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continuation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Transition Medical Assessment Pilot Project (TMAPP), and the Veterans Chaplaincy Program Pilot.</w:t>
      </w:r>
    </w:p>
    <w:p w14:paraId="1D679603" w14:textId="77777777" w:rsidR="003733E5" w:rsidRDefault="003733E5">
      <w:pPr>
        <w:pStyle w:val="BodyText"/>
        <w:spacing w:before="10"/>
        <w:rPr>
          <w:sz w:val="21"/>
        </w:rPr>
      </w:pPr>
    </w:p>
    <w:p w14:paraId="29F2ADC9" w14:textId="77777777" w:rsidR="003733E5" w:rsidRDefault="00E323F9">
      <w:pPr>
        <w:pStyle w:val="BodyText"/>
        <w:ind w:left="116" w:right="114"/>
      </w:pPr>
      <w:r>
        <w:t>DVA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proofErr w:type="spellStart"/>
      <w:r>
        <w:t>Defence</w:t>
      </w:r>
      <w:proofErr w:type="spellEnd"/>
      <w:r>
        <w:rPr>
          <w:spacing w:val="-2"/>
        </w:rPr>
        <w:t xml:space="preserve"> </w:t>
      </w:r>
      <w:r>
        <w:t>continue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closely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recommendations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proofErr w:type="gramStart"/>
      <w:r>
        <w:t>the</w:t>
      </w:r>
      <w:r>
        <w:rPr>
          <w:spacing w:val="-2"/>
        </w:rPr>
        <w:t xml:space="preserve"> </w:t>
      </w:r>
      <w:r>
        <w:t>RCDVS</w:t>
      </w:r>
      <w:proofErr w:type="gramEnd"/>
      <w:r>
        <w:t>.</w:t>
      </w:r>
      <w:r>
        <w:rPr>
          <w:spacing w:val="-5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underway</w:t>
      </w:r>
      <w:r>
        <w:rPr>
          <w:spacing w:val="-4"/>
        </w:rPr>
        <w:t xml:space="preserve"> </w:t>
      </w:r>
      <w:r>
        <w:t xml:space="preserve">through VF-LINK are directly related to numerous Royal Commission recommendations and are reflected in several </w:t>
      </w:r>
      <w:proofErr w:type="spellStart"/>
      <w:r>
        <w:t>Defence</w:t>
      </w:r>
      <w:proofErr w:type="spellEnd"/>
      <w:r>
        <w:t xml:space="preserve"> Reform Management Plans and DVA Project Plans.</w:t>
      </w:r>
    </w:p>
    <w:sectPr w:rsidR="003733E5">
      <w:type w:val="continuous"/>
      <w:pgSz w:w="11910" w:h="16840"/>
      <w:pgMar w:top="520" w:right="84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72219" w14:textId="77777777" w:rsidR="00025B5E" w:rsidRDefault="00025B5E" w:rsidP="00006E4E">
      <w:r>
        <w:separator/>
      </w:r>
    </w:p>
  </w:endnote>
  <w:endnote w:type="continuationSeparator" w:id="0">
    <w:p w14:paraId="3B523794" w14:textId="77777777" w:rsidR="00025B5E" w:rsidRDefault="00025B5E" w:rsidP="00006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642FE" w14:textId="77777777" w:rsidR="00025B5E" w:rsidRDefault="00025B5E" w:rsidP="00006E4E">
      <w:r>
        <w:separator/>
      </w:r>
    </w:p>
  </w:footnote>
  <w:footnote w:type="continuationSeparator" w:id="0">
    <w:p w14:paraId="07C24098" w14:textId="77777777" w:rsidR="00025B5E" w:rsidRDefault="00025B5E" w:rsidP="00006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E5"/>
    <w:rsid w:val="00006E4E"/>
    <w:rsid w:val="00025B5E"/>
    <w:rsid w:val="003733E5"/>
    <w:rsid w:val="00633703"/>
    <w:rsid w:val="00D43B56"/>
    <w:rsid w:val="00E3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AB5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7"/>
      <w:ind w:left="2990" w:right="1681" w:hanging="1606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06E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6E4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06E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E4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1688</Characters>
  <Application>Microsoft Office Word</Application>
  <DocSecurity>0</DocSecurity>
  <Lines>38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2026-04-01T00:29:00Z</dcterms:created>
  <dcterms:modified xsi:type="dcterms:W3CDTF">2026-04-01T00:29:00Z</dcterms:modified>
</cp:coreProperties>
</file>