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386FD" w14:textId="61F6B155" w:rsidR="002D7F24" w:rsidRPr="00AA513D" w:rsidRDefault="00893354" w:rsidP="00FA7CF9">
      <w:pPr>
        <w:pStyle w:val="Body"/>
        <w:tabs>
          <w:tab w:val="left" w:pos="2865"/>
        </w:tabs>
        <w:rPr>
          <w:noProof/>
          <w:lang w:val="en-AU" w:eastAsia="en-AU"/>
        </w:rPr>
      </w:pPr>
      <w:r w:rsidRPr="00417ADC">
        <w:rPr>
          <w:noProof/>
          <w:lang w:val="en-AU" w:eastAsia="en-AU"/>
        </w:rPr>
        <mc:AlternateContent>
          <mc:Choice Requires="wps">
            <w:drawing>
              <wp:anchor distT="45720" distB="900430" distL="114300" distR="114300" simplePos="0" relativeHeight="251659264" behindDoc="0" locked="1" layoutInCell="1" allowOverlap="1" wp14:anchorId="72E5DB49" wp14:editId="50040C80">
                <wp:simplePos x="0" y="0"/>
                <wp:positionH relativeFrom="column">
                  <wp:posOffset>-467360</wp:posOffset>
                </wp:positionH>
                <wp:positionV relativeFrom="page">
                  <wp:posOffset>1055370</wp:posOffset>
                </wp:positionV>
                <wp:extent cx="5903595" cy="1680845"/>
                <wp:effectExtent l="0" t="0" r="0" b="0"/>
                <wp:wrapTopAndBottom/>
                <wp:docPr id="140922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680845"/>
                        </a:xfrm>
                        <a:prstGeom prst="rect">
                          <a:avLst/>
                        </a:prstGeom>
                        <a:noFill/>
                        <a:ln w="9525">
                          <a:noFill/>
                          <a:miter lim="800000"/>
                          <a:headEnd/>
                          <a:tailEnd/>
                        </a:ln>
                      </wps:spPr>
                      <wps:txbx>
                        <w:txbxContent>
                          <w:p w14:paraId="589F21E9" w14:textId="608C229E" w:rsidR="00AA513D" w:rsidRDefault="00893354" w:rsidP="00AA513D">
                            <w:pPr>
                              <w:pStyle w:val="Title"/>
                              <w:rPr>
                                <w:sz w:val="48"/>
                              </w:rPr>
                            </w:pPr>
                            <w:r>
                              <w:rPr>
                                <w:sz w:val="48"/>
                              </w:rPr>
                              <w:t>Operati</w:t>
                            </w:r>
                            <w:r w:rsidR="00872E04">
                              <w:rPr>
                                <w:sz w:val="48"/>
                              </w:rPr>
                              <w:t>onal</w:t>
                            </w:r>
                            <w:r>
                              <w:rPr>
                                <w:sz w:val="48"/>
                              </w:rPr>
                              <w:t xml:space="preserve"> Working Party</w:t>
                            </w:r>
                          </w:p>
                          <w:p w14:paraId="6BE4CCA5" w14:textId="7B19025A" w:rsidR="00AA513D" w:rsidRPr="006B65DF" w:rsidRDefault="00872E04" w:rsidP="00AA513D">
                            <w:pPr>
                              <w:pStyle w:val="Title"/>
                              <w:rPr>
                                <w:sz w:val="48"/>
                              </w:rPr>
                            </w:pPr>
                            <w:r>
                              <w:rPr>
                                <w:sz w:val="48"/>
                              </w:rPr>
                              <w:t>February 2026</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type w14:anchorId="72E5DB49" id="_x0000_t202" coordsize="21600,21600" o:spt="202" path="m,l,21600r21600,l21600,xe">
                <v:stroke joinstyle="miter"/>
                <v:path gradientshapeok="t" o:connecttype="rect"/>
              </v:shapetype>
              <v:shape id="Text Box 2" o:spid="_x0000_s1026" type="#_x0000_t202" style="position:absolute;margin-left:-36.8pt;margin-top:83.1pt;width:464.85pt;height:132.35pt;z-index:251659264;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" filled="f" stroked="f">
                <v:textbox>
                  <w:txbxContent>
                    <w:p w14:paraId="589F21E9" w14:textId="608C229E" w:rsidR="00AA513D" w:rsidRDefault="00893354" w:rsidP="00AA513D">
                      <w:pPr>
                        <w:pStyle w:val="Title"/>
                        <w:rPr>
                          <w:sz w:val="48"/>
                        </w:rPr>
                      </w:pPr>
                      <w:r>
                        <w:rPr>
                          <w:sz w:val="48"/>
                        </w:rPr>
                        <w:t>Operati</w:t>
                      </w:r>
                      <w:r w:rsidR="00872E04">
                        <w:rPr>
                          <w:sz w:val="48"/>
                        </w:rPr>
                        <w:t>onal</w:t>
                      </w:r>
                      <w:r>
                        <w:rPr>
                          <w:sz w:val="48"/>
                        </w:rPr>
                        <w:t xml:space="preserve"> Working Party</w:t>
                      </w:r>
                    </w:p>
                    <w:p w14:paraId="6BE4CCA5" w14:textId="7B19025A" w:rsidR="00AA513D" w:rsidRPr="006B65DF" w:rsidRDefault="00872E04" w:rsidP="00AA513D">
                      <w:pPr>
                        <w:pStyle w:val="Title"/>
                        <w:rPr>
                          <w:sz w:val="48"/>
                        </w:rPr>
                      </w:pPr>
                      <w:r>
                        <w:rPr>
                          <w:sz w:val="48"/>
                        </w:rPr>
                        <w:t>February 2026</w:t>
                      </w:r>
                    </w:p>
                  </w:txbxContent>
                </v:textbox>
                <w10:wrap type="topAndBottom" anchory="page"/>
                <w10:anchorlock/>
              </v:shape>
            </w:pict>
          </mc:Fallback>
        </mc:AlternateContent>
      </w:r>
      <w:r w:rsidR="00445555">
        <w:rPr>
          <w:noProof/>
          <w:lang w:val="en-AU" w:eastAsia="en-AU"/>
        </w:rPr>
        <w:drawing>
          <wp:anchor distT="0" distB="0" distL="114300" distR="114300" simplePos="0" relativeHeight="251658240" behindDoc="1" locked="0" layoutInCell="1" allowOverlap="1" wp14:anchorId="4EAE2D70" wp14:editId="5DCA70D6">
            <wp:simplePos x="0" y="0"/>
            <wp:positionH relativeFrom="page">
              <wp:align>right</wp:align>
            </wp:positionH>
            <wp:positionV relativeFrom="paragraph">
              <wp:posOffset>-1620520</wp:posOffset>
            </wp:positionV>
            <wp:extent cx="8036115" cy="10865796"/>
            <wp:effectExtent l="0" t="0" r="3175"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036115" cy="10865796"/>
                    </a:xfrm>
                    <a:prstGeom prst="rect">
                      <a:avLst/>
                    </a:prstGeom>
                  </pic:spPr>
                </pic:pic>
              </a:graphicData>
            </a:graphic>
            <wp14:sizeRelH relativeFrom="margin">
              <wp14:pctWidth>0</wp14:pctWidth>
            </wp14:sizeRelH>
            <wp14:sizeRelV relativeFrom="margin">
              <wp14:pctHeight>0</wp14:pctHeight>
            </wp14:sizeRelV>
          </wp:anchor>
        </w:drawing>
      </w:r>
      <w:bookmarkStart w:id="0" w:name="_Toc143684630"/>
      <w:bookmarkStart w:id="1" w:name="_Toc143777432"/>
      <w:r>
        <w:rPr>
          <w:rFonts w:ascii="Rockwell" w:hAnsi="Rockwell" w:cs="Calibri"/>
          <w:b/>
          <w:bCs/>
          <w:color w:val="44546A" w:themeColor="text2"/>
          <w:sz w:val="32"/>
          <w:szCs w:val="32"/>
        </w:rPr>
        <w:t>Operating Working Party</w:t>
      </w:r>
      <w:r w:rsidR="002D7F24" w:rsidRPr="002D7F24">
        <w:rPr>
          <w:rFonts w:ascii="Rockwell" w:hAnsi="Rockwell" w:cs="Calibri"/>
          <w:b/>
          <w:bCs/>
          <w:color w:val="44546A" w:themeColor="text2"/>
          <w:sz w:val="32"/>
          <w:szCs w:val="32"/>
        </w:rPr>
        <w:t xml:space="preserve"> Meeting</w:t>
      </w:r>
    </w:p>
    <w:p w14:paraId="4BEE4BE9" w14:textId="0257AB0D" w:rsidR="002D7F24" w:rsidRDefault="00893354" w:rsidP="002D7F24">
      <w:pPr>
        <w:spacing w:after="120" w:line="240" w:lineRule="auto"/>
        <w:rPr>
          <w:rFonts w:ascii="Calibri" w:hAnsi="Calibri" w:cs="Calibri"/>
          <w:sz w:val="28"/>
          <w:szCs w:val="28"/>
        </w:rPr>
      </w:pPr>
      <w:r>
        <w:rPr>
          <w:rFonts w:ascii="Calibri" w:hAnsi="Calibri" w:cs="Calibri"/>
          <w:sz w:val="28"/>
          <w:szCs w:val="28"/>
        </w:rPr>
        <w:t>T</w:t>
      </w:r>
      <w:r w:rsidRPr="006B65DF">
        <w:rPr>
          <w:rFonts w:ascii="Calibri" w:hAnsi="Calibri" w:cs="Calibri"/>
          <w:sz w:val="28"/>
          <w:szCs w:val="28"/>
        </w:rPr>
        <w:t xml:space="preserve">he </w:t>
      </w:r>
      <w:r w:rsidR="00AA513D">
        <w:rPr>
          <w:rFonts w:ascii="Calibri" w:hAnsi="Calibri" w:cs="Calibri"/>
          <w:sz w:val="28"/>
          <w:szCs w:val="28"/>
        </w:rPr>
        <w:t>Operati</w:t>
      </w:r>
      <w:r w:rsidR="00872E04">
        <w:rPr>
          <w:rFonts w:ascii="Calibri" w:hAnsi="Calibri" w:cs="Calibri"/>
          <w:sz w:val="28"/>
          <w:szCs w:val="28"/>
        </w:rPr>
        <w:t>onal</w:t>
      </w:r>
      <w:r w:rsidR="00AA513D">
        <w:rPr>
          <w:rFonts w:ascii="Calibri" w:hAnsi="Calibri" w:cs="Calibri"/>
          <w:sz w:val="28"/>
          <w:szCs w:val="28"/>
        </w:rPr>
        <w:t xml:space="preserve"> Working Party (OWP)</w:t>
      </w:r>
      <w:r>
        <w:rPr>
          <w:rFonts w:ascii="Calibri" w:hAnsi="Calibri" w:cs="Calibri"/>
          <w:sz w:val="28"/>
          <w:szCs w:val="28"/>
        </w:rPr>
        <w:t xml:space="preserve"> met</w:t>
      </w:r>
      <w:r w:rsidRPr="006B65DF">
        <w:rPr>
          <w:rFonts w:ascii="Calibri" w:hAnsi="Calibri" w:cs="Calibri"/>
          <w:sz w:val="28"/>
          <w:szCs w:val="28"/>
        </w:rPr>
        <w:t xml:space="preserve"> on </w:t>
      </w:r>
      <w:r w:rsidR="00E92792">
        <w:rPr>
          <w:rFonts w:ascii="Calibri" w:hAnsi="Calibri" w:cs="Calibri"/>
          <w:sz w:val="28"/>
          <w:szCs w:val="28"/>
        </w:rPr>
        <w:t>Wednesday 18 February 2026</w:t>
      </w:r>
      <w:r w:rsidR="00D81CBA">
        <w:rPr>
          <w:rFonts w:ascii="Calibri" w:hAnsi="Calibri" w:cs="Calibri"/>
          <w:sz w:val="28"/>
          <w:szCs w:val="28"/>
        </w:rPr>
        <w:t>.</w:t>
      </w:r>
      <w:r>
        <w:rPr>
          <w:rFonts w:ascii="Calibri" w:hAnsi="Calibri" w:cs="Calibri"/>
          <w:sz w:val="28"/>
          <w:szCs w:val="28"/>
        </w:rPr>
        <w:t xml:space="preserve"> </w:t>
      </w:r>
    </w:p>
    <w:p w14:paraId="0FE305BC" w14:textId="77777777" w:rsidR="00FA7CF9" w:rsidRPr="00FA7CF9" w:rsidRDefault="00FA7CF9" w:rsidP="002D7F24">
      <w:pPr>
        <w:spacing w:after="120" w:line="240" w:lineRule="auto"/>
        <w:rPr>
          <w:rFonts w:asciiTheme="minorHAnsi" w:hAnsiTheme="minorHAnsi" w:cstheme="minorHAnsi"/>
          <w:sz w:val="28"/>
          <w:szCs w:val="28"/>
          <w:lang w:val="en-AU"/>
        </w:rPr>
      </w:pPr>
    </w:p>
    <w:p w14:paraId="135FB9D8" w14:textId="77777777" w:rsidR="002D7F24" w:rsidRPr="00FA7CF9" w:rsidRDefault="00893354" w:rsidP="002D7F24">
      <w:pPr>
        <w:spacing w:after="120" w:line="240"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OWP</w:t>
      </w:r>
      <w:r w:rsidR="00FA7CF9" w:rsidRPr="00FA7CF9">
        <w:rPr>
          <w:rFonts w:ascii="Rockwell" w:eastAsiaTheme="majorEastAsia" w:hAnsi="Rockwell" w:cstheme="majorBidi"/>
          <w:b/>
          <w:color w:val="223C72"/>
          <w:sz w:val="36"/>
          <w:szCs w:val="36"/>
        </w:rPr>
        <w:t xml:space="preserve"> Member Submissions</w:t>
      </w:r>
    </w:p>
    <w:p w14:paraId="5A693DF4" w14:textId="77777777" w:rsidR="004F6D6B" w:rsidRDefault="00893354"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Continuation of OWP into the Future</w:t>
      </w:r>
    </w:p>
    <w:p w14:paraId="127A931C" w14:textId="77777777" w:rsidR="002D7F24" w:rsidRPr="007E4BE3" w:rsidRDefault="00893354" w:rsidP="002D7F24">
      <w:pPr>
        <w:spacing w:after="120" w:line="240" w:lineRule="auto"/>
        <w:rPr>
          <w:rFonts w:ascii="Rockwell" w:hAnsi="Rockwell" w:cs="Calibri"/>
          <w:b/>
          <w:bCs/>
          <w:color w:val="44546A" w:themeColor="text2"/>
          <w:sz w:val="28"/>
          <w:szCs w:val="28"/>
        </w:rPr>
      </w:pPr>
      <w:r>
        <w:rPr>
          <w:rFonts w:ascii="Rockwell" w:hAnsi="Rockwell" w:cs="Calibri"/>
          <w:color w:val="44546A" w:themeColor="text2"/>
          <w:sz w:val="28"/>
          <w:szCs w:val="28"/>
        </w:rPr>
        <w:t>Royal Australian Regiment Corporation</w:t>
      </w:r>
    </w:p>
    <w:p w14:paraId="18AD4EC6" w14:textId="7849C0C6" w:rsidR="004F6D6B" w:rsidRPr="004F6D6B" w:rsidRDefault="00893354" w:rsidP="004F6D6B">
      <w:pPr>
        <w:spacing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 xml:space="preserve">The </w:t>
      </w:r>
      <w:r w:rsidR="00ED45AD">
        <w:rPr>
          <w:rFonts w:asciiTheme="minorHAnsi" w:hAnsiTheme="minorHAnsi" w:cstheme="minorHAnsi"/>
          <w:sz w:val="28"/>
          <w:szCs w:val="28"/>
          <w:lang w:val="en-AU"/>
        </w:rPr>
        <w:t xml:space="preserve">Department of Veterans’ Affairs </w:t>
      </w:r>
      <w:r>
        <w:rPr>
          <w:rFonts w:asciiTheme="minorHAnsi" w:hAnsiTheme="minorHAnsi" w:cstheme="minorHAnsi"/>
          <w:sz w:val="28"/>
          <w:szCs w:val="28"/>
          <w:lang w:val="en-AU"/>
        </w:rPr>
        <w:t xml:space="preserve">(DVA) </w:t>
      </w:r>
      <w:r w:rsidR="00E92792">
        <w:rPr>
          <w:rFonts w:asciiTheme="minorHAnsi" w:hAnsiTheme="minorHAnsi" w:cstheme="minorHAnsi"/>
          <w:sz w:val="28"/>
          <w:szCs w:val="28"/>
          <w:lang w:val="en-AU"/>
        </w:rPr>
        <w:t xml:space="preserve">agreed to discuss the priorities of the Operational Working Party as well as </w:t>
      </w:r>
      <w:r w:rsidR="00872E04">
        <w:rPr>
          <w:rFonts w:asciiTheme="minorHAnsi" w:hAnsiTheme="minorHAnsi" w:cstheme="minorHAnsi"/>
          <w:sz w:val="28"/>
          <w:szCs w:val="28"/>
          <w:lang w:val="en-AU"/>
        </w:rPr>
        <w:t xml:space="preserve">other </w:t>
      </w:r>
      <w:r w:rsidR="00E92792">
        <w:rPr>
          <w:rFonts w:asciiTheme="minorHAnsi" w:hAnsiTheme="minorHAnsi" w:cstheme="minorHAnsi"/>
          <w:sz w:val="28"/>
          <w:szCs w:val="28"/>
          <w:lang w:val="en-AU"/>
        </w:rPr>
        <w:t xml:space="preserve">advocacy issues raised by members. </w:t>
      </w:r>
      <w:r w:rsidRPr="004F6D6B">
        <w:rPr>
          <w:rFonts w:asciiTheme="minorHAnsi" w:hAnsiTheme="minorHAnsi" w:cstheme="minorHAnsi"/>
          <w:sz w:val="28"/>
          <w:szCs w:val="28"/>
          <w:lang w:val="en-AU"/>
        </w:rPr>
        <w:t xml:space="preserve"> </w:t>
      </w:r>
    </w:p>
    <w:p w14:paraId="4BB3BAE0" w14:textId="77777777" w:rsidR="004F6D6B" w:rsidRDefault="004F6D6B" w:rsidP="004F6D6B">
      <w:pPr>
        <w:spacing w:after="120" w:line="240" w:lineRule="auto"/>
        <w:rPr>
          <w:rFonts w:asciiTheme="minorHAnsi" w:hAnsiTheme="minorHAnsi" w:cstheme="minorHAnsi"/>
          <w:sz w:val="28"/>
          <w:szCs w:val="28"/>
          <w:lang w:val="en-AU"/>
        </w:rPr>
      </w:pPr>
    </w:p>
    <w:p w14:paraId="48217653" w14:textId="76179BFF" w:rsidR="002D7F24" w:rsidRPr="00E92792" w:rsidRDefault="00893354" w:rsidP="00E92792">
      <w:pPr>
        <w:spacing w:after="120" w:line="240"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DV</w:t>
      </w:r>
      <w:r w:rsidRPr="00821CFD">
        <w:rPr>
          <w:rFonts w:ascii="Rockwell" w:eastAsiaTheme="majorEastAsia" w:hAnsi="Rockwell" w:cstheme="majorBidi"/>
          <w:b/>
          <w:color w:val="223C72"/>
          <w:sz w:val="36"/>
          <w:szCs w:val="36"/>
        </w:rPr>
        <w:t>A Critical Initiatives</w:t>
      </w:r>
      <w:r>
        <w:rPr>
          <w:rFonts w:ascii="Calibri" w:hAnsi="Calibri" w:cs="Calibri"/>
          <w:sz w:val="28"/>
          <w:szCs w:val="28"/>
        </w:rPr>
        <w:tab/>
      </w:r>
    </w:p>
    <w:bookmarkEnd w:id="0"/>
    <w:bookmarkEnd w:id="1"/>
    <w:p w14:paraId="46C52212" w14:textId="77777777" w:rsidR="004F6D6B" w:rsidRDefault="00893354" w:rsidP="00FA7CF9">
      <w:pPr>
        <w:spacing w:after="120" w:line="240" w:lineRule="auto"/>
        <w:rPr>
          <w:rFonts w:ascii="Rockwell" w:hAnsi="Rockwell" w:cs="Calibri"/>
          <w:b/>
          <w:bCs/>
          <w:color w:val="44546A" w:themeColor="text2"/>
          <w:sz w:val="28"/>
          <w:szCs w:val="28"/>
          <w:lang w:val="en-AU"/>
        </w:rPr>
      </w:pPr>
      <w:r w:rsidRPr="004F6D6B">
        <w:rPr>
          <w:rFonts w:ascii="Rockwell" w:hAnsi="Rockwell" w:cs="Calibri"/>
          <w:b/>
          <w:bCs/>
          <w:color w:val="44546A" w:themeColor="text2"/>
          <w:sz w:val="28"/>
          <w:szCs w:val="28"/>
          <w:lang w:val="en-AU"/>
        </w:rPr>
        <w:t xml:space="preserve">Legislative Reform Transition Process – General Update </w:t>
      </w:r>
    </w:p>
    <w:p w14:paraId="13B8F72A" w14:textId="77777777" w:rsidR="00FA7CF9" w:rsidRDefault="00893354" w:rsidP="00FA7CF9">
      <w:pPr>
        <w:spacing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Members noted the update provided on Legislative Reform.</w:t>
      </w:r>
    </w:p>
    <w:p w14:paraId="39EECBF1" w14:textId="77777777" w:rsidR="004F6D6B" w:rsidRDefault="004F6D6B" w:rsidP="00FA7CF9">
      <w:pPr>
        <w:spacing w:after="120" w:line="240" w:lineRule="auto"/>
        <w:rPr>
          <w:rFonts w:asciiTheme="minorHAnsi" w:hAnsiTheme="minorHAnsi" w:cstheme="minorHAnsi"/>
          <w:sz w:val="28"/>
          <w:szCs w:val="28"/>
          <w:lang w:val="en-AU"/>
        </w:rPr>
      </w:pPr>
    </w:p>
    <w:p w14:paraId="1912B38C" w14:textId="77777777" w:rsidR="004F6D6B" w:rsidRDefault="00893354" w:rsidP="004F6D6B">
      <w:pPr>
        <w:spacing w:after="120" w:line="240" w:lineRule="auto"/>
        <w:rPr>
          <w:rFonts w:ascii="Rockwell" w:hAnsi="Rockwell" w:cs="Calibri"/>
          <w:b/>
          <w:bCs/>
          <w:color w:val="44546A" w:themeColor="text2"/>
          <w:sz w:val="28"/>
          <w:szCs w:val="28"/>
          <w:lang w:val="en-AU"/>
        </w:rPr>
      </w:pPr>
      <w:r w:rsidRPr="004F6D6B">
        <w:rPr>
          <w:rFonts w:ascii="Rockwell" w:hAnsi="Rockwell" w:cs="Calibri"/>
          <w:b/>
          <w:bCs/>
          <w:color w:val="44546A" w:themeColor="text2"/>
          <w:sz w:val="28"/>
          <w:szCs w:val="28"/>
          <w:lang w:val="en-AU"/>
        </w:rPr>
        <w:t>Legislative Reform Tra</w:t>
      </w:r>
      <w:r>
        <w:rPr>
          <w:rFonts w:ascii="Rockwell" w:hAnsi="Rockwell" w:cs="Calibri"/>
          <w:b/>
          <w:bCs/>
          <w:color w:val="44546A" w:themeColor="text2"/>
          <w:sz w:val="28"/>
          <w:szCs w:val="28"/>
          <w:lang w:val="en-AU"/>
        </w:rPr>
        <w:t>ining Modules</w:t>
      </w:r>
    </w:p>
    <w:p w14:paraId="7D7EB0E9" w14:textId="3B54E93C" w:rsidR="004F6D6B" w:rsidRPr="004F6D6B" w:rsidRDefault="00893354" w:rsidP="004F6D6B">
      <w:pPr>
        <w:spacing w:after="120" w:line="240" w:lineRule="auto"/>
        <w:rPr>
          <w:rFonts w:asciiTheme="minorHAnsi" w:hAnsiTheme="minorHAnsi" w:cstheme="minorHAnsi"/>
          <w:sz w:val="28"/>
          <w:szCs w:val="28"/>
          <w:lang w:val="en-AU"/>
        </w:rPr>
      </w:pPr>
      <w:r w:rsidRPr="004F6D6B">
        <w:rPr>
          <w:rFonts w:asciiTheme="minorHAnsi" w:hAnsiTheme="minorHAnsi" w:cstheme="minorHAnsi"/>
          <w:sz w:val="28"/>
          <w:szCs w:val="28"/>
          <w:lang w:val="en-AU"/>
        </w:rPr>
        <w:t xml:space="preserve">Members noted the four </w:t>
      </w:r>
      <w:r w:rsidR="004E068A">
        <w:rPr>
          <w:rFonts w:asciiTheme="minorHAnsi" w:hAnsiTheme="minorHAnsi" w:cstheme="minorHAnsi"/>
          <w:sz w:val="28"/>
          <w:szCs w:val="28"/>
          <w:lang w:val="en-AU"/>
        </w:rPr>
        <w:t xml:space="preserve">new </w:t>
      </w:r>
      <w:r w:rsidR="00872E04">
        <w:rPr>
          <w:rFonts w:asciiTheme="minorHAnsi" w:hAnsiTheme="minorHAnsi" w:cstheme="minorHAnsi"/>
          <w:sz w:val="28"/>
          <w:szCs w:val="28"/>
          <w:lang w:val="en-AU"/>
        </w:rPr>
        <w:t>A</w:t>
      </w:r>
      <w:r w:rsidRPr="004F6D6B">
        <w:rPr>
          <w:rFonts w:asciiTheme="minorHAnsi" w:hAnsiTheme="minorHAnsi" w:cstheme="minorHAnsi"/>
          <w:sz w:val="28"/>
          <w:szCs w:val="28"/>
          <w:lang w:val="en-AU"/>
        </w:rPr>
        <w:t xml:space="preserve">dvocate </w:t>
      </w:r>
      <w:r w:rsidR="00872E04">
        <w:rPr>
          <w:rFonts w:asciiTheme="minorHAnsi" w:hAnsiTheme="minorHAnsi" w:cstheme="minorHAnsi"/>
          <w:sz w:val="28"/>
          <w:szCs w:val="28"/>
          <w:lang w:val="en-AU"/>
        </w:rPr>
        <w:t>T</w:t>
      </w:r>
      <w:r w:rsidRPr="004F6D6B">
        <w:rPr>
          <w:rFonts w:asciiTheme="minorHAnsi" w:hAnsiTheme="minorHAnsi" w:cstheme="minorHAnsi"/>
          <w:sz w:val="28"/>
          <w:szCs w:val="28"/>
          <w:lang w:val="en-AU"/>
        </w:rPr>
        <w:t xml:space="preserve">raining </w:t>
      </w:r>
      <w:r w:rsidR="00872E04">
        <w:rPr>
          <w:rFonts w:asciiTheme="minorHAnsi" w:hAnsiTheme="minorHAnsi" w:cstheme="minorHAnsi"/>
          <w:sz w:val="28"/>
          <w:szCs w:val="28"/>
          <w:lang w:val="en-AU"/>
        </w:rPr>
        <w:t>M</w:t>
      </w:r>
      <w:r w:rsidRPr="004F6D6B">
        <w:rPr>
          <w:rFonts w:asciiTheme="minorHAnsi" w:hAnsiTheme="minorHAnsi" w:cstheme="minorHAnsi"/>
          <w:sz w:val="28"/>
          <w:szCs w:val="28"/>
          <w:lang w:val="en-AU"/>
        </w:rPr>
        <w:t xml:space="preserve">odules that cover upcoming changes as part of the </w:t>
      </w:r>
      <w:r w:rsidRPr="004F6D6B">
        <w:rPr>
          <w:rFonts w:asciiTheme="minorHAnsi" w:hAnsiTheme="minorHAnsi" w:cstheme="minorHAnsi"/>
          <w:i/>
          <w:iCs/>
          <w:sz w:val="28"/>
          <w:szCs w:val="28"/>
          <w:lang w:val="en-AU"/>
        </w:rPr>
        <w:t>Veterans’ Entitlements, Treatment and Support (Simplification and Harmonisation) Act 2025</w:t>
      </w:r>
      <w:r w:rsidRPr="004F6D6B">
        <w:rPr>
          <w:rFonts w:asciiTheme="minorHAnsi" w:hAnsiTheme="minorHAnsi" w:cstheme="minorHAnsi"/>
          <w:sz w:val="28"/>
          <w:szCs w:val="28"/>
          <w:lang w:val="en-AU"/>
        </w:rPr>
        <w:t xml:space="preserve"> (VETS Act) implementation.</w:t>
      </w:r>
    </w:p>
    <w:p w14:paraId="0055DD8C" w14:textId="77777777" w:rsidR="004F6D6B" w:rsidRDefault="004F6D6B" w:rsidP="00FA7CF9">
      <w:pPr>
        <w:spacing w:after="120" w:line="240" w:lineRule="auto"/>
        <w:rPr>
          <w:rFonts w:asciiTheme="minorHAnsi" w:hAnsiTheme="minorHAnsi" w:cstheme="minorHAnsi"/>
          <w:sz w:val="28"/>
          <w:szCs w:val="28"/>
          <w:lang w:val="en-AU"/>
        </w:rPr>
      </w:pPr>
    </w:p>
    <w:p w14:paraId="792103EB" w14:textId="77777777" w:rsidR="004F6D6B" w:rsidRDefault="00893354" w:rsidP="004F6D6B">
      <w:pPr>
        <w:spacing w:after="120" w:line="240" w:lineRule="auto"/>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t>Advocacy Update</w:t>
      </w:r>
    </w:p>
    <w:p w14:paraId="37D0032F" w14:textId="7BE1A31D" w:rsidR="004E068A" w:rsidRPr="004E068A" w:rsidRDefault="004E068A" w:rsidP="004E068A">
      <w:pPr>
        <w:spacing w:after="120" w:line="240" w:lineRule="auto"/>
        <w:rPr>
          <w:rFonts w:asciiTheme="minorHAnsi" w:hAnsiTheme="minorHAnsi" w:cstheme="minorHAnsi"/>
          <w:sz w:val="28"/>
          <w:szCs w:val="28"/>
          <w:lang w:val="en-AU"/>
        </w:rPr>
      </w:pPr>
      <w:r w:rsidRPr="004E068A">
        <w:rPr>
          <w:rFonts w:asciiTheme="minorHAnsi" w:hAnsiTheme="minorHAnsi" w:cstheme="minorHAnsi"/>
          <w:sz w:val="28"/>
          <w:szCs w:val="28"/>
          <w:lang w:val="en-AU"/>
        </w:rPr>
        <w:t>Members noted the Australian Government funding to support the operations of the</w:t>
      </w:r>
      <w:r w:rsidR="00BD087C">
        <w:rPr>
          <w:rFonts w:asciiTheme="minorHAnsi" w:hAnsiTheme="minorHAnsi" w:cstheme="minorHAnsi"/>
          <w:sz w:val="28"/>
          <w:szCs w:val="28"/>
          <w:lang w:val="en-AU"/>
        </w:rPr>
        <w:t xml:space="preserve"> </w:t>
      </w:r>
      <w:r w:rsidRPr="004E068A">
        <w:rPr>
          <w:rFonts w:asciiTheme="minorHAnsi" w:hAnsiTheme="minorHAnsi" w:cstheme="minorHAnsi"/>
          <w:sz w:val="28"/>
          <w:szCs w:val="28"/>
          <w:lang w:val="en-AU"/>
        </w:rPr>
        <w:t>Institute of Veterans Advocacy and increase funding available to ESOs through the Building Excellence in</w:t>
      </w:r>
      <w:r>
        <w:rPr>
          <w:rFonts w:asciiTheme="minorHAnsi" w:hAnsiTheme="minorHAnsi" w:cstheme="minorHAnsi"/>
          <w:sz w:val="28"/>
          <w:szCs w:val="28"/>
          <w:lang w:val="en-AU"/>
        </w:rPr>
        <w:t xml:space="preserve"> </w:t>
      </w:r>
      <w:r w:rsidRPr="004E068A">
        <w:rPr>
          <w:rFonts w:asciiTheme="minorHAnsi" w:hAnsiTheme="minorHAnsi" w:cstheme="minorHAnsi"/>
          <w:sz w:val="28"/>
          <w:szCs w:val="28"/>
          <w:lang w:val="en-AU"/>
        </w:rPr>
        <w:t>Support and Training (BEST) grants program.</w:t>
      </w:r>
    </w:p>
    <w:p w14:paraId="285A1633" w14:textId="489F3685" w:rsidR="004E068A" w:rsidRPr="004E068A" w:rsidRDefault="004E068A" w:rsidP="004E068A">
      <w:pPr>
        <w:spacing w:after="120" w:line="240" w:lineRule="auto"/>
        <w:rPr>
          <w:rFonts w:asciiTheme="minorHAnsi" w:hAnsiTheme="minorHAnsi" w:cstheme="minorHAnsi"/>
          <w:sz w:val="28"/>
          <w:szCs w:val="28"/>
          <w:lang w:val="en-AU"/>
        </w:rPr>
      </w:pPr>
      <w:r w:rsidRPr="004E068A">
        <w:rPr>
          <w:rFonts w:asciiTheme="minorHAnsi" w:hAnsiTheme="minorHAnsi" w:cstheme="minorHAnsi"/>
          <w:sz w:val="28"/>
          <w:szCs w:val="28"/>
          <w:lang w:val="en-AU"/>
        </w:rPr>
        <w:lastRenderedPageBreak/>
        <w:t>Members also noted that the Government has responded to the Foreign Affairs, Defence and Trade</w:t>
      </w:r>
      <w:r>
        <w:rPr>
          <w:rFonts w:asciiTheme="minorHAnsi" w:hAnsiTheme="minorHAnsi" w:cstheme="minorHAnsi"/>
          <w:sz w:val="28"/>
          <w:szCs w:val="28"/>
          <w:lang w:val="en-AU"/>
        </w:rPr>
        <w:t xml:space="preserve"> </w:t>
      </w:r>
      <w:r w:rsidRPr="004E068A">
        <w:rPr>
          <w:rFonts w:asciiTheme="minorHAnsi" w:hAnsiTheme="minorHAnsi" w:cstheme="minorHAnsi"/>
          <w:sz w:val="28"/>
          <w:szCs w:val="28"/>
          <w:lang w:val="en-AU"/>
        </w:rPr>
        <w:t>References Committee Report into issues relating to advocacy services for veterans accessing compensation</w:t>
      </w:r>
      <w:r>
        <w:rPr>
          <w:rFonts w:asciiTheme="minorHAnsi" w:hAnsiTheme="minorHAnsi" w:cstheme="minorHAnsi"/>
          <w:sz w:val="28"/>
          <w:szCs w:val="28"/>
          <w:lang w:val="en-AU"/>
        </w:rPr>
        <w:t xml:space="preserve"> </w:t>
      </w:r>
      <w:r w:rsidRPr="004E068A">
        <w:rPr>
          <w:rFonts w:asciiTheme="minorHAnsi" w:hAnsiTheme="minorHAnsi" w:cstheme="minorHAnsi"/>
          <w:sz w:val="28"/>
          <w:szCs w:val="28"/>
          <w:lang w:val="en-AU"/>
        </w:rPr>
        <w:t>and income support; and is undertaking a public consultation on reform options to better protect veterans</w:t>
      </w:r>
      <w:r>
        <w:rPr>
          <w:rFonts w:asciiTheme="minorHAnsi" w:hAnsiTheme="minorHAnsi" w:cstheme="minorHAnsi"/>
          <w:sz w:val="28"/>
          <w:szCs w:val="28"/>
          <w:lang w:val="en-AU"/>
        </w:rPr>
        <w:t xml:space="preserve">. </w:t>
      </w:r>
    </w:p>
    <w:p w14:paraId="330C7FF0" w14:textId="77777777" w:rsidR="004E068A" w:rsidRDefault="004E068A" w:rsidP="004E068A">
      <w:pPr>
        <w:spacing w:after="120" w:line="240" w:lineRule="auto"/>
        <w:rPr>
          <w:rFonts w:asciiTheme="minorHAnsi" w:hAnsiTheme="minorHAnsi" w:cstheme="minorHAnsi"/>
          <w:sz w:val="28"/>
          <w:szCs w:val="28"/>
          <w:lang w:val="en-AU"/>
        </w:rPr>
      </w:pPr>
    </w:p>
    <w:p w14:paraId="4D5FACF3" w14:textId="29295E1E" w:rsidR="003F3D9C" w:rsidRDefault="00893354" w:rsidP="004E068A">
      <w:pPr>
        <w:spacing w:after="120" w:line="240" w:lineRule="auto"/>
        <w:rPr>
          <w:rFonts w:asciiTheme="minorHAnsi" w:hAnsiTheme="minorHAnsi" w:cstheme="minorHAnsi"/>
          <w:sz w:val="28"/>
          <w:szCs w:val="28"/>
          <w:lang w:val="en-AU"/>
        </w:rPr>
      </w:pPr>
      <w:r>
        <w:rPr>
          <w:rFonts w:ascii="Rockwell" w:hAnsi="Rockwell" w:cs="Calibri"/>
          <w:b/>
          <w:bCs/>
          <w:color w:val="44546A" w:themeColor="text2"/>
          <w:sz w:val="28"/>
          <w:szCs w:val="28"/>
          <w:lang w:val="en-AU"/>
        </w:rPr>
        <w:t>Claims Processing Update</w:t>
      </w:r>
    </w:p>
    <w:p w14:paraId="6A7AB8B2" w14:textId="77777777" w:rsidR="003F3D9C" w:rsidRPr="003F3D9C" w:rsidRDefault="00893354" w:rsidP="003F3D9C">
      <w:pPr>
        <w:spacing w:after="120" w:line="240" w:lineRule="auto"/>
        <w:rPr>
          <w:rFonts w:asciiTheme="minorHAnsi" w:hAnsiTheme="minorHAnsi" w:cstheme="minorHAnsi"/>
          <w:sz w:val="28"/>
          <w:szCs w:val="28"/>
          <w:lang w:val="en-AU"/>
        </w:rPr>
      </w:pPr>
      <w:r w:rsidRPr="003F3D9C">
        <w:rPr>
          <w:rFonts w:asciiTheme="minorHAnsi" w:hAnsiTheme="minorHAnsi" w:cstheme="minorHAnsi"/>
          <w:sz w:val="28"/>
          <w:szCs w:val="28"/>
          <w:lang w:val="en-AU"/>
        </w:rPr>
        <w:t xml:space="preserve">The most recent claims reporting data can be accessed through the DVA Claims Processing Webpage: </w:t>
      </w:r>
      <w:hyperlink r:id="rId9" w:history="1">
        <w:r w:rsidR="003F3D9C" w:rsidRPr="003F3D9C">
          <w:rPr>
            <w:rStyle w:val="Hyperlink"/>
            <w:rFonts w:asciiTheme="minorHAnsi" w:hAnsiTheme="minorHAnsi" w:cstheme="minorHAnsi"/>
            <w:sz w:val="28"/>
            <w:szCs w:val="28"/>
            <w:lang w:val="en-AU"/>
          </w:rPr>
          <w:t>https://www.dva.gov.au/claim-processing</w:t>
        </w:r>
      </w:hyperlink>
      <w:r w:rsidRPr="003F3D9C">
        <w:rPr>
          <w:rFonts w:asciiTheme="minorHAnsi" w:hAnsiTheme="minorHAnsi" w:cstheme="minorHAnsi"/>
          <w:sz w:val="28"/>
          <w:szCs w:val="28"/>
          <w:lang w:val="en-AU"/>
        </w:rPr>
        <w:t xml:space="preserve">, which encompasses all key metrics relating to the claims process. </w:t>
      </w:r>
    </w:p>
    <w:p w14:paraId="57329740" w14:textId="77777777" w:rsidR="003F3D9C" w:rsidRDefault="003F3D9C" w:rsidP="003F3D9C">
      <w:pPr>
        <w:spacing w:line="240" w:lineRule="auto"/>
        <w:rPr>
          <w:rFonts w:asciiTheme="minorHAnsi" w:hAnsiTheme="minorHAnsi" w:cstheme="minorHAnsi"/>
          <w:sz w:val="28"/>
          <w:szCs w:val="28"/>
        </w:rPr>
      </w:pPr>
    </w:p>
    <w:p w14:paraId="10CA664E" w14:textId="77777777" w:rsidR="004E068A" w:rsidRDefault="004E068A" w:rsidP="004E068A">
      <w:pPr>
        <w:spacing w:line="240" w:lineRule="auto"/>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t>C</w:t>
      </w:r>
      <w:r w:rsidRPr="004E068A">
        <w:rPr>
          <w:rFonts w:ascii="Rockwell" w:hAnsi="Rockwell" w:cs="Calibri"/>
          <w:b/>
          <w:bCs/>
          <w:color w:val="44546A" w:themeColor="text2"/>
          <w:sz w:val="28"/>
          <w:szCs w:val="28"/>
          <w:lang w:val="en-AU"/>
        </w:rPr>
        <w:t>laim Process Changing – Nomination of Treating Practitioner</w:t>
      </w:r>
    </w:p>
    <w:p w14:paraId="4463FB20" w14:textId="0FD103D1" w:rsidR="00ED7AC6" w:rsidRDefault="00F93D15" w:rsidP="003F3D9C">
      <w:pPr>
        <w:spacing w:line="240" w:lineRule="auto"/>
        <w:rPr>
          <w:rFonts w:asciiTheme="minorHAnsi" w:hAnsiTheme="minorHAnsi" w:cstheme="minorHAnsi"/>
          <w:sz w:val="28"/>
          <w:szCs w:val="28"/>
        </w:rPr>
      </w:pPr>
      <w:r>
        <w:rPr>
          <w:rFonts w:asciiTheme="minorHAnsi" w:hAnsiTheme="minorHAnsi" w:cstheme="minorHAnsi"/>
          <w:sz w:val="28"/>
          <w:szCs w:val="28"/>
          <w:lang w:val="en-AU"/>
        </w:rPr>
        <w:t>Members noted the verbal update provided by the Chair on</w:t>
      </w:r>
      <w:r w:rsidR="00BD087C">
        <w:rPr>
          <w:rFonts w:asciiTheme="minorHAnsi" w:hAnsiTheme="minorHAnsi" w:cstheme="minorHAnsi"/>
          <w:sz w:val="28"/>
          <w:szCs w:val="28"/>
          <w:lang w:val="en-AU"/>
        </w:rPr>
        <w:t xml:space="preserve"> changes to the</w:t>
      </w:r>
      <w:r>
        <w:rPr>
          <w:rFonts w:asciiTheme="minorHAnsi" w:hAnsiTheme="minorHAnsi" w:cstheme="minorHAnsi"/>
          <w:sz w:val="28"/>
          <w:szCs w:val="28"/>
          <w:lang w:val="en-AU"/>
        </w:rPr>
        <w:t xml:space="preserve"> Claims Process. </w:t>
      </w:r>
    </w:p>
    <w:p w14:paraId="1CF025DF" w14:textId="77777777" w:rsidR="00BD087C" w:rsidRDefault="00BD087C" w:rsidP="003F3D9C">
      <w:pPr>
        <w:spacing w:line="240" w:lineRule="auto"/>
        <w:rPr>
          <w:rFonts w:asciiTheme="minorHAnsi" w:hAnsiTheme="minorHAnsi" w:cstheme="minorHAnsi"/>
          <w:sz w:val="28"/>
          <w:szCs w:val="28"/>
        </w:rPr>
      </w:pPr>
    </w:p>
    <w:p w14:paraId="19E190CB" w14:textId="77777777" w:rsidR="00BD087C" w:rsidRDefault="00BD087C" w:rsidP="003F3D9C">
      <w:pPr>
        <w:spacing w:line="240" w:lineRule="auto"/>
        <w:rPr>
          <w:rFonts w:asciiTheme="minorHAnsi" w:hAnsiTheme="minorHAnsi" w:cstheme="minorHAnsi"/>
          <w:sz w:val="28"/>
          <w:szCs w:val="28"/>
        </w:rPr>
      </w:pPr>
    </w:p>
    <w:p w14:paraId="34447F73" w14:textId="272AAE6C" w:rsidR="004E068A" w:rsidRPr="003F3D9C" w:rsidRDefault="004E068A" w:rsidP="000E132E">
      <w:pPr>
        <w:spacing w:line="240" w:lineRule="auto"/>
        <w:jc w:val="right"/>
        <w:rPr>
          <w:rFonts w:asciiTheme="minorHAnsi" w:hAnsiTheme="minorHAnsi" w:cstheme="minorHAnsi"/>
          <w:sz w:val="28"/>
          <w:szCs w:val="28"/>
        </w:rPr>
      </w:pPr>
    </w:p>
    <w:tbl>
      <w:tblPr>
        <w:tblpPr w:leftFromText="180" w:rightFromText="180" w:bottomFromText="160" w:vertAnchor="text" w:tblpXSpec="center" w:tblpY="1"/>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930"/>
      </w:tblGrid>
      <w:tr w:rsidR="00DF59D5" w14:paraId="7B07DCF1" w14:textId="77777777" w:rsidTr="003F3D9C">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223C72"/>
            <w:vAlign w:val="center"/>
            <w:hideMark/>
          </w:tcPr>
          <w:p w14:paraId="6DF8C0C3" w14:textId="77777777" w:rsidR="003C0E99" w:rsidRPr="006C6420" w:rsidRDefault="00893354" w:rsidP="00E16EC9">
            <w:pPr>
              <w:spacing w:after="0" w:line="240" w:lineRule="auto"/>
              <w:rPr>
                <w:rFonts w:asciiTheme="minorHAnsi" w:hAnsiTheme="minorHAnsi" w:cstheme="minorHAnsi"/>
                <w:sz w:val="28"/>
                <w:szCs w:val="28"/>
              </w:rPr>
            </w:pPr>
            <w:r>
              <w:rPr>
                <w:rFonts w:asciiTheme="minorHAnsi" w:hAnsiTheme="minorHAnsi" w:cstheme="minorHAnsi"/>
                <w:b/>
                <w:sz w:val="28"/>
                <w:szCs w:val="28"/>
              </w:rPr>
              <w:t>OWP</w:t>
            </w:r>
            <w:r w:rsidRPr="006C6420">
              <w:rPr>
                <w:rFonts w:asciiTheme="minorHAnsi" w:hAnsiTheme="minorHAnsi" w:cstheme="minorHAnsi"/>
                <w:b/>
                <w:sz w:val="28"/>
                <w:szCs w:val="28"/>
              </w:rPr>
              <w:t xml:space="preserve"> Members in attendance:</w:t>
            </w:r>
          </w:p>
        </w:tc>
      </w:tr>
      <w:tr w:rsidR="00DF59D5" w14:paraId="4F041896" w14:textId="77777777" w:rsidTr="003F3D9C">
        <w:trPr>
          <w:trHeight w:val="340"/>
        </w:trPr>
        <w:tc>
          <w:tcPr>
            <w:tcW w:w="9930" w:type="dxa"/>
            <w:tcBorders>
              <w:top w:val="single" w:sz="4" w:space="0" w:color="auto"/>
              <w:left w:val="single" w:sz="4" w:space="0" w:color="auto"/>
              <w:bottom w:val="single" w:sz="4" w:space="0" w:color="auto"/>
              <w:right w:val="single" w:sz="4" w:space="0" w:color="auto"/>
            </w:tcBorders>
            <w:vAlign w:val="center"/>
            <w:hideMark/>
          </w:tcPr>
          <w:p w14:paraId="77B3FD29" w14:textId="77777777" w:rsidR="003F3D9C" w:rsidRPr="006C6420" w:rsidRDefault="00893354" w:rsidP="003F3D9C">
            <w:pPr>
              <w:spacing w:after="0" w:line="240" w:lineRule="auto"/>
              <w:rPr>
                <w:rFonts w:asciiTheme="minorHAnsi" w:hAnsiTheme="minorHAnsi" w:cstheme="minorHAnsi"/>
                <w:sz w:val="28"/>
                <w:szCs w:val="28"/>
              </w:rPr>
            </w:pPr>
            <w:bookmarkStart w:id="2" w:name="_Hlk183787429"/>
            <w:r w:rsidRPr="00D43367">
              <w:rPr>
                <w:rFonts w:asciiTheme="minorHAnsi" w:hAnsiTheme="minorHAnsi" w:cstheme="minorHAnsi"/>
                <w:sz w:val="22"/>
                <w:szCs w:val="22"/>
              </w:rPr>
              <w:t>Andrew Kefford PSM</w:t>
            </w:r>
            <w:r>
              <w:rPr>
                <w:rFonts w:asciiTheme="minorHAnsi" w:hAnsiTheme="minorHAnsi" w:cstheme="minorHAnsi"/>
                <w:sz w:val="22"/>
                <w:szCs w:val="22"/>
              </w:rPr>
              <w:t>, Deputy Secretary, Policy and Programs</w:t>
            </w:r>
          </w:p>
        </w:tc>
      </w:tr>
      <w:tr w:rsidR="00DF59D5" w14:paraId="2E97DC11" w14:textId="77777777" w:rsidTr="003F3D9C">
        <w:trPr>
          <w:trHeight w:val="340"/>
        </w:trPr>
        <w:tc>
          <w:tcPr>
            <w:tcW w:w="9930" w:type="dxa"/>
            <w:tcBorders>
              <w:top w:val="single" w:sz="4" w:space="0" w:color="auto"/>
              <w:left w:val="single" w:sz="4" w:space="0" w:color="auto"/>
              <w:bottom w:val="single" w:sz="4" w:space="0" w:color="auto"/>
              <w:right w:val="single" w:sz="4" w:space="0" w:color="auto"/>
            </w:tcBorders>
            <w:vAlign w:val="center"/>
            <w:hideMark/>
          </w:tcPr>
          <w:p w14:paraId="6B3014B9" w14:textId="42EC470E" w:rsidR="003F3D9C" w:rsidRPr="006C6420" w:rsidRDefault="00893354" w:rsidP="003F3D9C">
            <w:pPr>
              <w:spacing w:after="0" w:line="240" w:lineRule="auto"/>
              <w:rPr>
                <w:rFonts w:asciiTheme="minorHAnsi" w:hAnsiTheme="minorHAnsi" w:cstheme="minorHAnsi"/>
                <w:sz w:val="28"/>
                <w:szCs w:val="28"/>
              </w:rPr>
            </w:pPr>
            <w:r w:rsidRPr="00D43367">
              <w:rPr>
                <w:rFonts w:asciiTheme="minorHAnsi" w:hAnsiTheme="minorHAnsi" w:cstheme="minorHAnsi"/>
                <w:sz w:val="22"/>
                <w:szCs w:val="22"/>
              </w:rPr>
              <w:t xml:space="preserve">Tara </w:t>
            </w:r>
            <w:r w:rsidR="00517AA8">
              <w:rPr>
                <w:rFonts w:asciiTheme="minorHAnsi" w:hAnsiTheme="minorHAnsi" w:cstheme="minorHAnsi"/>
                <w:sz w:val="22"/>
                <w:szCs w:val="22"/>
              </w:rPr>
              <w:t>Hatzismalis</w:t>
            </w:r>
            <w:r>
              <w:rPr>
                <w:rFonts w:asciiTheme="minorHAnsi" w:hAnsiTheme="minorHAnsi" w:cstheme="minorHAnsi"/>
                <w:sz w:val="22"/>
                <w:szCs w:val="22"/>
              </w:rPr>
              <w:t xml:space="preserve">, </w:t>
            </w:r>
            <w:r w:rsidRPr="003F3D9C">
              <w:rPr>
                <w:rFonts w:asciiTheme="minorHAnsi" w:hAnsiTheme="minorHAnsi" w:cstheme="minorHAnsi"/>
                <w:sz w:val="22"/>
                <w:szCs w:val="22"/>
              </w:rPr>
              <w:t>Deputy Chair,</w:t>
            </w:r>
            <w:r w:rsidR="004E068A">
              <w:rPr>
                <w:rFonts w:asciiTheme="minorHAnsi" w:hAnsiTheme="minorHAnsi" w:cstheme="minorHAnsi"/>
                <w:sz w:val="22"/>
                <w:szCs w:val="22"/>
              </w:rPr>
              <w:t xml:space="preserve"> A/g First Assistant Secretary, Client Benefits</w:t>
            </w:r>
            <w:r w:rsidR="00BD087C">
              <w:rPr>
                <w:rFonts w:asciiTheme="minorHAnsi" w:hAnsiTheme="minorHAnsi" w:cstheme="minorHAnsi"/>
                <w:sz w:val="22"/>
                <w:szCs w:val="22"/>
              </w:rPr>
              <w:t xml:space="preserve"> Division</w:t>
            </w:r>
          </w:p>
        </w:tc>
      </w:tr>
      <w:tr w:rsidR="00DF59D5" w14:paraId="0C01B1A0" w14:textId="77777777" w:rsidTr="003F3D9C">
        <w:trPr>
          <w:trHeight w:val="340"/>
        </w:trPr>
        <w:tc>
          <w:tcPr>
            <w:tcW w:w="9930" w:type="dxa"/>
            <w:tcBorders>
              <w:top w:val="single" w:sz="4" w:space="0" w:color="auto"/>
              <w:left w:val="single" w:sz="4" w:space="0" w:color="auto"/>
              <w:bottom w:val="single" w:sz="4" w:space="0" w:color="auto"/>
              <w:right w:val="single" w:sz="4" w:space="0" w:color="auto"/>
            </w:tcBorders>
            <w:vAlign w:val="center"/>
            <w:hideMark/>
          </w:tcPr>
          <w:p w14:paraId="678FA033" w14:textId="77777777" w:rsidR="003F3D9C" w:rsidRPr="006C6420" w:rsidRDefault="00893354" w:rsidP="003F3D9C">
            <w:pPr>
              <w:spacing w:after="0" w:line="240" w:lineRule="auto"/>
              <w:rPr>
                <w:rFonts w:asciiTheme="minorHAnsi" w:hAnsiTheme="minorHAnsi" w:cstheme="minorHAnsi"/>
                <w:sz w:val="28"/>
                <w:szCs w:val="28"/>
              </w:rPr>
            </w:pPr>
            <w:r w:rsidRPr="00D43367">
              <w:rPr>
                <w:rFonts w:asciiTheme="minorHAnsi" w:hAnsiTheme="minorHAnsi" w:cstheme="minorHAnsi"/>
                <w:sz w:val="22"/>
                <w:szCs w:val="22"/>
              </w:rPr>
              <w:t>Vanessa Cheng</w:t>
            </w:r>
            <w:r>
              <w:rPr>
                <w:rFonts w:asciiTheme="minorHAnsi" w:hAnsiTheme="minorHAnsi" w:cstheme="minorHAnsi"/>
                <w:sz w:val="22"/>
                <w:szCs w:val="22"/>
              </w:rPr>
              <w:t>, Airforce Association</w:t>
            </w:r>
          </w:p>
        </w:tc>
      </w:tr>
      <w:tr w:rsidR="004E068A" w14:paraId="27D79895" w14:textId="77777777" w:rsidTr="00092074">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080C96" w14:textId="39515DCC" w:rsidR="004E068A" w:rsidRPr="006C6420" w:rsidRDefault="004E068A" w:rsidP="004E068A">
            <w:pPr>
              <w:spacing w:after="0" w:line="240" w:lineRule="auto"/>
              <w:rPr>
                <w:rFonts w:asciiTheme="minorHAnsi" w:hAnsiTheme="minorHAnsi" w:cstheme="minorHAnsi"/>
                <w:sz w:val="28"/>
                <w:szCs w:val="28"/>
              </w:rPr>
            </w:pPr>
            <w:r w:rsidRPr="00D42309">
              <w:rPr>
                <w:rFonts w:ascii="Calibri" w:hAnsi="Calibri" w:cs="Calibri"/>
                <w:sz w:val="22"/>
                <w:szCs w:val="22"/>
                <w:lang w:val="en-AU"/>
              </w:rPr>
              <w:t>Michael Carlon JP</w:t>
            </w:r>
            <w:r>
              <w:rPr>
                <w:rFonts w:ascii="Calibri" w:hAnsi="Calibri" w:cs="Calibri"/>
                <w:sz w:val="22"/>
                <w:szCs w:val="22"/>
                <w:lang w:val="en-AU"/>
              </w:rPr>
              <w:t>,</w:t>
            </w:r>
            <w:r w:rsidRPr="00D42309">
              <w:rPr>
                <w:rFonts w:ascii="Calibri" w:hAnsi="Calibri" w:cs="Calibri"/>
                <w:sz w:val="22"/>
                <w:szCs w:val="22"/>
                <w:lang w:val="en-AU"/>
              </w:rPr>
              <w:t xml:space="preserve"> Australian Special Air Services Association</w:t>
            </w:r>
          </w:p>
        </w:tc>
      </w:tr>
      <w:tr w:rsidR="004E068A" w14:paraId="0696A147" w14:textId="77777777" w:rsidTr="00092074">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05478D" w14:textId="63A7D98A" w:rsidR="004E068A" w:rsidRPr="006C6420" w:rsidRDefault="004E068A" w:rsidP="004E068A">
            <w:pPr>
              <w:spacing w:after="0" w:line="240" w:lineRule="auto"/>
              <w:rPr>
                <w:rFonts w:asciiTheme="minorHAnsi" w:hAnsiTheme="minorHAnsi" w:cstheme="minorHAnsi"/>
                <w:sz w:val="28"/>
                <w:szCs w:val="28"/>
              </w:rPr>
            </w:pPr>
            <w:r w:rsidRPr="00D42309">
              <w:rPr>
                <w:rFonts w:ascii="Calibri" w:hAnsi="Calibri" w:cs="Calibri"/>
                <w:sz w:val="22"/>
                <w:szCs w:val="22"/>
                <w:lang w:val="en-AU"/>
              </w:rPr>
              <w:t>Jenny Gregory OAM</w:t>
            </w:r>
            <w:r>
              <w:rPr>
                <w:rFonts w:ascii="Calibri" w:hAnsi="Calibri" w:cs="Calibri"/>
                <w:sz w:val="22"/>
                <w:szCs w:val="22"/>
                <w:lang w:val="en-AU"/>
              </w:rPr>
              <w:t>,</w:t>
            </w:r>
            <w:r w:rsidRPr="00D42309">
              <w:rPr>
                <w:rFonts w:ascii="Calibri" w:hAnsi="Calibri" w:cs="Calibri"/>
                <w:sz w:val="22"/>
                <w:szCs w:val="22"/>
                <w:lang w:val="en-AU"/>
              </w:rPr>
              <w:t xml:space="preserve"> Australian War Widows</w:t>
            </w:r>
          </w:p>
        </w:tc>
      </w:tr>
      <w:tr w:rsidR="004E068A" w14:paraId="6752C71E" w14:textId="77777777" w:rsidTr="00092074">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B5C4FB" w14:textId="4294A6E8" w:rsidR="004E068A" w:rsidRPr="006C6420" w:rsidRDefault="004E068A" w:rsidP="004E068A">
            <w:pPr>
              <w:spacing w:after="0" w:line="240" w:lineRule="auto"/>
              <w:rPr>
                <w:rFonts w:asciiTheme="minorHAnsi" w:hAnsiTheme="minorHAnsi" w:cstheme="minorHAnsi"/>
                <w:sz w:val="28"/>
                <w:szCs w:val="28"/>
              </w:rPr>
            </w:pPr>
            <w:r w:rsidRPr="00D42309">
              <w:rPr>
                <w:rFonts w:ascii="Calibri" w:hAnsi="Calibri" w:cs="Calibri"/>
                <w:sz w:val="22"/>
                <w:szCs w:val="22"/>
                <w:lang w:val="en-AU"/>
              </w:rPr>
              <w:t>Rob Connor</w:t>
            </w:r>
            <w:r>
              <w:rPr>
                <w:rFonts w:ascii="Calibri" w:hAnsi="Calibri" w:cs="Calibri"/>
                <w:sz w:val="22"/>
                <w:szCs w:val="22"/>
                <w:lang w:val="en-AU"/>
              </w:rPr>
              <w:t>,</w:t>
            </w:r>
            <w:r w:rsidRPr="00D42309">
              <w:rPr>
                <w:rFonts w:ascii="Calibri" w:hAnsi="Calibri" w:cs="Calibri"/>
                <w:sz w:val="22"/>
                <w:szCs w:val="22"/>
                <w:lang w:val="en-AU"/>
              </w:rPr>
              <w:t xml:space="preserve"> Legacy Canberra</w:t>
            </w:r>
          </w:p>
        </w:tc>
      </w:tr>
      <w:tr w:rsidR="004E068A" w14:paraId="3E9F5F95" w14:textId="77777777" w:rsidTr="00092074">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ADC65A" w14:textId="0C102D55" w:rsidR="004E068A" w:rsidRPr="006C6420" w:rsidRDefault="004E068A" w:rsidP="004E068A">
            <w:pPr>
              <w:spacing w:after="0" w:line="240" w:lineRule="auto"/>
              <w:rPr>
                <w:rFonts w:asciiTheme="minorHAnsi" w:hAnsiTheme="minorHAnsi" w:cstheme="minorHAnsi"/>
                <w:sz w:val="28"/>
                <w:szCs w:val="28"/>
              </w:rPr>
            </w:pPr>
            <w:r w:rsidRPr="00D42309">
              <w:rPr>
                <w:rFonts w:ascii="Calibri" w:hAnsi="Calibri" w:cs="Calibri"/>
                <w:sz w:val="22"/>
                <w:szCs w:val="22"/>
                <w:lang w:val="en-AU"/>
              </w:rPr>
              <w:t>Narelle Bromhead OAM</w:t>
            </w:r>
            <w:r>
              <w:rPr>
                <w:rFonts w:ascii="Calibri" w:hAnsi="Calibri" w:cs="Calibri"/>
                <w:sz w:val="22"/>
                <w:szCs w:val="22"/>
                <w:lang w:val="en-AU"/>
              </w:rPr>
              <w:t>,</w:t>
            </w:r>
            <w:r w:rsidRPr="00D42309">
              <w:rPr>
                <w:rFonts w:ascii="Calibri" w:hAnsi="Calibri" w:cs="Calibri"/>
                <w:sz w:val="22"/>
                <w:szCs w:val="22"/>
                <w:lang w:val="en-AU"/>
              </w:rPr>
              <w:t xml:space="preserve"> Partners of Veterans Association of Australia</w:t>
            </w:r>
          </w:p>
        </w:tc>
      </w:tr>
      <w:tr w:rsidR="004E068A" w14:paraId="5B5E2CC1" w14:textId="77777777" w:rsidTr="00092074">
        <w:trPr>
          <w:trHeight w:val="340"/>
        </w:trPr>
        <w:tc>
          <w:tcPr>
            <w:tcW w:w="9930" w:type="dxa"/>
            <w:tcBorders>
              <w:top w:val="single" w:sz="4" w:space="0" w:color="auto"/>
              <w:left w:val="single" w:sz="4" w:space="0" w:color="auto"/>
              <w:bottom w:val="single" w:sz="4" w:space="0" w:color="auto"/>
              <w:right w:val="single" w:sz="4" w:space="0" w:color="auto"/>
            </w:tcBorders>
          </w:tcPr>
          <w:p w14:paraId="0C5CB37B" w14:textId="289DA376" w:rsidR="004E068A" w:rsidRPr="006C6420" w:rsidRDefault="004E068A" w:rsidP="004E068A">
            <w:pPr>
              <w:spacing w:after="0" w:line="240" w:lineRule="auto"/>
              <w:rPr>
                <w:rFonts w:asciiTheme="minorHAnsi" w:hAnsiTheme="minorHAnsi" w:cstheme="minorHAnsi"/>
                <w:sz w:val="28"/>
                <w:szCs w:val="28"/>
              </w:rPr>
            </w:pPr>
            <w:r>
              <w:rPr>
                <w:rFonts w:ascii="Calibri" w:hAnsi="Calibri" w:cs="Calibri"/>
                <w:sz w:val="22"/>
                <w:szCs w:val="22"/>
                <w:lang w:val="en-AU"/>
              </w:rPr>
              <w:t xml:space="preserve">Bill Roberts OAM JP, Vietnam Veterans’ Federation of Australia </w:t>
            </w:r>
          </w:p>
        </w:tc>
      </w:tr>
      <w:tr w:rsidR="004E068A" w14:paraId="46F0FDD1" w14:textId="77777777" w:rsidTr="00092074">
        <w:trPr>
          <w:trHeight w:val="340"/>
        </w:trPr>
        <w:tc>
          <w:tcPr>
            <w:tcW w:w="9930" w:type="dxa"/>
            <w:tcBorders>
              <w:top w:val="single" w:sz="4" w:space="0" w:color="auto"/>
              <w:left w:val="single" w:sz="4" w:space="0" w:color="auto"/>
              <w:bottom w:val="single" w:sz="4" w:space="0" w:color="auto"/>
              <w:right w:val="single" w:sz="4" w:space="0" w:color="auto"/>
            </w:tcBorders>
          </w:tcPr>
          <w:p w14:paraId="46E7D55C" w14:textId="135DAF06" w:rsidR="004E068A" w:rsidRPr="00D43367" w:rsidRDefault="004E068A" w:rsidP="004E068A">
            <w:pPr>
              <w:spacing w:after="0" w:line="240" w:lineRule="auto"/>
              <w:rPr>
                <w:rFonts w:asciiTheme="minorHAnsi" w:hAnsiTheme="minorHAnsi" w:cstheme="minorHAnsi"/>
                <w:sz w:val="22"/>
                <w:szCs w:val="22"/>
              </w:rPr>
            </w:pPr>
            <w:r w:rsidRPr="00D42309">
              <w:rPr>
                <w:rFonts w:ascii="Calibri" w:hAnsi="Calibri" w:cs="Calibri"/>
                <w:sz w:val="22"/>
                <w:szCs w:val="22"/>
                <w:lang w:val="en-AU"/>
              </w:rPr>
              <w:t>Keely Dreghorn</w:t>
            </w:r>
            <w:r>
              <w:rPr>
                <w:rFonts w:ascii="Calibri" w:hAnsi="Calibri" w:cs="Calibri"/>
                <w:sz w:val="22"/>
                <w:szCs w:val="22"/>
                <w:lang w:val="en-AU"/>
              </w:rPr>
              <w:t>,</w:t>
            </w:r>
            <w:r w:rsidRPr="00D42309">
              <w:rPr>
                <w:rFonts w:ascii="Calibri" w:hAnsi="Calibri" w:cs="Calibri"/>
                <w:sz w:val="22"/>
                <w:szCs w:val="22"/>
                <w:lang w:val="en-AU"/>
              </w:rPr>
              <w:t xml:space="preserve"> Returned and Services League of Australia</w:t>
            </w:r>
          </w:p>
        </w:tc>
      </w:tr>
      <w:tr w:rsidR="004E068A" w14:paraId="6A8BC9E1" w14:textId="77777777" w:rsidTr="00092074">
        <w:trPr>
          <w:trHeight w:val="340"/>
        </w:trPr>
        <w:tc>
          <w:tcPr>
            <w:tcW w:w="9930" w:type="dxa"/>
            <w:tcBorders>
              <w:top w:val="single" w:sz="4" w:space="0" w:color="auto"/>
              <w:left w:val="single" w:sz="4" w:space="0" w:color="auto"/>
              <w:bottom w:val="single" w:sz="4" w:space="0" w:color="auto"/>
              <w:right w:val="single" w:sz="4" w:space="0" w:color="auto"/>
            </w:tcBorders>
          </w:tcPr>
          <w:p w14:paraId="26461B23" w14:textId="6A27C92D" w:rsidR="004E068A" w:rsidRPr="00D43367" w:rsidRDefault="004E068A" w:rsidP="004E068A">
            <w:pPr>
              <w:spacing w:after="0" w:line="240" w:lineRule="auto"/>
              <w:rPr>
                <w:rFonts w:asciiTheme="minorHAnsi" w:hAnsiTheme="minorHAnsi" w:cstheme="minorHAnsi"/>
                <w:sz w:val="22"/>
                <w:szCs w:val="22"/>
              </w:rPr>
            </w:pPr>
            <w:r w:rsidRPr="00D42309">
              <w:rPr>
                <w:rFonts w:ascii="Calibri" w:hAnsi="Calibri" w:cs="Calibri"/>
                <w:sz w:val="22"/>
                <w:szCs w:val="22"/>
                <w:lang w:val="en-AU"/>
              </w:rPr>
              <w:t>Clem Russell OAM</w:t>
            </w:r>
            <w:r>
              <w:rPr>
                <w:rFonts w:ascii="Calibri" w:hAnsi="Calibri" w:cs="Calibri"/>
                <w:sz w:val="22"/>
                <w:szCs w:val="22"/>
                <w:lang w:val="en-AU"/>
              </w:rPr>
              <w:t>,</w:t>
            </w:r>
            <w:r w:rsidRPr="00D42309">
              <w:rPr>
                <w:rFonts w:ascii="Calibri" w:hAnsi="Calibri" w:cs="Calibri"/>
                <w:sz w:val="22"/>
                <w:szCs w:val="22"/>
                <w:lang w:val="en-AU"/>
              </w:rPr>
              <w:t xml:space="preserve"> The Royal Australian Regiment Corporation</w:t>
            </w:r>
          </w:p>
        </w:tc>
      </w:tr>
      <w:tr w:rsidR="004E068A" w14:paraId="3BA764AA" w14:textId="77777777" w:rsidTr="00092074">
        <w:trPr>
          <w:trHeight w:val="340"/>
        </w:trPr>
        <w:tc>
          <w:tcPr>
            <w:tcW w:w="9930" w:type="dxa"/>
            <w:tcBorders>
              <w:top w:val="single" w:sz="4" w:space="0" w:color="auto"/>
              <w:left w:val="single" w:sz="4" w:space="0" w:color="auto"/>
              <w:bottom w:val="single" w:sz="4" w:space="0" w:color="auto"/>
              <w:right w:val="single" w:sz="4" w:space="0" w:color="auto"/>
            </w:tcBorders>
          </w:tcPr>
          <w:p w14:paraId="0FCCB779" w14:textId="5BD3DF3B" w:rsidR="004E068A" w:rsidRPr="00D43367" w:rsidRDefault="004E068A" w:rsidP="004E068A">
            <w:pPr>
              <w:spacing w:after="0" w:line="240" w:lineRule="auto"/>
              <w:rPr>
                <w:rFonts w:asciiTheme="minorHAnsi" w:hAnsiTheme="minorHAnsi" w:cstheme="minorHAnsi"/>
                <w:sz w:val="22"/>
                <w:szCs w:val="22"/>
              </w:rPr>
            </w:pPr>
            <w:r w:rsidRPr="00D42309">
              <w:rPr>
                <w:rFonts w:ascii="Calibri" w:hAnsi="Calibri" w:cs="Calibri"/>
                <w:sz w:val="22"/>
                <w:szCs w:val="22"/>
                <w:lang w:val="en-AU"/>
              </w:rPr>
              <w:t>Max Ball</w:t>
            </w:r>
            <w:r>
              <w:rPr>
                <w:rFonts w:ascii="Calibri" w:hAnsi="Calibri" w:cs="Calibri"/>
                <w:sz w:val="22"/>
                <w:szCs w:val="22"/>
                <w:lang w:val="en-AU"/>
              </w:rPr>
              <w:t>,</w:t>
            </w:r>
            <w:r w:rsidRPr="00D42309">
              <w:rPr>
                <w:rFonts w:ascii="Calibri" w:hAnsi="Calibri" w:cs="Calibri"/>
                <w:sz w:val="22"/>
                <w:szCs w:val="22"/>
                <w:lang w:val="en-AU"/>
              </w:rPr>
              <w:t xml:space="preserve"> Vietnam Veterans’ Association of Australia</w:t>
            </w:r>
          </w:p>
        </w:tc>
      </w:tr>
      <w:tr w:rsidR="00DF59D5" w14:paraId="2EA95582" w14:textId="77777777" w:rsidTr="003F3D9C">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223C72"/>
            <w:vAlign w:val="center"/>
          </w:tcPr>
          <w:p w14:paraId="1FCDA115" w14:textId="77777777" w:rsidR="003C0E99" w:rsidRPr="006C6420" w:rsidRDefault="00893354" w:rsidP="00E16EC9">
            <w:pPr>
              <w:spacing w:after="0" w:line="240" w:lineRule="auto"/>
              <w:rPr>
                <w:rFonts w:asciiTheme="minorHAnsi" w:hAnsiTheme="minorHAnsi" w:cstheme="minorHAnsi"/>
                <w:b/>
                <w:bCs/>
                <w:sz w:val="28"/>
                <w:szCs w:val="28"/>
              </w:rPr>
            </w:pPr>
            <w:r w:rsidRPr="006C6420">
              <w:rPr>
                <w:rFonts w:asciiTheme="minorHAnsi" w:hAnsiTheme="minorHAnsi" w:cstheme="minorHAnsi"/>
                <w:b/>
                <w:bCs/>
                <w:sz w:val="28"/>
                <w:szCs w:val="28"/>
              </w:rPr>
              <w:t>Apologies:</w:t>
            </w:r>
          </w:p>
        </w:tc>
      </w:tr>
      <w:tr w:rsidR="00DF59D5" w14:paraId="504CC7F2" w14:textId="77777777" w:rsidTr="003F3D9C">
        <w:trPr>
          <w:trHeight w:val="340"/>
        </w:trPr>
        <w:tc>
          <w:tcPr>
            <w:tcW w:w="9930" w:type="dxa"/>
            <w:tcBorders>
              <w:top w:val="single" w:sz="4" w:space="0" w:color="auto"/>
              <w:left w:val="single" w:sz="4" w:space="0" w:color="auto"/>
              <w:bottom w:val="single" w:sz="4" w:space="0" w:color="auto"/>
              <w:right w:val="single" w:sz="4" w:space="0" w:color="auto"/>
            </w:tcBorders>
            <w:vAlign w:val="center"/>
          </w:tcPr>
          <w:p w14:paraId="31421C84" w14:textId="387BCB6F" w:rsidR="003F3D9C" w:rsidRPr="006C6420" w:rsidRDefault="004E068A" w:rsidP="003F3D9C">
            <w:pPr>
              <w:spacing w:after="0" w:line="240" w:lineRule="auto"/>
              <w:rPr>
                <w:rFonts w:asciiTheme="minorHAnsi" w:hAnsiTheme="minorHAnsi" w:cstheme="minorHAnsi"/>
                <w:sz w:val="28"/>
                <w:szCs w:val="28"/>
              </w:rPr>
            </w:pPr>
            <w:r>
              <w:rPr>
                <w:rFonts w:asciiTheme="minorHAnsi" w:hAnsiTheme="minorHAnsi" w:cstheme="minorHAnsi"/>
                <w:sz w:val="22"/>
                <w:szCs w:val="22"/>
              </w:rPr>
              <w:t>Scott Jeffrey, TPI Federation</w:t>
            </w:r>
          </w:p>
        </w:tc>
      </w:tr>
      <w:bookmarkEnd w:id="2"/>
    </w:tbl>
    <w:p w14:paraId="3410A48A" w14:textId="77777777" w:rsidR="002D7F24" w:rsidRPr="00FD2B3C" w:rsidRDefault="002D7F24" w:rsidP="00FA7CF9">
      <w:pPr>
        <w:spacing w:line="240" w:lineRule="auto"/>
        <w:rPr>
          <w:rFonts w:asciiTheme="minorHAnsi" w:hAnsiTheme="minorHAnsi" w:cstheme="minorHAnsi"/>
          <w:sz w:val="28"/>
          <w:szCs w:val="28"/>
        </w:rPr>
      </w:pPr>
    </w:p>
    <w:p w14:paraId="7D85038B" w14:textId="77777777" w:rsidR="00445555" w:rsidRDefault="00445555" w:rsidP="00445555">
      <w:pPr>
        <w:pStyle w:val="Body"/>
        <w:rPr>
          <w:rFonts w:ascii="Arial" w:hAnsi="Arial" w:cs="Arial"/>
        </w:rPr>
      </w:pPr>
    </w:p>
    <w:sectPr w:rsidR="00445555" w:rsidSect="00D64822">
      <w:headerReference w:type="default" r:id="rId10"/>
      <w:footerReference w:type="default" r:id="rId11"/>
      <w:footerReference w:type="first" r:id="rId12"/>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7869" w14:textId="77777777" w:rsidR="00F9528E" w:rsidRDefault="00F9528E">
      <w:pPr>
        <w:spacing w:after="0" w:line="240" w:lineRule="auto"/>
      </w:pPr>
      <w:r>
        <w:separator/>
      </w:r>
    </w:p>
  </w:endnote>
  <w:endnote w:type="continuationSeparator" w:id="0">
    <w:p w14:paraId="33E56762" w14:textId="77777777" w:rsidR="00F9528E" w:rsidRDefault="00F9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6A34E3CD" w14:textId="049695F9" w:rsidR="00E95799" w:rsidRPr="001C453A" w:rsidRDefault="00893354" w:rsidP="00FA7CF9">
        <w:pPr>
          <w:pStyle w:val="Footer"/>
          <w:spacing w:before="240"/>
          <w:rPr>
            <w:noProof/>
          </w:rPr>
        </w:pPr>
        <w:r>
          <w:rPr>
            <w:noProof/>
            <w:lang w:val="en-AU" w:eastAsia="en-AU"/>
          </w:rPr>
          <w:drawing>
            <wp:anchor distT="0" distB="0" distL="114300" distR="114300" simplePos="0" relativeHeight="251658240" behindDoc="1" locked="0" layoutInCell="1" allowOverlap="1" wp14:anchorId="554206AE" wp14:editId="61073233">
              <wp:simplePos x="0" y="0"/>
              <wp:positionH relativeFrom="page">
                <wp:posOffset>-657013</wp:posOffset>
              </wp:positionH>
              <wp:positionV relativeFrom="paragraph">
                <wp:posOffset>-68729</wp:posOffset>
              </wp:positionV>
              <wp:extent cx="8211185" cy="774452"/>
              <wp:effectExtent l="0" t="0" r="0" b="6985"/>
              <wp:wrapNone/>
              <wp:docPr id="746625254" name="Picture 74662525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25254"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fldChar w:fldCharType="begin"/>
        </w:r>
        <w:r w:rsidR="00C55A04">
          <w:instrText xml:space="preserve"> PAGE   \* MERGEFORMAT </w:instrText>
        </w:r>
        <w:r w:rsidR="00C55A04">
          <w:fldChar w:fldCharType="separate"/>
        </w:r>
        <w:r w:rsidR="00815641">
          <w:rPr>
            <w:noProof/>
          </w:rPr>
          <w:t>4</w:t>
        </w:r>
        <w:r w:rsidR="00C55A04">
          <w:rPr>
            <w:noProof/>
          </w:rPr>
          <w:fldChar w:fldCharType="end"/>
        </w:r>
        <w:r w:rsidR="00C55A04">
          <w:rPr>
            <w:noProof/>
          </w:rPr>
          <w:tab/>
        </w:r>
        <w:r w:rsidR="00C55A04">
          <w:rPr>
            <w:noProof/>
          </w:rPr>
          <w:tab/>
        </w:r>
        <w:r w:rsidR="003976E1">
          <w:rPr>
            <w:noProof/>
          </w:rPr>
          <w:t>OWP</w:t>
        </w:r>
        <w:r w:rsidR="00C55A04">
          <w:rPr>
            <w:noProof/>
          </w:rPr>
          <w:t xml:space="preserve"> Communique – </w:t>
        </w:r>
        <w:r w:rsidR="000E132E">
          <w:rPr>
            <w:noProof/>
          </w:rPr>
          <w:t>February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81A1" w14:textId="6DF20407" w:rsidR="00FA7CF9" w:rsidRPr="00FA7CF9" w:rsidRDefault="00893354" w:rsidP="00FA7CF9">
    <w:pPr>
      <w:pStyle w:val="Footer"/>
      <w:spacing w:before="240"/>
      <w:rPr>
        <w:rFonts w:ascii="Georgia" w:hAnsi="Georgia"/>
        <w:b w:val="0"/>
        <w:noProof/>
        <w:color w:val="auto"/>
        <w:sz w:val="20"/>
      </w:rPr>
    </w:pPr>
    <w:r>
      <w:rPr>
        <w:noProof/>
        <w:lang w:val="en-AU" w:eastAsia="en-AU"/>
      </w:rPr>
      <w:drawing>
        <wp:anchor distT="0" distB="0" distL="114300" distR="114300" simplePos="0" relativeHeight="251657216" behindDoc="1" locked="0" layoutInCell="1" allowOverlap="1" wp14:anchorId="6C1DCB6E" wp14:editId="4E12334C">
          <wp:simplePos x="0" y="0"/>
          <wp:positionH relativeFrom="page">
            <wp:posOffset>-646889</wp:posOffset>
          </wp:positionH>
          <wp:positionV relativeFrom="paragraph">
            <wp:posOffset>-46720</wp:posOffset>
          </wp:positionV>
          <wp:extent cx="8207082" cy="598967"/>
          <wp:effectExtent l="0" t="0" r="3810" b="0"/>
          <wp:wrapNone/>
          <wp:docPr id="59111544" name="Picture 5911154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1544"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id w:val="1887529535"/>
        <w:docPartObj>
          <w:docPartGallery w:val="Page Numbers (Bottom of Page)"/>
          <w:docPartUnique/>
        </w:docPartObj>
      </w:sdtPr>
      <w:sdtEndPr>
        <w:rPr>
          <w:noProof/>
        </w:rPr>
      </w:sdtEndPr>
      <w:sdtContent>
        <w:r>
          <w:rPr>
            <w:noProof/>
            <w:lang w:val="en-AU" w:eastAsia="en-AU"/>
          </w:rPr>
          <w:drawing>
            <wp:anchor distT="0" distB="0" distL="114300" distR="114300" simplePos="0" relativeHeight="251659264" behindDoc="1" locked="0" layoutInCell="1" allowOverlap="1" wp14:anchorId="2B46B9A9" wp14:editId="534D5412">
              <wp:simplePos x="0" y="0"/>
              <wp:positionH relativeFrom="page">
                <wp:posOffset>-657013</wp:posOffset>
              </wp:positionH>
              <wp:positionV relativeFrom="paragraph">
                <wp:posOffset>-68729</wp:posOffset>
              </wp:positionV>
              <wp:extent cx="8211185" cy="774452"/>
              <wp:effectExtent l="0" t="0" r="0" b="6985"/>
              <wp:wrapNone/>
              <wp:docPr id="2084547297" name="Picture 2084547297"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47297"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1</w:t>
        </w:r>
        <w:r>
          <w:rPr>
            <w:noProof/>
          </w:rPr>
          <w:fldChar w:fldCharType="end"/>
        </w:r>
        <w:r>
          <w:rPr>
            <w:noProof/>
          </w:rPr>
          <w:tab/>
        </w:r>
        <w:r>
          <w:rPr>
            <w:noProof/>
          </w:rPr>
          <w:tab/>
        </w:r>
        <w:r w:rsidR="00AA513D">
          <w:rPr>
            <w:noProof/>
          </w:rPr>
          <w:t>OWP</w:t>
        </w:r>
        <w:r>
          <w:rPr>
            <w:noProof/>
          </w:rPr>
          <w:t xml:space="preserve"> Communique – </w:t>
        </w:r>
        <w:r w:rsidR="000E132E">
          <w:rPr>
            <w:noProof/>
          </w:rPr>
          <w:t>February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6794" w14:textId="77777777" w:rsidR="00F9528E" w:rsidRDefault="00F9528E">
      <w:pPr>
        <w:spacing w:after="0" w:line="240" w:lineRule="auto"/>
      </w:pPr>
      <w:r>
        <w:separator/>
      </w:r>
    </w:p>
  </w:footnote>
  <w:footnote w:type="continuationSeparator" w:id="0">
    <w:p w14:paraId="40F60833" w14:textId="77777777" w:rsidR="00F9528E" w:rsidRDefault="00F95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9545" w14:textId="77777777" w:rsidR="00E95799" w:rsidRDefault="00893354">
    <w:pPr>
      <w:pStyle w:val="Header"/>
    </w:pPr>
    <w:r>
      <w:rPr>
        <w:noProof/>
        <w:lang w:val="en-AU" w:eastAsia="en-AU"/>
      </w:rPr>
      <mc:AlternateContent>
        <mc:Choice Requires="wps">
          <w:drawing>
            <wp:anchor distT="0" distB="0" distL="114300" distR="114300" simplePos="0" relativeHeight="251656192" behindDoc="0" locked="0" layoutInCell="1" allowOverlap="1" wp14:anchorId="5C64E0AB" wp14:editId="250BEAF9">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4867B9E1" id="Straight Connector 17"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C7"/>
    <w:multiLevelType w:val="hybridMultilevel"/>
    <w:tmpl w:val="174C2D50"/>
    <w:lvl w:ilvl="0" w:tplc="86783556">
      <w:start w:val="1"/>
      <w:numFmt w:val="bullet"/>
      <w:lvlText w:val=""/>
      <w:lvlJc w:val="left"/>
      <w:pPr>
        <w:ind w:left="720" w:hanging="360"/>
      </w:pPr>
      <w:rPr>
        <w:rFonts w:ascii="Symbol" w:hAnsi="Symbol" w:hint="default"/>
      </w:rPr>
    </w:lvl>
    <w:lvl w:ilvl="1" w:tplc="83BE71EC">
      <w:start w:val="1"/>
      <w:numFmt w:val="bullet"/>
      <w:lvlText w:val="o"/>
      <w:lvlJc w:val="left"/>
      <w:pPr>
        <w:ind w:left="1440" w:hanging="360"/>
      </w:pPr>
      <w:rPr>
        <w:rFonts w:ascii="Courier New" w:hAnsi="Courier New" w:cs="Courier New" w:hint="default"/>
      </w:rPr>
    </w:lvl>
    <w:lvl w:ilvl="2" w:tplc="C39EFF96" w:tentative="1">
      <w:start w:val="1"/>
      <w:numFmt w:val="bullet"/>
      <w:lvlText w:val=""/>
      <w:lvlJc w:val="left"/>
      <w:pPr>
        <w:ind w:left="2160" w:hanging="360"/>
      </w:pPr>
      <w:rPr>
        <w:rFonts w:ascii="Wingdings" w:hAnsi="Wingdings" w:hint="default"/>
      </w:rPr>
    </w:lvl>
    <w:lvl w:ilvl="3" w:tplc="CAB07B00" w:tentative="1">
      <w:start w:val="1"/>
      <w:numFmt w:val="bullet"/>
      <w:lvlText w:val=""/>
      <w:lvlJc w:val="left"/>
      <w:pPr>
        <w:ind w:left="2880" w:hanging="360"/>
      </w:pPr>
      <w:rPr>
        <w:rFonts w:ascii="Symbol" w:hAnsi="Symbol" w:hint="default"/>
      </w:rPr>
    </w:lvl>
    <w:lvl w:ilvl="4" w:tplc="2F74D7CA" w:tentative="1">
      <w:start w:val="1"/>
      <w:numFmt w:val="bullet"/>
      <w:lvlText w:val="o"/>
      <w:lvlJc w:val="left"/>
      <w:pPr>
        <w:ind w:left="3600" w:hanging="360"/>
      </w:pPr>
      <w:rPr>
        <w:rFonts w:ascii="Courier New" w:hAnsi="Courier New" w:cs="Courier New" w:hint="default"/>
      </w:rPr>
    </w:lvl>
    <w:lvl w:ilvl="5" w:tplc="04D25C58" w:tentative="1">
      <w:start w:val="1"/>
      <w:numFmt w:val="bullet"/>
      <w:lvlText w:val=""/>
      <w:lvlJc w:val="left"/>
      <w:pPr>
        <w:ind w:left="4320" w:hanging="360"/>
      </w:pPr>
      <w:rPr>
        <w:rFonts w:ascii="Wingdings" w:hAnsi="Wingdings" w:hint="default"/>
      </w:rPr>
    </w:lvl>
    <w:lvl w:ilvl="6" w:tplc="1B20F9DA" w:tentative="1">
      <w:start w:val="1"/>
      <w:numFmt w:val="bullet"/>
      <w:lvlText w:val=""/>
      <w:lvlJc w:val="left"/>
      <w:pPr>
        <w:ind w:left="5040" w:hanging="360"/>
      </w:pPr>
      <w:rPr>
        <w:rFonts w:ascii="Symbol" w:hAnsi="Symbol" w:hint="default"/>
      </w:rPr>
    </w:lvl>
    <w:lvl w:ilvl="7" w:tplc="D298BE68" w:tentative="1">
      <w:start w:val="1"/>
      <w:numFmt w:val="bullet"/>
      <w:lvlText w:val="o"/>
      <w:lvlJc w:val="left"/>
      <w:pPr>
        <w:ind w:left="5760" w:hanging="360"/>
      </w:pPr>
      <w:rPr>
        <w:rFonts w:ascii="Courier New" w:hAnsi="Courier New" w:cs="Courier New" w:hint="default"/>
      </w:rPr>
    </w:lvl>
    <w:lvl w:ilvl="8" w:tplc="12FE0DDE" w:tentative="1">
      <w:start w:val="1"/>
      <w:numFmt w:val="bullet"/>
      <w:lvlText w:val=""/>
      <w:lvlJc w:val="left"/>
      <w:pPr>
        <w:ind w:left="6480" w:hanging="360"/>
      </w:pPr>
      <w:rPr>
        <w:rFonts w:ascii="Wingdings" w:hAnsi="Wingdings" w:hint="default"/>
      </w:rPr>
    </w:lvl>
  </w:abstractNum>
  <w:abstractNum w:abstractNumId="1" w15:restartNumberingAfterBreak="0">
    <w:nsid w:val="019D1D60"/>
    <w:multiLevelType w:val="hybridMultilevel"/>
    <w:tmpl w:val="4D24DCC8"/>
    <w:lvl w:ilvl="0" w:tplc="369693D0">
      <w:start w:val="1"/>
      <w:numFmt w:val="bullet"/>
      <w:lvlText w:val="o"/>
      <w:lvlJc w:val="left"/>
      <w:pPr>
        <w:ind w:left="1440" w:hanging="360"/>
      </w:pPr>
      <w:rPr>
        <w:rFonts w:ascii="Courier New" w:hAnsi="Courier New" w:cs="Courier New" w:hint="default"/>
      </w:rPr>
    </w:lvl>
    <w:lvl w:ilvl="1" w:tplc="0EFC4D32">
      <w:start w:val="1"/>
      <w:numFmt w:val="bullet"/>
      <w:lvlText w:val="o"/>
      <w:lvlJc w:val="left"/>
      <w:pPr>
        <w:ind w:left="2160" w:hanging="360"/>
      </w:pPr>
      <w:rPr>
        <w:rFonts w:ascii="Courier New" w:hAnsi="Courier New" w:cs="Courier New" w:hint="default"/>
      </w:rPr>
    </w:lvl>
    <w:lvl w:ilvl="2" w:tplc="EA348764">
      <w:start w:val="1"/>
      <w:numFmt w:val="bullet"/>
      <w:lvlText w:val=""/>
      <w:lvlJc w:val="left"/>
      <w:pPr>
        <w:ind w:left="2880" w:hanging="360"/>
      </w:pPr>
      <w:rPr>
        <w:rFonts w:ascii="Wingdings" w:hAnsi="Wingdings" w:hint="default"/>
      </w:rPr>
    </w:lvl>
    <w:lvl w:ilvl="3" w:tplc="803E63CC">
      <w:start w:val="1"/>
      <w:numFmt w:val="bullet"/>
      <w:lvlText w:val=""/>
      <w:lvlJc w:val="left"/>
      <w:pPr>
        <w:ind w:left="3600" w:hanging="360"/>
      </w:pPr>
      <w:rPr>
        <w:rFonts w:ascii="Symbol" w:hAnsi="Symbol" w:hint="default"/>
      </w:rPr>
    </w:lvl>
    <w:lvl w:ilvl="4" w:tplc="18F61324">
      <w:start w:val="1"/>
      <w:numFmt w:val="bullet"/>
      <w:lvlText w:val="o"/>
      <w:lvlJc w:val="left"/>
      <w:pPr>
        <w:ind w:left="4320" w:hanging="360"/>
      </w:pPr>
      <w:rPr>
        <w:rFonts w:ascii="Courier New" w:hAnsi="Courier New" w:cs="Courier New" w:hint="default"/>
      </w:rPr>
    </w:lvl>
    <w:lvl w:ilvl="5" w:tplc="D0249AA4">
      <w:start w:val="1"/>
      <w:numFmt w:val="bullet"/>
      <w:lvlText w:val=""/>
      <w:lvlJc w:val="left"/>
      <w:pPr>
        <w:ind w:left="5040" w:hanging="360"/>
      </w:pPr>
      <w:rPr>
        <w:rFonts w:ascii="Wingdings" w:hAnsi="Wingdings" w:hint="default"/>
      </w:rPr>
    </w:lvl>
    <w:lvl w:ilvl="6" w:tplc="26F04BD4">
      <w:start w:val="1"/>
      <w:numFmt w:val="bullet"/>
      <w:lvlText w:val=""/>
      <w:lvlJc w:val="left"/>
      <w:pPr>
        <w:ind w:left="5760" w:hanging="360"/>
      </w:pPr>
      <w:rPr>
        <w:rFonts w:ascii="Symbol" w:hAnsi="Symbol" w:hint="default"/>
      </w:rPr>
    </w:lvl>
    <w:lvl w:ilvl="7" w:tplc="55D67B94">
      <w:start w:val="1"/>
      <w:numFmt w:val="bullet"/>
      <w:lvlText w:val="o"/>
      <w:lvlJc w:val="left"/>
      <w:pPr>
        <w:ind w:left="6480" w:hanging="360"/>
      </w:pPr>
      <w:rPr>
        <w:rFonts w:ascii="Courier New" w:hAnsi="Courier New" w:cs="Courier New" w:hint="default"/>
      </w:rPr>
    </w:lvl>
    <w:lvl w:ilvl="8" w:tplc="7FD21DD6">
      <w:start w:val="1"/>
      <w:numFmt w:val="bullet"/>
      <w:lvlText w:val=""/>
      <w:lvlJc w:val="left"/>
      <w:pPr>
        <w:ind w:left="720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4D3715"/>
    <w:multiLevelType w:val="hybridMultilevel"/>
    <w:tmpl w:val="B1465A62"/>
    <w:lvl w:ilvl="0" w:tplc="E34A1F42">
      <w:start w:val="1"/>
      <w:numFmt w:val="bullet"/>
      <w:lvlText w:val=""/>
      <w:lvlJc w:val="left"/>
      <w:pPr>
        <w:ind w:left="360" w:hanging="360"/>
      </w:pPr>
      <w:rPr>
        <w:rFonts w:ascii="Symbol" w:hAnsi="Symbol" w:hint="default"/>
      </w:rPr>
    </w:lvl>
    <w:lvl w:ilvl="1" w:tplc="AE5C8A6A" w:tentative="1">
      <w:start w:val="1"/>
      <w:numFmt w:val="bullet"/>
      <w:lvlText w:val="o"/>
      <w:lvlJc w:val="left"/>
      <w:pPr>
        <w:ind w:left="1080" w:hanging="360"/>
      </w:pPr>
      <w:rPr>
        <w:rFonts w:ascii="Courier New" w:hAnsi="Courier New" w:cs="Courier New" w:hint="default"/>
      </w:rPr>
    </w:lvl>
    <w:lvl w:ilvl="2" w:tplc="A9AE00B8" w:tentative="1">
      <w:start w:val="1"/>
      <w:numFmt w:val="bullet"/>
      <w:lvlText w:val=""/>
      <w:lvlJc w:val="left"/>
      <w:pPr>
        <w:ind w:left="1800" w:hanging="360"/>
      </w:pPr>
      <w:rPr>
        <w:rFonts w:ascii="Wingdings" w:hAnsi="Wingdings" w:hint="default"/>
      </w:rPr>
    </w:lvl>
    <w:lvl w:ilvl="3" w:tplc="CB866090" w:tentative="1">
      <w:start w:val="1"/>
      <w:numFmt w:val="bullet"/>
      <w:lvlText w:val=""/>
      <w:lvlJc w:val="left"/>
      <w:pPr>
        <w:ind w:left="2520" w:hanging="360"/>
      </w:pPr>
      <w:rPr>
        <w:rFonts w:ascii="Symbol" w:hAnsi="Symbol" w:hint="default"/>
      </w:rPr>
    </w:lvl>
    <w:lvl w:ilvl="4" w:tplc="D712719C" w:tentative="1">
      <w:start w:val="1"/>
      <w:numFmt w:val="bullet"/>
      <w:lvlText w:val="o"/>
      <w:lvlJc w:val="left"/>
      <w:pPr>
        <w:ind w:left="3240" w:hanging="360"/>
      </w:pPr>
      <w:rPr>
        <w:rFonts w:ascii="Courier New" w:hAnsi="Courier New" w:cs="Courier New" w:hint="default"/>
      </w:rPr>
    </w:lvl>
    <w:lvl w:ilvl="5" w:tplc="D1C882C4" w:tentative="1">
      <w:start w:val="1"/>
      <w:numFmt w:val="bullet"/>
      <w:lvlText w:val=""/>
      <w:lvlJc w:val="left"/>
      <w:pPr>
        <w:ind w:left="3960" w:hanging="360"/>
      </w:pPr>
      <w:rPr>
        <w:rFonts w:ascii="Wingdings" w:hAnsi="Wingdings" w:hint="default"/>
      </w:rPr>
    </w:lvl>
    <w:lvl w:ilvl="6" w:tplc="150E1072" w:tentative="1">
      <w:start w:val="1"/>
      <w:numFmt w:val="bullet"/>
      <w:lvlText w:val=""/>
      <w:lvlJc w:val="left"/>
      <w:pPr>
        <w:ind w:left="4680" w:hanging="360"/>
      </w:pPr>
      <w:rPr>
        <w:rFonts w:ascii="Symbol" w:hAnsi="Symbol" w:hint="default"/>
      </w:rPr>
    </w:lvl>
    <w:lvl w:ilvl="7" w:tplc="6478BC50" w:tentative="1">
      <w:start w:val="1"/>
      <w:numFmt w:val="bullet"/>
      <w:lvlText w:val="o"/>
      <w:lvlJc w:val="left"/>
      <w:pPr>
        <w:ind w:left="5400" w:hanging="360"/>
      </w:pPr>
      <w:rPr>
        <w:rFonts w:ascii="Courier New" w:hAnsi="Courier New" w:cs="Courier New" w:hint="default"/>
      </w:rPr>
    </w:lvl>
    <w:lvl w:ilvl="8" w:tplc="F54ACC5A" w:tentative="1">
      <w:start w:val="1"/>
      <w:numFmt w:val="bullet"/>
      <w:lvlText w:val=""/>
      <w:lvlJc w:val="left"/>
      <w:pPr>
        <w:ind w:left="6120" w:hanging="360"/>
      </w:pPr>
      <w:rPr>
        <w:rFonts w:ascii="Wingdings" w:hAnsi="Wingdings" w:hint="default"/>
      </w:rPr>
    </w:lvl>
  </w:abstractNum>
  <w:abstractNum w:abstractNumId="5" w15:restartNumberingAfterBreak="0">
    <w:nsid w:val="28E178C6"/>
    <w:multiLevelType w:val="hybridMultilevel"/>
    <w:tmpl w:val="4464278A"/>
    <w:lvl w:ilvl="0" w:tplc="B8369C94">
      <w:start w:val="1"/>
      <w:numFmt w:val="bullet"/>
      <w:lvlText w:val=""/>
      <w:lvlJc w:val="left"/>
      <w:pPr>
        <w:ind w:left="720" w:hanging="360"/>
      </w:pPr>
      <w:rPr>
        <w:rFonts w:ascii="Symbol" w:hAnsi="Symbol" w:hint="default"/>
      </w:rPr>
    </w:lvl>
    <w:lvl w:ilvl="1" w:tplc="6A7E05C4" w:tentative="1">
      <w:start w:val="1"/>
      <w:numFmt w:val="bullet"/>
      <w:lvlText w:val="o"/>
      <w:lvlJc w:val="left"/>
      <w:pPr>
        <w:ind w:left="1440" w:hanging="360"/>
      </w:pPr>
      <w:rPr>
        <w:rFonts w:ascii="Courier New" w:hAnsi="Courier New" w:cs="Courier New" w:hint="default"/>
      </w:rPr>
    </w:lvl>
    <w:lvl w:ilvl="2" w:tplc="AA96BBF8" w:tentative="1">
      <w:start w:val="1"/>
      <w:numFmt w:val="bullet"/>
      <w:lvlText w:val=""/>
      <w:lvlJc w:val="left"/>
      <w:pPr>
        <w:ind w:left="2160" w:hanging="360"/>
      </w:pPr>
      <w:rPr>
        <w:rFonts w:ascii="Wingdings" w:hAnsi="Wingdings" w:hint="default"/>
      </w:rPr>
    </w:lvl>
    <w:lvl w:ilvl="3" w:tplc="89BC979C" w:tentative="1">
      <w:start w:val="1"/>
      <w:numFmt w:val="bullet"/>
      <w:lvlText w:val=""/>
      <w:lvlJc w:val="left"/>
      <w:pPr>
        <w:ind w:left="2880" w:hanging="360"/>
      </w:pPr>
      <w:rPr>
        <w:rFonts w:ascii="Symbol" w:hAnsi="Symbol" w:hint="default"/>
      </w:rPr>
    </w:lvl>
    <w:lvl w:ilvl="4" w:tplc="EB060E26" w:tentative="1">
      <w:start w:val="1"/>
      <w:numFmt w:val="bullet"/>
      <w:lvlText w:val="o"/>
      <w:lvlJc w:val="left"/>
      <w:pPr>
        <w:ind w:left="3600" w:hanging="360"/>
      </w:pPr>
      <w:rPr>
        <w:rFonts w:ascii="Courier New" w:hAnsi="Courier New" w:cs="Courier New" w:hint="default"/>
      </w:rPr>
    </w:lvl>
    <w:lvl w:ilvl="5" w:tplc="4998DC6C" w:tentative="1">
      <w:start w:val="1"/>
      <w:numFmt w:val="bullet"/>
      <w:lvlText w:val=""/>
      <w:lvlJc w:val="left"/>
      <w:pPr>
        <w:ind w:left="4320" w:hanging="360"/>
      </w:pPr>
      <w:rPr>
        <w:rFonts w:ascii="Wingdings" w:hAnsi="Wingdings" w:hint="default"/>
      </w:rPr>
    </w:lvl>
    <w:lvl w:ilvl="6" w:tplc="95DCC556" w:tentative="1">
      <w:start w:val="1"/>
      <w:numFmt w:val="bullet"/>
      <w:lvlText w:val=""/>
      <w:lvlJc w:val="left"/>
      <w:pPr>
        <w:ind w:left="5040" w:hanging="360"/>
      </w:pPr>
      <w:rPr>
        <w:rFonts w:ascii="Symbol" w:hAnsi="Symbol" w:hint="default"/>
      </w:rPr>
    </w:lvl>
    <w:lvl w:ilvl="7" w:tplc="3056DFAE" w:tentative="1">
      <w:start w:val="1"/>
      <w:numFmt w:val="bullet"/>
      <w:lvlText w:val="o"/>
      <w:lvlJc w:val="left"/>
      <w:pPr>
        <w:ind w:left="5760" w:hanging="360"/>
      </w:pPr>
      <w:rPr>
        <w:rFonts w:ascii="Courier New" w:hAnsi="Courier New" w:cs="Courier New" w:hint="default"/>
      </w:rPr>
    </w:lvl>
    <w:lvl w:ilvl="8" w:tplc="D28E30B0" w:tentative="1">
      <w:start w:val="1"/>
      <w:numFmt w:val="bullet"/>
      <w:lvlText w:val=""/>
      <w:lvlJc w:val="left"/>
      <w:pPr>
        <w:ind w:left="6480" w:hanging="360"/>
      </w:pPr>
      <w:rPr>
        <w:rFonts w:ascii="Wingdings" w:hAnsi="Wingdings" w:hint="default"/>
      </w:rPr>
    </w:lvl>
  </w:abstractNum>
  <w:abstractNum w:abstractNumId="6" w15:restartNumberingAfterBreak="0">
    <w:nsid w:val="31567C7C"/>
    <w:multiLevelType w:val="hybridMultilevel"/>
    <w:tmpl w:val="D2D6D42E"/>
    <w:lvl w:ilvl="0" w:tplc="BD28220A">
      <w:start w:val="1"/>
      <w:numFmt w:val="bullet"/>
      <w:lvlText w:val=""/>
      <w:lvlJc w:val="left"/>
      <w:pPr>
        <w:ind w:left="720" w:hanging="360"/>
      </w:pPr>
      <w:rPr>
        <w:rFonts w:ascii="Symbol" w:hAnsi="Symbol" w:hint="default"/>
      </w:rPr>
    </w:lvl>
    <w:lvl w:ilvl="1" w:tplc="662ADA6C" w:tentative="1">
      <w:start w:val="1"/>
      <w:numFmt w:val="bullet"/>
      <w:lvlText w:val="o"/>
      <w:lvlJc w:val="left"/>
      <w:pPr>
        <w:ind w:left="1440" w:hanging="360"/>
      </w:pPr>
      <w:rPr>
        <w:rFonts w:ascii="Courier New" w:hAnsi="Courier New" w:cs="Courier New" w:hint="default"/>
      </w:rPr>
    </w:lvl>
    <w:lvl w:ilvl="2" w:tplc="097E8796" w:tentative="1">
      <w:start w:val="1"/>
      <w:numFmt w:val="bullet"/>
      <w:lvlText w:val=""/>
      <w:lvlJc w:val="left"/>
      <w:pPr>
        <w:ind w:left="2160" w:hanging="360"/>
      </w:pPr>
      <w:rPr>
        <w:rFonts w:ascii="Wingdings" w:hAnsi="Wingdings" w:hint="default"/>
      </w:rPr>
    </w:lvl>
    <w:lvl w:ilvl="3" w:tplc="27AA0DE6" w:tentative="1">
      <w:start w:val="1"/>
      <w:numFmt w:val="bullet"/>
      <w:lvlText w:val=""/>
      <w:lvlJc w:val="left"/>
      <w:pPr>
        <w:ind w:left="2880" w:hanging="360"/>
      </w:pPr>
      <w:rPr>
        <w:rFonts w:ascii="Symbol" w:hAnsi="Symbol" w:hint="default"/>
      </w:rPr>
    </w:lvl>
    <w:lvl w:ilvl="4" w:tplc="AB6CEED8" w:tentative="1">
      <w:start w:val="1"/>
      <w:numFmt w:val="bullet"/>
      <w:lvlText w:val="o"/>
      <w:lvlJc w:val="left"/>
      <w:pPr>
        <w:ind w:left="3600" w:hanging="360"/>
      </w:pPr>
      <w:rPr>
        <w:rFonts w:ascii="Courier New" w:hAnsi="Courier New" w:cs="Courier New" w:hint="default"/>
      </w:rPr>
    </w:lvl>
    <w:lvl w:ilvl="5" w:tplc="9AE0FC66" w:tentative="1">
      <w:start w:val="1"/>
      <w:numFmt w:val="bullet"/>
      <w:lvlText w:val=""/>
      <w:lvlJc w:val="left"/>
      <w:pPr>
        <w:ind w:left="4320" w:hanging="360"/>
      </w:pPr>
      <w:rPr>
        <w:rFonts w:ascii="Wingdings" w:hAnsi="Wingdings" w:hint="default"/>
      </w:rPr>
    </w:lvl>
    <w:lvl w:ilvl="6" w:tplc="9AE0067E" w:tentative="1">
      <w:start w:val="1"/>
      <w:numFmt w:val="bullet"/>
      <w:lvlText w:val=""/>
      <w:lvlJc w:val="left"/>
      <w:pPr>
        <w:ind w:left="5040" w:hanging="360"/>
      </w:pPr>
      <w:rPr>
        <w:rFonts w:ascii="Symbol" w:hAnsi="Symbol" w:hint="default"/>
      </w:rPr>
    </w:lvl>
    <w:lvl w:ilvl="7" w:tplc="739A4876" w:tentative="1">
      <w:start w:val="1"/>
      <w:numFmt w:val="bullet"/>
      <w:lvlText w:val="o"/>
      <w:lvlJc w:val="left"/>
      <w:pPr>
        <w:ind w:left="5760" w:hanging="360"/>
      </w:pPr>
      <w:rPr>
        <w:rFonts w:ascii="Courier New" w:hAnsi="Courier New" w:cs="Courier New" w:hint="default"/>
      </w:rPr>
    </w:lvl>
    <w:lvl w:ilvl="8" w:tplc="45CAC164" w:tentative="1">
      <w:start w:val="1"/>
      <w:numFmt w:val="bullet"/>
      <w:lvlText w:val=""/>
      <w:lvlJc w:val="left"/>
      <w:pPr>
        <w:ind w:left="6480" w:hanging="360"/>
      </w:pPr>
      <w:rPr>
        <w:rFonts w:ascii="Wingdings" w:hAnsi="Wingdings" w:hint="default"/>
      </w:rPr>
    </w:lvl>
  </w:abstractNum>
  <w:abstractNum w:abstractNumId="7"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492A94"/>
    <w:multiLevelType w:val="hybridMultilevel"/>
    <w:tmpl w:val="70E69736"/>
    <w:lvl w:ilvl="0" w:tplc="17100E5A">
      <w:start w:val="1"/>
      <w:numFmt w:val="bullet"/>
      <w:lvlText w:val=""/>
      <w:lvlJc w:val="left"/>
      <w:pPr>
        <w:ind w:left="720" w:hanging="360"/>
      </w:pPr>
      <w:rPr>
        <w:rFonts w:ascii="Symbol" w:hAnsi="Symbol" w:hint="default"/>
      </w:rPr>
    </w:lvl>
    <w:lvl w:ilvl="1" w:tplc="D15657A4" w:tentative="1">
      <w:start w:val="1"/>
      <w:numFmt w:val="bullet"/>
      <w:lvlText w:val="o"/>
      <w:lvlJc w:val="left"/>
      <w:pPr>
        <w:ind w:left="1440" w:hanging="360"/>
      </w:pPr>
      <w:rPr>
        <w:rFonts w:ascii="Courier New" w:hAnsi="Courier New" w:cs="Courier New" w:hint="default"/>
      </w:rPr>
    </w:lvl>
    <w:lvl w:ilvl="2" w:tplc="B302FE50" w:tentative="1">
      <w:start w:val="1"/>
      <w:numFmt w:val="bullet"/>
      <w:lvlText w:val=""/>
      <w:lvlJc w:val="left"/>
      <w:pPr>
        <w:ind w:left="2160" w:hanging="360"/>
      </w:pPr>
      <w:rPr>
        <w:rFonts w:ascii="Wingdings" w:hAnsi="Wingdings" w:hint="default"/>
      </w:rPr>
    </w:lvl>
    <w:lvl w:ilvl="3" w:tplc="F8C40F48" w:tentative="1">
      <w:start w:val="1"/>
      <w:numFmt w:val="bullet"/>
      <w:lvlText w:val=""/>
      <w:lvlJc w:val="left"/>
      <w:pPr>
        <w:ind w:left="2880" w:hanging="360"/>
      </w:pPr>
      <w:rPr>
        <w:rFonts w:ascii="Symbol" w:hAnsi="Symbol" w:hint="default"/>
      </w:rPr>
    </w:lvl>
    <w:lvl w:ilvl="4" w:tplc="BE401DAE" w:tentative="1">
      <w:start w:val="1"/>
      <w:numFmt w:val="bullet"/>
      <w:lvlText w:val="o"/>
      <w:lvlJc w:val="left"/>
      <w:pPr>
        <w:ind w:left="3600" w:hanging="360"/>
      </w:pPr>
      <w:rPr>
        <w:rFonts w:ascii="Courier New" w:hAnsi="Courier New" w:cs="Courier New" w:hint="default"/>
      </w:rPr>
    </w:lvl>
    <w:lvl w:ilvl="5" w:tplc="EE0E4B00" w:tentative="1">
      <w:start w:val="1"/>
      <w:numFmt w:val="bullet"/>
      <w:lvlText w:val=""/>
      <w:lvlJc w:val="left"/>
      <w:pPr>
        <w:ind w:left="4320" w:hanging="360"/>
      </w:pPr>
      <w:rPr>
        <w:rFonts w:ascii="Wingdings" w:hAnsi="Wingdings" w:hint="default"/>
      </w:rPr>
    </w:lvl>
    <w:lvl w:ilvl="6" w:tplc="A29CD9A0" w:tentative="1">
      <w:start w:val="1"/>
      <w:numFmt w:val="bullet"/>
      <w:lvlText w:val=""/>
      <w:lvlJc w:val="left"/>
      <w:pPr>
        <w:ind w:left="5040" w:hanging="360"/>
      </w:pPr>
      <w:rPr>
        <w:rFonts w:ascii="Symbol" w:hAnsi="Symbol" w:hint="default"/>
      </w:rPr>
    </w:lvl>
    <w:lvl w:ilvl="7" w:tplc="91B8C236" w:tentative="1">
      <w:start w:val="1"/>
      <w:numFmt w:val="bullet"/>
      <w:lvlText w:val="o"/>
      <w:lvlJc w:val="left"/>
      <w:pPr>
        <w:ind w:left="5760" w:hanging="360"/>
      </w:pPr>
      <w:rPr>
        <w:rFonts w:ascii="Courier New" w:hAnsi="Courier New" w:cs="Courier New" w:hint="default"/>
      </w:rPr>
    </w:lvl>
    <w:lvl w:ilvl="8" w:tplc="4072B064" w:tentative="1">
      <w:start w:val="1"/>
      <w:numFmt w:val="bullet"/>
      <w:lvlText w:val=""/>
      <w:lvlJc w:val="left"/>
      <w:pPr>
        <w:ind w:left="6480" w:hanging="360"/>
      </w:pPr>
      <w:rPr>
        <w:rFonts w:ascii="Wingdings" w:hAnsi="Wingdings" w:hint="default"/>
      </w:rPr>
    </w:lvl>
  </w:abstractNum>
  <w:abstractNum w:abstractNumId="9" w15:restartNumberingAfterBreak="0">
    <w:nsid w:val="4E9746F1"/>
    <w:multiLevelType w:val="hybridMultilevel"/>
    <w:tmpl w:val="7F345F6A"/>
    <w:lvl w:ilvl="0" w:tplc="4BCC47B8">
      <w:start w:val="1"/>
      <w:numFmt w:val="bullet"/>
      <w:lvlText w:val=""/>
      <w:lvlJc w:val="left"/>
      <w:pPr>
        <w:ind w:left="720" w:hanging="360"/>
      </w:pPr>
      <w:rPr>
        <w:rFonts w:ascii="Symbol" w:hAnsi="Symbol" w:hint="default"/>
      </w:rPr>
    </w:lvl>
    <w:lvl w:ilvl="1" w:tplc="D860732E" w:tentative="1">
      <w:start w:val="1"/>
      <w:numFmt w:val="bullet"/>
      <w:lvlText w:val="o"/>
      <w:lvlJc w:val="left"/>
      <w:pPr>
        <w:ind w:left="1440" w:hanging="360"/>
      </w:pPr>
      <w:rPr>
        <w:rFonts w:ascii="Courier New" w:hAnsi="Courier New" w:cs="Courier New" w:hint="default"/>
      </w:rPr>
    </w:lvl>
    <w:lvl w:ilvl="2" w:tplc="1E16B482" w:tentative="1">
      <w:start w:val="1"/>
      <w:numFmt w:val="bullet"/>
      <w:lvlText w:val=""/>
      <w:lvlJc w:val="left"/>
      <w:pPr>
        <w:ind w:left="2160" w:hanging="360"/>
      </w:pPr>
      <w:rPr>
        <w:rFonts w:ascii="Wingdings" w:hAnsi="Wingdings" w:hint="default"/>
      </w:rPr>
    </w:lvl>
    <w:lvl w:ilvl="3" w:tplc="55C4B5D4" w:tentative="1">
      <w:start w:val="1"/>
      <w:numFmt w:val="bullet"/>
      <w:lvlText w:val=""/>
      <w:lvlJc w:val="left"/>
      <w:pPr>
        <w:ind w:left="2880" w:hanging="360"/>
      </w:pPr>
      <w:rPr>
        <w:rFonts w:ascii="Symbol" w:hAnsi="Symbol" w:hint="default"/>
      </w:rPr>
    </w:lvl>
    <w:lvl w:ilvl="4" w:tplc="030AE5A0" w:tentative="1">
      <w:start w:val="1"/>
      <w:numFmt w:val="bullet"/>
      <w:lvlText w:val="o"/>
      <w:lvlJc w:val="left"/>
      <w:pPr>
        <w:ind w:left="3600" w:hanging="360"/>
      </w:pPr>
      <w:rPr>
        <w:rFonts w:ascii="Courier New" w:hAnsi="Courier New" w:cs="Courier New" w:hint="default"/>
      </w:rPr>
    </w:lvl>
    <w:lvl w:ilvl="5" w:tplc="AB706E22" w:tentative="1">
      <w:start w:val="1"/>
      <w:numFmt w:val="bullet"/>
      <w:lvlText w:val=""/>
      <w:lvlJc w:val="left"/>
      <w:pPr>
        <w:ind w:left="4320" w:hanging="360"/>
      </w:pPr>
      <w:rPr>
        <w:rFonts w:ascii="Wingdings" w:hAnsi="Wingdings" w:hint="default"/>
      </w:rPr>
    </w:lvl>
    <w:lvl w:ilvl="6" w:tplc="874AC904" w:tentative="1">
      <w:start w:val="1"/>
      <w:numFmt w:val="bullet"/>
      <w:lvlText w:val=""/>
      <w:lvlJc w:val="left"/>
      <w:pPr>
        <w:ind w:left="5040" w:hanging="360"/>
      </w:pPr>
      <w:rPr>
        <w:rFonts w:ascii="Symbol" w:hAnsi="Symbol" w:hint="default"/>
      </w:rPr>
    </w:lvl>
    <w:lvl w:ilvl="7" w:tplc="38AEE722" w:tentative="1">
      <w:start w:val="1"/>
      <w:numFmt w:val="bullet"/>
      <w:lvlText w:val="o"/>
      <w:lvlJc w:val="left"/>
      <w:pPr>
        <w:ind w:left="5760" w:hanging="360"/>
      </w:pPr>
      <w:rPr>
        <w:rFonts w:ascii="Courier New" w:hAnsi="Courier New" w:cs="Courier New" w:hint="default"/>
      </w:rPr>
    </w:lvl>
    <w:lvl w:ilvl="8" w:tplc="B1381D08" w:tentative="1">
      <w:start w:val="1"/>
      <w:numFmt w:val="bullet"/>
      <w:lvlText w:val=""/>
      <w:lvlJc w:val="left"/>
      <w:pPr>
        <w:ind w:left="6480" w:hanging="360"/>
      </w:pPr>
      <w:rPr>
        <w:rFonts w:ascii="Wingdings" w:hAnsi="Wingdings" w:hint="default"/>
      </w:rPr>
    </w:lvl>
  </w:abstractNum>
  <w:abstractNum w:abstractNumId="10" w15:restartNumberingAfterBreak="0">
    <w:nsid w:val="523B664C"/>
    <w:multiLevelType w:val="hybridMultilevel"/>
    <w:tmpl w:val="7E785A2A"/>
    <w:lvl w:ilvl="0" w:tplc="463842C6">
      <w:start w:val="1"/>
      <w:numFmt w:val="bullet"/>
      <w:lvlText w:val=""/>
      <w:lvlJc w:val="left"/>
      <w:pPr>
        <w:ind w:left="720" w:hanging="360"/>
      </w:pPr>
      <w:rPr>
        <w:rFonts w:ascii="Symbol" w:hAnsi="Symbol" w:hint="default"/>
      </w:rPr>
    </w:lvl>
    <w:lvl w:ilvl="1" w:tplc="03D459F6" w:tentative="1">
      <w:start w:val="1"/>
      <w:numFmt w:val="bullet"/>
      <w:lvlText w:val="o"/>
      <w:lvlJc w:val="left"/>
      <w:pPr>
        <w:ind w:left="1440" w:hanging="360"/>
      </w:pPr>
      <w:rPr>
        <w:rFonts w:ascii="Courier New" w:hAnsi="Courier New" w:cs="Courier New" w:hint="default"/>
      </w:rPr>
    </w:lvl>
    <w:lvl w:ilvl="2" w:tplc="ADA05A18" w:tentative="1">
      <w:start w:val="1"/>
      <w:numFmt w:val="bullet"/>
      <w:lvlText w:val=""/>
      <w:lvlJc w:val="left"/>
      <w:pPr>
        <w:ind w:left="2160" w:hanging="360"/>
      </w:pPr>
      <w:rPr>
        <w:rFonts w:ascii="Wingdings" w:hAnsi="Wingdings" w:hint="default"/>
      </w:rPr>
    </w:lvl>
    <w:lvl w:ilvl="3" w:tplc="E08E41EE" w:tentative="1">
      <w:start w:val="1"/>
      <w:numFmt w:val="bullet"/>
      <w:lvlText w:val=""/>
      <w:lvlJc w:val="left"/>
      <w:pPr>
        <w:ind w:left="2880" w:hanging="360"/>
      </w:pPr>
      <w:rPr>
        <w:rFonts w:ascii="Symbol" w:hAnsi="Symbol" w:hint="default"/>
      </w:rPr>
    </w:lvl>
    <w:lvl w:ilvl="4" w:tplc="B7F4AF50" w:tentative="1">
      <w:start w:val="1"/>
      <w:numFmt w:val="bullet"/>
      <w:lvlText w:val="o"/>
      <w:lvlJc w:val="left"/>
      <w:pPr>
        <w:ind w:left="3600" w:hanging="360"/>
      </w:pPr>
      <w:rPr>
        <w:rFonts w:ascii="Courier New" w:hAnsi="Courier New" w:cs="Courier New" w:hint="default"/>
      </w:rPr>
    </w:lvl>
    <w:lvl w:ilvl="5" w:tplc="3DC2BB76" w:tentative="1">
      <w:start w:val="1"/>
      <w:numFmt w:val="bullet"/>
      <w:lvlText w:val=""/>
      <w:lvlJc w:val="left"/>
      <w:pPr>
        <w:ind w:left="4320" w:hanging="360"/>
      </w:pPr>
      <w:rPr>
        <w:rFonts w:ascii="Wingdings" w:hAnsi="Wingdings" w:hint="default"/>
      </w:rPr>
    </w:lvl>
    <w:lvl w:ilvl="6" w:tplc="53A8CD76" w:tentative="1">
      <w:start w:val="1"/>
      <w:numFmt w:val="bullet"/>
      <w:lvlText w:val=""/>
      <w:lvlJc w:val="left"/>
      <w:pPr>
        <w:ind w:left="5040" w:hanging="360"/>
      </w:pPr>
      <w:rPr>
        <w:rFonts w:ascii="Symbol" w:hAnsi="Symbol" w:hint="default"/>
      </w:rPr>
    </w:lvl>
    <w:lvl w:ilvl="7" w:tplc="CBBA2C36" w:tentative="1">
      <w:start w:val="1"/>
      <w:numFmt w:val="bullet"/>
      <w:lvlText w:val="o"/>
      <w:lvlJc w:val="left"/>
      <w:pPr>
        <w:ind w:left="5760" w:hanging="360"/>
      </w:pPr>
      <w:rPr>
        <w:rFonts w:ascii="Courier New" w:hAnsi="Courier New" w:cs="Courier New" w:hint="default"/>
      </w:rPr>
    </w:lvl>
    <w:lvl w:ilvl="8" w:tplc="8DA43706" w:tentative="1">
      <w:start w:val="1"/>
      <w:numFmt w:val="bullet"/>
      <w:lvlText w:val=""/>
      <w:lvlJc w:val="left"/>
      <w:pPr>
        <w:ind w:left="6480" w:hanging="360"/>
      </w:pPr>
      <w:rPr>
        <w:rFonts w:ascii="Wingdings" w:hAnsi="Wingdings" w:hint="default"/>
      </w:rPr>
    </w:lvl>
  </w:abstractNum>
  <w:abstractNum w:abstractNumId="11" w15:restartNumberingAfterBreak="0">
    <w:nsid w:val="5E68157E"/>
    <w:multiLevelType w:val="hybridMultilevel"/>
    <w:tmpl w:val="878EE5D8"/>
    <w:lvl w:ilvl="0" w:tplc="62F23B2A">
      <w:start w:val="1"/>
      <w:numFmt w:val="bullet"/>
      <w:lvlText w:val="o"/>
      <w:lvlJc w:val="left"/>
      <w:pPr>
        <w:ind w:left="1080" w:hanging="360"/>
      </w:pPr>
      <w:rPr>
        <w:rFonts w:ascii="Courier New" w:hAnsi="Courier New" w:cs="Courier New" w:hint="default"/>
      </w:rPr>
    </w:lvl>
    <w:lvl w:ilvl="1" w:tplc="042098AE">
      <w:start w:val="1"/>
      <w:numFmt w:val="bullet"/>
      <w:lvlText w:val="o"/>
      <w:lvlJc w:val="left"/>
      <w:pPr>
        <w:ind w:left="1800" w:hanging="360"/>
      </w:pPr>
      <w:rPr>
        <w:rFonts w:ascii="Courier New" w:hAnsi="Courier New" w:cs="Courier New" w:hint="default"/>
      </w:rPr>
    </w:lvl>
    <w:lvl w:ilvl="2" w:tplc="C8EA3414">
      <w:start w:val="1"/>
      <w:numFmt w:val="bullet"/>
      <w:lvlText w:val=""/>
      <w:lvlJc w:val="left"/>
      <w:pPr>
        <w:ind w:left="2520" w:hanging="360"/>
      </w:pPr>
      <w:rPr>
        <w:rFonts w:ascii="Wingdings" w:hAnsi="Wingdings" w:hint="default"/>
      </w:rPr>
    </w:lvl>
    <w:lvl w:ilvl="3" w:tplc="6850517C">
      <w:start w:val="1"/>
      <w:numFmt w:val="bullet"/>
      <w:lvlText w:val=""/>
      <w:lvlJc w:val="left"/>
      <w:pPr>
        <w:ind w:left="3240" w:hanging="360"/>
      </w:pPr>
      <w:rPr>
        <w:rFonts w:ascii="Symbol" w:hAnsi="Symbol" w:hint="default"/>
      </w:rPr>
    </w:lvl>
    <w:lvl w:ilvl="4" w:tplc="83F61E52">
      <w:start w:val="1"/>
      <w:numFmt w:val="bullet"/>
      <w:lvlText w:val="o"/>
      <w:lvlJc w:val="left"/>
      <w:pPr>
        <w:ind w:left="3960" w:hanging="360"/>
      </w:pPr>
      <w:rPr>
        <w:rFonts w:ascii="Courier New" w:hAnsi="Courier New" w:cs="Courier New" w:hint="default"/>
      </w:rPr>
    </w:lvl>
    <w:lvl w:ilvl="5" w:tplc="75166B88">
      <w:start w:val="1"/>
      <w:numFmt w:val="bullet"/>
      <w:lvlText w:val=""/>
      <w:lvlJc w:val="left"/>
      <w:pPr>
        <w:ind w:left="4680" w:hanging="360"/>
      </w:pPr>
      <w:rPr>
        <w:rFonts w:ascii="Wingdings" w:hAnsi="Wingdings" w:hint="default"/>
      </w:rPr>
    </w:lvl>
    <w:lvl w:ilvl="6" w:tplc="D2C2E3AE">
      <w:start w:val="1"/>
      <w:numFmt w:val="bullet"/>
      <w:lvlText w:val=""/>
      <w:lvlJc w:val="left"/>
      <w:pPr>
        <w:ind w:left="5400" w:hanging="360"/>
      </w:pPr>
      <w:rPr>
        <w:rFonts w:ascii="Symbol" w:hAnsi="Symbol" w:hint="default"/>
      </w:rPr>
    </w:lvl>
    <w:lvl w:ilvl="7" w:tplc="0BEE1784">
      <w:start w:val="1"/>
      <w:numFmt w:val="bullet"/>
      <w:lvlText w:val="o"/>
      <w:lvlJc w:val="left"/>
      <w:pPr>
        <w:ind w:left="6120" w:hanging="360"/>
      </w:pPr>
      <w:rPr>
        <w:rFonts w:ascii="Courier New" w:hAnsi="Courier New" w:cs="Courier New" w:hint="default"/>
      </w:rPr>
    </w:lvl>
    <w:lvl w:ilvl="8" w:tplc="A19A32A2">
      <w:start w:val="1"/>
      <w:numFmt w:val="bullet"/>
      <w:lvlText w:val=""/>
      <w:lvlJc w:val="left"/>
      <w:pPr>
        <w:ind w:left="6840" w:hanging="360"/>
      </w:pPr>
      <w:rPr>
        <w:rFonts w:ascii="Wingdings" w:hAnsi="Wingdings" w:hint="default"/>
      </w:rPr>
    </w:lvl>
  </w:abstractNum>
  <w:abstractNum w:abstractNumId="12" w15:restartNumberingAfterBreak="0">
    <w:nsid w:val="61EC5E87"/>
    <w:multiLevelType w:val="hybridMultilevel"/>
    <w:tmpl w:val="E1A8A51E"/>
    <w:lvl w:ilvl="0" w:tplc="3386EBFE">
      <w:numFmt w:val="bullet"/>
      <w:lvlText w:val=""/>
      <w:lvlJc w:val="left"/>
      <w:pPr>
        <w:ind w:left="360" w:hanging="360"/>
      </w:pPr>
      <w:rPr>
        <w:rFonts w:ascii="Symbol" w:eastAsia="Times New Roman" w:hAnsi="Symbol" w:cs="Calibri" w:hint="default"/>
      </w:rPr>
    </w:lvl>
    <w:lvl w:ilvl="1" w:tplc="17E4DE40" w:tentative="1">
      <w:start w:val="1"/>
      <w:numFmt w:val="bullet"/>
      <w:lvlText w:val="o"/>
      <w:lvlJc w:val="left"/>
      <w:pPr>
        <w:ind w:left="1080" w:hanging="360"/>
      </w:pPr>
      <w:rPr>
        <w:rFonts w:ascii="Courier New" w:hAnsi="Courier New" w:cs="Courier New" w:hint="default"/>
      </w:rPr>
    </w:lvl>
    <w:lvl w:ilvl="2" w:tplc="E2B60DEA" w:tentative="1">
      <w:start w:val="1"/>
      <w:numFmt w:val="bullet"/>
      <w:lvlText w:val=""/>
      <w:lvlJc w:val="left"/>
      <w:pPr>
        <w:ind w:left="1800" w:hanging="360"/>
      </w:pPr>
      <w:rPr>
        <w:rFonts w:ascii="Wingdings" w:hAnsi="Wingdings" w:hint="default"/>
      </w:rPr>
    </w:lvl>
    <w:lvl w:ilvl="3" w:tplc="499AF44C" w:tentative="1">
      <w:start w:val="1"/>
      <w:numFmt w:val="bullet"/>
      <w:lvlText w:val=""/>
      <w:lvlJc w:val="left"/>
      <w:pPr>
        <w:ind w:left="2520" w:hanging="360"/>
      </w:pPr>
      <w:rPr>
        <w:rFonts w:ascii="Symbol" w:hAnsi="Symbol" w:hint="default"/>
      </w:rPr>
    </w:lvl>
    <w:lvl w:ilvl="4" w:tplc="A4446510" w:tentative="1">
      <w:start w:val="1"/>
      <w:numFmt w:val="bullet"/>
      <w:lvlText w:val="o"/>
      <w:lvlJc w:val="left"/>
      <w:pPr>
        <w:ind w:left="3240" w:hanging="360"/>
      </w:pPr>
      <w:rPr>
        <w:rFonts w:ascii="Courier New" w:hAnsi="Courier New" w:cs="Courier New" w:hint="default"/>
      </w:rPr>
    </w:lvl>
    <w:lvl w:ilvl="5" w:tplc="8CC27DE6" w:tentative="1">
      <w:start w:val="1"/>
      <w:numFmt w:val="bullet"/>
      <w:lvlText w:val=""/>
      <w:lvlJc w:val="left"/>
      <w:pPr>
        <w:ind w:left="3960" w:hanging="360"/>
      </w:pPr>
      <w:rPr>
        <w:rFonts w:ascii="Wingdings" w:hAnsi="Wingdings" w:hint="default"/>
      </w:rPr>
    </w:lvl>
    <w:lvl w:ilvl="6" w:tplc="481E38BA" w:tentative="1">
      <w:start w:val="1"/>
      <w:numFmt w:val="bullet"/>
      <w:lvlText w:val=""/>
      <w:lvlJc w:val="left"/>
      <w:pPr>
        <w:ind w:left="4680" w:hanging="360"/>
      </w:pPr>
      <w:rPr>
        <w:rFonts w:ascii="Symbol" w:hAnsi="Symbol" w:hint="default"/>
      </w:rPr>
    </w:lvl>
    <w:lvl w:ilvl="7" w:tplc="B290B99C" w:tentative="1">
      <w:start w:val="1"/>
      <w:numFmt w:val="bullet"/>
      <w:lvlText w:val="o"/>
      <w:lvlJc w:val="left"/>
      <w:pPr>
        <w:ind w:left="5400" w:hanging="360"/>
      </w:pPr>
      <w:rPr>
        <w:rFonts w:ascii="Courier New" w:hAnsi="Courier New" w:cs="Courier New" w:hint="default"/>
      </w:rPr>
    </w:lvl>
    <w:lvl w:ilvl="8" w:tplc="46DCF856" w:tentative="1">
      <w:start w:val="1"/>
      <w:numFmt w:val="bullet"/>
      <w:lvlText w:val=""/>
      <w:lvlJc w:val="left"/>
      <w:pPr>
        <w:ind w:left="6120" w:hanging="360"/>
      </w:pPr>
      <w:rPr>
        <w:rFonts w:ascii="Wingdings" w:hAnsi="Wingdings" w:hint="default"/>
      </w:rPr>
    </w:lvl>
  </w:abstractNum>
  <w:abstractNum w:abstractNumId="13" w15:restartNumberingAfterBreak="0">
    <w:nsid w:val="6CAB33F0"/>
    <w:multiLevelType w:val="hybridMultilevel"/>
    <w:tmpl w:val="7D5EE0A6"/>
    <w:lvl w:ilvl="0" w:tplc="64E40B00">
      <w:start w:val="1"/>
      <w:numFmt w:val="bullet"/>
      <w:lvlText w:val=""/>
      <w:lvlJc w:val="left"/>
      <w:pPr>
        <w:ind w:left="720" w:hanging="360"/>
      </w:pPr>
      <w:rPr>
        <w:rFonts w:ascii="Symbol" w:hAnsi="Symbol" w:hint="default"/>
      </w:rPr>
    </w:lvl>
    <w:lvl w:ilvl="1" w:tplc="55DA0268">
      <w:start w:val="1"/>
      <w:numFmt w:val="bullet"/>
      <w:lvlText w:val="o"/>
      <w:lvlJc w:val="left"/>
      <w:pPr>
        <w:ind w:left="1440" w:hanging="360"/>
      </w:pPr>
      <w:rPr>
        <w:rFonts w:ascii="Courier New" w:hAnsi="Courier New" w:cs="Courier New" w:hint="default"/>
      </w:rPr>
    </w:lvl>
    <w:lvl w:ilvl="2" w:tplc="B988141C">
      <w:start w:val="1"/>
      <w:numFmt w:val="bullet"/>
      <w:lvlText w:val=""/>
      <w:lvlJc w:val="left"/>
      <w:pPr>
        <w:ind w:left="2160" w:hanging="360"/>
      </w:pPr>
      <w:rPr>
        <w:rFonts w:ascii="Wingdings" w:hAnsi="Wingdings" w:hint="default"/>
      </w:rPr>
    </w:lvl>
    <w:lvl w:ilvl="3" w:tplc="FE82823A" w:tentative="1">
      <w:start w:val="1"/>
      <w:numFmt w:val="bullet"/>
      <w:lvlText w:val=""/>
      <w:lvlJc w:val="left"/>
      <w:pPr>
        <w:ind w:left="2880" w:hanging="360"/>
      </w:pPr>
      <w:rPr>
        <w:rFonts w:ascii="Symbol" w:hAnsi="Symbol" w:hint="default"/>
      </w:rPr>
    </w:lvl>
    <w:lvl w:ilvl="4" w:tplc="671AA89A" w:tentative="1">
      <w:start w:val="1"/>
      <w:numFmt w:val="bullet"/>
      <w:lvlText w:val="o"/>
      <w:lvlJc w:val="left"/>
      <w:pPr>
        <w:ind w:left="3600" w:hanging="360"/>
      </w:pPr>
      <w:rPr>
        <w:rFonts w:ascii="Courier New" w:hAnsi="Courier New" w:cs="Courier New" w:hint="default"/>
      </w:rPr>
    </w:lvl>
    <w:lvl w:ilvl="5" w:tplc="C2409BC0" w:tentative="1">
      <w:start w:val="1"/>
      <w:numFmt w:val="bullet"/>
      <w:lvlText w:val=""/>
      <w:lvlJc w:val="left"/>
      <w:pPr>
        <w:ind w:left="4320" w:hanging="360"/>
      </w:pPr>
      <w:rPr>
        <w:rFonts w:ascii="Wingdings" w:hAnsi="Wingdings" w:hint="default"/>
      </w:rPr>
    </w:lvl>
    <w:lvl w:ilvl="6" w:tplc="820C7B46" w:tentative="1">
      <w:start w:val="1"/>
      <w:numFmt w:val="bullet"/>
      <w:lvlText w:val=""/>
      <w:lvlJc w:val="left"/>
      <w:pPr>
        <w:ind w:left="5040" w:hanging="360"/>
      </w:pPr>
      <w:rPr>
        <w:rFonts w:ascii="Symbol" w:hAnsi="Symbol" w:hint="default"/>
      </w:rPr>
    </w:lvl>
    <w:lvl w:ilvl="7" w:tplc="8C2E3414" w:tentative="1">
      <w:start w:val="1"/>
      <w:numFmt w:val="bullet"/>
      <w:lvlText w:val="o"/>
      <w:lvlJc w:val="left"/>
      <w:pPr>
        <w:ind w:left="5760" w:hanging="360"/>
      </w:pPr>
      <w:rPr>
        <w:rFonts w:ascii="Courier New" w:hAnsi="Courier New" w:cs="Courier New" w:hint="default"/>
      </w:rPr>
    </w:lvl>
    <w:lvl w:ilvl="8" w:tplc="28FCC540" w:tentative="1">
      <w:start w:val="1"/>
      <w:numFmt w:val="bullet"/>
      <w:lvlText w:val=""/>
      <w:lvlJc w:val="left"/>
      <w:pPr>
        <w:ind w:left="6480" w:hanging="360"/>
      </w:pPr>
      <w:rPr>
        <w:rFonts w:ascii="Wingdings" w:hAnsi="Wingdings" w:hint="default"/>
      </w:rPr>
    </w:lvl>
  </w:abstractNum>
  <w:abstractNum w:abstractNumId="14" w15:restartNumberingAfterBreak="0">
    <w:nsid w:val="7139706E"/>
    <w:multiLevelType w:val="multilevel"/>
    <w:tmpl w:val="11C64328"/>
    <w:numStyleLink w:val="ListParagraph"/>
  </w:abstractNum>
  <w:abstractNum w:abstractNumId="15" w15:restartNumberingAfterBreak="0">
    <w:nsid w:val="717C6148"/>
    <w:multiLevelType w:val="hybridMultilevel"/>
    <w:tmpl w:val="9CB20080"/>
    <w:lvl w:ilvl="0" w:tplc="4FB42126">
      <w:start w:val="1"/>
      <w:numFmt w:val="bullet"/>
      <w:lvlText w:val=""/>
      <w:lvlJc w:val="left"/>
      <w:pPr>
        <w:ind w:left="720" w:hanging="360"/>
      </w:pPr>
      <w:rPr>
        <w:rFonts w:ascii="Symbol" w:hAnsi="Symbol" w:hint="default"/>
      </w:rPr>
    </w:lvl>
    <w:lvl w:ilvl="1" w:tplc="09D20A68" w:tentative="1">
      <w:start w:val="1"/>
      <w:numFmt w:val="bullet"/>
      <w:lvlText w:val="o"/>
      <w:lvlJc w:val="left"/>
      <w:pPr>
        <w:ind w:left="1440" w:hanging="360"/>
      </w:pPr>
      <w:rPr>
        <w:rFonts w:ascii="Courier New" w:hAnsi="Courier New" w:cs="Courier New" w:hint="default"/>
      </w:rPr>
    </w:lvl>
    <w:lvl w:ilvl="2" w:tplc="8BF82488" w:tentative="1">
      <w:start w:val="1"/>
      <w:numFmt w:val="bullet"/>
      <w:lvlText w:val=""/>
      <w:lvlJc w:val="left"/>
      <w:pPr>
        <w:ind w:left="2160" w:hanging="360"/>
      </w:pPr>
      <w:rPr>
        <w:rFonts w:ascii="Wingdings" w:hAnsi="Wingdings" w:hint="default"/>
      </w:rPr>
    </w:lvl>
    <w:lvl w:ilvl="3" w:tplc="DB12045E" w:tentative="1">
      <w:start w:val="1"/>
      <w:numFmt w:val="bullet"/>
      <w:lvlText w:val=""/>
      <w:lvlJc w:val="left"/>
      <w:pPr>
        <w:ind w:left="2880" w:hanging="360"/>
      </w:pPr>
      <w:rPr>
        <w:rFonts w:ascii="Symbol" w:hAnsi="Symbol" w:hint="default"/>
      </w:rPr>
    </w:lvl>
    <w:lvl w:ilvl="4" w:tplc="F6EA074A" w:tentative="1">
      <w:start w:val="1"/>
      <w:numFmt w:val="bullet"/>
      <w:lvlText w:val="o"/>
      <w:lvlJc w:val="left"/>
      <w:pPr>
        <w:ind w:left="3600" w:hanging="360"/>
      </w:pPr>
      <w:rPr>
        <w:rFonts w:ascii="Courier New" w:hAnsi="Courier New" w:cs="Courier New" w:hint="default"/>
      </w:rPr>
    </w:lvl>
    <w:lvl w:ilvl="5" w:tplc="F3FA8300" w:tentative="1">
      <w:start w:val="1"/>
      <w:numFmt w:val="bullet"/>
      <w:lvlText w:val=""/>
      <w:lvlJc w:val="left"/>
      <w:pPr>
        <w:ind w:left="4320" w:hanging="360"/>
      </w:pPr>
      <w:rPr>
        <w:rFonts w:ascii="Wingdings" w:hAnsi="Wingdings" w:hint="default"/>
      </w:rPr>
    </w:lvl>
    <w:lvl w:ilvl="6" w:tplc="258E0B1A" w:tentative="1">
      <w:start w:val="1"/>
      <w:numFmt w:val="bullet"/>
      <w:lvlText w:val=""/>
      <w:lvlJc w:val="left"/>
      <w:pPr>
        <w:ind w:left="5040" w:hanging="360"/>
      </w:pPr>
      <w:rPr>
        <w:rFonts w:ascii="Symbol" w:hAnsi="Symbol" w:hint="default"/>
      </w:rPr>
    </w:lvl>
    <w:lvl w:ilvl="7" w:tplc="5470CEC6" w:tentative="1">
      <w:start w:val="1"/>
      <w:numFmt w:val="bullet"/>
      <w:lvlText w:val="o"/>
      <w:lvlJc w:val="left"/>
      <w:pPr>
        <w:ind w:left="5760" w:hanging="360"/>
      </w:pPr>
      <w:rPr>
        <w:rFonts w:ascii="Courier New" w:hAnsi="Courier New" w:cs="Courier New" w:hint="default"/>
      </w:rPr>
    </w:lvl>
    <w:lvl w:ilvl="8" w:tplc="2D44FEB6" w:tentative="1">
      <w:start w:val="1"/>
      <w:numFmt w:val="bullet"/>
      <w:lvlText w:val=""/>
      <w:lvlJc w:val="left"/>
      <w:pPr>
        <w:ind w:left="6480" w:hanging="360"/>
      </w:pPr>
      <w:rPr>
        <w:rFonts w:ascii="Wingdings" w:hAnsi="Wingdings" w:hint="default"/>
      </w:rPr>
    </w:lvl>
  </w:abstractNum>
  <w:abstractNum w:abstractNumId="16" w15:restartNumberingAfterBreak="0">
    <w:nsid w:val="738345CA"/>
    <w:multiLevelType w:val="hybridMultilevel"/>
    <w:tmpl w:val="C30667EA"/>
    <w:lvl w:ilvl="0" w:tplc="283854F2">
      <w:start w:val="1"/>
      <w:numFmt w:val="bullet"/>
      <w:lvlText w:val=""/>
      <w:lvlJc w:val="left"/>
      <w:pPr>
        <w:ind w:left="720" w:hanging="360"/>
      </w:pPr>
      <w:rPr>
        <w:rFonts w:ascii="Symbol" w:hAnsi="Symbol" w:hint="default"/>
      </w:rPr>
    </w:lvl>
    <w:lvl w:ilvl="1" w:tplc="35148CA6" w:tentative="1">
      <w:start w:val="1"/>
      <w:numFmt w:val="bullet"/>
      <w:lvlText w:val="o"/>
      <w:lvlJc w:val="left"/>
      <w:pPr>
        <w:ind w:left="1440" w:hanging="360"/>
      </w:pPr>
      <w:rPr>
        <w:rFonts w:ascii="Courier New" w:hAnsi="Courier New" w:cs="Courier New" w:hint="default"/>
      </w:rPr>
    </w:lvl>
    <w:lvl w:ilvl="2" w:tplc="25EE7168" w:tentative="1">
      <w:start w:val="1"/>
      <w:numFmt w:val="bullet"/>
      <w:lvlText w:val=""/>
      <w:lvlJc w:val="left"/>
      <w:pPr>
        <w:ind w:left="2160" w:hanging="360"/>
      </w:pPr>
      <w:rPr>
        <w:rFonts w:ascii="Wingdings" w:hAnsi="Wingdings" w:hint="default"/>
      </w:rPr>
    </w:lvl>
    <w:lvl w:ilvl="3" w:tplc="2BEA2668" w:tentative="1">
      <w:start w:val="1"/>
      <w:numFmt w:val="bullet"/>
      <w:lvlText w:val=""/>
      <w:lvlJc w:val="left"/>
      <w:pPr>
        <w:ind w:left="2880" w:hanging="360"/>
      </w:pPr>
      <w:rPr>
        <w:rFonts w:ascii="Symbol" w:hAnsi="Symbol" w:hint="default"/>
      </w:rPr>
    </w:lvl>
    <w:lvl w:ilvl="4" w:tplc="A66637C6" w:tentative="1">
      <w:start w:val="1"/>
      <w:numFmt w:val="bullet"/>
      <w:lvlText w:val="o"/>
      <w:lvlJc w:val="left"/>
      <w:pPr>
        <w:ind w:left="3600" w:hanging="360"/>
      </w:pPr>
      <w:rPr>
        <w:rFonts w:ascii="Courier New" w:hAnsi="Courier New" w:cs="Courier New" w:hint="default"/>
      </w:rPr>
    </w:lvl>
    <w:lvl w:ilvl="5" w:tplc="1A045B16" w:tentative="1">
      <w:start w:val="1"/>
      <w:numFmt w:val="bullet"/>
      <w:lvlText w:val=""/>
      <w:lvlJc w:val="left"/>
      <w:pPr>
        <w:ind w:left="4320" w:hanging="360"/>
      </w:pPr>
      <w:rPr>
        <w:rFonts w:ascii="Wingdings" w:hAnsi="Wingdings" w:hint="default"/>
      </w:rPr>
    </w:lvl>
    <w:lvl w:ilvl="6" w:tplc="F45C0954" w:tentative="1">
      <w:start w:val="1"/>
      <w:numFmt w:val="bullet"/>
      <w:lvlText w:val=""/>
      <w:lvlJc w:val="left"/>
      <w:pPr>
        <w:ind w:left="5040" w:hanging="360"/>
      </w:pPr>
      <w:rPr>
        <w:rFonts w:ascii="Symbol" w:hAnsi="Symbol" w:hint="default"/>
      </w:rPr>
    </w:lvl>
    <w:lvl w:ilvl="7" w:tplc="5A969E2C" w:tentative="1">
      <w:start w:val="1"/>
      <w:numFmt w:val="bullet"/>
      <w:lvlText w:val="o"/>
      <w:lvlJc w:val="left"/>
      <w:pPr>
        <w:ind w:left="5760" w:hanging="360"/>
      </w:pPr>
      <w:rPr>
        <w:rFonts w:ascii="Courier New" w:hAnsi="Courier New" w:cs="Courier New" w:hint="default"/>
      </w:rPr>
    </w:lvl>
    <w:lvl w:ilvl="8" w:tplc="9228AC70" w:tentative="1">
      <w:start w:val="1"/>
      <w:numFmt w:val="bullet"/>
      <w:lvlText w:val=""/>
      <w:lvlJc w:val="left"/>
      <w:pPr>
        <w:ind w:left="6480" w:hanging="360"/>
      </w:pPr>
      <w:rPr>
        <w:rFonts w:ascii="Wingdings" w:hAnsi="Wingdings" w:hint="default"/>
      </w:rPr>
    </w:lvl>
  </w:abstractNum>
  <w:abstractNum w:abstractNumId="17" w15:restartNumberingAfterBreak="0">
    <w:nsid w:val="7EDE4EF5"/>
    <w:multiLevelType w:val="hybridMultilevel"/>
    <w:tmpl w:val="02B42098"/>
    <w:lvl w:ilvl="0" w:tplc="0E1A5C40">
      <w:start w:val="1"/>
      <w:numFmt w:val="bullet"/>
      <w:lvlText w:val=""/>
      <w:lvlJc w:val="left"/>
      <w:pPr>
        <w:ind w:left="720" w:hanging="360"/>
      </w:pPr>
      <w:rPr>
        <w:rFonts w:ascii="Symbol" w:hAnsi="Symbol" w:hint="default"/>
      </w:rPr>
    </w:lvl>
    <w:lvl w:ilvl="1" w:tplc="5AEC8486">
      <w:start w:val="1"/>
      <w:numFmt w:val="bullet"/>
      <w:lvlText w:val="o"/>
      <w:lvlJc w:val="left"/>
      <w:pPr>
        <w:ind w:left="1440" w:hanging="360"/>
      </w:pPr>
      <w:rPr>
        <w:rFonts w:ascii="Courier New" w:hAnsi="Courier New" w:cs="Courier New" w:hint="default"/>
      </w:rPr>
    </w:lvl>
    <w:lvl w:ilvl="2" w:tplc="AFFC0D84">
      <w:start w:val="1"/>
      <w:numFmt w:val="bullet"/>
      <w:lvlText w:val=""/>
      <w:lvlJc w:val="left"/>
      <w:pPr>
        <w:ind w:left="2160" w:hanging="360"/>
      </w:pPr>
      <w:rPr>
        <w:rFonts w:ascii="Wingdings" w:hAnsi="Wingdings" w:hint="default"/>
      </w:rPr>
    </w:lvl>
    <w:lvl w:ilvl="3" w:tplc="EA344988">
      <w:start w:val="1"/>
      <w:numFmt w:val="bullet"/>
      <w:lvlText w:val=""/>
      <w:lvlJc w:val="left"/>
      <w:pPr>
        <w:ind w:left="2880" w:hanging="360"/>
      </w:pPr>
      <w:rPr>
        <w:rFonts w:ascii="Symbol" w:hAnsi="Symbol" w:hint="default"/>
      </w:rPr>
    </w:lvl>
    <w:lvl w:ilvl="4" w:tplc="3444764C">
      <w:start w:val="1"/>
      <w:numFmt w:val="bullet"/>
      <w:lvlText w:val="o"/>
      <w:lvlJc w:val="left"/>
      <w:pPr>
        <w:ind w:left="3600" w:hanging="360"/>
      </w:pPr>
      <w:rPr>
        <w:rFonts w:ascii="Courier New" w:hAnsi="Courier New" w:cs="Courier New" w:hint="default"/>
      </w:rPr>
    </w:lvl>
    <w:lvl w:ilvl="5" w:tplc="BB6CA89E">
      <w:start w:val="1"/>
      <w:numFmt w:val="bullet"/>
      <w:lvlText w:val=""/>
      <w:lvlJc w:val="left"/>
      <w:pPr>
        <w:ind w:left="4320" w:hanging="360"/>
      </w:pPr>
      <w:rPr>
        <w:rFonts w:ascii="Wingdings" w:hAnsi="Wingdings" w:hint="default"/>
      </w:rPr>
    </w:lvl>
    <w:lvl w:ilvl="6" w:tplc="4C943AAC">
      <w:start w:val="1"/>
      <w:numFmt w:val="bullet"/>
      <w:lvlText w:val=""/>
      <w:lvlJc w:val="left"/>
      <w:pPr>
        <w:ind w:left="5040" w:hanging="360"/>
      </w:pPr>
      <w:rPr>
        <w:rFonts w:ascii="Symbol" w:hAnsi="Symbol" w:hint="default"/>
      </w:rPr>
    </w:lvl>
    <w:lvl w:ilvl="7" w:tplc="3A7AEB3A">
      <w:start w:val="1"/>
      <w:numFmt w:val="bullet"/>
      <w:lvlText w:val="o"/>
      <w:lvlJc w:val="left"/>
      <w:pPr>
        <w:ind w:left="5760" w:hanging="360"/>
      </w:pPr>
      <w:rPr>
        <w:rFonts w:ascii="Courier New" w:hAnsi="Courier New" w:cs="Courier New" w:hint="default"/>
      </w:rPr>
    </w:lvl>
    <w:lvl w:ilvl="8" w:tplc="A0929404">
      <w:start w:val="1"/>
      <w:numFmt w:val="bullet"/>
      <w:lvlText w:val=""/>
      <w:lvlJc w:val="left"/>
      <w:pPr>
        <w:ind w:left="6480" w:hanging="360"/>
      </w:pPr>
      <w:rPr>
        <w:rFonts w:ascii="Wingdings" w:hAnsi="Wingdings" w:hint="default"/>
      </w:rPr>
    </w:lvl>
  </w:abstractNum>
  <w:num w:numId="1" w16cid:durableId="277613048">
    <w:abstractNumId w:val="2"/>
  </w:num>
  <w:num w:numId="2" w16cid:durableId="721251777">
    <w:abstractNumId w:val="14"/>
  </w:num>
  <w:num w:numId="3" w16cid:durableId="1349795452">
    <w:abstractNumId w:val="6"/>
  </w:num>
  <w:num w:numId="4" w16cid:durableId="383412567">
    <w:abstractNumId w:val="12"/>
  </w:num>
  <w:num w:numId="5" w16cid:durableId="1684475321">
    <w:abstractNumId w:val="3"/>
  </w:num>
  <w:num w:numId="6" w16cid:durableId="1111902618">
    <w:abstractNumId w:val="7"/>
  </w:num>
  <w:num w:numId="7" w16cid:durableId="1643072285">
    <w:abstractNumId w:val="10"/>
  </w:num>
  <w:num w:numId="8" w16cid:durableId="764957878">
    <w:abstractNumId w:val="4"/>
  </w:num>
  <w:num w:numId="9" w16cid:durableId="965966076">
    <w:abstractNumId w:val="5"/>
  </w:num>
  <w:num w:numId="10" w16cid:durableId="1915427998">
    <w:abstractNumId w:val="0"/>
  </w:num>
  <w:num w:numId="11" w16cid:durableId="1525053560">
    <w:abstractNumId w:val="16"/>
  </w:num>
  <w:num w:numId="12" w16cid:durableId="78528720">
    <w:abstractNumId w:val="17"/>
  </w:num>
  <w:num w:numId="13" w16cid:durableId="2139102558">
    <w:abstractNumId w:val="8"/>
  </w:num>
  <w:num w:numId="14" w16cid:durableId="1562249459">
    <w:abstractNumId w:val="15"/>
  </w:num>
  <w:num w:numId="15" w16cid:durableId="818349720">
    <w:abstractNumId w:val="11"/>
  </w:num>
  <w:num w:numId="16" w16cid:durableId="284044882">
    <w:abstractNumId w:val="1"/>
  </w:num>
  <w:num w:numId="17" w16cid:durableId="128010811">
    <w:abstractNumId w:val="13"/>
  </w:num>
  <w:num w:numId="18" w16cid:durableId="1164203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12EC9"/>
    <w:rsid w:val="00014269"/>
    <w:rsid w:val="00015E5B"/>
    <w:rsid w:val="00025EE1"/>
    <w:rsid w:val="0004058F"/>
    <w:rsid w:val="0004410B"/>
    <w:rsid w:val="0004549B"/>
    <w:rsid w:val="00050264"/>
    <w:rsid w:val="00050585"/>
    <w:rsid w:val="00054E59"/>
    <w:rsid w:val="00055588"/>
    <w:rsid w:val="00090F5C"/>
    <w:rsid w:val="00095787"/>
    <w:rsid w:val="000A4602"/>
    <w:rsid w:val="000B4605"/>
    <w:rsid w:val="000C4ABE"/>
    <w:rsid w:val="000C5100"/>
    <w:rsid w:val="000C699D"/>
    <w:rsid w:val="000D1299"/>
    <w:rsid w:val="000E12C3"/>
    <w:rsid w:val="000E132E"/>
    <w:rsid w:val="000E47BC"/>
    <w:rsid w:val="000E5465"/>
    <w:rsid w:val="001015B2"/>
    <w:rsid w:val="00106AD2"/>
    <w:rsid w:val="00121F78"/>
    <w:rsid w:val="001331CD"/>
    <w:rsid w:val="00135BC9"/>
    <w:rsid w:val="00153D61"/>
    <w:rsid w:val="0015676B"/>
    <w:rsid w:val="001666F5"/>
    <w:rsid w:val="00173F08"/>
    <w:rsid w:val="00182E5A"/>
    <w:rsid w:val="0019259D"/>
    <w:rsid w:val="00195048"/>
    <w:rsid w:val="001A4157"/>
    <w:rsid w:val="001A6E24"/>
    <w:rsid w:val="001B0736"/>
    <w:rsid w:val="001B07A9"/>
    <w:rsid w:val="001B42FE"/>
    <w:rsid w:val="001B4C8C"/>
    <w:rsid w:val="001B5A84"/>
    <w:rsid w:val="001C453A"/>
    <w:rsid w:val="001D1B15"/>
    <w:rsid w:val="001E0DBD"/>
    <w:rsid w:val="001E55AE"/>
    <w:rsid w:val="002021E0"/>
    <w:rsid w:val="002130CC"/>
    <w:rsid w:val="00216A46"/>
    <w:rsid w:val="00217F6D"/>
    <w:rsid w:val="00224B17"/>
    <w:rsid w:val="00234584"/>
    <w:rsid w:val="00234620"/>
    <w:rsid w:val="00237C07"/>
    <w:rsid w:val="00255ADC"/>
    <w:rsid w:val="00264B25"/>
    <w:rsid w:val="002679AA"/>
    <w:rsid w:val="00270DD3"/>
    <w:rsid w:val="002710BF"/>
    <w:rsid w:val="0027468D"/>
    <w:rsid w:val="0028054F"/>
    <w:rsid w:val="00280AED"/>
    <w:rsid w:val="0028777F"/>
    <w:rsid w:val="002978F9"/>
    <w:rsid w:val="002A76B9"/>
    <w:rsid w:val="002B0B4D"/>
    <w:rsid w:val="002B7DD3"/>
    <w:rsid w:val="002C6550"/>
    <w:rsid w:val="002D1200"/>
    <w:rsid w:val="002D2139"/>
    <w:rsid w:val="002D5460"/>
    <w:rsid w:val="002D7A4B"/>
    <w:rsid w:val="002D7F24"/>
    <w:rsid w:val="002E0C43"/>
    <w:rsid w:val="002F1DBA"/>
    <w:rsid w:val="0030426F"/>
    <w:rsid w:val="00323D8B"/>
    <w:rsid w:val="00325CD8"/>
    <w:rsid w:val="00330D3A"/>
    <w:rsid w:val="003454B1"/>
    <w:rsid w:val="003553FD"/>
    <w:rsid w:val="00357185"/>
    <w:rsid w:val="003613FD"/>
    <w:rsid w:val="00370499"/>
    <w:rsid w:val="00376CD1"/>
    <w:rsid w:val="00396125"/>
    <w:rsid w:val="003976E1"/>
    <w:rsid w:val="003A1218"/>
    <w:rsid w:val="003A2E25"/>
    <w:rsid w:val="003A64F3"/>
    <w:rsid w:val="003B0CAA"/>
    <w:rsid w:val="003B2885"/>
    <w:rsid w:val="003B328B"/>
    <w:rsid w:val="003C0E99"/>
    <w:rsid w:val="003C1EC2"/>
    <w:rsid w:val="003F3218"/>
    <w:rsid w:val="003F3D9C"/>
    <w:rsid w:val="003F6CFC"/>
    <w:rsid w:val="003F73D9"/>
    <w:rsid w:val="00400D39"/>
    <w:rsid w:val="00401F18"/>
    <w:rsid w:val="004059D1"/>
    <w:rsid w:val="00415501"/>
    <w:rsid w:val="00415EBB"/>
    <w:rsid w:val="004216A2"/>
    <w:rsid w:val="00421997"/>
    <w:rsid w:val="004304B4"/>
    <w:rsid w:val="0043365A"/>
    <w:rsid w:val="004357B7"/>
    <w:rsid w:val="00440371"/>
    <w:rsid w:val="00442E10"/>
    <w:rsid w:val="00445555"/>
    <w:rsid w:val="00467FA4"/>
    <w:rsid w:val="004729CE"/>
    <w:rsid w:val="0047389F"/>
    <w:rsid w:val="00476282"/>
    <w:rsid w:val="0048595E"/>
    <w:rsid w:val="004A2147"/>
    <w:rsid w:val="004A3A37"/>
    <w:rsid w:val="004B2A05"/>
    <w:rsid w:val="004B43C7"/>
    <w:rsid w:val="004B5F9F"/>
    <w:rsid w:val="004C1427"/>
    <w:rsid w:val="004E068A"/>
    <w:rsid w:val="004E6BFE"/>
    <w:rsid w:val="004F02E4"/>
    <w:rsid w:val="004F3466"/>
    <w:rsid w:val="004F6D6B"/>
    <w:rsid w:val="00511E3B"/>
    <w:rsid w:val="00517AA8"/>
    <w:rsid w:val="00520E58"/>
    <w:rsid w:val="00522FC7"/>
    <w:rsid w:val="00525CFD"/>
    <w:rsid w:val="00526241"/>
    <w:rsid w:val="005262EA"/>
    <w:rsid w:val="00535054"/>
    <w:rsid w:val="0055408D"/>
    <w:rsid w:val="005543AA"/>
    <w:rsid w:val="00561AD0"/>
    <w:rsid w:val="00565B25"/>
    <w:rsid w:val="00566486"/>
    <w:rsid w:val="00584FF0"/>
    <w:rsid w:val="00594A2F"/>
    <w:rsid w:val="005A3146"/>
    <w:rsid w:val="005A521F"/>
    <w:rsid w:val="005B009C"/>
    <w:rsid w:val="005B1537"/>
    <w:rsid w:val="005C2A9D"/>
    <w:rsid w:val="005C4ACC"/>
    <w:rsid w:val="005C5112"/>
    <w:rsid w:val="005D578C"/>
    <w:rsid w:val="005E045B"/>
    <w:rsid w:val="005E1295"/>
    <w:rsid w:val="005F5750"/>
    <w:rsid w:val="005F580F"/>
    <w:rsid w:val="005F675E"/>
    <w:rsid w:val="00616882"/>
    <w:rsid w:val="006270A8"/>
    <w:rsid w:val="00631A35"/>
    <w:rsid w:val="006411C9"/>
    <w:rsid w:val="0065294E"/>
    <w:rsid w:val="00664294"/>
    <w:rsid w:val="00664E54"/>
    <w:rsid w:val="00680F8D"/>
    <w:rsid w:val="00683211"/>
    <w:rsid w:val="006B1645"/>
    <w:rsid w:val="006B65DF"/>
    <w:rsid w:val="006B6D19"/>
    <w:rsid w:val="006C30C7"/>
    <w:rsid w:val="006C5E97"/>
    <w:rsid w:val="006C6420"/>
    <w:rsid w:val="006C73B2"/>
    <w:rsid w:val="006C7B11"/>
    <w:rsid w:val="006D3B9B"/>
    <w:rsid w:val="006E1B30"/>
    <w:rsid w:val="006E7CA7"/>
    <w:rsid w:val="006F3350"/>
    <w:rsid w:val="006F5E91"/>
    <w:rsid w:val="006F7305"/>
    <w:rsid w:val="007068F5"/>
    <w:rsid w:val="00711BB8"/>
    <w:rsid w:val="0072315B"/>
    <w:rsid w:val="00736297"/>
    <w:rsid w:val="007542DA"/>
    <w:rsid w:val="00756DDE"/>
    <w:rsid w:val="00763CF1"/>
    <w:rsid w:val="00767B84"/>
    <w:rsid w:val="00776A45"/>
    <w:rsid w:val="00781B59"/>
    <w:rsid w:val="00786BF5"/>
    <w:rsid w:val="007A6203"/>
    <w:rsid w:val="007C0B06"/>
    <w:rsid w:val="007C6275"/>
    <w:rsid w:val="007E2F55"/>
    <w:rsid w:val="007E3E9D"/>
    <w:rsid w:val="007E4BE3"/>
    <w:rsid w:val="007E5313"/>
    <w:rsid w:val="0080667E"/>
    <w:rsid w:val="00810F00"/>
    <w:rsid w:val="00811835"/>
    <w:rsid w:val="00812395"/>
    <w:rsid w:val="00814959"/>
    <w:rsid w:val="00815641"/>
    <w:rsid w:val="00820BF7"/>
    <w:rsid w:val="00821CFD"/>
    <w:rsid w:val="00822D30"/>
    <w:rsid w:val="00827398"/>
    <w:rsid w:val="008360C1"/>
    <w:rsid w:val="00847465"/>
    <w:rsid w:val="00851A39"/>
    <w:rsid w:val="00854675"/>
    <w:rsid w:val="00855A40"/>
    <w:rsid w:val="00865AC4"/>
    <w:rsid w:val="00872E04"/>
    <w:rsid w:val="008736C7"/>
    <w:rsid w:val="00873ACF"/>
    <w:rsid w:val="00874979"/>
    <w:rsid w:val="00876525"/>
    <w:rsid w:val="00876D3D"/>
    <w:rsid w:val="0088107E"/>
    <w:rsid w:val="00893354"/>
    <w:rsid w:val="00894C04"/>
    <w:rsid w:val="008A2994"/>
    <w:rsid w:val="008B06E5"/>
    <w:rsid w:val="008B668D"/>
    <w:rsid w:val="008C54FF"/>
    <w:rsid w:val="008C5C8B"/>
    <w:rsid w:val="008D0B42"/>
    <w:rsid w:val="008E05C2"/>
    <w:rsid w:val="008E1E28"/>
    <w:rsid w:val="008E7697"/>
    <w:rsid w:val="008F2C96"/>
    <w:rsid w:val="008F62CA"/>
    <w:rsid w:val="0090139D"/>
    <w:rsid w:val="009176D9"/>
    <w:rsid w:val="009308DB"/>
    <w:rsid w:val="009408B6"/>
    <w:rsid w:val="0095317B"/>
    <w:rsid w:val="009564AD"/>
    <w:rsid w:val="009722CF"/>
    <w:rsid w:val="00982130"/>
    <w:rsid w:val="00986B25"/>
    <w:rsid w:val="00990BAC"/>
    <w:rsid w:val="00994762"/>
    <w:rsid w:val="009977D2"/>
    <w:rsid w:val="009A1A96"/>
    <w:rsid w:val="009B0D3B"/>
    <w:rsid w:val="009D5DE4"/>
    <w:rsid w:val="009D68BE"/>
    <w:rsid w:val="009F5815"/>
    <w:rsid w:val="00A00A3B"/>
    <w:rsid w:val="00A0283F"/>
    <w:rsid w:val="00A02D28"/>
    <w:rsid w:val="00A04B64"/>
    <w:rsid w:val="00A11D6F"/>
    <w:rsid w:val="00A13D3E"/>
    <w:rsid w:val="00A145A5"/>
    <w:rsid w:val="00A205E1"/>
    <w:rsid w:val="00A2191D"/>
    <w:rsid w:val="00A23F11"/>
    <w:rsid w:val="00A304F8"/>
    <w:rsid w:val="00A33C0F"/>
    <w:rsid w:val="00A3779C"/>
    <w:rsid w:val="00A40919"/>
    <w:rsid w:val="00A444D2"/>
    <w:rsid w:val="00A46259"/>
    <w:rsid w:val="00A5081C"/>
    <w:rsid w:val="00A540FA"/>
    <w:rsid w:val="00A61E1A"/>
    <w:rsid w:val="00A70767"/>
    <w:rsid w:val="00A716E0"/>
    <w:rsid w:val="00A73F49"/>
    <w:rsid w:val="00A7706F"/>
    <w:rsid w:val="00A82D80"/>
    <w:rsid w:val="00A9066B"/>
    <w:rsid w:val="00AA4A7B"/>
    <w:rsid w:val="00AA513D"/>
    <w:rsid w:val="00AB0245"/>
    <w:rsid w:val="00AB2A4C"/>
    <w:rsid w:val="00AC6F36"/>
    <w:rsid w:val="00AE1EA2"/>
    <w:rsid w:val="00B0029A"/>
    <w:rsid w:val="00B1091D"/>
    <w:rsid w:val="00B45144"/>
    <w:rsid w:val="00B468A4"/>
    <w:rsid w:val="00B52E9E"/>
    <w:rsid w:val="00B553BA"/>
    <w:rsid w:val="00B709DE"/>
    <w:rsid w:val="00B849A6"/>
    <w:rsid w:val="00B849D5"/>
    <w:rsid w:val="00B97579"/>
    <w:rsid w:val="00BA0CE0"/>
    <w:rsid w:val="00BA29EE"/>
    <w:rsid w:val="00BB7747"/>
    <w:rsid w:val="00BD087C"/>
    <w:rsid w:val="00BD4393"/>
    <w:rsid w:val="00BF5E07"/>
    <w:rsid w:val="00BF6F14"/>
    <w:rsid w:val="00C03A6A"/>
    <w:rsid w:val="00C07A45"/>
    <w:rsid w:val="00C117EF"/>
    <w:rsid w:val="00C131A2"/>
    <w:rsid w:val="00C17942"/>
    <w:rsid w:val="00C2374B"/>
    <w:rsid w:val="00C309A1"/>
    <w:rsid w:val="00C36E4C"/>
    <w:rsid w:val="00C41491"/>
    <w:rsid w:val="00C44557"/>
    <w:rsid w:val="00C4619C"/>
    <w:rsid w:val="00C4752D"/>
    <w:rsid w:val="00C47AD8"/>
    <w:rsid w:val="00C522A8"/>
    <w:rsid w:val="00C53135"/>
    <w:rsid w:val="00C53ADE"/>
    <w:rsid w:val="00C55A04"/>
    <w:rsid w:val="00C569B7"/>
    <w:rsid w:val="00C6423C"/>
    <w:rsid w:val="00C706AE"/>
    <w:rsid w:val="00C779A8"/>
    <w:rsid w:val="00C83A46"/>
    <w:rsid w:val="00C84784"/>
    <w:rsid w:val="00C96DD9"/>
    <w:rsid w:val="00C9724F"/>
    <w:rsid w:val="00CA2414"/>
    <w:rsid w:val="00CA5EB3"/>
    <w:rsid w:val="00CB7FDA"/>
    <w:rsid w:val="00CC1BF7"/>
    <w:rsid w:val="00CC1C11"/>
    <w:rsid w:val="00CC24D8"/>
    <w:rsid w:val="00CC3636"/>
    <w:rsid w:val="00CE42B5"/>
    <w:rsid w:val="00CE4B83"/>
    <w:rsid w:val="00CE627A"/>
    <w:rsid w:val="00CF4BAC"/>
    <w:rsid w:val="00CF4E96"/>
    <w:rsid w:val="00CF7E68"/>
    <w:rsid w:val="00D03ECE"/>
    <w:rsid w:val="00D061AC"/>
    <w:rsid w:val="00D33D77"/>
    <w:rsid w:val="00D40AD8"/>
    <w:rsid w:val="00D41E6A"/>
    <w:rsid w:val="00D43367"/>
    <w:rsid w:val="00D56778"/>
    <w:rsid w:val="00D64822"/>
    <w:rsid w:val="00D67E6D"/>
    <w:rsid w:val="00D81CBA"/>
    <w:rsid w:val="00D8606A"/>
    <w:rsid w:val="00D9221A"/>
    <w:rsid w:val="00D9260D"/>
    <w:rsid w:val="00DA2CE6"/>
    <w:rsid w:val="00DA4C92"/>
    <w:rsid w:val="00DB32D3"/>
    <w:rsid w:val="00DB4B63"/>
    <w:rsid w:val="00DC4A9B"/>
    <w:rsid w:val="00DD3A58"/>
    <w:rsid w:val="00DD4B23"/>
    <w:rsid w:val="00DE1ACE"/>
    <w:rsid w:val="00DF59D5"/>
    <w:rsid w:val="00E0387B"/>
    <w:rsid w:val="00E16EC9"/>
    <w:rsid w:val="00E202E2"/>
    <w:rsid w:val="00E31146"/>
    <w:rsid w:val="00E41291"/>
    <w:rsid w:val="00E42E4B"/>
    <w:rsid w:val="00E46D0E"/>
    <w:rsid w:val="00E63CAF"/>
    <w:rsid w:val="00E63CC4"/>
    <w:rsid w:val="00E71E45"/>
    <w:rsid w:val="00E72BBC"/>
    <w:rsid w:val="00E73373"/>
    <w:rsid w:val="00E76144"/>
    <w:rsid w:val="00E92792"/>
    <w:rsid w:val="00E95799"/>
    <w:rsid w:val="00EC0F73"/>
    <w:rsid w:val="00EC50CF"/>
    <w:rsid w:val="00EC5702"/>
    <w:rsid w:val="00ED45AD"/>
    <w:rsid w:val="00ED7AC6"/>
    <w:rsid w:val="00EE4E24"/>
    <w:rsid w:val="00EE5572"/>
    <w:rsid w:val="00EE6909"/>
    <w:rsid w:val="00EF4BFC"/>
    <w:rsid w:val="00EF7BD1"/>
    <w:rsid w:val="00F229C8"/>
    <w:rsid w:val="00F35382"/>
    <w:rsid w:val="00F42F3D"/>
    <w:rsid w:val="00F43500"/>
    <w:rsid w:val="00F47332"/>
    <w:rsid w:val="00F5328A"/>
    <w:rsid w:val="00F57AD4"/>
    <w:rsid w:val="00F6653D"/>
    <w:rsid w:val="00F67A78"/>
    <w:rsid w:val="00F8347A"/>
    <w:rsid w:val="00F84E2D"/>
    <w:rsid w:val="00F92BB5"/>
    <w:rsid w:val="00F93D15"/>
    <w:rsid w:val="00F9528E"/>
    <w:rsid w:val="00FA15C8"/>
    <w:rsid w:val="00FA53E5"/>
    <w:rsid w:val="00FA7CF9"/>
    <w:rsid w:val="00FB32E0"/>
    <w:rsid w:val="00FC0126"/>
    <w:rsid w:val="00FC4F2A"/>
    <w:rsid w:val="00FD1733"/>
    <w:rsid w:val="00FD2B3C"/>
    <w:rsid w:val="00FD4A3C"/>
    <w:rsid w:val="00FD72A4"/>
    <w:rsid w:val="00FE1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2EC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6D6B"/>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va.gov.au/claim-processin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2026-04-17T04:25:00Z</dcterms:created>
  <dcterms:modified xsi:type="dcterms:W3CDTF">2026-04-17T04:25:00Z</dcterms:modified>
</cp:coreProperties>
</file>