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84D1" w14:textId="77777777" w:rsidR="00AF38FF" w:rsidRPr="002647B1" w:rsidRDefault="00AF38FF" w:rsidP="00AF38FF">
      <w:pPr>
        <w:jc w:val="center"/>
        <w:rPr>
          <w:rFonts w:ascii="Calibri" w:hAnsi="Calibri" w:cs="Arial"/>
          <w:b/>
          <w:sz w:val="22"/>
          <w:szCs w:val="22"/>
        </w:rPr>
      </w:pPr>
    </w:p>
    <w:p w14:paraId="564C29A2" w14:textId="42BE46F9" w:rsidR="00790A9F" w:rsidRDefault="0089114B" w:rsidP="00AF38FF">
      <w:pPr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10DC21CA" w14:textId="1732B37A" w:rsidR="00187A5E" w:rsidRPr="00C34A77" w:rsidRDefault="00187A5E" w:rsidP="005C3497">
      <w:pPr>
        <w:spacing w:before="240" w:after="24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color w:val="365F91" w:themeColor="accent1" w:themeShade="BF"/>
        </w:rPr>
        <w:t>Agenda Item 1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Welcome, apologies</w:t>
      </w:r>
      <w:r w:rsidR="00EE4CC9">
        <w:rPr>
          <w:rFonts w:asciiTheme="minorHAnsi" w:hAnsiTheme="minorHAnsi" w:cstheme="minorHAnsi"/>
          <w:b/>
          <w:bCs/>
          <w:color w:val="365F91" w:themeColor="accent1" w:themeShade="BF"/>
        </w:rPr>
        <w:t>,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conflicts of interest </w:t>
      </w:r>
      <w:r w:rsidR="00EE4CC9">
        <w:rPr>
          <w:rFonts w:asciiTheme="minorHAnsi" w:hAnsiTheme="minorHAnsi" w:cstheme="minorHAnsi"/>
          <w:b/>
          <w:bCs/>
          <w:color w:val="365F91" w:themeColor="accent1" w:themeShade="BF"/>
        </w:rPr>
        <w:t>and Action Items</w:t>
      </w:r>
    </w:p>
    <w:p w14:paraId="680906B7" w14:textId="0FCA6842" w:rsidR="00187A5E" w:rsidRDefault="00BD2950" w:rsidP="005C3497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BD2950">
        <w:rPr>
          <w:rFonts w:asciiTheme="minorHAnsi" w:hAnsiTheme="minorHAnsi" w:cstheme="minorHAnsi"/>
          <w:bCs/>
          <w:sz w:val="22"/>
          <w:szCs w:val="22"/>
        </w:rPr>
        <w:t>The</w:t>
      </w:r>
      <w:r w:rsidR="005C34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2950">
        <w:rPr>
          <w:rFonts w:asciiTheme="minorHAnsi" w:hAnsiTheme="minorHAnsi" w:cstheme="minorHAnsi"/>
          <w:bCs/>
          <w:sz w:val="22"/>
          <w:szCs w:val="22"/>
        </w:rPr>
        <w:t>Chair opened the meeting acknowledging country, veterans</w:t>
      </w:r>
      <w:r w:rsidR="007348D5">
        <w:rPr>
          <w:rFonts w:asciiTheme="minorHAnsi" w:hAnsiTheme="minorHAnsi" w:cstheme="minorHAnsi"/>
          <w:bCs/>
          <w:sz w:val="22"/>
          <w:szCs w:val="22"/>
        </w:rPr>
        <w:t xml:space="preserve"> and</w:t>
      </w:r>
      <w:r w:rsidR="008B748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2950">
        <w:rPr>
          <w:rFonts w:asciiTheme="minorHAnsi" w:hAnsiTheme="minorHAnsi" w:cstheme="minorHAnsi"/>
          <w:bCs/>
          <w:sz w:val="22"/>
          <w:szCs w:val="22"/>
        </w:rPr>
        <w:t>current serving Australian Defence Force Personnel</w:t>
      </w:r>
      <w:r w:rsidR="008B748D">
        <w:rPr>
          <w:rFonts w:asciiTheme="minorHAnsi" w:hAnsiTheme="minorHAnsi" w:cstheme="minorHAnsi"/>
          <w:bCs/>
          <w:sz w:val="22"/>
          <w:szCs w:val="22"/>
        </w:rPr>
        <w:t>.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Pr="00BD2950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apologies as listed at Annexure A and no conflicts of interest were raised</w:t>
      </w:r>
      <w:r w:rsidR="00FF7A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6126EACE" w14:textId="69CBB579" w:rsidR="00FF7A8E" w:rsidRPr="00571267" w:rsidRDefault="00187A5E" w:rsidP="005C3497">
      <w:pPr>
        <w:spacing w:before="240" w:after="240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FF7A8E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FF7A8E" w:rsidRPr="00187A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E2AB4" w:rsidRPr="00801326">
        <w:rPr>
          <w:rFonts w:asciiTheme="minorHAnsi" w:hAnsiTheme="minorHAnsi" w:cstheme="minorHAnsi"/>
          <w:bCs/>
          <w:sz w:val="22"/>
          <w:szCs w:val="22"/>
        </w:rPr>
        <w:t>M</w:t>
      </w:r>
      <w:r w:rsidRPr="00801326">
        <w:rPr>
          <w:rFonts w:asciiTheme="minorHAnsi" w:hAnsiTheme="minorHAnsi" w:cstheme="minorHAnsi"/>
          <w:bCs/>
          <w:sz w:val="22"/>
          <w:szCs w:val="22"/>
        </w:rPr>
        <w:t xml:space="preserve">inutes from the </w:t>
      </w:r>
      <w:r w:rsidR="00273F3D" w:rsidRPr="00801326">
        <w:rPr>
          <w:rFonts w:asciiTheme="minorHAnsi" w:hAnsiTheme="minorHAnsi" w:cstheme="minorHAnsi"/>
          <w:bCs/>
          <w:sz w:val="22"/>
          <w:szCs w:val="22"/>
        </w:rPr>
        <w:t xml:space="preserve">previous </w:t>
      </w:r>
      <w:r w:rsidRPr="00801326">
        <w:rPr>
          <w:rFonts w:asciiTheme="minorHAnsi" w:hAnsiTheme="minorHAnsi" w:cstheme="minorHAnsi"/>
          <w:bCs/>
          <w:sz w:val="22"/>
          <w:szCs w:val="22"/>
        </w:rPr>
        <w:t>meeting</w:t>
      </w:r>
      <w:r w:rsidR="005B69DE" w:rsidRPr="008013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A8E" w:rsidRPr="00801326">
        <w:rPr>
          <w:rFonts w:asciiTheme="minorHAnsi" w:hAnsiTheme="minorHAnsi" w:cstheme="minorHAnsi"/>
          <w:bCs/>
          <w:sz w:val="22"/>
          <w:szCs w:val="22"/>
        </w:rPr>
        <w:t>on</w:t>
      </w:r>
      <w:r w:rsidR="0029041E" w:rsidRPr="008013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C3497">
        <w:rPr>
          <w:rFonts w:asciiTheme="minorHAnsi" w:hAnsiTheme="minorHAnsi" w:cstheme="minorHAnsi"/>
          <w:bCs/>
          <w:sz w:val="22"/>
          <w:szCs w:val="22"/>
        </w:rPr>
        <w:t>29 August</w:t>
      </w:r>
      <w:r w:rsidR="00801326" w:rsidRPr="00801326">
        <w:rPr>
          <w:rFonts w:asciiTheme="minorHAnsi" w:hAnsiTheme="minorHAnsi" w:cstheme="minorHAnsi"/>
          <w:bCs/>
          <w:sz w:val="22"/>
          <w:szCs w:val="22"/>
        </w:rPr>
        <w:t xml:space="preserve"> 2025</w:t>
      </w:r>
      <w:r w:rsidR="005B69DE" w:rsidRPr="00801326">
        <w:rPr>
          <w:rFonts w:asciiTheme="minorHAnsi" w:hAnsiTheme="minorHAnsi" w:cstheme="minorHAnsi"/>
          <w:bCs/>
          <w:sz w:val="22"/>
          <w:szCs w:val="22"/>
        </w:rPr>
        <w:t xml:space="preserve"> were endorsed out of session and published on the</w:t>
      </w:r>
      <w:r w:rsidR="00C52B31" w:rsidRPr="00801326">
        <w:rPr>
          <w:rFonts w:asciiTheme="minorHAnsi" w:hAnsiTheme="minorHAnsi" w:cstheme="minorHAnsi"/>
          <w:bCs/>
          <w:sz w:val="22"/>
          <w:szCs w:val="22"/>
        </w:rPr>
        <w:t xml:space="preserve"> Department of Veterans’ Affairs (</w:t>
      </w:r>
      <w:r w:rsidR="005B69DE" w:rsidRPr="00801326">
        <w:rPr>
          <w:rFonts w:asciiTheme="minorHAnsi" w:hAnsiTheme="minorHAnsi" w:cstheme="minorHAnsi"/>
          <w:bCs/>
          <w:sz w:val="22"/>
          <w:szCs w:val="22"/>
        </w:rPr>
        <w:t>DVA</w:t>
      </w:r>
      <w:r w:rsidR="00C52B31" w:rsidRPr="00801326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5B69DE" w:rsidRPr="00801326">
        <w:rPr>
          <w:rFonts w:asciiTheme="minorHAnsi" w:hAnsiTheme="minorHAnsi" w:cstheme="minorHAnsi"/>
          <w:bCs/>
          <w:sz w:val="22"/>
          <w:szCs w:val="22"/>
        </w:rPr>
        <w:t>website</w:t>
      </w:r>
      <w:r w:rsidR="0046576C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="005B69DE" w:rsidRPr="0080132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424A994" w14:textId="77777777" w:rsidR="005C3497" w:rsidRDefault="00187A5E" w:rsidP="005C3497">
      <w:pPr>
        <w:rPr>
          <w:rFonts w:asciiTheme="minorHAnsi" w:hAnsiTheme="minorHAnsi" w:cstheme="minorHAnsi"/>
          <w:sz w:val="22"/>
          <w:szCs w:val="22"/>
        </w:rPr>
      </w:pPr>
      <w:r w:rsidRPr="00801326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801326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Pr="00801326">
        <w:rPr>
          <w:rFonts w:asciiTheme="minorHAnsi" w:hAnsiTheme="minorHAnsi" w:cstheme="minorHAnsi"/>
          <w:bCs/>
          <w:sz w:val="22"/>
          <w:szCs w:val="22"/>
        </w:rPr>
        <w:t xml:space="preserve"> to close action items</w:t>
      </w:r>
      <w:r w:rsidR="00BD2950" w:rsidRPr="008013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C3497" w:rsidRPr="005C3497">
        <w:rPr>
          <w:rFonts w:asciiTheme="minorHAnsi" w:hAnsiTheme="minorHAnsi" w:cstheme="minorHAnsi"/>
          <w:sz w:val="22"/>
          <w:szCs w:val="22"/>
        </w:rPr>
        <w:t>2025OWP/A03, A26, A27, and A28.</w:t>
      </w:r>
    </w:p>
    <w:p w14:paraId="5C9B0710" w14:textId="77777777" w:rsidR="005C3497" w:rsidRDefault="005C3497" w:rsidP="005C3497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5C3497" w:rsidRPr="00CF7B9A" w14:paraId="5D0D9A23" w14:textId="77777777" w:rsidTr="00C81A91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11F0ADBA" w14:textId="77777777" w:rsidR="005C3497" w:rsidRPr="00CF7B9A" w:rsidRDefault="005C3497" w:rsidP="00C81A91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59458632" w14:textId="77777777" w:rsidR="005C3497" w:rsidRPr="00CF7B9A" w:rsidRDefault="005C3497" w:rsidP="00C81A91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5B3A0CE5" w14:textId="77777777" w:rsidR="005C3497" w:rsidRPr="00CF7B9A" w:rsidRDefault="005C3497" w:rsidP="00C81A91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Assigned to </w:t>
            </w:r>
          </w:p>
        </w:tc>
      </w:tr>
      <w:tr w:rsidR="005C3497" w:rsidRPr="00CF7B9A" w14:paraId="5F587C8D" w14:textId="77777777" w:rsidTr="00C81A91">
        <w:trPr>
          <w:trHeight w:val="738"/>
        </w:trPr>
        <w:tc>
          <w:tcPr>
            <w:tcW w:w="1726" w:type="dxa"/>
          </w:tcPr>
          <w:p w14:paraId="6DDF0E99" w14:textId="77777777" w:rsidR="005C3497" w:rsidRPr="00CF7B9A" w:rsidRDefault="005C3497" w:rsidP="00C81A91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b/>
                <w:sz w:val="20"/>
                <w:szCs w:val="20"/>
              </w:rPr>
              <w:t>2025OWP/A29</w:t>
            </w:r>
          </w:p>
          <w:p w14:paraId="213FF447" w14:textId="77777777" w:rsidR="005C3497" w:rsidRPr="00CF7B9A" w:rsidRDefault="005C3497" w:rsidP="00C81A91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41" w:type="dxa"/>
          </w:tcPr>
          <w:p w14:paraId="2D8B0277" w14:textId="47ADE9BC" w:rsidR="005C3497" w:rsidRPr="00CF7B9A" w:rsidRDefault="005C3497" w:rsidP="00C81A91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sz w:val="20"/>
                <w:szCs w:val="20"/>
              </w:rPr>
              <w:t>Advocacy approaches to claims outside RMA SOPs to be a</w:t>
            </w:r>
            <w:r w:rsidR="005404A8">
              <w:rPr>
                <w:rFonts w:asciiTheme="minorHAnsi" w:hAnsiTheme="minorHAnsi" w:cstheme="minorHAnsi"/>
                <w:sz w:val="20"/>
                <w:szCs w:val="20"/>
              </w:rPr>
              <w:t>dded</w:t>
            </w:r>
            <w:r w:rsidR="00F95E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F7B9A">
              <w:rPr>
                <w:rFonts w:asciiTheme="minorHAnsi" w:hAnsiTheme="minorHAnsi" w:cstheme="minorHAnsi"/>
                <w:sz w:val="20"/>
                <w:szCs w:val="20"/>
              </w:rPr>
              <w:t xml:space="preserve">as a standard item to the OWP Agenda going forward. </w:t>
            </w:r>
          </w:p>
        </w:tc>
        <w:tc>
          <w:tcPr>
            <w:tcW w:w="2383" w:type="dxa"/>
          </w:tcPr>
          <w:p w14:paraId="48EA4B53" w14:textId="77777777" w:rsidR="005C3497" w:rsidRPr="00CF7B9A" w:rsidRDefault="005C3497" w:rsidP="00C81A91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sz w:val="20"/>
                <w:szCs w:val="20"/>
              </w:rPr>
              <w:t>Secretariat</w:t>
            </w:r>
          </w:p>
        </w:tc>
      </w:tr>
      <w:tr w:rsidR="00D26491" w:rsidRPr="00CF7B9A" w14:paraId="5272EAD9" w14:textId="77777777" w:rsidTr="00C81A91">
        <w:trPr>
          <w:trHeight w:val="738"/>
        </w:trPr>
        <w:tc>
          <w:tcPr>
            <w:tcW w:w="1726" w:type="dxa"/>
          </w:tcPr>
          <w:p w14:paraId="3BEC70A4" w14:textId="5D31D03E" w:rsidR="00D26491" w:rsidRPr="00CF7B9A" w:rsidRDefault="00D26491" w:rsidP="00C81A91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b/>
                <w:sz w:val="20"/>
                <w:szCs w:val="20"/>
              </w:rPr>
              <w:t>2025OWP/A30</w:t>
            </w:r>
          </w:p>
        </w:tc>
        <w:tc>
          <w:tcPr>
            <w:tcW w:w="6241" w:type="dxa"/>
          </w:tcPr>
          <w:p w14:paraId="78AA1EEA" w14:textId="58C39F99" w:rsidR="00D26491" w:rsidRPr="00CF7B9A" w:rsidRDefault="00D26491" w:rsidP="00C81A91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sz w:val="20"/>
                <w:szCs w:val="20"/>
              </w:rPr>
              <w:t>Forum members to be provided with a copy of the MTBI Factsheet</w:t>
            </w:r>
          </w:p>
        </w:tc>
        <w:tc>
          <w:tcPr>
            <w:tcW w:w="2383" w:type="dxa"/>
          </w:tcPr>
          <w:p w14:paraId="09DD9FDE" w14:textId="77777777" w:rsidR="00D26491" w:rsidRPr="00CF7B9A" w:rsidRDefault="00D26491" w:rsidP="00D26491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sz w:val="20"/>
                <w:szCs w:val="20"/>
              </w:rPr>
              <w:t>Secretariat &amp;</w:t>
            </w:r>
          </w:p>
          <w:p w14:paraId="3170E0F5" w14:textId="164AB50F" w:rsidR="00D26491" w:rsidRPr="00CF7B9A" w:rsidRDefault="00D26491" w:rsidP="00D26491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sz w:val="20"/>
                <w:szCs w:val="20"/>
              </w:rPr>
              <w:t>Policy and Research</w:t>
            </w:r>
          </w:p>
        </w:tc>
      </w:tr>
    </w:tbl>
    <w:p w14:paraId="17DBA419" w14:textId="77777777" w:rsidR="005C3497" w:rsidRPr="005C3497" w:rsidRDefault="005C3497" w:rsidP="005C3497">
      <w:pPr>
        <w:rPr>
          <w:rFonts w:asciiTheme="minorHAnsi" w:hAnsiTheme="minorHAnsi" w:cstheme="minorHAnsi"/>
          <w:sz w:val="22"/>
          <w:szCs w:val="22"/>
        </w:rPr>
      </w:pPr>
    </w:p>
    <w:p w14:paraId="54FEAD7B" w14:textId="6D8A7EBC" w:rsidR="00187A5E" w:rsidRPr="00C34A77" w:rsidRDefault="00187A5E" w:rsidP="005C3497">
      <w:pPr>
        <w:spacing w:before="240" w:after="24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4D79A3">
        <w:rPr>
          <w:rFonts w:asciiTheme="minorHAnsi" w:hAnsiTheme="minorHAnsi" w:cstheme="minorHAnsi"/>
          <w:b/>
          <w:bCs/>
          <w:color w:val="365F91" w:themeColor="accent1" w:themeShade="BF"/>
        </w:rPr>
        <w:t>2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71267" w:rsidRPr="00571267">
        <w:rPr>
          <w:rFonts w:asciiTheme="minorHAnsi" w:hAnsiTheme="minorHAnsi" w:cstheme="minorHAnsi"/>
          <w:b/>
          <w:bCs/>
          <w:color w:val="365F91" w:themeColor="accent1" w:themeShade="BF"/>
        </w:rPr>
        <w:t>Legislative Reform Transition Process Update</w:t>
      </w:r>
    </w:p>
    <w:p w14:paraId="1971545D" w14:textId="0B3A8DD3" w:rsidR="007348D5" w:rsidRDefault="007348D5" w:rsidP="005C349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348D5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="001D3C93" w:rsidRPr="001D3C93">
        <w:rPr>
          <w:rFonts w:asciiTheme="minorHAnsi" w:hAnsiTheme="minorHAnsi" w:cstheme="minorHAnsi"/>
          <w:sz w:val="22"/>
          <w:szCs w:val="22"/>
        </w:rPr>
        <w:t xml:space="preserve"> </w:t>
      </w:r>
      <w:r w:rsidR="003B5C47">
        <w:rPr>
          <w:rFonts w:asciiTheme="minorHAnsi" w:hAnsiTheme="minorHAnsi" w:cstheme="minorHAnsi"/>
          <w:sz w:val="22"/>
          <w:szCs w:val="22"/>
        </w:rPr>
        <w:t>presentation</w:t>
      </w:r>
      <w:r w:rsidR="001D3C93" w:rsidRPr="001D3C93">
        <w:rPr>
          <w:rFonts w:asciiTheme="minorHAnsi" w:hAnsiTheme="minorHAnsi" w:cstheme="minorHAnsi"/>
          <w:sz w:val="22"/>
          <w:szCs w:val="22"/>
        </w:rPr>
        <w:t xml:space="preserve"> on the </w:t>
      </w:r>
      <w:r w:rsidR="004E7EB0">
        <w:rPr>
          <w:rFonts w:asciiTheme="minorHAnsi" w:hAnsiTheme="minorHAnsi" w:cstheme="minorHAnsi"/>
          <w:sz w:val="22"/>
          <w:szCs w:val="22"/>
        </w:rPr>
        <w:t>v</w:t>
      </w:r>
      <w:r w:rsidR="001D3C93" w:rsidRPr="001D3C93">
        <w:rPr>
          <w:rFonts w:asciiTheme="minorHAnsi" w:hAnsiTheme="minorHAnsi" w:cstheme="minorHAnsi"/>
          <w:sz w:val="22"/>
          <w:szCs w:val="22"/>
        </w:rPr>
        <w:t>eterans’ legislation reform</w:t>
      </w:r>
      <w:r w:rsidR="001D3C93">
        <w:rPr>
          <w:rFonts w:asciiTheme="minorHAnsi" w:hAnsiTheme="minorHAnsi" w:cstheme="minorHAnsi"/>
          <w:sz w:val="22"/>
          <w:szCs w:val="22"/>
        </w:rPr>
        <w:t>.</w:t>
      </w:r>
    </w:p>
    <w:p w14:paraId="0E5CCA26" w14:textId="24C8AAA8" w:rsidR="001D3C93" w:rsidRDefault="00D24387" w:rsidP="005C349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C52B31" w:rsidRPr="00C52B31">
        <w:rPr>
          <w:rFonts w:asciiTheme="minorHAnsi" w:hAnsiTheme="minorHAnsi" w:cstheme="minorHAnsi"/>
          <w:b/>
          <w:bCs/>
          <w:sz w:val="22"/>
          <w:szCs w:val="22"/>
        </w:rPr>
        <w:t>ACKNOWLEDGED</w:t>
      </w:r>
      <w:r w:rsidR="001D3C93">
        <w:rPr>
          <w:rFonts w:asciiTheme="minorHAnsi" w:hAnsiTheme="minorHAnsi" w:cstheme="minorHAnsi"/>
          <w:sz w:val="22"/>
          <w:szCs w:val="22"/>
        </w:rPr>
        <w:t xml:space="preserve"> two training streams are being developed for release by September 2025: modular updates for current advocates and an updated course in Military Advocacy for new advocates.</w:t>
      </w:r>
    </w:p>
    <w:p w14:paraId="7B2D1FEF" w14:textId="4596A613" w:rsidR="00571267" w:rsidRPr="00C34A77" w:rsidRDefault="00187A5E" w:rsidP="005C3497">
      <w:pPr>
        <w:keepNext/>
        <w:tabs>
          <w:tab w:val="left" w:pos="180"/>
        </w:tabs>
        <w:spacing w:before="240" w:after="24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C3497">
        <w:rPr>
          <w:rFonts w:asciiTheme="minorHAnsi" w:hAnsiTheme="minorHAnsi" w:cstheme="minorHAnsi"/>
          <w:b/>
          <w:bCs/>
          <w:color w:val="365F91" w:themeColor="accent1" w:themeShade="BF"/>
        </w:rPr>
        <w:t>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C3497">
        <w:rPr>
          <w:rFonts w:asciiTheme="minorHAnsi" w:hAnsiTheme="minorHAnsi" w:cstheme="minorHAnsi"/>
          <w:b/>
          <w:bCs/>
          <w:color w:val="365F91" w:themeColor="accent1" w:themeShade="BF"/>
        </w:rPr>
        <w:t>Advocate Training Module: Rehabilitation, Household Services and Attendant Care</w:t>
      </w:r>
    </w:p>
    <w:p w14:paraId="0D2F0DE3" w14:textId="4C18D1C8" w:rsidR="00571267" w:rsidRDefault="00571267" w:rsidP="005C349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348D5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3B5C47">
        <w:rPr>
          <w:rFonts w:asciiTheme="minorHAnsi" w:hAnsiTheme="minorHAnsi" w:cstheme="minorHAnsi"/>
          <w:sz w:val="22"/>
          <w:szCs w:val="22"/>
        </w:rPr>
        <w:t xml:space="preserve">presentation outlining </w:t>
      </w:r>
      <w:r w:rsidR="00A82696">
        <w:rPr>
          <w:rFonts w:asciiTheme="minorHAnsi" w:hAnsiTheme="minorHAnsi" w:cstheme="minorHAnsi"/>
          <w:sz w:val="22"/>
          <w:szCs w:val="22"/>
        </w:rPr>
        <w:t xml:space="preserve">the purpose of the </w:t>
      </w:r>
      <w:r w:rsidR="004E7EB0">
        <w:rPr>
          <w:rFonts w:asciiTheme="minorHAnsi" w:hAnsiTheme="minorHAnsi" w:cstheme="minorHAnsi"/>
          <w:sz w:val="22"/>
          <w:szCs w:val="22"/>
        </w:rPr>
        <w:t>t</w:t>
      </w:r>
      <w:r w:rsidR="00A82696">
        <w:rPr>
          <w:rFonts w:asciiTheme="minorHAnsi" w:hAnsiTheme="minorHAnsi" w:cstheme="minorHAnsi"/>
          <w:sz w:val="22"/>
          <w:szCs w:val="22"/>
        </w:rPr>
        <w:t xml:space="preserve">raining </w:t>
      </w:r>
      <w:r w:rsidR="004E7EB0">
        <w:rPr>
          <w:rFonts w:asciiTheme="minorHAnsi" w:hAnsiTheme="minorHAnsi" w:cstheme="minorHAnsi"/>
          <w:sz w:val="22"/>
          <w:szCs w:val="22"/>
        </w:rPr>
        <w:t>m</w:t>
      </w:r>
      <w:r w:rsidR="00A82696">
        <w:rPr>
          <w:rFonts w:asciiTheme="minorHAnsi" w:hAnsiTheme="minorHAnsi" w:cstheme="minorHAnsi"/>
          <w:sz w:val="22"/>
          <w:szCs w:val="22"/>
        </w:rPr>
        <w:t>odule to focus on the actions required by advocates and to ensure that all advocates understand the legislative changes and have the same base knowledge.</w:t>
      </w:r>
    </w:p>
    <w:p w14:paraId="056F283F" w14:textId="704DFFAB" w:rsidR="005C3497" w:rsidRDefault="00FE6AD5" w:rsidP="005C349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1D3C93">
        <w:rPr>
          <w:rFonts w:asciiTheme="minorHAnsi" w:hAnsiTheme="minorHAnsi" w:cstheme="minorHAnsi"/>
          <w:sz w:val="22"/>
          <w:szCs w:val="22"/>
        </w:rPr>
        <w:t xml:space="preserve">Members </w:t>
      </w:r>
      <w:r w:rsidR="00A82696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2696">
        <w:rPr>
          <w:rFonts w:asciiTheme="minorHAnsi" w:hAnsiTheme="minorHAnsi" w:cstheme="minorHAnsi"/>
          <w:sz w:val="22"/>
          <w:szCs w:val="22"/>
        </w:rPr>
        <w:t xml:space="preserve">different options to </w:t>
      </w:r>
      <w:r w:rsidR="007D15ED">
        <w:rPr>
          <w:rFonts w:asciiTheme="minorHAnsi" w:hAnsiTheme="minorHAnsi" w:cstheme="minorHAnsi"/>
          <w:sz w:val="22"/>
          <w:szCs w:val="22"/>
        </w:rPr>
        <w:t>improve the training modules to avoid any confusion or misunderstandings in requirements by advocates.</w:t>
      </w:r>
    </w:p>
    <w:p w14:paraId="13FECF0B" w14:textId="6D4CE320" w:rsidR="00571267" w:rsidRPr="00C34A77" w:rsidRDefault="00571267" w:rsidP="005C349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C3497">
        <w:rPr>
          <w:rFonts w:asciiTheme="minorHAnsi" w:hAnsiTheme="minorHAnsi" w:cstheme="minorHAnsi"/>
          <w:b/>
          <w:bCs/>
          <w:color w:val="365F91" w:themeColor="accent1" w:themeShade="BF"/>
        </w:rPr>
        <w:t>4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C3497">
        <w:rPr>
          <w:rFonts w:asciiTheme="minorHAnsi" w:hAnsiTheme="minorHAnsi" w:cstheme="minorHAnsi"/>
          <w:b/>
          <w:bCs/>
          <w:color w:val="365F91" w:themeColor="accent1" w:themeShade="BF"/>
        </w:rPr>
        <w:t>Advocate Training Module: Offsetting</w:t>
      </w:r>
    </w:p>
    <w:p w14:paraId="112D8946" w14:textId="6F34CDF4" w:rsidR="007D15ED" w:rsidRDefault="00556ED0" w:rsidP="005C349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348D5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404A8" w:rsidRPr="005404A8">
        <w:rPr>
          <w:rFonts w:asciiTheme="minorHAnsi" w:hAnsiTheme="minorHAnsi" w:cstheme="minorHAnsi"/>
          <w:sz w:val="22"/>
          <w:szCs w:val="22"/>
        </w:rPr>
        <w:t xml:space="preserve">the presentation, acknowledging the complexity of offsetting </w:t>
      </w:r>
      <w:proofErr w:type="gramStart"/>
      <w:r w:rsidR="005404A8" w:rsidRPr="005404A8">
        <w:rPr>
          <w:rFonts w:asciiTheme="minorHAnsi" w:hAnsiTheme="minorHAnsi" w:cstheme="minorHAnsi"/>
          <w:sz w:val="22"/>
          <w:szCs w:val="22"/>
        </w:rPr>
        <w:t>payments</w:t>
      </w:r>
      <w:r w:rsidR="005404A8">
        <w:rPr>
          <w:rFonts w:asciiTheme="minorHAnsi" w:hAnsiTheme="minorHAnsi" w:cstheme="minorHAnsi"/>
          <w:sz w:val="22"/>
          <w:szCs w:val="22"/>
        </w:rPr>
        <w:t>.</w:t>
      </w:r>
      <w:r w:rsidR="007D15ED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5382EEB9" w14:textId="0C4CAEF5" w:rsidR="00571267" w:rsidRDefault="00571267" w:rsidP="005C349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7D15ED">
        <w:rPr>
          <w:rFonts w:asciiTheme="minorHAnsi" w:hAnsiTheme="minorHAnsi" w:cstheme="minorHAnsi"/>
          <w:b/>
          <w:bCs/>
          <w:sz w:val="22"/>
          <w:szCs w:val="22"/>
        </w:rPr>
        <w:t xml:space="preserve">DISCUSSED </w:t>
      </w:r>
      <w:r w:rsidR="007D15ED">
        <w:rPr>
          <w:rFonts w:asciiTheme="minorHAnsi" w:hAnsiTheme="minorHAnsi" w:cstheme="minorHAnsi"/>
          <w:sz w:val="22"/>
          <w:szCs w:val="22"/>
        </w:rPr>
        <w:t>how to provide further detail to the module to assist advocates gain an understanding of the complex nature of offsetting.</w:t>
      </w:r>
    </w:p>
    <w:p w14:paraId="7E75B15E" w14:textId="7B244262" w:rsidR="00571267" w:rsidRPr="007D15ED" w:rsidRDefault="007D15ED" w:rsidP="005C349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DISCUSSED </w:t>
      </w:r>
      <w:r>
        <w:rPr>
          <w:rFonts w:asciiTheme="minorHAnsi" w:hAnsiTheme="minorHAnsi" w:cstheme="minorHAnsi"/>
          <w:sz w:val="22"/>
          <w:szCs w:val="22"/>
        </w:rPr>
        <w:t>seeking feedback from their individual organisations to assist in providing further feedback to this module.</w:t>
      </w:r>
    </w:p>
    <w:p w14:paraId="37EE81B0" w14:textId="477C4367" w:rsidR="00E15096" w:rsidRDefault="00E15096" w:rsidP="005C3497">
      <w:pPr>
        <w:tabs>
          <w:tab w:val="left" w:pos="180"/>
        </w:tabs>
        <w:spacing w:before="240" w:after="240" w:line="276" w:lineRule="auto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Agenda Item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 w:rsidR="005C3497">
        <w:rPr>
          <w:rFonts w:asciiTheme="minorHAnsi" w:hAnsiTheme="minorHAnsi" w:cstheme="minorHAnsi"/>
          <w:b/>
          <w:bCs/>
          <w:color w:val="365F91" w:themeColor="accent1" w:themeShade="BF"/>
        </w:rPr>
        <w:t>5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C3497">
        <w:rPr>
          <w:rFonts w:asciiTheme="minorHAnsi" w:hAnsiTheme="minorHAnsi" w:cstheme="minorHAnsi"/>
          <w:b/>
          <w:bCs/>
          <w:color w:val="365F91" w:themeColor="accent1" w:themeShade="BF"/>
        </w:rPr>
        <w:t>Advocate Training Module: Family and Dependent related benefits</w:t>
      </w:r>
    </w:p>
    <w:p w14:paraId="0694A889" w14:textId="243708E5" w:rsidR="007D15ED" w:rsidRDefault="007D15ED" w:rsidP="007D15ED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348D5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presentation on the training module.</w:t>
      </w:r>
    </w:p>
    <w:p w14:paraId="0190A406" w14:textId="57CE03D9" w:rsidR="007D15ED" w:rsidRPr="007D15ED" w:rsidRDefault="007D15ED" w:rsidP="007D15ED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Members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DISCUSSED </w:t>
      </w:r>
      <w:r>
        <w:rPr>
          <w:rFonts w:asciiTheme="minorHAnsi" w:hAnsiTheme="minorHAnsi" w:cstheme="minorHAnsi"/>
          <w:sz w:val="22"/>
          <w:szCs w:val="22"/>
        </w:rPr>
        <w:t xml:space="preserve">providing further examples to the </w:t>
      </w:r>
      <w:r w:rsidR="00B23E06">
        <w:rPr>
          <w:rFonts w:asciiTheme="minorHAnsi" w:hAnsiTheme="minorHAnsi" w:cstheme="minorHAnsi"/>
          <w:sz w:val="22"/>
          <w:szCs w:val="22"/>
        </w:rPr>
        <w:t xml:space="preserve">module to assist in providing a clear understanding for </w:t>
      </w:r>
      <w:r w:rsidR="005404A8">
        <w:rPr>
          <w:rFonts w:asciiTheme="minorHAnsi" w:hAnsiTheme="minorHAnsi" w:cstheme="minorHAnsi"/>
          <w:sz w:val="22"/>
          <w:szCs w:val="22"/>
        </w:rPr>
        <w:t>less experienced advocates</w:t>
      </w:r>
      <w:r w:rsidR="00B23E06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D26491" w:rsidRPr="00CF7B9A" w14:paraId="03C991F6" w14:textId="77777777" w:rsidTr="00CF4AA7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725FD064" w14:textId="77777777" w:rsidR="00D26491" w:rsidRPr="00CF7B9A" w:rsidRDefault="00D26491" w:rsidP="00CF4AA7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60CA82A3" w14:textId="77777777" w:rsidR="00D26491" w:rsidRPr="00CF7B9A" w:rsidRDefault="00D26491" w:rsidP="00CF4AA7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5402A039" w14:textId="77777777" w:rsidR="00D26491" w:rsidRPr="00CF7B9A" w:rsidRDefault="00D26491" w:rsidP="00CF4AA7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Assigned to </w:t>
            </w:r>
          </w:p>
        </w:tc>
      </w:tr>
      <w:tr w:rsidR="00D26491" w:rsidRPr="00CF7B9A" w14:paraId="1EEB4305" w14:textId="77777777" w:rsidTr="00CF4AA7">
        <w:trPr>
          <w:trHeight w:val="738"/>
        </w:trPr>
        <w:tc>
          <w:tcPr>
            <w:tcW w:w="1726" w:type="dxa"/>
          </w:tcPr>
          <w:p w14:paraId="66F14961" w14:textId="138E35EB" w:rsidR="00D26491" w:rsidRPr="00CF7B9A" w:rsidRDefault="00D26491" w:rsidP="00CF4AA7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b/>
                <w:sz w:val="20"/>
                <w:szCs w:val="20"/>
              </w:rPr>
              <w:t>2025OWP/A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</w:t>
            </w:r>
          </w:p>
          <w:p w14:paraId="51990539" w14:textId="77777777" w:rsidR="00D26491" w:rsidRPr="00CF7B9A" w:rsidRDefault="00D26491" w:rsidP="00CF4AA7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41" w:type="dxa"/>
          </w:tcPr>
          <w:p w14:paraId="766A46A0" w14:textId="72778461" w:rsidR="00D26491" w:rsidRPr="00CF7B9A" w:rsidRDefault="00D26491" w:rsidP="00CF4AA7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sz w:val="20"/>
                <w:szCs w:val="20"/>
              </w:rPr>
              <w:t>Extension granted for feedback on agenda items 3 ,4 and 5 until 10 October 2025</w:t>
            </w:r>
          </w:p>
        </w:tc>
        <w:tc>
          <w:tcPr>
            <w:tcW w:w="2383" w:type="dxa"/>
          </w:tcPr>
          <w:p w14:paraId="6624700B" w14:textId="3BEE4633" w:rsidR="00D26491" w:rsidRPr="00CF7B9A" w:rsidRDefault="00D26491" w:rsidP="00CF4AA7">
            <w:pPr>
              <w:pStyle w:val="BodyText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B9A">
              <w:rPr>
                <w:rFonts w:asciiTheme="minorHAnsi" w:hAnsiTheme="minorHAnsi" w:cstheme="minorHAnsi"/>
                <w:sz w:val="20"/>
                <w:szCs w:val="20"/>
              </w:rPr>
              <w:t>Secretariat &amp; Forum members</w:t>
            </w:r>
          </w:p>
        </w:tc>
      </w:tr>
    </w:tbl>
    <w:p w14:paraId="055E3FC3" w14:textId="342F5EFA" w:rsidR="005C3497" w:rsidRDefault="005C3497" w:rsidP="005C3497">
      <w:pPr>
        <w:tabs>
          <w:tab w:val="left" w:pos="180"/>
        </w:tabs>
        <w:spacing w:before="240" w:after="240" w:line="276" w:lineRule="auto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Agenda Item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6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B23E06">
        <w:rPr>
          <w:rFonts w:asciiTheme="minorHAnsi" w:hAnsiTheme="minorHAnsi" w:cstheme="minorHAnsi"/>
          <w:b/>
          <w:bCs/>
          <w:color w:val="365F91" w:themeColor="accent1" w:themeShade="BF"/>
        </w:rPr>
        <w:t>Other Business</w:t>
      </w:r>
    </w:p>
    <w:p w14:paraId="06C76FE0" w14:textId="2EFB91A5" w:rsidR="00B23E06" w:rsidRPr="00B23E06" w:rsidRDefault="00B23E06" w:rsidP="005C3497">
      <w:pPr>
        <w:tabs>
          <w:tab w:val="left" w:pos="180"/>
        </w:tabs>
        <w:spacing w:before="240" w:after="240" w:line="276" w:lineRule="auto"/>
        <w:rPr>
          <w:rFonts w:asciiTheme="minorHAnsi" w:hAnsiTheme="minorHAnsi" w:cstheme="minorHAnsi"/>
          <w:sz w:val="22"/>
          <w:szCs w:val="22"/>
        </w:rPr>
      </w:pPr>
      <w:r w:rsidRPr="00B23E06">
        <w:rPr>
          <w:rFonts w:asciiTheme="minorHAnsi" w:hAnsiTheme="minorHAnsi" w:cstheme="minorHAnsi"/>
          <w:sz w:val="22"/>
          <w:szCs w:val="22"/>
        </w:rPr>
        <w:t xml:space="preserve">Members </w:t>
      </w:r>
      <w:r w:rsidRPr="00B23E06">
        <w:rPr>
          <w:rFonts w:asciiTheme="minorHAnsi" w:hAnsiTheme="minorHAnsi" w:cstheme="minorHAnsi"/>
          <w:b/>
          <w:bCs/>
          <w:sz w:val="22"/>
          <w:szCs w:val="22"/>
        </w:rPr>
        <w:t xml:space="preserve">DISCUSSED </w:t>
      </w:r>
      <w:r w:rsidRPr="00B23E06">
        <w:rPr>
          <w:rFonts w:asciiTheme="minorHAnsi" w:hAnsiTheme="minorHAnsi" w:cstheme="minorHAnsi"/>
          <w:sz w:val="22"/>
          <w:szCs w:val="22"/>
        </w:rPr>
        <w:t>how to further enhance the efficacy and effectiveness of the Operational Working Party.</w:t>
      </w:r>
    </w:p>
    <w:p w14:paraId="577A32BC" w14:textId="491B570A" w:rsidR="00B23E06" w:rsidRPr="00B23E06" w:rsidRDefault="00B23E06" w:rsidP="00B23E06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E06">
        <w:rPr>
          <w:rFonts w:asciiTheme="minorHAnsi" w:hAnsiTheme="minorHAnsi" w:cstheme="minorHAnsi"/>
          <w:sz w:val="22"/>
          <w:szCs w:val="22"/>
        </w:rPr>
        <w:t xml:space="preserve">Members </w:t>
      </w:r>
      <w:r w:rsidRPr="00B23E06">
        <w:rPr>
          <w:rFonts w:asciiTheme="minorHAnsi" w:hAnsiTheme="minorHAnsi" w:cstheme="minorHAnsi"/>
          <w:b/>
          <w:bCs/>
          <w:sz w:val="22"/>
          <w:szCs w:val="22"/>
        </w:rPr>
        <w:t xml:space="preserve">AGREED </w:t>
      </w:r>
      <w:r w:rsidRPr="00B23E06">
        <w:rPr>
          <w:rFonts w:asciiTheme="minorHAnsi" w:hAnsiTheme="minorHAnsi" w:cstheme="minorHAnsi"/>
          <w:sz w:val="22"/>
          <w:szCs w:val="22"/>
        </w:rPr>
        <w:t>that an update on m</w:t>
      </w:r>
      <w:r w:rsidR="005404A8">
        <w:rPr>
          <w:rFonts w:asciiTheme="minorHAnsi" w:hAnsiTheme="minorHAnsi" w:cstheme="minorHAnsi"/>
          <w:sz w:val="22"/>
          <w:szCs w:val="22"/>
        </w:rPr>
        <w:t xml:space="preserve">inor </w:t>
      </w:r>
      <w:r w:rsidRPr="00B23E06">
        <w:rPr>
          <w:rFonts w:asciiTheme="minorHAnsi" w:hAnsiTheme="minorHAnsi" w:cstheme="minorHAnsi"/>
          <w:sz w:val="22"/>
          <w:szCs w:val="22"/>
        </w:rPr>
        <w:t>T</w:t>
      </w:r>
      <w:r w:rsidR="005404A8">
        <w:rPr>
          <w:rFonts w:asciiTheme="minorHAnsi" w:hAnsiTheme="minorHAnsi" w:cstheme="minorHAnsi"/>
          <w:sz w:val="22"/>
          <w:szCs w:val="22"/>
        </w:rPr>
        <w:t xml:space="preserve">raumatic </w:t>
      </w:r>
      <w:r w:rsidRPr="00B23E06">
        <w:rPr>
          <w:rFonts w:asciiTheme="minorHAnsi" w:hAnsiTheme="minorHAnsi" w:cstheme="minorHAnsi"/>
          <w:sz w:val="22"/>
          <w:szCs w:val="22"/>
        </w:rPr>
        <w:t>B</w:t>
      </w:r>
      <w:r w:rsidR="005404A8">
        <w:rPr>
          <w:rFonts w:asciiTheme="minorHAnsi" w:hAnsiTheme="minorHAnsi" w:cstheme="minorHAnsi"/>
          <w:sz w:val="22"/>
          <w:szCs w:val="22"/>
        </w:rPr>
        <w:t xml:space="preserve">rain </w:t>
      </w:r>
      <w:r w:rsidRPr="00B23E06">
        <w:rPr>
          <w:rFonts w:asciiTheme="minorHAnsi" w:hAnsiTheme="minorHAnsi" w:cstheme="minorHAnsi"/>
          <w:sz w:val="22"/>
          <w:szCs w:val="22"/>
        </w:rPr>
        <w:t>I</w:t>
      </w:r>
      <w:r w:rsidR="005404A8">
        <w:rPr>
          <w:rFonts w:asciiTheme="minorHAnsi" w:hAnsiTheme="minorHAnsi" w:cstheme="minorHAnsi"/>
          <w:sz w:val="22"/>
          <w:szCs w:val="22"/>
        </w:rPr>
        <w:t>njury</w:t>
      </w:r>
      <w:r w:rsidRPr="00B23E06">
        <w:rPr>
          <w:rFonts w:asciiTheme="minorHAnsi" w:hAnsiTheme="minorHAnsi" w:cstheme="minorHAnsi"/>
          <w:sz w:val="22"/>
          <w:szCs w:val="22"/>
        </w:rPr>
        <w:t xml:space="preserve"> be provided as a standard item to the forum moving forward.</w:t>
      </w:r>
    </w:p>
    <w:p w14:paraId="26FD1538" w14:textId="269AD030" w:rsidR="00187A5E" w:rsidRPr="00C34A77" w:rsidRDefault="00187A5E" w:rsidP="005C3497">
      <w:pPr>
        <w:pStyle w:val="BodyText"/>
        <w:spacing w:before="240" w:after="240"/>
        <w:ind w:left="2160" w:hanging="216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C3497">
        <w:rPr>
          <w:rFonts w:asciiTheme="minorHAnsi" w:hAnsiTheme="minorHAnsi" w:cstheme="minorHAnsi"/>
          <w:b/>
          <w:bCs/>
          <w:color w:val="365F91" w:themeColor="accent1" w:themeShade="BF"/>
        </w:rPr>
        <w:t>7</w:t>
      </w:r>
      <w:r w:rsidR="008D4676"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           </w:t>
      </w:r>
      <w:r w:rsidR="005C3497">
        <w:rPr>
          <w:rFonts w:asciiTheme="minorHAnsi" w:hAnsiTheme="minorHAnsi" w:cstheme="minorHAnsi"/>
          <w:b/>
          <w:bCs/>
          <w:color w:val="365F91" w:themeColor="accent1" w:themeShade="BF"/>
        </w:rPr>
        <w:t>Communique</w:t>
      </w:r>
    </w:p>
    <w:p w14:paraId="24391B0B" w14:textId="060BE6AA" w:rsidR="00B23E06" w:rsidRDefault="00293A93" w:rsidP="006213F6">
      <w:pPr>
        <w:pStyle w:val="BodyText"/>
        <w:spacing w:before="240" w:after="240" w:line="276" w:lineRule="auto"/>
        <w:rPr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76221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AGREED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endorse OWP Communique out-of-session.</w:t>
      </w:r>
    </w:p>
    <w:p w14:paraId="3DCF4399" w14:textId="77777777" w:rsidR="00B23E06" w:rsidRPr="00F95E02" w:rsidRDefault="00B23E06" w:rsidP="00B23E06">
      <w:pPr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bookmarkStart w:id="0" w:name="_Hlk210287793"/>
      <w:r w:rsidRPr="00F95E02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F95E02">
        <w:rPr>
          <w:rFonts w:asciiTheme="minorHAnsi" w:hAnsiTheme="minorHAnsi" w:cstheme="minorHAnsi"/>
          <w:b/>
          <w:sz w:val="20"/>
          <w:szCs w:val="20"/>
        </w:rPr>
        <w:t>nnexure A</w:t>
      </w:r>
    </w:p>
    <w:bookmarkEnd w:id="0"/>
    <w:tbl>
      <w:tblPr>
        <w:tblpPr w:leftFromText="180" w:rightFromText="180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3114"/>
        <w:gridCol w:w="7234"/>
      </w:tblGrid>
      <w:tr w:rsidR="00B23E06" w:rsidRPr="00F95E02" w14:paraId="4D35654C" w14:textId="77777777" w:rsidTr="00C81A91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3610CD0" w14:textId="77777777" w:rsidR="00B23E06" w:rsidRPr="00F95E02" w:rsidRDefault="00B23E06" w:rsidP="00C81A91">
            <w:pPr>
              <w:rPr>
                <w:rFonts w:asciiTheme="minorHAnsi" w:hAnsiTheme="minorHAnsi" w:cstheme="minorHAnsi"/>
                <w:b/>
              </w:rPr>
            </w:pPr>
            <w:r w:rsidRPr="00F95E02">
              <w:rPr>
                <w:rFonts w:asciiTheme="minorHAnsi" w:hAnsiTheme="minorHAnsi" w:cstheme="minorHAnsi"/>
                <w:b/>
              </w:rPr>
              <w:br w:type="page"/>
            </w:r>
            <w:r w:rsidRPr="00F95E02">
              <w:rPr>
                <w:rFonts w:asciiTheme="minorHAnsi" w:hAnsiTheme="minorHAnsi" w:cstheme="minorHAnsi"/>
                <w:b/>
                <w:lang w:val="en-US"/>
              </w:rPr>
              <w:br w:type="page"/>
            </w:r>
            <w:r w:rsidRPr="00F95E02">
              <w:rPr>
                <w:rFonts w:asciiTheme="minorHAnsi" w:hAnsiTheme="minorHAnsi" w:cstheme="minorHAnsi"/>
                <w:b/>
              </w:rPr>
              <w:t>Members</w:t>
            </w:r>
          </w:p>
        </w:tc>
      </w:tr>
      <w:tr w:rsidR="00B23E06" w:rsidRPr="00F95E02" w14:paraId="53B5E528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F75E" w14:textId="77777777" w:rsidR="00B23E06" w:rsidRPr="00F95E02" w:rsidRDefault="00B23E06" w:rsidP="00C81A91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Andrew Kefford PSM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940E" w14:textId="77777777" w:rsidR="00B23E06" w:rsidRPr="00F95E02" w:rsidRDefault="00B23E06" w:rsidP="00C81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Chair, Deputy Secretary, Policy and Programs</w:t>
            </w:r>
          </w:p>
        </w:tc>
      </w:tr>
      <w:tr w:rsidR="00B23E06" w:rsidRPr="00F95E02" w14:paraId="43E74356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3FB" w14:textId="77777777" w:rsidR="00B23E06" w:rsidRPr="00F95E02" w:rsidRDefault="00B23E06" w:rsidP="00C81A91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Tara Cavanagh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5C7F" w14:textId="77777777" w:rsidR="00B23E06" w:rsidRPr="00F95E02" w:rsidRDefault="00B23E06" w:rsidP="00C81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Deputy Chair, First Assistant Secretary, Client Benefits</w:t>
            </w:r>
          </w:p>
        </w:tc>
      </w:tr>
      <w:tr w:rsidR="00B23E06" w:rsidRPr="00F95E02" w14:paraId="075694B2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13DC" w14:textId="77777777" w:rsidR="00B23E06" w:rsidRPr="00F95E02" w:rsidRDefault="00B23E06" w:rsidP="00C81A91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Vanessa Cheng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9BB0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 xml:space="preserve">Air Force Association </w:t>
            </w:r>
          </w:p>
        </w:tc>
      </w:tr>
      <w:tr w:rsidR="00B23E06" w:rsidRPr="00F95E02" w14:paraId="32242FBA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1768" w14:textId="77777777" w:rsidR="00B23E06" w:rsidRPr="00F95E02" w:rsidRDefault="00B23E06" w:rsidP="00C81A91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FLTLT Rod Hutchings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A0BC" w14:textId="77777777" w:rsidR="00B23E06" w:rsidRPr="00F95E02" w:rsidRDefault="00B23E06" w:rsidP="00C81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Australian Peacekeeper and Peacemaker Veterans’ Association</w:t>
            </w:r>
          </w:p>
        </w:tc>
      </w:tr>
      <w:tr w:rsidR="00B23E06" w:rsidRPr="00F95E02" w14:paraId="47AE6C3D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CDD6" w14:textId="77777777" w:rsidR="00B23E06" w:rsidRPr="00F95E02" w:rsidRDefault="00B23E06" w:rsidP="00C81A91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Michael Carlon JP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475C" w14:textId="77777777" w:rsidR="00B23E06" w:rsidRPr="00F95E02" w:rsidRDefault="00B23E06" w:rsidP="00C81A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 xml:space="preserve">Australian Special Air Services Association </w:t>
            </w:r>
          </w:p>
        </w:tc>
      </w:tr>
      <w:tr w:rsidR="00B23E06" w:rsidRPr="00F95E02" w14:paraId="2EE6456F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3582" w14:textId="77777777" w:rsidR="00B23E06" w:rsidRPr="00F95E02" w:rsidRDefault="00B23E06" w:rsidP="00C81A91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Jenny Gregory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6B6E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Australian War Widows Inc</w:t>
            </w:r>
          </w:p>
        </w:tc>
      </w:tr>
      <w:tr w:rsidR="00B23E06" w:rsidRPr="00F95E02" w14:paraId="1710F89F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16F" w14:textId="77777777" w:rsidR="00B23E06" w:rsidRPr="00F95E02" w:rsidRDefault="00B23E06" w:rsidP="00C81A91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Narelle Bromhead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2E8F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 xml:space="preserve">Partners of Veterans Association of Australia Inc. </w:t>
            </w:r>
          </w:p>
        </w:tc>
      </w:tr>
      <w:tr w:rsidR="00B23E06" w:rsidRPr="00F95E02" w14:paraId="51B4628E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A8FB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Keely Dreghorn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806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Returned and Services League of Australia</w:t>
            </w:r>
          </w:p>
        </w:tc>
      </w:tr>
      <w:tr w:rsidR="00B23E06" w:rsidRPr="00F95E02" w14:paraId="7F413498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C5A8" w14:textId="77777777" w:rsidR="00B23E06" w:rsidRPr="00F95E02" w:rsidRDefault="00B23E06" w:rsidP="00C81A91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Clem Russell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7493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The Royal Australian Regiment Corporation</w:t>
            </w:r>
          </w:p>
        </w:tc>
      </w:tr>
      <w:tr w:rsidR="00B23E06" w:rsidRPr="00F95E02" w14:paraId="1DDABB67" w14:textId="77777777" w:rsidTr="00C81A91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38B9B8A" w14:textId="77777777" w:rsidR="00B23E06" w:rsidRPr="00F95E02" w:rsidRDefault="00B23E06" w:rsidP="00C81A91">
            <w:pPr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Presenters</w:t>
            </w:r>
          </w:p>
        </w:tc>
      </w:tr>
      <w:tr w:rsidR="00B23E06" w:rsidRPr="00F95E02" w14:paraId="00EDABED" w14:textId="77777777" w:rsidTr="00C81A91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FB8" w14:textId="77777777" w:rsidR="00B23E06" w:rsidRPr="00F95E02" w:rsidRDefault="00B23E06" w:rsidP="00C81A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Adam Weiderman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F39E" w14:textId="77777777" w:rsidR="00B23E06" w:rsidRPr="00F95E02" w:rsidRDefault="00B23E06" w:rsidP="00C81A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A/g First Assistant Secretary, Policy and Research</w:t>
            </w:r>
          </w:p>
        </w:tc>
      </w:tr>
      <w:tr w:rsidR="00B23E06" w:rsidRPr="00F95E02" w14:paraId="15B17964" w14:textId="77777777" w:rsidTr="00C81A91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4710" w14:textId="77777777" w:rsidR="00B23E06" w:rsidRPr="00F95E02" w:rsidRDefault="00B23E06" w:rsidP="00C81A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Sophie Gribbin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11D8" w14:textId="77777777" w:rsidR="00B23E06" w:rsidRPr="00F95E02" w:rsidRDefault="00B23E06" w:rsidP="00C81A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Assistant Secretary, Policy and Research</w:t>
            </w:r>
          </w:p>
        </w:tc>
      </w:tr>
      <w:tr w:rsidR="00B23E06" w:rsidRPr="00F95E02" w14:paraId="68904599" w14:textId="77777777" w:rsidTr="00C81A91">
        <w:trPr>
          <w:trHeight w:val="39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48AB6B6" w14:textId="77777777" w:rsidR="00B23E06" w:rsidRPr="00F95E02" w:rsidRDefault="00B23E06" w:rsidP="00C81A91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Observer</w:t>
            </w:r>
          </w:p>
        </w:tc>
      </w:tr>
      <w:tr w:rsidR="00B23E06" w:rsidRPr="00F95E02" w14:paraId="6EBCCE11" w14:textId="77777777" w:rsidTr="00C81A91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E47D" w14:textId="77777777" w:rsidR="00B23E06" w:rsidRPr="00F95E02" w:rsidRDefault="00B23E06" w:rsidP="00C81A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Annabelle Wilson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4415" w14:textId="77777777" w:rsidR="00B23E06" w:rsidRPr="00F95E02" w:rsidRDefault="00B23E06" w:rsidP="00C81A9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Veteran Family Advocate Commissioner</w:t>
            </w:r>
          </w:p>
        </w:tc>
      </w:tr>
      <w:tr w:rsidR="00B23E06" w:rsidRPr="00F95E02" w14:paraId="461C5D93" w14:textId="77777777" w:rsidTr="00C81A91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C3A5D5B" w14:textId="77777777" w:rsidR="00B23E06" w:rsidRPr="00F95E02" w:rsidRDefault="00B23E06" w:rsidP="00C81A91">
            <w:pPr>
              <w:ind w:left="22" w:hanging="22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b/>
                <w:sz w:val="22"/>
                <w:szCs w:val="22"/>
              </w:rPr>
              <w:t>Secretariat</w:t>
            </w:r>
          </w:p>
        </w:tc>
      </w:tr>
      <w:tr w:rsidR="00B23E06" w:rsidRPr="00F95E02" w14:paraId="421B492B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B15C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Brad Clarke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F1EA" w14:textId="77777777" w:rsidR="00B23E06" w:rsidRPr="00F95E02" w:rsidRDefault="00B23E06" w:rsidP="00C81A91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Assistant Director, International &amp; Stakeholder Relations</w:t>
            </w:r>
          </w:p>
        </w:tc>
      </w:tr>
      <w:tr w:rsidR="00B23E06" w:rsidRPr="00F95E02" w14:paraId="037BEC85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C213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Julie Hackett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295E" w14:textId="77777777" w:rsidR="00B23E06" w:rsidRPr="00F95E02" w:rsidRDefault="00B23E06" w:rsidP="00C81A91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Senior Secretariat Officer, International &amp; Stakeholder Relations</w:t>
            </w:r>
          </w:p>
        </w:tc>
      </w:tr>
      <w:tr w:rsidR="00B23E06" w:rsidRPr="00F95E02" w14:paraId="1A6E7230" w14:textId="77777777" w:rsidTr="00C81A91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42D56F9" w14:textId="77777777" w:rsidR="00B23E06" w:rsidRPr="00F95E02" w:rsidRDefault="00B23E06" w:rsidP="00C81A91">
            <w:pPr>
              <w:autoSpaceDE w:val="0"/>
              <w:autoSpaceDN w:val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Apologies</w:t>
            </w:r>
          </w:p>
        </w:tc>
      </w:tr>
      <w:tr w:rsidR="00B23E06" w:rsidRPr="00F95E02" w14:paraId="55CDFFD9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6C36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Michael Harper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61D" w14:textId="77777777" w:rsidR="00B23E06" w:rsidRPr="00F95E02" w:rsidRDefault="00B23E06" w:rsidP="00C81A91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Assistant Secretary, VEA Compensation &amp; Support</w:t>
            </w:r>
          </w:p>
        </w:tc>
      </w:tr>
      <w:tr w:rsidR="00B23E06" w:rsidRPr="00F95E02" w14:paraId="2B880C0F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573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Scott Jeffrey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D303" w14:textId="77777777" w:rsidR="00B23E06" w:rsidRPr="00F95E02" w:rsidRDefault="00B23E06" w:rsidP="00C81A91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 xml:space="preserve">TPI Federation of Australia </w:t>
            </w:r>
            <w:r w:rsidRPr="00F95E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(no proxy identified)</w:t>
            </w:r>
          </w:p>
        </w:tc>
      </w:tr>
      <w:tr w:rsidR="00B23E06" w:rsidRPr="00F95E02" w14:paraId="2FD43A6E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5991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John McNeill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D968" w14:textId="77777777" w:rsidR="00B23E06" w:rsidRPr="00F95E02" w:rsidRDefault="00B23E06" w:rsidP="00C81A91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 xml:space="preserve">Australian Veterans Alliance </w:t>
            </w:r>
            <w:r w:rsidRPr="00F95E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(no proxy identified)</w:t>
            </w:r>
          </w:p>
        </w:tc>
      </w:tr>
      <w:tr w:rsidR="00B23E06" w:rsidRPr="00F95E02" w14:paraId="5D712F34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6B05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Bob Connor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8F95" w14:textId="77777777" w:rsidR="00B23E06" w:rsidRPr="00F95E02" w:rsidRDefault="00B23E06" w:rsidP="00C81A91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 xml:space="preserve">Legacy Canberra </w:t>
            </w:r>
            <w:r w:rsidRPr="00F95E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(no proxy identified)</w:t>
            </w:r>
          </w:p>
        </w:tc>
      </w:tr>
      <w:tr w:rsidR="00B23E06" w:rsidRPr="00F95E02" w14:paraId="4A3026F8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C331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Max Ball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1ED3" w14:textId="77777777" w:rsidR="00B23E06" w:rsidRPr="00F95E02" w:rsidRDefault="00B23E06" w:rsidP="00C81A91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 xml:space="preserve">Vietnam Veterans’ Association of Australia </w:t>
            </w:r>
            <w:r w:rsidRPr="00F95E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(no proxy identified)</w:t>
            </w:r>
          </w:p>
        </w:tc>
      </w:tr>
      <w:tr w:rsidR="00B23E06" w:rsidRPr="00F95E02" w14:paraId="5459D61B" w14:textId="77777777" w:rsidTr="00C81A9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D947" w14:textId="77777777" w:rsidR="00B23E06" w:rsidRPr="00F95E02" w:rsidRDefault="00B23E06" w:rsidP="00C81A9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>Bill Roberts OAM JP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9D4" w14:textId="77777777" w:rsidR="00B23E06" w:rsidRPr="00F95E02" w:rsidRDefault="00B23E06" w:rsidP="00C81A91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95E02">
              <w:rPr>
                <w:rFonts w:asciiTheme="minorHAnsi" w:hAnsiTheme="minorHAnsi" w:cstheme="minorHAnsi"/>
                <w:sz w:val="22"/>
                <w:szCs w:val="22"/>
              </w:rPr>
              <w:t xml:space="preserve">Vietnam Veterans’ Federation of Australia </w:t>
            </w:r>
            <w:r w:rsidRPr="00F95E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(no proxy identified)</w:t>
            </w:r>
          </w:p>
        </w:tc>
      </w:tr>
    </w:tbl>
    <w:p w14:paraId="1577BD93" w14:textId="77777777" w:rsidR="00B23E06" w:rsidRPr="001069E4" w:rsidRDefault="00B23E06" w:rsidP="00517132">
      <w:pPr>
        <w:rPr>
          <w:sz w:val="20"/>
          <w:szCs w:val="20"/>
        </w:rPr>
      </w:pPr>
    </w:p>
    <w:sectPr w:rsidR="00B23E06" w:rsidRPr="001069E4" w:rsidSect="00D7320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3CD0" w14:textId="77777777" w:rsidR="000B1556" w:rsidRDefault="000B1556">
      <w:r>
        <w:separator/>
      </w:r>
    </w:p>
    <w:p w14:paraId="6C91AAA9" w14:textId="77777777" w:rsidR="000B1556" w:rsidRDefault="000B1556"/>
  </w:endnote>
  <w:endnote w:type="continuationSeparator" w:id="0">
    <w:p w14:paraId="46902859" w14:textId="77777777" w:rsidR="000B1556" w:rsidRDefault="000B1556">
      <w:r>
        <w:continuationSeparator/>
      </w:r>
    </w:p>
    <w:p w14:paraId="2368B1A8" w14:textId="77777777" w:rsidR="000B1556" w:rsidRDefault="000B1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D6E6" w14:textId="6BA70442" w:rsidR="001B5EC9" w:rsidRDefault="001B5EC9" w:rsidP="00362EA3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96836">
      <w:rPr>
        <w:rStyle w:val="PageNumber"/>
        <w:rFonts w:ascii="Calibri" w:hAnsi="Calibri" w:cs="Arial"/>
        <w:noProof/>
        <w:sz w:val="20"/>
        <w:szCs w:val="20"/>
      </w:rPr>
      <w:t>2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96836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501BD58C" w14:textId="0CEA9487" w:rsidR="00A36392" w:rsidRPr="007C3A2B" w:rsidRDefault="00A36392" w:rsidP="00A36392">
    <w:pPr>
      <w:pStyle w:val="Header"/>
      <w:jc w:val="center"/>
      <w:rPr>
        <w:color w:val="FF0000"/>
        <w:sz w:val="28"/>
        <w:szCs w:val="28"/>
      </w:rPr>
    </w:pPr>
    <w:r w:rsidRPr="00FF7A8E">
      <w:rPr>
        <w:color w:val="FF0000"/>
        <w:szCs w:val="28"/>
      </w:rPr>
      <w:t>OFFICIAL</w:t>
    </w:r>
  </w:p>
  <w:p w14:paraId="56DC4B34" w14:textId="77777777" w:rsidR="001B5EC9" w:rsidRDefault="001B5E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2205" w14:textId="1DD7C29E" w:rsidR="001B5EC9" w:rsidRDefault="001B5EC9" w:rsidP="00A36392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96836">
      <w:rPr>
        <w:rStyle w:val="PageNumber"/>
        <w:rFonts w:ascii="Calibri" w:hAnsi="Calibri" w:cs="Arial"/>
        <w:noProof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96836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193DE2CD" w14:textId="75BB0173" w:rsidR="00A36392" w:rsidRPr="00A36392" w:rsidRDefault="00A36392" w:rsidP="00A36392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p w14:paraId="763282CC" w14:textId="77777777" w:rsidR="001B5EC9" w:rsidRDefault="001B5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5716" w14:textId="77777777" w:rsidR="000B1556" w:rsidRDefault="000B1556">
      <w:r>
        <w:separator/>
      </w:r>
    </w:p>
    <w:p w14:paraId="79E2D38F" w14:textId="77777777" w:rsidR="000B1556" w:rsidRDefault="000B1556"/>
  </w:footnote>
  <w:footnote w:type="continuationSeparator" w:id="0">
    <w:p w14:paraId="29E99DC8" w14:textId="77777777" w:rsidR="000B1556" w:rsidRDefault="000B1556">
      <w:r>
        <w:continuationSeparator/>
      </w:r>
    </w:p>
    <w:p w14:paraId="0256BA75" w14:textId="77777777" w:rsidR="000B1556" w:rsidRDefault="000B15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F655" w14:textId="50DB46E7" w:rsidR="001B5EC9" w:rsidRDefault="00212432">
    <w:pPr>
      <w:pStyle w:val="Header"/>
    </w:pPr>
    <w:r>
      <w:rPr>
        <w:noProof/>
      </w:rPr>
      <w:pict w14:anchorId="6BC71E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7307422" o:spid="_x0000_s1040" type="#_x0000_t136" style="position:absolute;margin-left:0;margin-top:0;width:590.2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</w:p>
  <w:p w14:paraId="36F3E3DC" w14:textId="77777777" w:rsidR="001B5EC9" w:rsidRDefault="001B5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77F1" w14:textId="1F645950" w:rsidR="00001ECB" w:rsidRPr="007C3A2B" w:rsidRDefault="00212432" w:rsidP="00A36392">
    <w:pPr>
      <w:pStyle w:val="Header"/>
      <w:jc w:val="center"/>
      <w:rPr>
        <w:color w:val="FF0000"/>
        <w:sz w:val="28"/>
        <w:szCs w:val="28"/>
      </w:rPr>
    </w:pPr>
    <w:r>
      <w:rPr>
        <w:noProof/>
      </w:rPr>
      <w:pict w14:anchorId="38A7FB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7307423" o:spid="_x0000_s1041" type="#_x0000_t136" style="position:absolute;left:0;text-align:left;margin-left:0;margin-top:0;width:590.25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A36392" w:rsidRPr="00FF7A8E">
      <w:rPr>
        <w:color w:val="FF0000"/>
        <w:szCs w:val="28"/>
      </w:rPr>
      <w:t xml:space="preserve">OFFICIAL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9409" w14:textId="4EDC6ABA" w:rsidR="001B5EC9" w:rsidRDefault="00212432" w:rsidP="00A36392">
    <w:pPr>
      <w:pBdr>
        <w:bottom w:val="single" w:sz="4" w:space="1" w:color="auto"/>
      </w:pBdr>
      <w:jc w:val="center"/>
      <w:rPr>
        <w:noProof/>
        <w:color w:val="FF0000"/>
      </w:rPr>
    </w:pPr>
    <w:r>
      <w:rPr>
        <w:noProof/>
      </w:rPr>
      <w:pict w14:anchorId="383AD1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7307421" o:spid="_x0000_s1039" type="#_x0000_t136" style="position:absolute;left:0;text-align:left;margin-left:0;margin-top:0;width:590.25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A36392" w:rsidRPr="00BA20A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9388D4" wp14:editId="5CF51996">
              <wp:simplePos x="0" y="0"/>
              <wp:positionH relativeFrom="column">
                <wp:posOffset>3819207</wp:posOffset>
              </wp:positionH>
              <wp:positionV relativeFrom="paragraph">
                <wp:posOffset>90487</wp:posOffset>
              </wp:positionV>
              <wp:extent cx="2965836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836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8C892" w14:textId="77777777" w:rsidR="00D7320B" w:rsidRPr="00187A5E" w:rsidRDefault="00AD31F2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Operational Working Party</w:t>
                          </w:r>
                        </w:p>
                        <w:p w14:paraId="641356BD" w14:textId="77777777" w:rsidR="00D7320B" w:rsidRPr="00187A5E" w:rsidRDefault="00D7320B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 w:rsidR="00187A5E" w:rsidRPr="00187A5E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OWP</w:t>
                          </w: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 xml:space="preserve"> »</w:t>
                          </w:r>
                        </w:p>
                        <w:p w14:paraId="54F3785C" w14:textId="15767F91" w:rsidR="00D7320B" w:rsidRPr="00187A5E" w:rsidRDefault="00EE4CC9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 xml:space="preserve">Thursday </w:t>
                          </w:r>
                          <w:r w:rsidR="005C3497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2 October 2025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388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300.7pt;margin-top:7.1pt;width:233.55pt;height:67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4agAEAAOkCAAAOAAAAZHJzL2Uyb0RvYy54bWysUstu2zAQvAfoPxC813Ic2HUFy0HSIL0U&#10;bYAkH0BTpEVA5LK7tCX/fZe0YxftLciFIvcxOzuj1e3oe7E3SA5CI68nUylM0NC6sG3k68vj56UU&#10;lFRoVQ/BNPJgSN6uP12thlibGXTQtwYFgwSqh9jILqVYVxXpznhFE4gmcNICepX4iduqRTUwuu+r&#10;2XS6qAbANiJoQ8TRh2NSrgu+tUanX9aSSaJvJHNL5cRybvJZrVeq3qKKndMnGuodLLxygYeeoR5U&#10;UmKH7j8o7zQCgU0TDb4Ca502ZQfe5nr6zzbPnYqm7MLiUDzLRB8Hq3/un+MTijTew8gGZkGGSDVx&#10;MO8zWvT5y0wF51nCw1k2MyahOTj7upgvbxZSaM4t519m86JrdemOSOm7AS/ypZHIthS11P4HJZ7I&#10;pW8leViAR9f3OX6hkm9p3IwnfhtoD0x7YOcaSb93Co0UmPpvUIw+otztElhXBuT2Y88JlfUsc0/e&#10;Z8P+fpeqyx+6/gMAAP//AwBQSwMEFAAGAAgAAAAhACUxitPdAAAACwEAAA8AAABkcnMvZG93bnJl&#10;di54bWxMj8FOwzAMhu9IvENkJG4sWdVVW9d0QiCuIDZA4uY1XlutcaomW8vbk57gaP+ffn8udpPt&#10;xJUG3zrWsFwoEMSVMy3XGj4OLw9rED4gG+wck4Yf8rArb28KzI0b+Z2u+1CLWMI+Rw1NCH0upa8a&#10;sugXrieO2ckNFkMch1qaAcdYbjuZKJVJiy3HCw329NRQdd5frIbP19P3V6re6me76kc3Kcl2I7W+&#10;v5setyACTeEPhlk/qkMZnY7uwsaLTkOmlmlEY5AmIGZAZesViOO82SQgy0L+/6H8BQAA//8DAFBL&#10;AQItABQABgAIAAAAIQC2gziS/gAAAOEBAAATAAAAAAAAAAAAAAAAAAAAAABbQ29udGVudF9UeXBl&#10;c10ueG1sUEsBAi0AFAAGAAgAAAAhADj9If/WAAAAlAEAAAsAAAAAAAAAAAAAAAAALwEAAF9yZWxz&#10;Ly5yZWxzUEsBAi0AFAAGAAgAAAAhAAJ0fhqAAQAA6QIAAA4AAAAAAAAAAAAAAAAALgIAAGRycy9l&#10;Mm9Eb2MueG1sUEsBAi0AFAAGAAgAAAAhACUxitPdAAAACwEAAA8AAAAAAAAAAAAAAAAA2gMAAGRy&#10;cy9kb3ducmV2LnhtbFBLBQYAAAAABAAEAPMAAADkBAAAAAA=&#10;" filled="f" stroked="f">
              <v:textbox>
                <w:txbxContent>
                  <w:p w14:paraId="3758C892" w14:textId="77777777" w:rsidR="00D7320B" w:rsidRPr="00187A5E" w:rsidRDefault="00AD31F2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Operational Working Party</w:t>
                    </w:r>
                  </w:p>
                  <w:p w14:paraId="641356BD" w14:textId="77777777" w:rsidR="00D7320B" w:rsidRPr="00187A5E" w:rsidRDefault="00D7320B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87A5E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 w:rsidR="00187A5E" w:rsidRPr="00187A5E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OWP</w:t>
                    </w:r>
                    <w:r w:rsidRPr="00187A5E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 xml:space="preserve"> »</w:t>
                    </w:r>
                  </w:p>
                  <w:p w14:paraId="54F3785C" w14:textId="15767F91" w:rsidR="00D7320B" w:rsidRPr="00187A5E" w:rsidRDefault="00EE4CC9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 xml:space="preserve">Thursday </w:t>
                    </w:r>
                    <w:r w:rsidR="005C3497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2 October 2025</w:t>
                    </w:r>
                  </w:p>
                </w:txbxContent>
              </v:textbox>
            </v:shape>
          </w:pict>
        </mc:Fallback>
      </mc:AlternateContent>
    </w:r>
    <w:r w:rsidR="00A36392" w:rsidRPr="00FF7A8E">
      <w:rPr>
        <w:noProof/>
        <w:color w:val="FF0000"/>
        <w:szCs w:val="28"/>
      </w:rPr>
      <w:t>OFFICIAL</w:t>
    </w:r>
    <w:r w:rsidR="00A36392" w:rsidRPr="007C3A2B">
      <w:rPr>
        <w:noProof/>
        <w:color w:val="FF0000"/>
        <w:sz w:val="22"/>
      </w:rPr>
      <w:t xml:space="preserve"> </w:t>
    </w:r>
  </w:p>
  <w:p w14:paraId="6B850A4A" w14:textId="77777777" w:rsidR="00A36392" w:rsidRPr="00A36392" w:rsidRDefault="00A36392" w:rsidP="00A36392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41E370E6" wp14:editId="4D6F067D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670"/>
    <w:multiLevelType w:val="hybridMultilevel"/>
    <w:tmpl w:val="D0EA2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8C5"/>
    <w:multiLevelType w:val="multilevel"/>
    <w:tmpl w:val="11C64328"/>
    <w:styleLink w:val="ListParagraph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" w15:restartNumberingAfterBreak="0">
    <w:nsid w:val="02BE6393"/>
    <w:multiLevelType w:val="hybridMultilevel"/>
    <w:tmpl w:val="FB8A8302"/>
    <w:lvl w:ilvl="0" w:tplc="0ED2D1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55E21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5886"/>
    <w:multiLevelType w:val="hybridMultilevel"/>
    <w:tmpl w:val="428C5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5" w15:restartNumberingAfterBreak="0">
    <w:nsid w:val="0F0A16B2"/>
    <w:multiLevelType w:val="hybridMultilevel"/>
    <w:tmpl w:val="A6E08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22941"/>
    <w:multiLevelType w:val="hybridMultilevel"/>
    <w:tmpl w:val="C04A5E76"/>
    <w:lvl w:ilvl="0" w:tplc="47E8D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529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5601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FA2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127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BE0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908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2C1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A23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C6C06D0"/>
    <w:multiLevelType w:val="hybridMultilevel"/>
    <w:tmpl w:val="297025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740696"/>
    <w:multiLevelType w:val="hybridMultilevel"/>
    <w:tmpl w:val="D1065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246C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54256B"/>
    <w:multiLevelType w:val="hybridMultilevel"/>
    <w:tmpl w:val="8AB24C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C7DEF"/>
    <w:multiLevelType w:val="hybridMultilevel"/>
    <w:tmpl w:val="0D7A3C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72C26"/>
    <w:multiLevelType w:val="hybridMultilevel"/>
    <w:tmpl w:val="9662D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D76F2"/>
    <w:multiLevelType w:val="hybridMultilevel"/>
    <w:tmpl w:val="08B8B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C5314"/>
    <w:multiLevelType w:val="hybridMultilevel"/>
    <w:tmpl w:val="D5EEBFA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B572DC"/>
    <w:multiLevelType w:val="hybridMultilevel"/>
    <w:tmpl w:val="7B5619E2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02946A4"/>
    <w:multiLevelType w:val="hybridMultilevel"/>
    <w:tmpl w:val="712065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6939AC"/>
    <w:multiLevelType w:val="hybridMultilevel"/>
    <w:tmpl w:val="49FEF5A4"/>
    <w:lvl w:ilvl="0" w:tplc="46B84D48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3823DFE"/>
    <w:multiLevelType w:val="hybridMultilevel"/>
    <w:tmpl w:val="33440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131AB"/>
    <w:multiLevelType w:val="hybridMultilevel"/>
    <w:tmpl w:val="61F0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66BAF"/>
    <w:multiLevelType w:val="hybridMultilevel"/>
    <w:tmpl w:val="B97C3A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3E6C0477"/>
    <w:multiLevelType w:val="hybridMultilevel"/>
    <w:tmpl w:val="2732F7D4"/>
    <w:lvl w:ilvl="0" w:tplc="0C090001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ind w:left="1077" w:hanging="360"/>
      </w:pPr>
      <w:rPr>
        <w:rFonts w:hint="default"/>
      </w:rPr>
    </w:lvl>
    <w:lvl w:ilvl="3" w:tplc="475E4C44">
      <w:start w:val="1"/>
      <w:numFmt w:val="lowerLetter"/>
      <w:lvlText w:val="%4)"/>
      <w:lvlJc w:val="left"/>
      <w:pPr>
        <w:ind w:left="1797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22" w15:restartNumberingAfterBreak="0">
    <w:nsid w:val="40E95E10"/>
    <w:multiLevelType w:val="hybridMultilevel"/>
    <w:tmpl w:val="CDDAA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93981"/>
    <w:multiLevelType w:val="hybridMultilevel"/>
    <w:tmpl w:val="DD1AE2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E2D64"/>
    <w:multiLevelType w:val="hybridMultilevel"/>
    <w:tmpl w:val="FF16B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04323"/>
    <w:multiLevelType w:val="hybridMultilevel"/>
    <w:tmpl w:val="334C54FC"/>
    <w:lvl w:ilvl="0" w:tplc="36E66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D40637"/>
    <w:multiLevelType w:val="hybridMultilevel"/>
    <w:tmpl w:val="2B18AD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E77F76"/>
    <w:multiLevelType w:val="hybridMultilevel"/>
    <w:tmpl w:val="E01659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1676F7"/>
    <w:multiLevelType w:val="hybridMultilevel"/>
    <w:tmpl w:val="40FA1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33D65"/>
    <w:multiLevelType w:val="hybridMultilevel"/>
    <w:tmpl w:val="B67C25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C002A"/>
    <w:multiLevelType w:val="hybridMultilevel"/>
    <w:tmpl w:val="0AE69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807E6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5477C8"/>
    <w:multiLevelType w:val="hybridMultilevel"/>
    <w:tmpl w:val="5E844A00"/>
    <w:lvl w:ilvl="0" w:tplc="3BD26D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D426C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002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20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647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543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EC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A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66E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137CE4"/>
    <w:multiLevelType w:val="hybridMultilevel"/>
    <w:tmpl w:val="FA122C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9266B"/>
    <w:multiLevelType w:val="hybridMultilevel"/>
    <w:tmpl w:val="8500D05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77D84"/>
    <w:multiLevelType w:val="hybridMultilevel"/>
    <w:tmpl w:val="C6DC71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36363"/>
    <w:multiLevelType w:val="hybridMultilevel"/>
    <w:tmpl w:val="1A9C3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237AB"/>
    <w:multiLevelType w:val="hybridMultilevel"/>
    <w:tmpl w:val="DA602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87F82"/>
    <w:multiLevelType w:val="hybridMultilevel"/>
    <w:tmpl w:val="C67E6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D6179"/>
    <w:multiLevelType w:val="hybridMultilevel"/>
    <w:tmpl w:val="5902390A"/>
    <w:lvl w:ilvl="0" w:tplc="5DA26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A65D0"/>
    <w:multiLevelType w:val="hybridMultilevel"/>
    <w:tmpl w:val="7354EA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7A4362"/>
    <w:multiLevelType w:val="hybridMultilevel"/>
    <w:tmpl w:val="93A48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040785"/>
    <w:multiLevelType w:val="hybridMultilevel"/>
    <w:tmpl w:val="589CAE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283746B"/>
    <w:multiLevelType w:val="hybridMultilevel"/>
    <w:tmpl w:val="2BAE241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A2A9F"/>
    <w:multiLevelType w:val="hybridMultilevel"/>
    <w:tmpl w:val="9B8CB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9B1AB9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F945E40"/>
    <w:multiLevelType w:val="hybridMultilevel"/>
    <w:tmpl w:val="2B6EA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44248"/>
    <w:multiLevelType w:val="singleLevel"/>
    <w:tmpl w:val="239A50F6"/>
    <w:lvl w:ilvl="0">
      <w:start w:val="1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48" w15:restartNumberingAfterBreak="0">
    <w:nsid w:val="71CB4B20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23533A4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33A557D"/>
    <w:multiLevelType w:val="hybridMultilevel"/>
    <w:tmpl w:val="157EF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7C742F"/>
    <w:multiLevelType w:val="hybridMultilevel"/>
    <w:tmpl w:val="BD54B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DB0A31"/>
    <w:multiLevelType w:val="hybridMultilevel"/>
    <w:tmpl w:val="52B8EC4A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3" w15:restartNumberingAfterBreak="0">
    <w:nsid w:val="77250A54"/>
    <w:multiLevelType w:val="hybridMultilevel"/>
    <w:tmpl w:val="F7AAF0D6"/>
    <w:lvl w:ilvl="0" w:tplc="BB66B4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5677900">
    <w:abstractNumId w:val="4"/>
  </w:num>
  <w:num w:numId="2" w16cid:durableId="884484946">
    <w:abstractNumId w:val="38"/>
  </w:num>
  <w:num w:numId="3" w16cid:durableId="1802379755">
    <w:abstractNumId w:val="20"/>
  </w:num>
  <w:num w:numId="4" w16cid:durableId="446119051">
    <w:abstractNumId w:val="14"/>
  </w:num>
  <w:num w:numId="5" w16cid:durableId="2048873384">
    <w:abstractNumId w:val="11"/>
  </w:num>
  <w:num w:numId="6" w16cid:durableId="308747667">
    <w:abstractNumId w:val="31"/>
  </w:num>
  <w:num w:numId="7" w16cid:durableId="2049136090">
    <w:abstractNumId w:val="15"/>
  </w:num>
  <w:num w:numId="8" w16cid:durableId="2068216987">
    <w:abstractNumId w:val="25"/>
  </w:num>
  <w:num w:numId="9" w16cid:durableId="1598637743">
    <w:abstractNumId w:val="16"/>
  </w:num>
  <w:num w:numId="10" w16cid:durableId="1565488853">
    <w:abstractNumId w:val="17"/>
  </w:num>
  <w:num w:numId="11" w16cid:durableId="726608021">
    <w:abstractNumId w:val="40"/>
  </w:num>
  <w:num w:numId="12" w16cid:durableId="886795508">
    <w:abstractNumId w:val="36"/>
  </w:num>
  <w:num w:numId="13" w16cid:durableId="1853952614">
    <w:abstractNumId w:val="50"/>
  </w:num>
  <w:num w:numId="14" w16cid:durableId="1770739767">
    <w:abstractNumId w:val="3"/>
  </w:num>
  <w:num w:numId="15" w16cid:durableId="729884773">
    <w:abstractNumId w:val="12"/>
  </w:num>
  <w:num w:numId="16" w16cid:durableId="1260286171">
    <w:abstractNumId w:val="46"/>
  </w:num>
  <w:num w:numId="17" w16cid:durableId="2079352436">
    <w:abstractNumId w:val="35"/>
  </w:num>
  <w:num w:numId="18" w16cid:durableId="1874537333">
    <w:abstractNumId w:val="18"/>
  </w:num>
  <w:num w:numId="19" w16cid:durableId="748309399">
    <w:abstractNumId w:val="53"/>
  </w:num>
  <w:num w:numId="20" w16cid:durableId="1656760635">
    <w:abstractNumId w:val="8"/>
  </w:num>
  <w:num w:numId="21" w16cid:durableId="713506069">
    <w:abstractNumId w:val="47"/>
  </w:num>
  <w:num w:numId="22" w16cid:durableId="915015778">
    <w:abstractNumId w:val="33"/>
  </w:num>
  <w:num w:numId="23" w16cid:durableId="780223385">
    <w:abstractNumId w:val="22"/>
  </w:num>
  <w:num w:numId="24" w16cid:durableId="1288661940">
    <w:abstractNumId w:val="34"/>
  </w:num>
  <w:num w:numId="25" w16cid:durableId="167670934">
    <w:abstractNumId w:val="10"/>
  </w:num>
  <w:num w:numId="26" w16cid:durableId="871577678">
    <w:abstractNumId w:val="13"/>
  </w:num>
  <w:num w:numId="27" w16cid:durableId="1118063400">
    <w:abstractNumId w:val="43"/>
  </w:num>
  <w:num w:numId="28" w16cid:durableId="483622298">
    <w:abstractNumId w:val="30"/>
  </w:num>
  <w:num w:numId="29" w16cid:durableId="6051625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9127442">
    <w:abstractNumId w:val="26"/>
  </w:num>
  <w:num w:numId="31" w16cid:durableId="135218699">
    <w:abstractNumId w:val="52"/>
  </w:num>
  <w:num w:numId="32" w16cid:durableId="329405247">
    <w:abstractNumId w:val="39"/>
  </w:num>
  <w:num w:numId="33" w16cid:durableId="688723634">
    <w:abstractNumId w:val="24"/>
  </w:num>
  <w:num w:numId="34" w16cid:durableId="8141977">
    <w:abstractNumId w:val="42"/>
  </w:num>
  <w:num w:numId="35" w16cid:durableId="654384212">
    <w:abstractNumId w:val="7"/>
  </w:num>
  <w:num w:numId="36" w16cid:durableId="402994651">
    <w:abstractNumId w:val="48"/>
  </w:num>
  <w:num w:numId="37" w16cid:durableId="2018847778">
    <w:abstractNumId w:val="9"/>
  </w:num>
  <w:num w:numId="38" w16cid:durableId="2144469582">
    <w:abstractNumId w:val="5"/>
  </w:num>
  <w:num w:numId="39" w16cid:durableId="442462522">
    <w:abstractNumId w:val="19"/>
  </w:num>
  <w:num w:numId="40" w16cid:durableId="1550190205">
    <w:abstractNumId w:val="41"/>
  </w:num>
  <w:num w:numId="41" w16cid:durableId="912352108">
    <w:abstractNumId w:val="28"/>
  </w:num>
  <w:num w:numId="42" w16cid:durableId="18170638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1050045">
    <w:abstractNumId w:val="49"/>
  </w:num>
  <w:num w:numId="44" w16cid:durableId="536047285">
    <w:abstractNumId w:val="51"/>
  </w:num>
  <w:num w:numId="45" w16cid:durableId="1002851826">
    <w:abstractNumId w:val="45"/>
  </w:num>
  <w:num w:numId="46" w16cid:durableId="967736614">
    <w:abstractNumId w:val="44"/>
  </w:num>
  <w:num w:numId="47" w16cid:durableId="1115365854">
    <w:abstractNumId w:val="32"/>
  </w:num>
  <w:num w:numId="48" w16cid:durableId="1483767681">
    <w:abstractNumId w:val="21"/>
  </w:num>
  <w:num w:numId="49" w16cid:durableId="1227061328">
    <w:abstractNumId w:val="29"/>
  </w:num>
  <w:num w:numId="50" w16cid:durableId="435834283">
    <w:abstractNumId w:val="0"/>
  </w:num>
  <w:num w:numId="51" w16cid:durableId="1499611433">
    <w:abstractNumId w:val="23"/>
  </w:num>
  <w:num w:numId="52" w16cid:durableId="105198828">
    <w:abstractNumId w:val="2"/>
  </w:num>
  <w:num w:numId="53" w16cid:durableId="1964848655">
    <w:abstractNumId w:val="6"/>
  </w:num>
  <w:num w:numId="54" w16cid:durableId="277613048">
    <w:abstractNumId w:val="1"/>
  </w:num>
  <w:num w:numId="55" w16cid:durableId="1736708809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B5C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58B5"/>
    <w:rsid w:val="0001635E"/>
    <w:rsid w:val="00016D39"/>
    <w:rsid w:val="00017515"/>
    <w:rsid w:val="00017E56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5C39"/>
    <w:rsid w:val="000261EE"/>
    <w:rsid w:val="00026537"/>
    <w:rsid w:val="00026912"/>
    <w:rsid w:val="00027AF4"/>
    <w:rsid w:val="00027BA7"/>
    <w:rsid w:val="00031CDD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5FDE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61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6FAC"/>
    <w:rsid w:val="0006766B"/>
    <w:rsid w:val="00067F77"/>
    <w:rsid w:val="000704AB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0A11"/>
    <w:rsid w:val="0008270E"/>
    <w:rsid w:val="00083A98"/>
    <w:rsid w:val="00084149"/>
    <w:rsid w:val="00084326"/>
    <w:rsid w:val="000848D0"/>
    <w:rsid w:val="000857B3"/>
    <w:rsid w:val="00085C29"/>
    <w:rsid w:val="00086E41"/>
    <w:rsid w:val="00087DE8"/>
    <w:rsid w:val="00090B05"/>
    <w:rsid w:val="00091C69"/>
    <w:rsid w:val="00091FAE"/>
    <w:rsid w:val="000922AE"/>
    <w:rsid w:val="00093DBC"/>
    <w:rsid w:val="00095A36"/>
    <w:rsid w:val="00096841"/>
    <w:rsid w:val="00096FD6"/>
    <w:rsid w:val="00097514"/>
    <w:rsid w:val="00097868"/>
    <w:rsid w:val="00097A86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1556"/>
    <w:rsid w:val="000B22E1"/>
    <w:rsid w:val="000B2653"/>
    <w:rsid w:val="000B27A5"/>
    <w:rsid w:val="000B2C7F"/>
    <w:rsid w:val="000B3885"/>
    <w:rsid w:val="000B4ED4"/>
    <w:rsid w:val="000B4F9E"/>
    <w:rsid w:val="000B7DD2"/>
    <w:rsid w:val="000C0BD3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5EA"/>
    <w:rsid w:val="000C6A4D"/>
    <w:rsid w:val="000C7214"/>
    <w:rsid w:val="000C7269"/>
    <w:rsid w:val="000C72D8"/>
    <w:rsid w:val="000C79DB"/>
    <w:rsid w:val="000D0265"/>
    <w:rsid w:val="000D1334"/>
    <w:rsid w:val="000D1339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AB4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E7FCA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068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822"/>
    <w:rsid w:val="00104FC9"/>
    <w:rsid w:val="00105BFD"/>
    <w:rsid w:val="0010607A"/>
    <w:rsid w:val="001064E7"/>
    <w:rsid w:val="001066C6"/>
    <w:rsid w:val="00106DFC"/>
    <w:rsid w:val="001079FE"/>
    <w:rsid w:val="00107D62"/>
    <w:rsid w:val="00107F74"/>
    <w:rsid w:val="00110040"/>
    <w:rsid w:val="00110180"/>
    <w:rsid w:val="001107EE"/>
    <w:rsid w:val="001107F4"/>
    <w:rsid w:val="00110A0E"/>
    <w:rsid w:val="00110BD7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1E5"/>
    <w:rsid w:val="0012461A"/>
    <w:rsid w:val="00124F8E"/>
    <w:rsid w:val="0012525E"/>
    <w:rsid w:val="00125313"/>
    <w:rsid w:val="00125404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58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6A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3EF"/>
    <w:rsid w:val="001705A1"/>
    <w:rsid w:val="00170C3B"/>
    <w:rsid w:val="00171879"/>
    <w:rsid w:val="00171F6E"/>
    <w:rsid w:val="00172236"/>
    <w:rsid w:val="001722CC"/>
    <w:rsid w:val="001723D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922"/>
    <w:rsid w:val="001829C1"/>
    <w:rsid w:val="00182E14"/>
    <w:rsid w:val="001831E9"/>
    <w:rsid w:val="00183258"/>
    <w:rsid w:val="00183E31"/>
    <w:rsid w:val="001842A8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2161"/>
    <w:rsid w:val="00193346"/>
    <w:rsid w:val="001939F7"/>
    <w:rsid w:val="0019463D"/>
    <w:rsid w:val="00194C06"/>
    <w:rsid w:val="00194DB5"/>
    <w:rsid w:val="00194F09"/>
    <w:rsid w:val="001970D0"/>
    <w:rsid w:val="00197F00"/>
    <w:rsid w:val="001A0A6C"/>
    <w:rsid w:val="001A1A05"/>
    <w:rsid w:val="001A285B"/>
    <w:rsid w:val="001A29A9"/>
    <w:rsid w:val="001A2B47"/>
    <w:rsid w:val="001A2F69"/>
    <w:rsid w:val="001A3564"/>
    <w:rsid w:val="001A3A44"/>
    <w:rsid w:val="001A4D03"/>
    <w:rsid w:val="001A5315"/>
    <w:rsid w:val="001A5A68"/>
    <w:rsid w:val="001A6CFA"/>
    <w:rsid w:val="001A6E7B"/>
    <w:rsid w:val="001A7FE1"/>
    <w:rsid w:val="001B0293"/>
    <w:rsid w:val="001B0878"/>
    <w:rsid w:val="001B09DE"/>
    <w:rsid w:val="001B0F41"/>
    <w:rsid w:val="001B17EA"/>
    <w:rsid w:val="001B1D88"/>
    <w:rsid w:val="001B20FA"/>
    <w:rsid w:val="001B2597"/>
    <w:rsid w:val="001B2A55"/>
    <w:rsid w:val="001B2AAD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7E8"/>
    <w:rsid w:val="001C0BF2"/>
    <w:rsid w:val="001C0C7D"/>
    <w:rsid w:val="001C1BE8"/>
    <w:rsid w:val="001C22F5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B98"/>
    <w:rsid w:val="001D1F59"/>
    <w:rsid w:val="001D36B9"/>
    <w:rsid w:val="001D3C93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2E01"/>
    <w:rsid w:val="001E41D2"/>
    <w:rsid w:val="001E445A"/>
    <w:rsid w:val="001E4683"/>
    <w:rsid w:val="001E4762"/>
    <w:rsid w:val="001E518E"/>
    <w:rsid w:val="001E55A8"/>
    <w:rsid w:val="001E5974"/>
    <w:rsid w:val="001E5E72"/>
    <w:rsid w:val="001E6BD3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4E"/>
    <w:rsid w:val="001F6FAC"/>
    <w:rsid w:val="001F7089"/>
    <w:rsid w:val="001F724D"/>
    <w:rsid w:val="001F7715"/>
    <w:rsid w:val="001F79B4"/>
    <w:rsid w:val="002001E1"/>
    <w:rsid w:val="00201458"/>
    <w:rsid w:val="00202572"/>
    <w:rsid w:val="002025CC"/>
    <w:rsid w:val="002030DE"/>
    <w:rsid w:val="002044B5"/>
    <w:rsid w:val="002046A4"/>
    <w:rsid w:val="00204A0C"/>
    <w:rsid w:val="00205E08"/>
    <w:rsid w:val="00205FEF"/>
    <w:rsid w:val="002060F6"/>
    <w:rsid w:val="00206165"/>
    <w:rsid w:val="00206AAA"/>
    <w:rsid w:val="002071A3"/>
    <w:rsid w:val="002075F7"/>
    <w:rsid w:val="00207699"/>
    <w:rsid w:val="00210487"/>
    <w:rsid w:val="00210535"/>
    <w:rsid w:val="00210550"/>
    <w:rsid w:val="00210660"/>
    <w:rsid w:val="002107B1"/>
    <w:rsid w:val="00211593"/>
    <w:rsid w:val="002116C9"/>
    <w:rsid w:val="00211A19"/>
    <w:rsid w:val="00211A5C"/>
    <w:rsid w:val="00211CE9"/>
    <w:rsid w:val="00211D91"/>
    <w:rsid w:val="00212053"/>
    <w:rsid w:val="00212432"/>
    <w:rsid w:val="00212686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6D"/>
    <w:rsid w:val="00221AA8"/>
    <w:rsid w:val="00222FBB"/>
    <w:rsid w:val="00222FEB"/>
    <w:rsid w:val="002230CE"/>
    <w:rsid w:val="00223515"/>
    <w:rsid w:val="00223590"/>
    <w:rsid w:val="0022427F"/>
    <w:rsid w:val="0022537E"/>
    <w:rsid w:val="00225836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2B4"/>
    <w:rsid w:val="0024159E"/>
    <w:rsid w:val="00242BB0"/>
    <w:rsid w:val="00242D87"/>
    <w:rsid w:val="00242E61"/>
    <w:rsid w:val="0024322E"/>
    <w:rsid w:val="00243A0C"/>
    <w:rsid w:val="00243B28"/>
    <w:rsid w:val="0024434C"/>
    <w:rsid w:val="002443AF"/>
    <w:rsid w:val="002444D4"/>
    <w:rsid w:val="002447EE"/>
    <w:rsid w:val="0024483C"/>
    <w:rsid w:val="00244897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367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4D3"/>
    <w:rsid w:val="00261891"/>
    <w:rsid w:val="0026221A"/>
    <w:rsid w:val="00264352"/>
    <w:rsid w:val="00264603"/>
    <w:rsid w:val="00264633"/>
    <w:rsid w:val="00264681"/>
    <w:rsid w:val="002647B1"/>
    <w:rsid w:val="00265142"/>
    <w:rsid w:val="00265318"/>
    <w:rsid w:val="0026549E"/>
    <w:rsid w:val="00265532"/>
    <w:rsid w:val="00265AB7"/>
    <w:rsid w:val="00265E78"/>
    <w:rsid w:val="0026642F"/>
    <w:rsid w:val="00266DA3"/>
    <w:rsid w:val="00267C60"/>
    <w:rsid w:val="00270071"/>
    <w:rsid w:val="00271E64"/>
    <w:rsid w:val="00272189"/>
    <w:rsid w:val="00273356"/>
    <w:rsid w:val="00273679"/>
    <w:rsid w:val="00273F3D"/>
    <w:rsid w:val="0027411D"/>
    <w:rsid w:val="0027452C"/>
    <w:rsid w:val="002755F1"/>
    <w:rsid w:val="00275BC9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041E"/>
    <w:rsid w:val="002912CB"/>
    <w:rsid w:val="002918DE"/>
    <w:rsid w:val="002925A5"/>
    <w:rsid w:val="002926E8"/>
    <w:rsid w:val="00293931"/>
    <w:rsid w:val="00293A93"/>
    <w:rsid w:val="00293D3B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2F39"/>
    <w:rsid w:val="002A3178"/>
    <w:rsid w:val="002A33AF"/>
    <w:rsid w:val="002A463B"/>
    <w:rsid w:val="002A4D55"/>
    <w:rsid w:val="002A4F05"/>
    <w:rsid w:val="002A65FF"/>
    <w:rsid w:val="002A67D3"/>
    <w:rsid w:val="002A76A0"/>
    <w:rsid w:val="002A7A3A"/>
    <w:rsid w:val="002B2133"/>
    <w:rsid w:val="002B2456"/>
    <w:rsid w:val="002B25F4"/>
    <w:rsid w:val="002B2DF2"/>
    <w:rsid w:val="002B2E0E"/>
    <w:rsid w:val="002B3581"/>
    <w:rsid w:val="002B39F1"/>
    <w:rsid w:val="002B3D45"/>
    <w:rsid w:val="002B3E1E"/>
    <w:rsid w:val="002B428E"/>
    <w:rsid w:val="002B4B3C"/>
    <w:rsid w:val="002B52C6"/>
    <w:rsid w:val="002B5B41"/>
    <w:rsid w:val="002B5F5E"/>
    <w:rsid w:val="002B6234"/>
    <w:rsid w:val="002B6852"/>
    <w:rsid w:val="002B7124"/>
    <w:rsid w:val="002B714C"/>
    <w:rsid w:val="002B7192"/>
    <w:rsid w:val="002B78EF"/>
    <w:rsid w:val="002C02F1"/>
    <w:rsid w:val="002C12A1"/>
    <w:rsid w:val="002C1584"/>
    <w:rsid w:val="002C1E03"/>
    <w:rsid w:val="002C2A1E"/>
    <w:rsid w:val="002C365F"/>
    <w:rsid w:val="002C41D5"/>
    <w:rsid w:val="002C5111"/>
    <w:rsid w:val="002C536C"/>
    <w:rsid w:val="002C58B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4BC"/>
    <w:rsid w:val="002E153C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94F"/>
    <w:rsid w:val="002E6B5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6FD9"/>
    <w:rsid w:val="002F710D"/>
    <w:rsid w:val="002F710E"/>
    <w:rsid w:val="002F7246"/>
    <w:rsid w:val="002F7774"/>
    <w:rsid w:val="003002EC"/>
    <w:rsid w:val="00300AB0"/>
    <w:rsid w:val="00300B1B"/>
    <w:rsid w:val="0030186B"/>
    <w:rsid w:val="003019C6"/>
    <w:rsid w:val="00301B0F"/>
    <w:rsid w:val="00303917"/>
    <w:rsid w:val="00304E88"/>
    <w:rsid w:val="00305ADC"/>
    <w:rsid w:val="00307561"/>
    <w:rsid w:val="003078A4"/>
    <w:rsid w:val="00310E93"/>
    <w:rsid w:val="003113CA"/>
    <w:rsid w:val="00313629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0FFE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09C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1B6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490"/>
    <w:rsid w:val="00351605"/>
    <w:rsid w:val="00351E5A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61"/>
    <w:rsid w:val="003578D4"/>
    <w:rsid w:val="00357D1C"/>
    <w:rsid w:val="00357DE7"/>
    <w:rsid w:val="00357F28"/>
    <w:rsid w:val="00360ABA"/>
    <w:rsid w:val="00360FAE"/>
    <w:rsid w:val="00361048"/>
    <w:rsid w:val="00361655"/>
    <w:rsid w:val="00362EA3"/>
    <w:rsid w:val="003641EE"/>
    <w:rsid w:val="0036437B"/>
    <w:rsid w:val="00364899"/>
    <w:rsid w:val="00364D2B"/>
    <w:rsid w:val="00365049"/>
    <w:rsid w:val="003651B1"/>
    <w:rsid w:val="0036634C"/>
    <w:rsid w:val="003663AE"/>
    <w:rsid w:val="00366692"/>
    <w:rsid w:val="00366ECF"/>
    <w:rsid w:val="00367047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4C83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4935"/>
    <w:rsid w:val="00385635"/>
    <w:rsid w:val="00385702"/>
    <w:rsid w:val="0038595D"/>
    <w:rsid w:val="00386272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480"/>
    <w:rsid w:val="00391610"/>
    <w:rsid w:val="003919D9"/>
    <w:rsid w:val="00393251"/>
    <w:rsid w:val="003933DC"/>
    <w:rsid w:val="0039373D"/>
    <w:rsid w:val="00393809"/>
    <w:rsid w:val="00394BD3"/>
    <w:rsid w:val="0039569A"/>
    <w:rsid w:val="00395A87"/>
    <w:rsid w:val="00395E3B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5C47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3FBB"/>
    <w:rsid w:val="003C4209"/>
    <w:rsid w:val="003C42CB"/>
    <w:rsid w:val="003C51DD"/>
    <w:rsid w:val="003C5224"/>
    <w:rsid w:val="003C529C"/>
    <w:rsid w:val="003C569D"/>
    <w:rsid w:val="003C6060"/>
    <w:rsid w:val="003C69C6"/>
    <w:rsid w:val="003C6AE8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28D"/>
    <w:rsid w:val="003E44D8"/>
    <w:rsid w:val="003E493D"/>
    <w:rsid w:val="003E4B24"/>
    <w:rsid w:val="003E4E2E"/>
    <w:rsid w:val="003E5070"/>
    <w:rsid w:val="003E5686"/>
    <w:rsid w:val="003E5F67"/>
    <w:rsid w:val="003E604B"/>
    <w:rsid w:val="003E6436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25A"/>
    <w:rsid w:val="003F4B13"/>
    <w:rsid w:val="003F4D7E"/>
    <w:rsid w:val="003F4F17"/>
    <w:rsid w:val="003F53D0"/>
    <w:rsid w:val="003F54BC"/>
    <w:rsid w:val="003F5831"/>
    <w:rsid w:val="003F5C7F"/>
    <w:rsid w:val="003F5D87"/>
    <w:rsid w:val="003F662F"/>
    <w:rsid w:val="003F68D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07B00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47F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4906"/>
    <w:rsid w:val="00434E40"/>
    <w:rsid w:val="00435323"/>
    <w:rsid w:val="004354F3"/>
    <w:rsid w:val="00435857"/>
    <w:rsid w:val="00436F0F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092B"/>
    <w:rsid w:val="00461F10"/>
    <w:rsid w:val="0046257C"/>
    <w:rsid w:val="00462AB4"/>
    <w:rsid w:val="0046389B"/>
    <w:rsid w:val="00463B52"/>
    <w:rsid w:val="004641DA"/>
    <w:rsid w:val="00464D50"/>
    <w:rsid w:val="00464E21"/>
    <w:rsid w:val="0046576C"/>
    <w:rsid w:val="0046658E"/>
    <w:rsid w:val="004666E6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573"/>
    <w:rsid w:val="00473682"/>
    <w:rsid w:val="00473AAF"/>
    <w:rsid w:val="0047407F"/>
    <w:rsid w:val="00474623"/>
    <w:rsid w:val="00475EEC"/>
    <w:rsid w:val="0047681A"/>
    <w:rsid w:val="00476CFE"/>
    <w:rsid w:val="00477521"/>
    <w:rsid w:val="00477B22"/>
    <w:rsid w:val="0048012F"/>
    <w:rsid w:val="00480201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87D63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94A"/>
    <w:rsid w:val="00495C30"/>
    <w:rsid w:val="00495D43"/>
    <w:rsid w:val="00495E30"/>
    <w:rsid w:val="0049629A"/>
    <w:rsid w:val="00496BD8"/>
    <w:rsid w:val="00497CB5"/>
    <w:rsid w:val="004A002D"/>
    <w:rsid w:val="004A00C8"/>
    <w:rsid w:val="004A0120"/>
    <w:rsid w:val="004A0CBB"/>
    <w:rsid w:val="004A0DE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6517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6BA7"/>
    <w:rsid w:val="004B764B"/>
    <w:rsid w:val="004B7973"/>
    <w:rsid w:val="004C0014"/>
    <w:rsid w:val="004C0D2A"/>
    <w:rsid w:val="004C2458"/>
    <w:rsid w:val="004C25E0"/>
    <w:rsid w:val="004C2948"/>
    <w:rsid w:val="004C2FD4"/>
    <w:rsid w:val="004C404F"/>
    <w:rsid w:val="004C471B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2550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A3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E7EB0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7C2"/>
    <w:rsid w:val="00502832"/>
    <w:rsid w:val="0050294D"/>
    <w:rsid w:val="0050323B"/>
    <w:rsid w:val="00503251"/>
    <w:rsid w:val="00503AAA"/>
    <w:rsid w:val="0050527C"/>
    <w:rsid w:val="005053A8"/>
    <w:rsid w:val="005058F5"/>
    <w:rsid w:val="00505BF3"/>
    <w:rsid w:val="00506A9E"/>
    <w:rsid w:val="00506FA1"/>
    <w:rsid w:val="005070DC"/>
    <w:rsid w:val="00507126"/>
    <w:rsid w:val="0050754F"/>
    <w:rsid w:val="0050781E"/>
    <w:rsid w:val="005078E8"/>
    <w:rsid w:val="00507902"/>
    <w:rsid w:val="00510991"/>
    <w:rsid w:val="005109A4"/>
    <w:rsid w:val="0051157E"/>
    <w:rsid w:val="00511646"/>
    <w:rsid w:val="00512503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132"/>
    <w:rsid w:val="0051737F"/>
    <w:rsid w:val="0051761D"/>
    <w:rsid w:val="00517862"/>
    <w:rsid w:val="00517AE5"/>
    <w:rsid w:val="00520418"/>
    <w:rsid w:val="00521AFB"/>
    <w:rsid w:val="0052214D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671F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3BAD"/>
    <w:rsid w:val="00534312"/>
    <w:rsid w:val="005354B6"/>
    <w:rsid w:val="00535756"/>
    <w:rsid w:val="00535D9C"/>
    <w:rsid w:val="0053615D"/>
    <w:rsid w:val="00536CC0"/>
    <w:rsid w:val="00536D49"/>
    <w:rsid w:val="00536F9C"/>
    <w:rsid w:val="00537DDE"/>
    <w:rsid w:val="005404A8"/>
    <w:rsid w:val="005405E7"/>
    <w:rsid w:val="00540A59"/>
    <w:rsid w:val="00540D03"/>
    <w:rsid w:val="00540E76"/>
    <w:rsid w:val="00541064"/>
    <w:rsid w:val="00541400"/>
    <w:rsid w:val="00541991"/>
    <w:rsid w:val="0054201F"/>
    <w:rsid w:val="005423A6"/>
    <w:rsid w:val="00542B2F"/>
    <w:rsid w:val="00544204"/>
    <w:rsid w:val="00544761"/>
    <w:rsid w:val="00544BE4"/>
    <w:rsid w:val="00544C5A"/>
    <w:rsid w:val="00544CC7"/>
    <w:rsid w:val="00545256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7A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6ED0"/>
    <w:rsid w:val="005570B0"/>
    <w:rsid w:val="005575F6"/>
    <w:rsid w:val="00557ECD"/>
    <w:rsid w:val="0056064C"/>
    <w:rsid w:val="00560677"/>
    <w:rsid w:val="00560EFE"/>
    <w:rsid w:val="005617FF"/>
    <w:rsid w:val="00561F51"/>
    <w:rsid w:val="0056286F"/>
    <w:rsid w:val="00563720"/>
    <w:rsid w:val="0056414B"/>
    <w:rsid w:val="0056428A"/>
    <w:rsid w:val="00567F39"/>
    <w:rsid w:val="005709E9"/>
    <w:rsid w:val="00571267"/>
    <w:rsid w:val="0057235A"/>
    <w:rsid w:val="0057271F"/>
    <w:rsid w:val="00572AA8"/>
    <w:rsid w:val="00572F08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175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4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69DE"/>
    <w:rsid w:val="005B714D"/>
    <w:rsid w:val="005B792A"/>
    <w:rsid w:val="005B7DB7"/>
    <w:rsid w:val="005C18C8"/>
    <w:rsid w:val="005C1BC8"/>
    <w:rsid w:val="005C1FC2"/>
    <w:rsid w:val="005C31CB"/>
    <w:rsid w:val="005C3497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BFA"/>
    <w:rsid w:val="005D1EFC"/>
    <w:rsid w:val="005D1F0D"/>
    <w:rsid w:val="005D2365"/>
    <w:rsid w:val="005D2600"/>
    <w:rsid w:val="005D2788"/>
    <w:rsid w:val="005D2D33"/>
    <w:rsid w:val="005D2E7D"/>
    <w:rsid w:val="005D30E9"/>
    <w:rsid w:val="005D36F5"/>
    <w:rsid w:val="005D3AA6"/>
    <w:rsid w:val="005D3BBB"/>
    <w:rsid w:val="005D3FFE"/>
    <w:rsid w:val="005D4105"/>
    <w:rsid w:val="005D51A6"/>
    <w:rsid w:val="005D523E"/>
    <w:rsid w:val="005D5E15"/>
    <w:rsid w:val="005D5EF3"/>
    <w:rsid w:val="005D6A58"/>
    <w:rsid w:val="005D6BCB"/>
    <w:rsid w:val="005D6F43"/>
    <w:rsid w:val="005E08CE"/>
    <w:rsid w:val="005E0C99"/>
    <w:rsid w:val="005E124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6E85"/>
    <w:rsid w:val="005E73BF"/>
    <w:rsid w:val="005E7A5B"/>
    <w:rsid w:val="005E7F29"/>
    <w:rsid w:val="005F0612"/>
    <w:rsid w:val="005F0857"/>
    <w:rsid w:val="005F0EF8"/>
    <w:rsid w:val="005F10C9"/>
    <w:rsid w:val="005F1EC9"/>
    <w:rsid w:val="005F2792"/>
    <w:rsid w:val="005F284F"/>
    <w:rsid w:val="005F2B81"/>
    <w:rsid w:val="005F307D"/>
    <w:rsid w:val="005F3646"/>
    <w:rsid w:val="005F3882"/>
    <w:rsid w:val="005F482E"/>
    <w:rsid w:val="005F528E"/>
    <w:rsid w:val="005F5356"/>
    <w:rsid w:val="005F5A15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3F6"/>
    <w:rsid w:val="00621AD5"/>
    <w:rsid w:val="006221F8"/>
    <w:rsid w:val="00622A25"/>
    <w:rsid w:val="00622D7D"/>
    <w:rsid w:val="0062357E"/>
    <w:rsid w:val="00623E24"/>
    <w:rsid w:val="00624F13"/>
    <w:rsid w:val="00625383"/>
    <w:rsid w:val="006257CE"/>
    <w:rsid w:val="0062685A"/>
    <w:rsid w:val="006268CF"/>
    <w:rsid w:val="00627903"/>
    <w:rsid w:val="00627938"/>
    <w:rsid w:val="00631593"/>
    <w:rsid w:val="00631D57"/>
    <w:rsid w:val="00631D78"/>
    <w:rsid w:val="00633602"/>
    <w:rsid w:val="0063417E"/>
    <w:rsid w:val="0063478E"/>
    <w:rsid w:val="006347DA"/>
    <w:rsid w:val="0063480F"/>
    <w:rsid w:val="00634F86"/>
    <w:rsid w:val="00635330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2DC"/>
    <w:rsid w:val="006513A3"/>
    <w:rsid w:val="00652766"/>
    <w:rsid w:val="006536CB"/>
    <w:rsid w:val="00653D36"/>
    <w:rsid w:val="0065420D"/>
    <w:rsid w:val="006554AD"/>
    <w:rsid w:val="00655D5F"/>
    <w:rsid w:val="00655E2C"/>
    <w:rsid w:val="00655F2E"/>
    <w:rsid w:val="0066050C"/>
    <w:rsid w:val="006609E5"/>
    <w:rsid w:val="006611C8"/>
    <w:rsid w:val="0066198B"/>
    <w:rsid w:val="00661B90"/>
    <w:rsid w:val="0066233F"/>
    <w:rsid w:val="00662841"/>
    <w:rsid w:val="0066342B"/>
    <w:rsid w:val="0066405B"/>
    <w:rsid w:val="0066442C"/>
    <w:rsid w:val="00664E1D"/>
    <w:rsid w:val="00664F66"/>
    <w:rsid w:val="00664F80"/>
    <w:rsid w:val="006656DE"/>
    <w:rsid w:val="006674F9"/>
    <w:rsid w:val="00667C16"/>
    <w:rsid w:val="00670530"/>
    <w:rsid w:val="0067089A"/>
    <w:rsid w:val="00670A59"/>
    <w:rsid w:val="0067209B"/>
    <w:rsid w:val="00672106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5973"/>
    <w:rsid w:val="00686034"/>
    <w:rsid w:val="006864B7"/>
    <w:rsid w:val="006901E3"/>
    <w:rsid w:val="006907B1"/>
    <w:rsid w:val="00690F1D"/>
    <w:rsid w:val="006920C3"/>
    <w:rsid w:val="00692710"/>
    <w:rsid w:val="0069309B"/>
    <w:rsid w:val="00693154"/>
    <w:rsid w:val="0069342A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21C"/>
    <w:rsid w:val="006B03C6"/>
    <w:rsid w:val="006B0519"/>
    <w:rsid w:val="006B113C"/>
    <w:rsid w:val="006B1241"/>
    <w:rsid w:val="006B1C47"/>
    <w:rsid w:val="006B1D45"/>
    <w:rsid w:val="006B2752"/>
    <w:rsid w:val="006B27E2"/>
    <w:rsid w:val="006B2C3F"/>
    <w:rsid w:val="006B4686"/>
    <w:rsid w:val="006B491C"/>
    <w:rsid w:val="006B4F16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0E8E"/>
    <w:rsid w:val="006D11E9"/>
    <w:rsid w:val="006D3E62"/>
    <w:rsid w:val="006D40A4"/>
    <w:rsid w:val="006D439D"/>
    <w:rsid w:val="006D4AFD"/>
    <w:rsid w:val="006D4E63"/>
    <w:rsid w:val="006D7890"/>
    <w:rsid w:val="006D7C22"/>
    <w:rsid w:val="006E03C7"/>
    <w:rsid w:val="006E0887"/>
    <w:rsid w:val="006E0BD7"/>
    <w:rsid w:val="006E17A0"/>
    <w:rsid w:val="006E1CBF"/>
    <w:rsid w:val="006E2105"/>
    <w:rsid w:val="006E2B25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CA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6F7E3D"/>
    <w:rsid w:val="0070042A"/>
    <w:rsid w:val="00700E98"/>
    <w:rsid w:val="007017E6"/>
    <w:rsid w:val="007018AC"/>
    <w:rsid w:val="007021FA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6C61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226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8D5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AF5"/>
    <w:rsid w:val="00741BC0"/>
    <w:rsid w:val="0074246D"/>
    <w:rsid w:val="00743590"/>
    <w:rsid w:val="00744757"/>
    <w:rsid w:val="00744DFA"/>
    <w:rsid w:val="00744E30"/>
    <w:rsid w:val="00744E53"/>
    <w:rsid w:val="00745B7C"/>
    <w:rsid w:val="00746429"/>
    <w:rsid w:val="007464BD"/>
    <w:rsid w:val="007469CF"/>
    <w:rsid w:val="00746A36"/>
    <w:rsid w:val="00746A46"/>
    <w:rsid w:val="007470A6"/>
    <w:rsid w:val="00747415"/>
    <w:rsid w:val="00747524"/>
    <w:rsid w:val="00747F00"/>
    <w:rsid w:val="00747F1F"/>
    <w:rsid w:val="0075017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5794B"/>
    <w:rsid w:val="00760051"/>
    <w:rsid w:val="00760610"/>
    <w:rsid w:val="007607D5"/>
    <w:rsid w:val="00760E11"/>
    <w:rsid w:val="00761A7A"/>
    <w:rsid w:val="00761B7E"/>
    <w:rsid w:val="00761C24"/>
    <w:rsid w:val="00762210"/>
    <w:rsid w:val="0076246A"/>
    <w:rsid w:val="00762AD6"/>
    <w:rsid w:val="0076328B"/>
    <w:rsid w:val="00763640"/>
    <w:rsid w:val="0076439A"/>
    <w:rsid w:val="007643D2"/>
    <w:rsid w:val="007646D5"/>
    <w:rsid w:val="0076497B"/>
    <w:rsid w:val="00764F81"/>
    <w:rsid w:val="007650FA"/>
    <w:rsid w:val="007652D8"/>
    <w:rsid w:val="00765E82"/>
    <w:rsid w:val="00766C9D"/>
    <w:rsid w:val="007672AA"/>
    <w:rsid w:val="007674D6"/>
    <w:rsid w:val="00767561"/>
    <w:rsid w:val="00767FE7"/>
    <w:rsid w:val="007704CB"/>
    <w:rsid w:val="0077073D"/>
    <w:rsid w:val="007709B3"/>
    <w:rsid w:val="00770FD7"/>
    <w:rsid w:val="007714B1"/>
    <w:rsid w:val="00771506"/>
    <w:rsid w:val="007722BA"/>
    <w:rsid w:val="00772517"/>
    <w:rsid w:val="00772790"/>
    <w:rsid w:val="007734B0"/>
    <w:rsid w:val="00773972"/>
    <w:rsid w:val="00774228"/>
    <w:rsid w:val="00774D4C"/>
    <w:rsid w:val="00774E7D"/>
    <w:rsid w:val="00775065"/>
    <w:rsid w:val="007757A0"/>
    <w:rsid w:val="00776834"/>
    <w:rsid w:val="00777130"/>
    <w:rsid w:val="00777B43"/>
    <w:rsid w:val="00777F7D"/>
    <w:rsid w:val="00780255"/>
    <w:rsid w:val="00780996"/>
    <w:rsid w:val="0078132F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0869"/>
    <w:rsid w:val="007A26C2"/>
    <w:rsid w:val="007A2848"/>
    <w:rsid w:val="007A28E8"/>
    <w:rsid w:val="007A38C5"/>
    <w:rsid w:val="007A45BB"/>
    <w:rsid w:val="007A5426"/>
    <w:rsid w:val="007A5636"/>
    <w:rsid w:val="007A659E"/>
    <w:rsid w:val="007A678D"/>
    <w:rsid w:val="007A67DB"/>
    <w:rsid w:val="007A7289"/>
    <w:rsid w:val="007A7648"/>
    <w:rsid w:val="007A7BBA"/>
    <w:rsid w:val="007A7F8C"/>
    <w:rsid w:val="007B0164"/>
    <w:rsid w:val="007B05D0"/>
    <w:rsid w:val="007B1FA1"/>
    <w:rsid w:val="007B2BF5"/>
    <w:rsid w:val="007B2ECF"/>
    <w:rsid w:val="007B320B"/>
    <w:rsid w:val="007B3531"/>
    <w:rsid w:val="007B364C"/>
    <w:rsid w:val="007B3699"/>
    <w:rsid w:val="007B3982"/>
    <w:rsid w:val="007B3A40"/>
    <w:rsid w:val="007B3B2B"/>
    <w:rsid w:val="007B5121"/>
    <w:rsid w:val="007B515C"/>
    <w:rsid w:val="007B51C3"/>
    <w:rsid w:val="007B5261"/>
    <w:rsid w:val="007B572D"/>
    <w:rsid w:val="007B59BA"/>
    <w:rsid w:val="007B5D76"/>
    <w:rsid w:val="007B61C0"/>
    <w:rsid w:val="007B68FB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2E04"/>
    <w:rsid w:val="007C3507"/>
    <w:rsid w:val="007C3A2B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5ED"/>
    <w:rsid w:val="007D16B4"/>
    <w:rsid w:val="007D1CEC"/>
    <w:rsid w:val="007D1D54"/>
    <w:rsid w:val="007D1FD5"/>
    <w:rsid w:val="007D2667"/>
    <w:rsid w:val="007D2B70"/>
    <w:rsid w:val="007D30C3"/>
    <w:rsid w:val="007D4701"/>
    <w:rsid w:val="007D5AF6"/>
    <w:rsid w:val="007D7C8C"/>
    <w:rsid w:val="007D7FD5"/>
    <w:rsid w:val="007E029E"/>
    <w:rsid w:val="007E06D2"/>
    <w:rsid w:val="007E07FE"/>
    <w:rsid w:val="007E16BF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6B00"/>
    <w:rsid w:val="007E7A96"/>
    <w:rsid w:val="007F207E"/>
    <w:rsid w:val="007F209D"/>
    <w:rsid w:val="007F2A3A"/>
    <w:rsid w:val="007F2A87"/>
    <w:rsid w:val="007F2AC2"/>
    <w:rsid w:val="007F2C50"/>
    <w:rsid w:val="007F466C"/>
    <w:rsid w:val="007F4B0E"/>
    <w:rsid w:val="007F4B63"/>
    <w:rsid w:val="007F4B75"/>
    <w:rsid w:val="007F5683"/>
    <w:rsid w:val="007F57BD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26"/>
    <w:rsid w:val="008013A7"/>
    <w:rsid w:val="008026C6"/>
    <w:rsid w:val="00802955"/>
    <w:rsid w:val="00804167"/>
    <w:rsid w:val="00804B38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6CB"/>
    <w:rsid w:val="008147F7"/>
    <w:rsid w:val="00814B77"/>
    <w:rsid w:val="00814FDF"/>
    <w:rsid w:val="0081510A"/>
    <w:rsid w:val="00815BB0"/>
    <w:rsid w:val="00815C40"/>
    <w:rsid w:val="0081633B"/>
    <w:rsid w:val="008169DD"/>
    <w:rsid w:val="00816D06"/>
    <w:rsid w:val="0081779F"/>
    <w:rsid w:val="00817EA6"/>
    <w:rsid w:val="00817F93"/>
    <w:rsid w:val="00817FE0"/>
    <w:rsid w:val="00820B6E"/>
    <w:rsid w:val="008228D8"/>
    <w:rsid w:val="008231D1"/>
    <w:rsid w:val="0082396B"/>
    <w:rsid w:val="008245D8"/>
    <w:rsid w:val="00824D86"/>
    <w:rsid w:val="00825C36"/>
    <w:rsid w:val="00826427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E73"/>
    <w:rsid w:val="00834F0C"/>
    <w:rsid w:val="00834FDB"/>
    <w:rsid w:val="0083618B"/>
    <w:rsid w:val="008368E6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3C14"/>
    <w:rsid w:val="00844074"/>
    <w:rsid w:val="00844A53"/>
    <w:rsid w:val="00844BAC"/>
    <w:rsid w:val="00844E5F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4C"/>
    <w:rsid w:val="00852DC5"/>
    <w:rsid w:val="00852E9A"/>
    <w:rsid w:val="00853005"/>
    <w:rsid w:val="008532DC"/>
    <w:rsid w:val="0085347B"/>
    <w:rsid w:val="0085387A"/>
    <w:rsid w:val="00854DB6"/>
    <w:rsid w:val="00855487"/>
    <w:rsid w:val="008557E6"/>
    <w:rsid w:val="00855983"/>
    <w:rsid w:val="00855E26"/>
    <w:rsid w:val="00856767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1C40"/>
    <w:rsid w:val="00872313"/>
    <w:rsid w:val="0087235A"/>
    <w:rsid w:val="0087265E"/>
    <w:rsid w:val="008728DF"/>
    <w:rsid w:val="00872EEC"/>
    <w:rsid w:val="00873A02"/>
    <w:rsid w:val="008746A5"/>
    <w:rsid w:val="00874824"/>
    <w:rsid w:val="0087576B"/>
    <w:rsid w:val="00875E54"/>
    <w:rsid w:val="00876AD3"/>
    <w:rsid w:val="0087755B"/>
    <w:rsid w:val="00880804"/>
    <w:rsid w:val="008812DD"/>
    <w:rsid w:val="00881353"/>
    <w:rsid w:val="00881381"/>
    <w:rsid w:val="00881795"/>
    <w:rsid w:val="00881D74"/>
    <w:rsid w:val="0088288F"/>
    <w:rsid w:val="00882A02"/>
    <w:rsid w:val="0088322B"/>
    <w:rsid w:val="00883457"/>
    <w:rsid w:val="00883B2B"/>
    <w:rsid w:val="00883F6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4C18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459E"/>
    <w:rsid w:val="008B55CF"/>
    <w:rsid w:val="008B5B95"/>
    <w:rsid w:val="008B6361"/>
    <w:rsid w:val="008B6B70"/>
    <w:rsid w:val="008B6E41"/>
    <w:rsid w:val="008B6E67"/>
    <w:rsid w:val="008B748D"/>
    <w:rsid w:val="008B77A8"/>
    <w:rsid w:val="008B7EF9"/>
    <w:rsid w:val="008C0C82"/>
    <w:rsid w:val="008C2DC7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AFB"/>
    <w:rsid w:val="008D1DA6"/>
    <w:rsid w:val="008D27CA"/>
    <w:rsid w:val="008D2853"/>
    <w:rsid w:val="008D33B5"/>
    <w:rsid w:val="008D378E"/>
    <w:rsid w:val="008D3EBF"/>
    <w:rsid w:val="008D4676"/>
    <w:rsid w:val="008D4833"/>
    <w:rsid w:val="008D55A0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6D1D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3F6C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2CA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B2C"/>
    <w:rsid w:val="00925EF4"/>
    <w:rsid w:val="0092677F"/>
    <w:rsid w:val="00926AE2"/>
    <w:rsid w:val="00926F9B"/>
    <w:rsid w:val="00927425"/>
    <w:rsid w:val="00927449"/>
    <w:rsid w:val="00927600"/>
    <w:rsid w:val="00930928"/>
    <w:rsid w:val="00930D4B"/>
    <w:rsid w:val="009311A2"/>
    <w:rsid w:val="00931BFC"/>
    <w:rsid w:val="00933065"/>
    <w:rsid w:val="009330F9"/>
    <w:rsid w:val="009331FE"/>
    <w:rsid w:val="00933509"/>
    <w:rsid w:val="00933B6F"/>
    <w:rsid w:val="00933E98"/>
    <w:rsid w:val="00933F3A"/>
    <w:rsid w:val="009349B8"/>
    <w:rsid w:val="00934F08"/>
    <w:rsid w:val="009358FB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2D8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0B54"/>
    <w:rsid w:val="00971105"/>
    <w:rsid w:val="0097120E"/>
    <w:rsid w:val="0097146C"/>
    <w:rsid w:val="00971C78"/>
    <w:rsid w:val="009729BD"/>
    <w:rsid w:val="0097338C"/>
    <w:rsid w:val="009735A9"/>
    <w:rsid w:val="009753FC"/>
    <w:rsid w:val="00975A09"/>
    <w:rsid w:val="00976270"/>
    <w:rsid w:val="009765B6"/>
    <w:rsid w:val="0097661F"/>
    <w:rsid w:val="00976934"/>
    <w:rsid w:val="009779FA"/>
    <w:rsid w:val="009800D9"/>
    <w:rsid w:val="0098014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AE7"/>
    <w:rsid w:val="00993D2E"/>
    <w:rsid w:val="00994729"/>
    <w:rsid w:val="009959CE"/>
    <w:rsid w:val="00995EDB"/>
    <w:rsid w:val="00997B3E"/>
    <w:rsid w:val="009A0B43"/>
    <w:rsid w:val="009A1CF1"/>
    <w:rsid w:val="009A2BFE"/>
    <w:rsid w:val="009A320B"/>
    <w:rsid w:val="009A37E5"/>
    <w:rsid w:val="009A3B9B"/>
    <w:rsid w:val="009A3C88"/>
    <w:rsid w:val="009A58B7"/>
    <w:rsid w:val="009A62E6"/>
    <w:rsid w:val="009A6486"/>
    <w:rsid w:val="009A6E44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A93"/>
    <w:rsid w:val="009C2C8F"/>
    <w:rsid w:val="009C3275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572"/>
    <w:rsid w:val="009D360F"/>
    <w:rsid w:val="009D4F7F"/>
    <w:rsid w:val="009D54C6"/>
    <w:rsid w:val="009D58E1"/>
    <w:rsid w:val="009D6181"/>
    <w:rsid w:val="009D6CB4"/>
    <w:rsid w:val="009E01E2"/>
    <w:rsid w:val="009E04AD"/>
    <w:rsid w:val="009E2016"/>
    <w:rsid w:val="009E26DB"/>
    <w:rsid w:val="009E31E2"/>
    <w:rsid w:val="009E3931"/>
    <w:rsid w:val="009E399F"/>
    <w:rsid w:val="009E3E06"/>
    <w:rsid w:val="009E4B1C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7CD"/>
    <w:rsid w:val="009F3976"/>
    <w:rsid w:val="009F400D"/>
    <w:rsid w:val="009F4514"/>
    <w:rsid w:val="009F4584"/>
    <w:rsid w:val="009F4B69"/>
    <w:rsid w:val="009F6905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6F5F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6F11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27B93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6C"/>
    <w:rsid w:val="00A329CD"/>
    <w:rsid w:val="00A32FD5"/>
    <w:rsid w:val="00A338F8"/>
    <w:rsid w:val="00A33B6C"/>
    <w:rsid w:val="00A33F11"/>
    <w:rsid w:val="00A343D8"/>
    <w:rsid w:val="00A34D65"/>
    <w:rsid w:val="00A35373"/>
    <w:rsid w:val="00A35414"/>
    <w:rsid w:val="00A354E0"/>
    <w:rsid w:val="00A359FA"/>
    <w:rsid w:val="00A35E6C"/>
    <w:rsid w:val="00A36392"/>
    <w:rsid w:val="00A37851"/>
    <w:rsid w:val="00A37A9D"/>
    <w:rsid w:val="00A402D0"/>
    <w:rsid w:val="00A40495"/>
    <w:rsid w:val="00A406BB"/>
    <w:rsid w:val="00A40AB2"/>
    <w:rsid w:val="00A42594"/>
    <w:rsid w:val="00A42B7E"/>
    <w:rsid w:val="00A42D6D"/>
    <w:rsid w:val="00A43385"/>
    <w:rsid w:val="00A435DE"/>
    <w:rsid w:val="00A43609"/>
    <w:rsid w:val="00A43D36"/>
    <w:rsid w:val="00A445B6"/>
    <w:rsid w:val="00A447FC"/>
    <w:rsid w:val="00A44989"/>
    <w:rsid w:val="00A44A2C"/>
    <w:rsid w:val="00A44FE9"/>
    <w:rsid w:val="00A45333"/>
    <w:rsid w:val="00A45CB7"/>
    <w:rsid w:val="00A45E4F"/>
    <w:rsid w:val="00A47140"/>
    <w:rsid w:val="00A47267"/>
    <w:rsid w:val="00A47914"/>
    <w:rsid w:val="00A47BA6"/>
    <w:rsid w:val="00A50286"/>
    <w:rsid w:val="00A504C1"/>
    <w:rsid w:val="00A50C9F"/>
    <w:rsid w:val="00A50DE4"/>
    <w:rsid w:val="00A51BB8"/>
    <w:rsid w:val="00A523D4"/>
    <w:rsid w:val="00A5264B"/>
    <w:rsid w:val="00A5273B"/>
    <w:rsid w:val="00A53074"/>
    <w:rsid w:val="00A5345C"/>
    <w:rsid w:val="00A5346F"/>
    <w:rsid w:val="00A53D8E"/>
    <w:rsid w:val="00A53E7A"/>
    <w:rsid w:val="00A53F0C"/>
    <w:rsid w:val="00A548C3"/>
    <w:rsid w:val="00A54D0A"/>
    <w:rsid w:val="00A563A7"/>
    <w:rsid w:val="00A56429"/>
    <w:rsid w:val="00A566AA"/>
    <w:rsid w:val="00A60C38"/>
    <w:rsid w:val="00A61095"/>
    <w:rsid w:val="00A61388"/>
    <w:rsid w:val="00A616BA"/>
    <w:rsid w:val="00A62BEC"/>
    <w:rsid w:val="00A632D5"/>
    <w:rsid w:val="00A63361"/>
    <w:rsid w:val="00A63AFC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23"/>
    <w:rsid w:val="00A72E9D"/>
    <w:rsid w:val="00A73BF3"/>
    <w:rsid w:val="00A7431C"/>
    <w:rsid w:val="00A77598"/>
    <w:rsid w:val="00A77B8D"/>
    <w:rsid w:val="00A80859"/>
    <w:rsid w:val="00A823E1"/>
    <w:rsid w:val="00A8240C"/>
    <w:rsid w:val="00A82696"/>
    <w:rsid w:val="00A82749"/>
    <w:rsid w:val="00A83540"/>
    <w:rsid w:val="00A84E2B"/>
    <w:rsid w:val="00A8516E"/>
    <w:rsid w:val="00A853B3"/>
    <w:rsid w:val="00A85596"/>
    <w:rsid w:val="00A8568D"/>
    <w:rsid w:val="00A86214"/>
    <w:rsid w:val="00A866F3"/>
    <w:rsid w:val="00A86F47"/>
    <w:rsid w:val="00A872B0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9C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28C"/>
    <w:rsid w:val="00AB2693"/>
    <w:rsid w:val="00AB3313"/>
    <w:rsid w:val="00AB411C"/>
    <w:rsid w:val="00AB5242"/>
    <w:rsid w:val="00AB5FC0"/>
    <w:rsid w:val="00AB68F1"/>
    <w:rsid w:val="00AB6C0A"/>
    <w:rsid w:val="00AB6F2B"/>
    <w:rsid w:val="00AB72F5"/>
    <w:rsid w:val="00AC0B03"/>
    <w:rsid w:val="00AC1B84"/>
    <w:rsid w:val="00AC1EBB"/>
    <w:rsid w:val="00AC2695"/>
    <w:rsid w:val="00AC29C9"/>
    <w:rsid w:val="00AC2D2A"/>
    <w:rsid w:val="00AC3365"/>
    <w:rsid w:val="00AC3827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927"/>
    <w:rsid w:val="00AD29F8"/>
    <w:rsid w:val="00AD31F2"/>
    <w:rsid w:val="00AD32DC"/>
    <w:rsid w:val="00AD41FE"/>
    <w:rsid w:val="00AD4557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0C7A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B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38FF"/>
    <w:rsid w:val="00AF43F9"/>
    <w:rsid w:val="00AF45CD"/>
    <w:rsid w:val="00AF4AB9"/>
    <w:rsid w:val="00AF4D18"/>
    <w:rsid w:val="00AF5676"/>
    <w:rsid w:val="00AF59F4"/>
    <w:rsid w:val="00AF63CC"/>
    <w:rsid w:val="00AF6972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998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06"/>
    <w:rsid w:val="00B23EF7"/>
    <w:rsid w:val="00B24168"/>
    <w:rsid w:val="00B244C7"/>
    <w:rsid w:val="00B25041"/>
    <w:rsid w:val="00B25D72"/>
    <w:rsid w:val="00B26CEC"/>
    <w:rsid w:val="00B26E5F"/>
    <w:rsid w:val="00B27601"/>
    <w:rsid w:val="00B27F33"/>
    <w:rsid w:val="00B301B9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116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08EC"/>
    <w:rsid w:val="00B52138"/>
    <w:rsid w:val="00B52D37"/>
    <w:rsid w:val="00B53075"/>
    <w:rsid w:val="00B5338E"/>
    <w:rsid w:val="00B53847"/>
    <w:rsid w:val="00B5459E"/>
    <w:rsid w:val="00B548A2"/>
    <w:rsid w:val="00B54DEA"/>
    <w:rsid w:val="00B56314"/>
    <w:rsid w:val="00B56943"/>
    <w:rsid w:val="00B56D5E"/>
    <w:rsid w:val="00B605A0"/>
    <w:rsid w:val="00B60AA9"/>
    <w:rsid w:val="00B61488"/>
    <w:rsid w:val="00B617CD"/>
    <w:rsid w:val="00B62037"/>
    <w:rsid w:val="00B6223F"/>
    <w:rsid w:val="00B6256B"/>
    <w:rsid w:val="00B64091"/>
    <w:rsid w:val="00B64167"/>
    <w:rsid w:val="00B64E0A"/>
    <w:rsid w:val="00B6638F"/>
    <w:rsid w:val="00B677DC"/>
    <w:rsid w:val="00B706CA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834"/>
    <w:rsid w:val="00B72BB4"/>
    <w:rsid w:val="00B72CA5"/>
    <w:rsid w:val="00B74D5B"/>
    <w:rsid w:val="00B74EF0"/>
    <w:rsid w:val="00B764AB"/>
    <w:rsid w:val="00B76BE2"/>
    <w:rsid w:val="00B778EB"/>
    <w:rsid w:val="00B77B8D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026"/>
    <w:rsid w:val="00B92EE6"/>
    <w:rsid w:val="00B93044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335"/>
    <w:rsid w:val="00B974A7"/>
    <w:rsid w:val="00B97987"/>
    <w:rsid w:val="00B97A84"/>
    <w:rsid w:val="00B97EA3"/>
    <w:rsid w:val="00B97EE3"/>
    <w:rsid w:val="00BA0CEB"/>
    <w:rsid w:val="00BA14EC"/>
    <w:rsid w:val="00BA1AF7"/>
    <w:rsid w:val="00BA25C8"/>
    <w:rsid w:val="00BA2819"/>
    <w:rsid w:val="00BA5243"/>
    <w:rsid w:val="00BA5DB8"/>
    <w:rsid w:val="00BA6112"/>
    <w:rsid w:val="00BA63A9"/>
    <w:rsid w:val="00BA682D"/>
    <w:rsid w:val="00BA6EF1"/>
    <w:rsid w:val="00BA7882"/>
    <w:rsid w:val="00BB0716"/>
    <w:rsid w:val="00BB07CD"/>
    <w:rsid w:val="00BB09C0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389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3A7E"/>
    <w:rsid w:val="00BC4812"/>
    <w:rsid w:val="00BC4FAF"/>
    <w:rsid w:val="00BC5180"/>
    <w:rsid w:val="00BC59A9"/>
    <w:rsid w:val="00BC62AB"/>
    <w:rsid w:val="00BC6C95"/>
    <w:rsid w:val="00BC7231"/>
    <w:rsid w:val="00BC7C61"/>
    <w:rsid w:val="00BD0140"/>
    <w:rsid w:val="00BD1479"/>
    <w:rsid w:val="00BD1C7C"/>
    <w:rsid w:val="00BD2655"/>
    <w:rsid w:val="00BD2950"/>
    <w:rsid w:val="00BD3215"/>
    <w:rsid w:val="00BD3E1B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10D"/>
    <w:rsid w:val="00BE1497"/>
    <w:rsid w:val="00BE18BF"/>
    <w:rsid w:val="00BE1BEB"/>
    <w:rsid w:val="00BE2106"/>
    <w:rsid w:val="00BE29DA"/>
    <w:rsid w:val="00BE2B3A"/>
    <w:rsid w:val="00BE2C6D"/>
    <w:rsid w:val="00BE3DEF"/>
    <w:rsid w:val="00BE45AC"/>
    <w:rsid w:val="00BE4871"/>
    <w:rsid w:val="00BE4EA9"/>
    <w:rsid w:val="00BE4F55"/>
    <w:rsid w:val="00BE5356"/>
    <w:rsid w:val="00BE637F"/>
    <w:rsid w:val="00BE66D6"/>
    <w:rsid w:val="00BE7800"/>
    <w:rsid w:val="00BF06FB"/>
    <w:rsid w:val="00BF0B6F"/>
    <w:rsid w:val="00BF11C4"/>
    <w:rsid w:val="00BF1B0C"/>
    <w:rsid w:val="00BF2301"/>
    <w:rsid w:val="00BF28E0"/>
    <w:rsid w:val="00BF2A7C"/>
    <w:rsid w:val="00BF43B3"/>
    <w:rsid w:val="00BF4A3F"/>
    <w:rsid w:val="00BF4BED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6B3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58B2"/>
    <w:rsid w:val="00C160CE"/>
    <w:rsid w:val="00C16DB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58BA"/>
    <w:rsid w:val="00C25B62"/>
    <w:rsid w:val="00C25EFD"/>
    <w:rsid w:val="00C260FE"/>
    <w:rsid w:val="00C26CB1"/>
    <w:rsid w:val="00C26F29"/>
    <w:rsid w:val="00C275D6"/>
    <w:rsid w:val="00C301C6"/>
    <w:rsid w:val="00C3138A"/>
    <w:rsid w:val="00C314BF"/>
    <w:rsid w:val="00C314E9"/>
    <w:rsid w:val="00C31A79"/>
    <w:rsid w:val="00C31F4B"/>
    <w:rsid w:val="00C32B5E"/>
    <w:rsid w:val="00C32C5C"/>
    <w:rsid w:val="00C332F5"/>
    <w:rsid w:val="00C33BC2"/>
    <w:rsid w:val="00C340F1"/>
    <w:rsid w:val="00C3432B"/>
    <w:rsid w:val="00C34A77"/>
    <w:rsid w:val="00C34DC7"/>
    <w:rsid w:val="00C35400"/>
    <w:rsid w:val="00C3619E"/>
    <w:rsid w:val="00C36417"/>
    <w:rsid w:val="00C3735E"/>
    <w:rsid w:val="00C400DE"/>
    <w:rsid w:val="00C405EC"/>
    <w:rsid w:val="00C412E9"/>
    <w:rsid w:val="00C413A6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8D6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CDE"/>
    <w:rsid w:val="00C522A5"/>
    <w:rsid w:val="00C52818"/>
    <w:rsid w:val="00C52933"/>
    <w:rsid w:val="00C52B31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3B1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5847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4A68"/>
    <w:rsid w:val="00C75240"/>
    <w:rsid w:val="00C75D64"/>
    <w:rsid w:val="00C76409"/>
    <w:rsid w:val="00C7721D"/>
    <w:rsid w:val="00C77B3F"/>
    <w:rsid w:val="00C80267"/>
    <w:rsid w:val="00C80D7B"/>
    <w:rsid w:val="00C824C8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2FB4"/>
    <w:rsid w:val="00CC3028"/>
    <w:rsid w:val="00CC304E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965"/>
    <w:rsid w:val="00CD4F2B"/>
    <w:rsid w:val="00CD5171"/>
    <w:rsid w:val="00CD587C"/>
    <w:rsid w:val="00CD5EA4"/>
    <w:rsid w:val="00CD6D99"/>
    <w:rsid w:val="00CD700E"/>
    <w:rsid w:val="00CD76A0"/>
    <w:rsid w:val="00CD788E"/>
    <w:rsid w:val="00CD7AE9"/>
    <w:rsid w:val="00CE0953"/>
    <w:rsid w:val="00CE0D71"/>
    <w:rsid w:val="00CE1DAD"/>
    <w:rsid w:val="00CE1E21"/>
    <w:rsid w:val="00CE3243"/>
    <w:rsid w:val="00CE3458"/>
    <w:rsid w:val="00CE372B"/>
    <w:rsid w:val="00CE3A3D"/>
    <w:rsid w:val="00CE4412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7DE"/>
    <w:rsid w:val="00CF1B87"/>
    <w:rsid w:val="00CF20DD"/>
    <w:rsid w:val="00CF2A86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3E2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3E1D"/>
    <w:rsid w:val="00D2420B"/>
    <w:rsid w:val="00D24387"/>
    <w:rsid w:val="00D245D3"/>
    <w:rsid w:val="00D25D0F"/>
    <w:rsid w:val="00D2600A"/>
    <w:rsid w:val="00D26491"/>
    <w:rsid w:val="00D27019"/>
    <w:rsid w:val="00D300FF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3E7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6FA9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08F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47F"/>
    <w:rsid w:val="00D6561A"/>
    <w:rsid w:val="00D662AF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866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48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0EA5"/>
    <w:rsid w:val="00D91044"/>
    <w:rsid w:val="00D921AF"/>
    <w:rsid w:val="00D9278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3B2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608C"/>
    <w:rsid w:val="00DB7290"/>
    <w:rsid w:val="00DB729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6C3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1D48"/>
    <w:rsid w:val="00DD3108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D7DAB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2C5"/>
    <w:rsid w:val="00DE6996"/>
    <w:rsid w:val="00DE6E23"/>
    <w:rsid w:val="00DE6F7C"/>
    <w:rsid w:val="00DE73AA"/>
    <w:rsid w:val="00DF0F4D"/>
    <w:rsid w:val="00DF1FB9"/>
    <w:rsid w:val="00DF31E3"/>
    <w:rsid w:val="00DF342C"/>
    <w:rsid w:val="00DF3A79"/>
    <w:rsid w:val="00DF3C47"/>
    <w:rsid w:val="00DF43AB"/>
    <w:rsid w:val="00DF4886"/>
    <w:rsid w:val="00DF4CD8"/>
    <w:rsid w:val="00DF6C9F"/>
    <w:rsid w:val="00DF6E7A"/>
    <w:rsid w:val="00DF78D5"/>
    <w:rsid w:val="00E003A2"/>
    <w:rsid w:val="00E012F7"/>
    <w:rsid w:val="00E01A63"/>
    <w:rsid w:val="00E023C1"/>
    <w:rsid w:val="00E03002"/>
    <w:rsid w:val="00E03779"/>
    <w:rsid w:val="00E03F52"/>
    <w:rsid w:val="00E04294"/>
    <w:rsid w:val="00E04393"/>
    <w:rsid w:val="00E04989"/>
    <w:rsid w:val="00E04C09"/>
    <w:rsid w:val="00E0541C"/>
    <w:rsid w:val="00E05753"/>
    <w:rsid w:val="00E06317"/>
    <w:rsid w:val="00E0645B"/>
    <w:rsid w:val="00E06792"/>
    <w:rsid w:val="00E06CB8"/>
    <w:rsid w:val="00E07B58"/>
    <w:rsid w:val="00E10A61"/>
    <w:rsid w:val="00E112E6"/>
    <w:rsid w:val="00E11549"/>
    <w:rsid w:val="00E12907"/>
    <w:rsid w:val="00E12DE9"/>
    <w:rsid w:val="00E132DA"/>
    <w:rsid w:val="00E134DE"/>
    <w:rsid w:val="00E15096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CF"/>
    <w:rsid w:val="00E20C0C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37527"/>
    <w:rsid w:val="00E377D2"/>
    <w:rsid w:val="00E3790C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505E"/>
    <w:rsid w:val="00E45363"/>
    <w:rsid w:val="00E45C47"/>
    <w:rsid w:val="00E46B28"/>
    <w:rsid w:val="00E47173"/>
    <w:rsid w:val="00E472A7"/>
    <w:rsid w:val="00E47506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B"/>
    <w:rsid w:val="00E539EF"/>
    <w:rsid w:val="00E54767"/>
    <w:rsid w:val="00E5496C"/>
    <w:rsid w:val="00E5521C"/>
    <w:rsid w:val="00E55654"/>
    <w:rsid w:val="00E55ACF"/>
    <w:rsid w:val="00E55B2B"/>
    <w:rsid w:val="00E56015"/>
    <w:rsid w:val="00E565ED"/>
    <w:rsid w:val="00E56CB2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AB3"/>
    <w:rsid w:val="00E83F84"/>
    <w:rsid w:val="00E853CC"/>
    <w:rsid w:val="00E8546C"/>
    <w:rsid w:val="00E871DA"/>
    <w:rsid w:val="00E8726B"/>
    <w:rsid w:val="00E900E6"/>
    <w:rsid w:val="00E90382"/>
    <w:rsid w:val="00E90456"/>
    <w:rsid w:val="00E90592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C71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5CC6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5644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4A3"/>
    <w:rsid w:val="00ED0A1A"/>
    <w:rsid w:val="00ED0C94"/>
    <w:rsid w:val="00ED0EF4"/>
    <w:rsid w:val="00ED1F96"/>
    <w:rsid w:val="00ED2F15"/>
    <w:rsid w:val="00ED3BF5"/>
    <w:rsid w:val="00ED4CB6"/>
    <w:rsid w:val="00ED5002"/>
    <w:rsid w:val="00ED52DD"/>
    <w:rsid w:val="00ED56B8"/>
    <w:rsid w:val="00ED581A"/>
    <w:rsid w:val="00ED5DEE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4CC9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1D61"/>
    <w:rsid w:val="00EF1FFA"/>
    <w:rsid w:val="00EF277A"/>
    <w:rsid w:val="00EF2991"/>
    <w:rsid w:val="00EF3843"/>
    <w:rsid w:val="00EF3ADD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58B"/>
    <w:rsid w:val="00F00E30"/>
    <w:rsid w:val="00F01A83"/>
    <w:rsid w:val="00F01DCF"/>
    <w:rsid w:val="00F023E7"/>
    <w:rsid w:val="00F02983"/>
    <w:rsid w:val="00F029CB"/>
    <w:rsid w:val="00F02B92"/>
    <w:rsid w:val="00F03F0F"/>
    <w:rsid w:val="00F049DC"/>
    <w:rsid w:val="00F05A54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47B"/>
    <w:rsid w:val="00F13FA2"/>
    <w:rsid w:val="00F143E3"/>
    <w:rsid w:val="00F14584"/>
    <w:rsid w:val="00F1474C"/>
    <w:rsid w:val="00F1533E"/>
    <w:rsid w:val="00F1579E"/>
    <w:rsid w:val="00F15A94"/>
    <w:rsid w:val="00F15AB9"/>
    <w:rsid w:val="00F16AE6"/>
    <w:rsid w:val="00F172FE"/>
    <w:rsid w:val="00F17CB5"/>
    <w:rsid w:val="00F20046"/>
    <w:rsid w:val="00F20F30"/>
    <w:rsid w:val="00F2280A"/>
    <w:rsid w:val="00F23570"/>
    <w:rsid w:val="00F25809"/>
    <w:rsid w:val="00F25E4D"/>
    <w:rsid w:val="00F26CEC"/>
    <w:rsid w:val="00F27254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54D3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1C8"/>
    <w:rsid w:val="00F51B0F"/>
    <w:rsid w:val="00F526DD"/>
    <w:rsid w:val="00F538D8"/>
    <w:rsid w:val="00F53A93"/>
    <w:rsid w:val="00F54027"/>
    <w:rsid w:val="00F54147"/>
    <w:rsid w:val="00F5596D"/>
    <w:rsid w:val="00F559BD"/>
    <w:rsid w:val="00F55F21"/>
    <w:rsid w:val="00F5738E"/>
    <w:rsid w:val="00F57AAA"/>
    <w:rsid w:val="00F60F3F"/>
    <w:rsid w:val="00F60F69"/>
    <w:rsid w:val="00F619BD"/>
    <w:rsid w:val="00F61A5E"/>
    <w:rsid w:val="00F62018"/>
    <w:rsid w:val="00F6233B"/>
    <w:rsid w:val="00F64423"/>
    <w:rsid w:val="00F658D5"/>
    <w:rsid w:val="00F659AC"/>
    <w:rsid w:val="00F662AB"/>
    <w:rsid w:val="00F66B50"/>
    <w:rsid w:val="00F66E92"/>
    <w:rsid w:val="00F67BFC"/>
    <w:rsid w:val="00F70135"/>
    <w:rsid w:val="00F703B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01A1"/>
    <w:rsid w:val="00F813EA"/>
    <w:rsid w:val="00F826B4"/>
    <w:rsid w:val="00F8284C"/>
    <w:rsid w:val="00F82E0F"/>
    <w:rsid w:val="00F8389A"/>
    <w:rsid w:val="00F84306"/>
    <w:rsid w:val="00F84BEA"/>
    <w:rsid w:val="00F84D3A"/>
    <w:rsid w:val="00F869E5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18BD"/>
    <w:rsid w:val="00F9229C"/>
    <w:rsid w:val="00F92477"/>
    <w:rsid w:val="00F92AA3"/>
    <w:rsid w:val="00F92B52"/>
    <w:rsid w:val="00F92EDB"/>
    <w:rsid w:val="00F92FB5"/>
    <w:rsid w:val="00F9394B"/>
    <w:rsid w:val="00F93FBD"/>
    <w:rsid w:val="00F9426B"/>
    <w:rsid w:val="00F94934"/>
    <w:rsid w:val="00F95BB2"/>
    <w:rsid w:val="00F95E02"/>
    <w:rsid w:val="00F96393"/>
    <w:rsid w:val="00F967F9"/>
    <w:rsid w:val="00F96836"/>
    <w:rsid w:val="00F969E8"/>
    <w:rsid w:val="00F97EC9"/>
    <w:rsid w:val="00FA0578"/>
    <w:rsid w:val="00FA0668"/>
    <w:rsid w:val="00FA10A1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8B7"/>
    <w:rsid w:val="00FA7A27"/>
    <w:rsid w:val="00FA7CEC"/>
    <w:rsid w:val="00FA7FF2"/>
    <w:rsid w:val="00FB03D8"/>
    <w:rsid w:val="00FB04B0"/>
    <w:rsid w:val="00FB051F"/>
    <w:rsid w:val="00FB07FF"/>
    <w:rsid w:val="00FB115D"/>
    <w:rsid w:val="00FB11E9"/>
    <w:rsid w:val="00FB1563"/>
    <w:rsid w:val="00FB16A2"/>
    <w:rsid w:val="00FB19A9"/>
    <w:rsid w:val="00FB20E5"/>
    <w:rsid w:val="00FB2E05"/>
    <w:rsid w:val="00FB2E66"/>
    <w:rsid w:val="00FB30B1"/>
    <w:rsid w:val="00FB35F1"/>
    <w:rsid w:val="00FB3EAA"/>
    <w:rsid w:val="00FB40F7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6ACA"/>
    <w:rsid w:val="00FB747B"/>
    <w:rsid w:val="00FC08D4"/>
    <w:rsid w:val="00FC244A"/>
    <w:rsid w:val="00FC4195"/>
    <w:rsid w:val="00FC4B88"/>
    <w:rsid w:val="00FC55EE"/>
    <w:rsid w:val="00FC582B"/>
    <w:rsid w:val="00FC6D98"/>
    <w:rsid w:val="00FC741F"/>
    <w:rsid w:val="00FC77F1"/>
    <w:rsid w:val="00FD0B5C"/>
    <w:rsid w:val="00FD0CB6"/>
    <w:rsid w:val="00FD0CFB"/>
    <w:rsid w:val="00FD0E49"/>
    <w:rsid w:val="00FD120B"/>
    <w:rsid w:val="00FD1C2F"/>
    <w:rsid w:val="00FD1DA0"/>
    <w:rsid w:val="00FD2319"/>
    <w:rsid w:val="00FD3707"/>
    <w:rsid w:val="00FD3CC1"/>
    <w:rsid w:val="00FD4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5C7"/>
    <w:rsid w:val="00FE6836"/>
    <w:rsid w:val="00FE6AD5"/>
    <w:rsid w:val="00FE6DC6"/>
    <w:rsid w:val="00FE7087"/>
    <w:rsid w:val="00FE713B"/>
    <w:rsid w:val="00FE739E"/>
    <w:rsid w:val="00FE73EC"/>
    <w:rsid w:val="00FE78AA"/>
    <w:rsid w:val="00FF0AA2"/>
    <w:rsid w:val="00FF12BD"/>
    <w:rsid w:val="00FF2928"/>
    <w:rsid w:val="00FF4531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713"/>
    <w:rsid w:val="00FF780F"/>
    <w:rsid w:val="00FF7A8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B2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0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0"/>
    <w:uiPriority w:val="34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  <w:style w:type="character" w:customStyle="1" w:styleId="ui-provider">
    <w:name w:val="ui-provider"/>
    <w:basedOn w:val="DefaultParagraphFont"/>
    <w:rsid w:val="00C824C8"/>
  </w:style>
  <w:style w:type="character" w:styleId="UnresolvedMention">
    <w:name w:val="Unresolved Mention"/>
    <w:basedOn w:val="DefaultParagraphFont"/>
    <w:uiPriority w:val="99"/>
    <w:semiHidden/>
    <w:unhideWhenUsed/>
    <w:rsid w:val="00594175"/>
    <w:rPr>
      <w:color w:val="605E5C"/>
      <w:shd w:val="clear" w:color="auto" w:fill="E1DFDD"/>
    </w:rPr>
  </w:style>
  <w:style w:type="numbering" w:customStyle="1" w:styleId="ListParagraph">
    <w:name w:val="List_Paragraph"/>
    <w:uiPriority w:val="99"/>
    <w:rsid w:val="00B23E06"/>
    <w:pPr>
      <w:numPr>
        <w:numId w:val="54"/>
      </w:numPr>
    </w:pPr>
  </w:style>
  <w:style w:type="paragraph" w:customStyle="1" w:styleId="ListParagraph2">
    <w:name w:val="List Paragraph 2"/>
    <w:basedOn w:val="ListParagraph0"/>
    <w:uiPriority w:val="19"/>
    <w:semiHidden/>
    <w:rsid w:val="00B23E06"/>
    <w:pPr>
      <w:tabs>
        <w:tab w:val="num" w:pos="360"/>
      </w:tabs>
      <w:spacing w:after="120" w:line="264" w:lineRule="auto"/>
      <w:ind w:left="567"/>
      <w:contextualSpacing w:val="0"/>
    </w:pPr>
    <w:rPr>
      <w:rFonts w:ascii="Georgia" w:hAnsi="Georgia"/>
      <w:sz w:val="20"/>
      <w:szCs w:val="20"/>
    </w:rPr>
  </w:style>
  <w:style w:type="paragraph" w:customStyle="1" w:styleId="ListParagraph3">
    <w:name w:val="List Paragraph 3"/>
    <w:basedOn w:val="ListParagraph0"/>
    <w:uiPriority w:val="19"/>
    <w:semiHidden/>
    <w:rsid w:val="00B23E06"/>
    <w:pPr>
      <w:tabs>
        <w:tab w:val="num" w:pos="360"/>
      </w:tabs>
      <w:spacing w:after="120" w:line="264" w:lineRule="auto"/>
      <w:ind w:left="851"/>
      <w:contextualSpacing w:val="0"/>
    </w:pPr>
    <w:rPr>
      <w:rFonts w:ascii="Georgia" w:hAnsi="Georgia"/>
      <w:sz w:val="20"/>
      <w:szCs w:val="20"/>
    </w:rPr>
  </w:style>
  <w:style w:type="paragraph" w:customStyle="1" w:styleId="ListParagraph4">
    <w:name w:val="List Paragraph 4"/>
    <w:basedOn w:val="ListParagraph0"/>
    <w:uiPriority w:val="19"/>
    <w:semiHidden/>
    <w:rsid w:val="00B23E06"/>
    <w:pPr>
      <w:tabs>
        <w:tab w:val="num" w:pos="360"/>
      </w:tabs>
      <w:spacing w:after="120" w:line="264" w:lineRule="auto"/>
      <w:ind w:left="1134"/>
      <w:contextualSpacing w:val="0"/>
    </w:pPr>
    <w:rPr>
      <w:rFonts w:ascii="Georgia" w:hAnsi="Georgia"/>
      <w:sz w:val="20"/>
      <w:szCs w:val="20"/>
    </w:rPr>
  </w:style>
  <w:style w:type="paragraph" w:customStyle="1" w:styleId="ListParagraph5">
    <w:name w:val="List Paragraph 5"/>
    <w:basedOn w:val="ListParagraph0"/>
    <w:uiPriority w:val="19"/>
    <w:semiHidden/>
    <w:rsid w:val="00B23E06"/>
    <w:pPr>
      <w:tabs>
        <w:tab w:val="num" w:pos="360"/>
      </w:tabs>
      <w:spacing w:after="120" w:line="264" w:lineRule="auto"/>
      <w:ind w:left="1418"/>
      <w:contextualSpacing w:val="0"/>
    </w:pPr>
    <w:rPr>
      <w:rFonts w:ascii="Georgia" w:hAnsi="Georgia"/>
      <w:sz w:val="20"/>
      <w:szCs w:val="20"/>
    </w:rPr>
  </w:style>
  <w:style w:type="paragraph" w:customStyle="1" w:styleId="ListParagraph6">
    <w:name w:val="List Paragraph 6"/>
    <w:basedOn w:val="ListParagraph0"/>
    <w:uiPriority w:val="19"/>
    <w:semiHidden/>
    <w:rsid w:val="00B23E06"/>
    <w:pPr>
      <w:tabs>
        <w:tab w:val="num" w:pos="360"/>
      </w:tabs>
      <w:spacing w:after="120" w:line="264" w:lineRule="auto"/>
      <w:ind w:left="1701"/>
      <w:contextualSpacing w:val="0"/>
    </w:pPr>
    <w:rPr>
      <w:rFonts w:ascii="Georgia" w:hAnsi="Georgia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D26491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D4D5-13C5-4FEB-B07F-F795D42B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2025-11-21T03:53:00Z</dcterms:created>
  <dcterms:modified xsi:type="dcterms:W3CDTF">2025-11-21T03:53:00Z</dcterms:modified>
</cp:coreProperties>
</file>