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97C0" w14:textId="77777777" w:rsidR="00125B61" w:rsidRDefault="00125B61" w:rsidP="00EE6384">
      <w:pPr>
        <w:rPr>
          <w:rFonts w:ascii="Calibri" w:hAnsi="Calibri" w:cs="Arial"/>
        </w:rPr>
      </w:pPr>
    </w:p>
    <w:p w14:paraId="45582989" w14:textId="77777777" w:rsidR="001A11B8" w:rsidRDefault="00823024" w:rsidP="006D6430">
      <w:pPr>
        <w:rPr>
          <w:rFonts w:ascii="Calibri" w:hAnsi="Calibri" w:cs="Arial"/>
          <w:b/>
          <w:sz w:val="36"/>
          <w:szCs w:val="36"/>
        </w:rPr>
      </w:pPr>
      <w:r w:rsidRPr="00DC5CE2">
        <w:rPr>
          <w:rFonts w:ascii="Calibri" w:hAnsi="Calibri" w:cs="Arial"/>
          <w:b/>
          <w:sz w:val="36"/>
          <w:szCs w:val="36"/>
        </w:rPr>
        <w:t>Minutes</w:t>
      </w:r>
    </w:p>
    <w:p w14:paraId="623E3D9E" w14:textId="77777777" w:rsidR="001A11B8" w:rsidRPr="00C34A77" w:rsidRDefault="00823024" w:rsidP="006D6430">
      <w:pPr>
        <w:spacing w:before="240" w:after="240"/>
        <w:rPr>
          <w:rFonts w:asciiTheme="minorHAnsi" w:hAnsiTheme="minorHAnsi" w:cstheme="minorHAnsi"/>
          <w:b/>
          <w:bCs/>
          <w:color w:val="365F91" w:themeColor="accent1" w:themeShade="BF"/>
        </w:rPr>
      </w:pPr>
      <w:r w:rsidRPr="00C34A77">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08CEAFDE" w14:textId="77777777" w:rsidR="001A11B8" w:rsidRDefault="00823024" w:rsidP="006D6430">
      <w:pPr>
        <w:spacing w:before="240" w:after="240"/>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Pr>
          <w:rFonts w:asciiTheme="minorHAnsi" w:hAnsiTheme="minorHAnsi" w:cstheme="minorHAnsi"/>
          <w:bCs/>
          <w:sz w:val="22"/>
          <w:szCs w:val="22"/>
        </w:rPr>
        <w:t xml:space="preserve"> and welcomed observers.</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Pr>
          <w:rFonts w:asciiTheme="minorHAnsi" w:hAnsiTheme="minorHAnsi" w:cstheme="minorHAnsi"/>
          <w:bCs/>
          <w:sz w:val="22"/>
          <w:szCs w:val="22"/>
        </w:rPr>
        <w:t>.</w:t>
      </w:r>
    </w:p>
    <w:p w14:paraId="49738DBF" w14:textId="4E1DD5BC" w:rsidR="00A40B35" w:rsidRDefault="00823024" w:rsidP="006D6430">
      <w:p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The Ode was recited, and members acknowledged the service and sacrifice of all veterans and families. </w:t>
      </w:r>
    </w:p>
    <w:p w14:paraId="58555F19" w14:textId="4BF2B365" w:rsidR="00806F3D" w:rsidRDefault="00823024" w:rsidP="006D6430">
      <w:p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The Chair welcomed RADM Letitia van Stralen </w:t>
      </w:r>
      <w:r w:rsidRPr="00806F3D">
        <w:rPr>
          <w:rFonts w:asciiTheme="minorHAnsi" w:hAnsiTheme="minorHAnsi" w:cstheme="minorHAnsi"/>
          <w:bCs/>
          <w:sz w:val="22"/>
          <w:szCs w:val="22"/>
        </w:rPr>
        <w:t xml:space="preserve">AM, CSC, RAN </w:t>
      </w:r>
      <w:r w:rsidR="00EE6384" w:rsidRPr="00EE6384">
        <w:rPr>
          <w:rFonts w:asciiTheme="minorHAnsi" w:hAnsiTheme="minorHAnsi" w:cstheme="minorHAnsi"/>
          <w:bCs/>
          <w:sz w:val="22"/>
          <w:szCs w:val="22"/>
        </w:rPr>
        <w:t xml:space="preserve">(Defence People Group), noting that this is the first meeting RADM van Stralen has attended since </w:t>
      </w:r>
      <w:r w:rsidR="00EE6384">
        <w:rPr>
          <w:rFonts w:asciiTheme="minorHAnsi" w:hAnsiTheme="minorHAnsi" w:cstheme="minorHAnsi"/>
          <w:bCs/>
          <w:sz w:val="22"/>
          <w:szCs w:val="22"/>
        </w:rPr>
        <w:t>being a</w:t>
      </w:r>
      <w:r w:rsidR="00EE6384" w:rsidRPr="00EE6384">
        <w:rPr>
          <w:rFonts w:asciiTheme="minorHAnsi" w:hAnsiTheme="minorHAnsi" w:cstheme="minorHAnsi"/>
          <w:bCs/>
          <w:sz w:val="22"/>
          <w:szCs w:val="22"/>
        </w:rPr>
        <w:t>ppoint</w:t>
      </w:r>
      <w:r w:rsidR="00EE6384">
        <w:rPr>
          <w:rFonts w:asciiTheme="minorHAnsi" w:hAnsiTheme="minorHAnsi" w:cstheme="minorHAnsi"/>
          <w:bCs/>
          <w:sz w:val="22"/>
          <w:szCs w:val="22"/>
        </w:rPr>
        <w:t xml:space="preserve">ed </w:t>
      </w:r>
      <w:r w:rsidR="00EE6384" w:rsidRPr="00EE6384">
        <w:rPr>
          <w:rFonts w:asciiTheme="minorHAnsi" w:hAnsiTheme="minorHAnsi" w:cstheme="minorHAnsi"/>
          <w:bCs/>
          <w:sz w:val="22"/>
          <w:szCs w:val="22"/>
        </w:rPr>
        <w:t xml:space="preserve">to the Military Rehabilitation and Compensation Commission.  </w:t>
      </w:r>
      <w:r>
        <w:rPr>
          <w:rFonts w:asciiTheme="minorHAnsi" w:hAnsiTheme="minorHAnsi" w:cstheme="minorHAnsi"/>
          <w:bCs/>
          <w:sz w:val="22"/>
          <w:szCs w:val="22"/>
        </w:rPr>
        <w:t xml:space="preserve">as the new Ex-Service Organisation Round Table (ESORT) representing the Defence People Group. </w:t>
      </w:r>
    </w:p>
    <w:p w14:paraId="58BDE20A" w14:textId="20BBCE56" w:rsidR="00A40B35" w:rsidRPr="00A40B35" w:rsidRDefault="00823024" w:rsidP="006D6430">
      <w:pPr>
        <w:spacing w:before="240" w:after="240"/>
        <w:rPr>
          <w:rFonts w:asciiTheme="minorHAnsi" w:hAnsiTheme="minorHAnsi" w:cstheme="minorHAnsi"/>
          <w:bCs/>
          <w:color w:val="365F91"/>
          <w:sz w:val="22"/>
          <w:szCs w:val="22"/>
        </w:rPr>
      </w:pPr>
      <w:r w:rsidRPr="00A40B35">
        <w:rPr>
          <w:rFonts w:asciiTheme="minorHAnsi" w:hAnsiTheme="minorHAnsi" w:cstheme="minorHAnsi"/>
          <w:bCs/>
          <w:color w:val="365F91"/>
          <w:sz w:val="22"/>
          <w:szCs w:val="22"/>
        </w:rPr>
        <w:t>The Department of Veterans’ Affairs (DVA) Update – Secretary Alison Frame</w:t>
      </w:r>
    </w:p>
    <w:p w14:paraId="183236B2" w14:textId="722898BB" w:rsidR="00A40B35" w:rsidRDefault="00823024" w:rsidP="006D6430">
      <w:p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BC099F">
        <w:rPr>
          <w:rFonts w:asciiTheme="minorHAnsi" w:hAnsiTheme="minorHAnsi" w:cstheme="minorHAnsi"/>
          <w:b/>
          <w:sz w:val="22"/>
          <w:szCs w:val="22"/>
        </w:rPr>
        <w:t>NOTED</w:t>
      </w:r>
      <w:r>
        <w:rPr>
          <w:rFonts w:asciiTheme="minorHAnsi" w:hAnsiTheme="minorHAnsi" w:cstheme="minorHAnsi"/>
          <w:bCs/>
          <w:sz w:val="22"/>
          <w:szCs w:val="22"/>
        </w:rPr>
        <w:t xml:space="preserve"> updates provided by the Chair, including key developments and achievements across the veteran support system:</w:t>
      </w:r>
    </w:p>
    <w:p w14:paraId="0E57001C" w14:textId="5DDEB440" w:rsidR="00806F3D"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Appointment of Annabelle Wilson as the Veteran Family Advocate Commissioner. </w:t>
      </w:r>
    </w:p>
    <w:p w14:paraId="6838CF02" w14:textId="48437C5E" w:rsidR="00806F3D"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Anniversary of the Royal Commission Final Report</w:t>
      </w:r>
      <w:r w:rsidR="00BC099F">
        <w:rPr>
          <w:rFonts w:asciiTheme="minorHAnsi" w:hAnsiTheme="minorHAnsi" w:cstheme="minorHAnsi"/>
          <w:bCs/>
          <w:sz w:val="22"/>
          <w:szCs w:val="22"/>
        </w:rPr>
        <w:t xml:space="preserve">, including key achievements such as the establishment of the Defence and Veterans’ Services Commissioner, and the launch of a new DVA website and Artificial Intelligence (AI) powered search tool. </w:t>
      </w:r>
    </w:p>
    <w:p w14:paraId="048B46C7" w14:textId="363A714C" w:rsidR="00BC099F"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Partnership between DVA and Phoenix Australia to deliver the Veteran and Family Learning Innovation Network of Knowledge (VF-LINK).</w:t>
      </w:r>
    </w:p>
    <w:p w14:paraId="0303B80E" w14:textId="760577E5" w:rsidR="00BC099F"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Progress of the Taskforce on </w:t>
      </w:r>
      <w:r w:rsidR="00157E0C">
        <w:rPr>
          <w:rFonts w:asciiTheme="minorHAnsi" w:hAnsiTheme="minorHAnsi" w:cstheme="minorHAnsi"/>
          <w:bCs/>
          <w:sz w:val="22"/>
          <w:szCs w:val="22"/>
        </w:rPr>
        <w:t xml:space="preserve">the new </w:t>
      </w:r>
      <w:r>
        <w:rPr>
          <w:rFonts w:asciiTheme="minorHAnsi" w:hAnsiTheme="minorHAnsi" w:cstheme="minorHAnsi"/>
          <w:bCs/>
          <w:sz w:val="22"/>
          <w:szCs w:val="22"/>
        </w:rPr>
        <w:t xml:space="preserve">Agency </w:t>
      </w:r>
      <w:r w:rsidR="00157E0C">
        <w:rPr>
          <w:rFonts w:asciiTheme="minorHAnsi" w:hAnsiTheme="minorHAnsi" w:cstheme="minorHAnsi"/>
          <w:bCs/>
          <w:sz w:val="22"/>
          <w:szCs w:val="22"/>
        </w:rPr>
        <w:t xml:space="preserve">focussed on Wellbeing </w:t>
      </w:r>
      <w:r>
        <w:rPr>
          <w:rFonts w:asciiTheme="minorHAnsi" w:hAnsiTheme="minorHAnsi" w:cstheme="minorHAnsi"/>
          <w:bCs/>
          <w:sz w:val="22"/>
          <w:szCs w:val="22"/>
        </w:rPr>
        <w:t xml:space="preserve">and Peak Body, with consultation and co-design activities underway to develop organisational models. </w:t>
      </w:r>
    </w:p>
    <w:p w14:paraId="2D727CC3" w14:textId="5F16C546" w:rsidR="00BC099F"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DVA </w:t>
      </w:r>
      <w:r w:rsidR="009E7CC2">
        <w:rPr>
          <w:rFonts w:asciiTheme="minorHAnsi" w:hAnsiTheme="minorHAnsi" w:cstheme="minorHAnsi"/>
          <w:bCs/>
          <w:sz w:val="22"/>
          <w:szCs w:val="22"/>
        </w:rPr>
        <w:t xml:space="preserve">updates to </w:t>
      </w:r>
      <w:r>
        <w:rPr>
          <w:rFonts w:asciiTheme="minorHAnsi" w:hAnsiTheme="minorHAnsi" w:cstheme="minorHAnsi"/>
          <w:bCs/>
          <w:sz w:val="22"/>
          <w:szCs w:val="22"/>
        </w:rPr>
        <w:t xml:space="preserve">Provider Notes </w:t>
      </w:r>
      <w:r w:rsidR="009E7CC2">
        <w:rPr>
          <w:rFonts w:asciiTheme="minorHAnsi" w:hAnsiTheme="minorHAnsi" w:cstheme="minorHAnsi"/>
          <w:bCs/>
          <w:sz w:val="22"/>
          <w:szCs w:val="22"/>
        </w:rPr>
        <w:t xml:space="preserve">addressing </w:t>
      </w:r>
      <w:r>
        <w:rPr>
          <w:rFonts w:asciiTheme="minorHAnsi" w:hAnsiTheme="minorHAnsi" w:cstheme="minorHAnsi"/>
          <w:bCs/>
          <w:sz w:val="22"/>
          <w:szCs w:val="22"/>
        </w:rPr>
        <w:t xml:space="preserve">concerns about health practitioners making unnecessary referrals or recommendations. </w:t>
      </w:r>
    </w:p>
    <w:p w14:paraId="0CB6FCB6" w14:textId="765EB692" w:rsidR="00D44C78" w:rsidRDefault="00823024" w:rsidP="006D6430">
      <w:pPr>
        <w:pStyle w:val="ListParagraph"/>
        <w:numPr>
          <w:ilvl w:val="1"/>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D44C78">
        <w:rPr>
          <w:rFonts w:asciiTheme="minorHAnsi" w:hAnsiTheme="minorHAnsi" w:cstheme="minorHAnsi"/>
          <w:b/>
          <w:sz w:val="22"/>
          <w:szCs w:val="22"/>
        </w:rPr>
        <w:t xml:space="preserve">NOTED </w:t>
      </w:r>
      <w:r>
        <w:rPr>
          <w:rFonts w:asciiTheme="minorHAnsi" w:hAnsiTheme="minorHAnsi" w:cstheme="minorHAnsi"/>
          <w:bCs/>
          <w:sz w:val="22"/>
          <w:szCs w:val="22"/>
        </w:rPr>
        <w:t>that:</w:t>
      </w:r>
    </w:p>
    <w:p w14:paraId="48815AB0" w14:textId="3CDDA53E" w:rsidR="00D44C78" w:rsidRDefault="00823024" w:rsidP="006D6430">
      <w:pPr>
        <w:pStyle w:val="ListParagraph"/>
        <w:numPr>
          <w:ilvl w:val="2"/>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Providers must disclose any commercial or other interest when recommending or referring veterans to another provider, service or product.</w:t>
      </w:r>
    </w:p>
    <w:p w14:paraId="404D4560" w14:textId="4EC30317" w:rsidR="00D44C78" w:rsidRDefault="00823024" w:rsidP="006D6430">
      <w:pPr>
        <w:pStyle w:val="ListParagraph"/>
        <w:numPr>
          <w:ilvl w:val="2"/>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Providers found to be in serious non-compliance may be ineligible to provide services to DVA clients and may be named publicly. </w:t>
      </w:r>
    </w:p>
    <w:p w14:paraId="689F26B4" w14:textId="494841C7" w:rsidR="00D44C78" w:rsidRDefault="00823024" w:rsidP="006D6430">
      <w:pPr>
        <w:pStyle w:val="ListParagraph"/>
        <w:numPr>
          <w:ilvl w:val="2"/>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These changes are designed to safeguard the integrity of the veteran support system and promote safe, ethical and reliable care.</w:t>
      </w:r>
    </w:p>
    <w:p w14:paraId="35C564B2" w14:textId="0227B657" w:rsidR="00D44C78" w:rsidRDefault="00823024" w:rsidP="006D6430">
      <w:pPr>
        <w:pStyle w:val="ListParagraph"/>
        <w:numPr>
          <w:ilvl w:val="2"/>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 xml:space="preserve">Veterans are encouraged to report concerns about provider conduct via the dedicated DVA fraud tip-off email. </w:t>
      </w:r>
    </w:p>
    <w:p w14:paraId="24E31BCE" w14:textId="475189CF" w:rsidR="00BC099F" w:rsidRPr="00806F3D" w:rsidRDefault="00823024" w:rsidP="006D6430">
      <w:pPr>
        <w:pStyle w:val="ListParagraph"/>
        <w:numPr>
          <w:ilvl w:val="0"/>
          <w:numId w:val="4"/>
        </w:numPr>
        <w:spacing w:before="240" w:after="240"/>
        <w:rPr>
          <w:rFonts w:asciiTheme="minorHAnsi" w:hAnsiTheme="minorHAnsi" w:cstheme="minorHAnsi"/>
          <w:bCs/>
          <w:sz w:val="22"/>
          <w:szCs w:val="22"/>
        </w:rPr>
      </w:pPr>
      <w:r>
        <w:rPr>
          <w:rFonts w:asciiTheme="minorHAnsi" w:hAnsiTheme="minorHAnsi" w:cstheme="minorHAnsi"/>
          <w:bCs/>
          <w:sz w:val="22"/>
          <w:szCs w:val="22"/>
        </w:rPr>
        <w:t>Commemorations marking the 80</w:t>
      </w:r>
      <w:r w:rsidRPr="006D6430">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anniversary of the end of the Second World War and the 75</w:t>
      </w:r>
      <w:r w:rsidRPr="006D6430">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Anniversary of Australian service in the Malayan Emergency. </w:t>
      </w:r>
    </w:p>
    <w:p w14:paraId="7C3D867A" w14:textId="77777777" w:rsidR="001A11B8" w:rsidRPr="00C34A77"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Pr="00356C32">
        <w:rPr>
          <w:rFonts w:asciiTheme="minorHAnsi" w:hAnsiTheme="minorHAnsi" w:cstheme="minorHAnsi"/>
          <w:b/>
          <w:bCs/>
          <w:color w:val="365F91"/>
        </w:rPr>
        <w:t>Action</w:t>
      </w:r>
      <w:r w:rsidRPr="00A40B35">
        <w:rPr>
          <w:rFonts w:asciiTheme="minorHAnsi" w:hAnsiTheme="minorHAnsi" w:cstheme="minorHAnsi"/>
          <w:b/>
          <w:bCs/>
          <w:color w:val="365F91"/>
        </w:rPr>
        <w:t xml:space="preserve"> items</w:t>
      </w:r>
    </w:p>
    <w:p w14:paraId="5F5CE450" w14:textId="725F98B9" w:rsidR="001A11B8" w:rsidRDefault="00823024" w:rsidP="00EE6384">
      <w:pPr>
        <w:pStyle w:val="BodyText"/>
        <w:spacing w:after="0"/>
        <w:rPr>
          <w:rFonts w:asciiTheme="minorHAnsi" w:hAnsiTheme="minorHAnsi" w:cstheme="minorHAnsi"/>
          <w:bCs/>
          <w:sz w:val="22"/>
          <w:szCs w:val="22"/>
        </w:rPr>
      </w:pPr>
      <w:bookmarkStart w:id="0" w:name="_Hlk187918654"/>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Pr>
          <w:rFonts w:asciiTheme="minorHAnsi" w:hAnsiTheme="minorHAnsi" w:cstheme="minorHAnsi"/>
          <w:b/>
          <w:sz w:val="22"/>
          <w:szCs w:val="22"/>
        </w:rPr>
        <w:t xml:space="preserve"> </w:t>
      </w:r>
      <w:r>
        <w:rPr>
          <w:rFonts w:asciiTheme="minorHAnsi" w:hAnsiTheme="minorHAnsi" w:cstheme="minorHAnsi"/>
          <w:bCs/>
          <w:sz w:val="22"/>
          <w:szCs w:val="22"/>
        </w:rPr>
        <w:t xml:space="preserve">the minutes from the meeting on </w:t>
      </w:r>
      <w:r w:rsidR="004B3139">
        <w:rPr>
          <w:rFonts w:asciiTheme="minorHAnsi" w:hAnsiTheme="minorHAnsi" w:cstheme="minorHAnsi"/>
          <w:bCs/>
          <w:sz w:val="22"/>
          <w:szCs w:val="22"/>
        </w:rPr>
        <w:t>17 June 2025</w:t>
      </w:r>
      <w:r>
        <w:rPr>
          <w:rFonts w:asciiTheme="minorHAnsi" w:hAnsiTheme="minorHAnsi" w:cstheme="minorHAnsi"/>
          <w:bCs/>
          <w:sz w:val="22"/>
          <w:szCs w:val="22"/>
        </w:rPr>
        <w:t xml:space="preserve"> were endorsed out-of-session and published on the DVA Website on </w:t>
      </w:r>
      <w:r w:rsidR="004B3139">
        <w:rPr>
          <w:rFonts w:asciiTheme="minorHAnsi" w:hAnsiTheme="minorHAnsi" w:cstheme="minorHAnsi"/>
          <w:bCs/>
          <w:sz w:val="22"/>
          <w:szCs w:val="22"/>
        </w:rPr>
        <w:t>15 August 2025</w:t>
      </w:r>
      <w:r>
        <w:rPr>
          <w:rFonts w:asciiTheme="minorHAnsi" w:hAnsiTheme="minorHAnsi" w:cstheme="minorHAnsi"/>
          <w:bCs/>
          <w:sz w:val="22"/>
          <w:szCs w:val="22"/>
        </w:rPr>
        <w:t>.</w:t>
      </w:r>
    </w:p>
    <w:p w14:paraId="09AFC3C8" w14:textId="77777777" w:rsidR="001A11B8" w:rsidRDefault="001A11B8" w:rsidP="00EE6384">
      <w:pPr>
        <w:pStyle w:val="BodyText"/>
        <w:spacing w:after="0"/>
        <w:rPr>
          <w:rFonts w:asciiTheme="minorHAnsi" w:hAnsiTheme="minorHAnsi" w:cstheme="minorHAnsi"/>
          <w:bCs/>
          <w:sz w:val="22"/>
          <w:szCs w:val="22"/>
        </w:rPr>
      </w:pPr>
    </w:p>
    <w:p w14:paraId="36F686A8" w14:textId="502CD302" w:rsidR="001A11B8" w:rsidRDefault="00823024" w:rsidP="00EE6384">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4B3139">
        <w:rPr>
          <w:rFonts w:asciiTheme="minorHAnsi" w:hAnsiTheme="minorHAnsi" w:cstheme="minorHAnsi"/>
          <w:b/>
          <w:sz w:val="22"/>
          <w:szCs w:val="22"/>
        </w:rPr>
        <w:t>AGREED</w:t>
      </w:r>
      <w:r>
        <w:rPr>
          <w:rFonts w:asciiTheme="minorHAnsi" w:hAnsiTheme="minorHAnsi" w:cstheme="minorHAnsi"/>
          <w:bCs/>
          <w:sz w:val="22"/>
          <w:szCs w:val="22"/>
        </w:rPr>
        <w:t xml:space="preserve"> to close action items </w:t>
      </w:r>
      <w:r w:rsidR="004B3139" w:rsidRPr="009B4184">
        <w:rPr>
          <w:rFonts w:asciiTheme="minorHAnsi" w:hAnsiTheme="minorHAnsi" w:cstheme="minorHAnsi"/>
          <w:bCs/>
          <w:sz w:val="22"/>
          <w:szCs w:val="22"/>
        </w:rPr>
        <w:t xml:space="preserve">2025ESORT/A05, A06, A07, </w:t>
      </w:r>
      <w:r w:rsidR="001A7B52" w:rsidRPr="009B4184">
        <w:rPr>
          <w:rFonts w:asciiTheme="minorHAnsi" w:hAnsiTheme="minorHAnsi" w:cstheme="minorHAnsi"/>
          <w:bCs/>
          <w:sz w:val="22"/>
          <w:szCs w:val="22"/>
        </w:rPr>
        <w:t>A10, A11, A14</w:t>
      </w:r>
      <w:r w:rsidR="003359C1" w:rsidRPr="009B4184">
        <w:rPr>
          <w:rFonts w:asciiTheme="minorHAnsi" w:hAnsiTheme="minorHAnsi" w:cstheme="minorHAnsi"/>
          <w:bCs/>
          <w:sz w:val="22"/>
          <w:szCs w:val="22"/>
        </w:rPr>
        <w:t>.</w:t>
      </w:r>
      <w:r w:rsidR="001A7B52">
        <w:rPr>
          <w:rFonts w:asciiTheme="minorHAnsi" w:hAnsiTheme="minorHAnsi" w:cstheme="minorHAnsi"/>
          <w:bCs/>
          <w:sz w:val="22"/>
          <w:szCs w:val="22"/>
        </w:rPr>
        <w:t xml:space="preserve"> </w:t>
      </w:r>
    </w:p>
    <w:p w14:paraId="2A989AF2" w14:textId="77777777" w:rsidR="001A11B8" w:rsidRDefault="001A11B8" w:rsidP="00EE6384">
      <w:pPr>
        <w:pStyle w:val="BodyText"/>
        <w:spacing w:after="0"/>
        <w:rPr>
          <w:rFonts w:asciiTheme="minorHAnsi" w:hAnsiTheme="minorHAnsi" w:cstheme="minorHAnsi"/>
          <w:bCs/>
          <w:sz w:val="22"/>
          <w:szCs w:val="22"/>
        </w:rPr>
      </w:pPr>
    </w:p>
    <w:p w14:paraId="3B7D0D6E" w14:textId="5872F395" w:rsidR="001A11B8" w:rsidRDefault="00823024" w:rsidP="00EE6384">
      <w:pPr>
        <w:pStyle w:val="BodyText"/>
        <w:spacing w:after="0"/>
        <w:rPr>
          <w:rFonts w:asciiTheme="minorHAnsi" w:hAnsiTheme="minorHAnsi" w:cstheme="minorHAnsi"/>
          <w:b/>
          <w:sz w:val="22"/>
          <w:szCs w:val="22"/>
        </w:rPr>
      </w:pPr>
      <w:r w:rsidRPr="009B4184">
        <w:rPr>
          <w:rFonts w:asciiTheme="minorHAnsi" w:hAnsiTheme="minorHAnsi" w:cstheme="minorHAnsi"/>
          <w:bCs/>
          <w:sz w:val="22"/>
          <w:szCs w:val="22"/>
        </w:rPr>
        <w:t xml:space="preserve">Members </w:t>
      </w:r>
      <w:r w:rsidRPr="009B4184">
        <w:rPr>
          <w:rFonts w:asciiTheme="minorHAnsi" w:hAnsiTheme="minorHAnsi" w:cstheme="minorHAnsi"/>
          <w:b/>
          <w:sz w:val="22"/>
          <w:szCs w:val="22"/>
        </w:rPr>
        <w:t>NOTED</w:t>
      </w:r>
      <w:r w:rsidRPr="009B4184">
        <w:rPr>
          <w:rFonts w:asciiTheme="minorHAnsi" w:hAnsiTheme="minorHAnsi" w:cstheme="minorHAnsi"/>
          <w:bCs/>
          <w:sz w:val="22"/>
          <w:szCs w:val="22"/>
        </w:rPr>
        <w:t xml:space="preserve"> action items 20</w:t>
      </w:r>
      <w:r w:rsidR="004B3139" w:rsidRPr="009B4184">
        <w:rPr>
          <w:rFonts w:asciiTheme="minorHAnsi" w:hAnsiTheme="minorHAnsi" w:cstheme="minorHAnsi"/>
          <w:bCs/>
          <w:sz w:val="22"/>
          <w:szCs w:val="22"/>
        </w:rPr>
        <w:t xml:space="preserve">20ESORT/A27, 2024ESORT/A37, 2025ESORT/A08, A09, </w:t>
      </w:r>
      <w:r w:rsidR="001A7B52" w:rsidRPr="009B4184">
        <w:rPr>
          <w:rFonts w:asciiTheme="minorHAnsi" w:hAnsiTheme="minorHAnsi" w:cstheme="minorHAnsi"/>
          <w:bCs/>
          <w:sz w:val="22"/>
          <w:szCs w:val="22"/>
        </w:rPr>
        <w:t>A12, A13</w:t>
      </w:r>
      <w:r w:rsidRPr="009B4184">
        <w:rPr>
          <w:rFonts w:asciiTheme="minorHAnsi" w:hAnsiTheme="minorHAnsi" w:cstheme="minorHAnsi"/>
          <w:bCs/>
          <w:sz w:val="22"/>
          <w:szCs w:val="22"/>
        </w:rPr>
        <w:t xml:space="preserve"> remain</w:t>
      </w:r>
      <w:r w:rsidRPr="004B3139">
        <w:rPr>
          <w:rFonts w:asciiTheme="minorHAnsi" w:hAnsiTheme="minorHAnsi" w:cstheme="minorHAnsi"/>
          <w:bCs/>
          <w:sz w:val="22"/>
          <w:szCs w:val="22"/>
        </w:rPr>
        <w:t xml:space="preserve"> in progress</w:t>
      </w:r>
      <w:r w:rsidR="009B4184">
        <w:rPr>
          <w:rFonts w:asciiTheme="minorHAnsi" w:hAnsiTheme="minorHAnsi" w:cstheme="minorHAnsi"/>
          <w:bCs/>
          <w:sz w:val="22"/>
          <w:szCs w:val="22"/>
        </w:rPr>
        <w:t>.</w:t>
      </w:r>
      <w:r>
        <w:rPr>
          <w:rFonts w:asciiTheme="minorHAnsi" w:hAnsiTheme="minorHAnsi" w:cstheme="minorHAnsi"/>
          <w:b/>
          <w:sz w:val="22"/>
          <w:szCs w:val="22"/>
        </w:rPr>
        <w:t xml:space="preserve"> </w:t>
      </w:r>
    </w:p>
    <w:p w14:paraId="3D014D46" w14:textId="77777777" w:rsidR="00356C32" w:rsidRDefault="00356C32" w:rsidP="00EE6384">
      <w:pPr>
        <w:pStyle w:val="BodyText"/>
        <w:spacing w:after="0"/>
        <w:rPr>
          <w:rFonts w:asciiTheme="minorHAnsi" w:hAnsiTheme="minorHAnsi" w:cstheme="minorHAnsi"/>
          <w:b/>
          <w:sz w:val="22"/>
          <w:szCs w:val="22"/>
        </w:rPr>
      </w:pPr>
    </w:p>
    <w:p w14:paraId="5912802E" w14:textId="18AFC59F" w:rsidR="00356C32" w:rsidRPr="00356C32" w:rsidRDefault="00823024" w:rsidP="006D6430">
      <w:pPr>
        <w:pStyle w:val="Heading1"/>
        <w:spacing w:after="240"/>
        <w:rPr>
          <w:rFonts w:cstheme="minorHAnsi"/>
        </w:rPr>
      </w:pPr>
      <w:r w:rsidRPr="00356C32">
        <w:rPr>
          <w:rFonts w:cstheme="minorHAnsi"/>
        </w:rPr>
        <w:lastRenderedPageBreak/>
        <w:t>MEMBER SUBMISSIONS</w:t>
      </w:r>
    </w:p>
    <w:bookmarkEnd w:id="0"/>
    <w:p w14:paraId="477914CB" w14:textId="03516811" w:rsidR="001A11B8" w:rsidRPr="00C34A77" w:rsidRDefault="00823024" w:rsidP="006D6430">
      <w:pPr>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6B0049">
        <w:rPr>
          <w:rFonts w:asciiTheme="minorHAnsi" w:hAnsiTheme="minorHAnsi" w:cstheme="minorHAnsi"/>
          <w:b/>
          <w:bCs/>
          <w:color w:val="365F91" w:themeColor="accent1" w:themeShade="BF"/>
        </w:rPr>
        <w:t xml:space="preserve">Member Submission - </w:t>
      </w:r>
      <w:r w:rsidR="006B0049" w:rsidRPr="006B0049">
        <w:rPr>
          <w:rFonts w:asciiTheme="minorHAnsi" w:hAnsiTheme="minorHAnsi" w:cstheme="minorHAnsi"/>
          <w:b/>
          <w:bCs/>
          <w:color w:val="365F91" w:themeColor="accent1" w:themeShade="BF"/>
        </w:rPr>
        <w:t>Provision of critical silver wound dressing support for veterans with accepted conditions (The Royal Australian Regiment Corporation)</w:t>
      </w:r>
    </w:p>
    <w:p w14:paraId="7777A7A5" w14:textId="77777777" w:rsidR="00A2349A" w:rsidRDefault="00823024" w:rsidP="00EE6384">
      <w:pPr>
        <w:pStyle w:val="BodyText"/>
        <w:spacing w:after="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Pr>
          <w:rFonts w:asciiTheme="minorHAnsi" w:hAnsiTheme="minorHAnsi" w:cstheme="minorHAnsi"/>
          <w:b/>
          <w:sz w:val="22"/>
          <w:szCs w:val="22"/>
        </w:rPr>
        <w:t xml:space="preserve"> </w:t>
      </w:r>
    </w:p>
    <w:p w14:paraId="170E79C9" w14:textId="1B73EC75" w:rsidR="00A2349A" w:rsidRDefault="00823024" w:rsidP="00A2349A">
      <w:pPr>
        <w:pStyle w:val="BodyText"/>
        <w:numPr>
          <w:ilvl w:val="0"/>
          <w:numId w:val="5"/>
        </w:numPr>
        <w:spacing w:after="0"/>
        <w:rPr>
          <w:rFonts w:asciiTheme="minorHAnsi" w:hAnsiTheme="minorHAnsi" w:cstheme="minorHAnsi"/>
          <w:bCs/>
          <w:sz w:val="22"/>
          <w:szCs w:val="22"/>
        </w:rPr>
      </w:pPr>
      <w:r>
        <w:rPr>
          <w:rFonts w:asciiTheme="minorHAnsi" w:hAnsiTheme="minorHAnsi" w:cstheme="minorHAnsi"/>
          <w:bCs/>
          <w:sz w:val="22"/>
          <w:szCs w:val="22"/>
        </w:rPr>
        <w:t xml:space="preserve">the submission submitted by the Royal Australian Regiment Corporation regarding the provision of critical silver wound dressing support for veterans with accepted conditions. </w:t>
      </w:r>
    </w:p>
    <w:p w14:paraId="0B1F95CD" w14:textId="22BF1D57" w:rsidR="001A11B8" w:rsidRDefault="00823024" w:rsidP="00CE6334">
      <w:pPr>
        <w:pStyle w:val="BodyText"/>
        <w:numPr>
          <w:ilvl w:val="0"/>
          <w:numId w:val="6"/>
        </w:numPr>
        <w:spacing w:after="0"/>
        <w:rPr>
          <w:rFonts w:asciiTheme="minorHAnsi" w:hAnsiTheme="minorHAnsi" w:cstheme="minorHAnsi"/>
          <w:bCs/>
          <w:sz w:val="22"/>
          <w:szCs w:val="22"/>
        </w:rPr>
      </w:pPr>
      <w:r>
        <w:rPr>
          <w:rFonts w:asciiTheme="minorHAnsi" w:hAnsiTheme="minorHAnsi" w:cstheme="minorHAnsi"/>
          <w:bCs/>
          <w:sz w:val="22"/>
          <w:szCs w:val="22"/>
        </w:rPr>
        <w:t xml:space="preserve">the process for eligible Veteran Card holders to receive subsidised wound care items under the Repatriation Pharmaceutical Benefits Scheme (RPBS). </w:t>
      </w:r>
    </w:p>
    <w:p w14:paraId="65B535E4" w14:textId="209DF617" w:rsidR="00DD1581" w:rsidRDefault="00823024" w:rsidP="00CE6334">
      <w:pPr>
        <w:pStyle w:val="BodyText"/>
        <w:numPr>
          <w:ilvl w:val="0"/>
          <w:numId w:val="6"/>
        </w:numPr>
        <w:spacing w:after="0"/>
        <w:rPr>
          <w:rFonts w:asciiTheme="minorHAnsi" w:hAnsiTheme="minorHAnsi" w:cstheme="minorHAnsi"/>
          <w:bCs/>
          <w:sz w:val="22"/>
          <w:szCs w:val="22"/>
        </w:rPr>
      </w:pPr>
      <w:r>
        <w:rPr>
          <w:rFonts w:asciiTheme="minorHAnsi" w:hAnsiTheme="minorHAnsi" w:cstheme="minorHAnsi"/>
          <w:bCs/>
          <w:sz w:val="22"/>
          <w:szCs w:val="22"/>
        </w:rPr>
        <w:t xml:space="preserve">the need for critical silver wound dressings to be covered by DVA for veterans with accepted conditions, rather than paid for by the veteran. </w:t>
      </w:r>
    </w:p>
    <w:p w14:paraId="7CFEBFF3" w14:textId="7EEAA33B" w:rsidR="00467046" w:rsidRPr="00467046" w:rsidRDefault="00823024" w:rsidP="00CE6334">
      <w:pPr>
        <w:pStyle w:val="BodyText"/>
        <w:numPr>
          <w:ilvl w:val="0"/>
          <w:numId w:val="6"/>
        </w:numPr>
        <w:spacing w:after="0"/>
        <w:rPr>
          <w:rFonts w:asciiTheme="minorHAnsi" w:hAnsiTheme="minorHAnsi" w:cstheme="minorHAnsi"/>
          <w:bCs/>
          <w:sz w:val="22"/>
          <w:szCs w:val="22"/>
        </w:rPr>
      </w:pPr>
      <w:r>
        <w:rPr>
          <w:rFonts w:asciiTheme="minorHAnsi" w:hAnsiTheme="minorHAnsi" w:cstheme="minorHAnsi"/>
          <w:bCs/>
          <w:sz w:val="22"/>
          <w:szCs w:val="22"/>
        </w:rPr>
        <w:t xml:space="preserve">that some medical providers are charging veterans between $30 to $50 for silver wound dressings, despite these dressing being eligible for DVA coverage. </w:t>
      </w:r>
    </w:p>
    <w:p w14:paraId="22EBE9AD" w14:textId="77777777" w:rsidR="00C80C79" w:rsidRDefault="00C80C79" w:rsidP="00EE6384">
      <w:pPr>
        <w:pStyle w:val="BodyText"/>
        <w:spacing w:after="0"/>
        <w:rPr>
          <w:rFonts w:asciiTheme="minorHAnsi" w:hAnsiTheme="minorHAnsi" w:cstheme="minorHAnsi"/>
          <w:b/>
          <w:sz w:val="22"/>
          <w:szCs w:val="22"/>
        </w:rPr>
      </w:pPr>
    </w:p>
    <w:p w14:paraId="502767CB" w14:textId="12578FE9" w:rsidR="00D74272" w:rsidRDefault="00823024" w:rsidP="00EE6384">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7877D8">
        <w:rPr>
          <w:rFonts w:asciiTheme="minorHAnsi" w:hAnsiTheme="minorHAnsi" w:cstheme="minorHAnsi"/>
          <w:b/>
          <w:sz w:val="22"/>
          <w:szCs w:val="22"/>
        </w:rPr>
        <w:t>DISCUSSED</w:t>
      </w:r>
      <w:r>
        <w:rPr>
          <w:rFonts w:asciiTheme="minorHAnsi" w:hAnsiTheme="minorHAnsi" w:cstheme="minorHAnsi"/>
          <w:bCs/>
          <w:sz w:val="22"/>
          <w:szCs w:val="22"/>
        </w:rPr>
        <w:t xml:space="preserve"> </w:t>
      </w:r>
      <w:r w:rsidR="006C5B22" w:rsidRPr="006C5B22">
        <w:rPr>
          <w:rFonts w:asciiTheme="minorHAnsi" w:hAnsiTheme="minorHAnsi" w:cstheme="minorHAnsi"/>
          <w:bCs/>
          <w:sz w:val="22"/>
          <w:szCs w:val="22"/>
        </w:rPr>
        <w:t xml:space="preserve">and noted </w:t>
      </w:r>
      <w:r>
        <w:rPr>
          <w:rFonts w:asciiTheme="minorHAnsi" w:hAnsiTheme="minorHAnsi" w:cstheme="minorHAnsi"/>
          <w:bCs/>
          <w:sz w:val="22"/>
          <w:szCs w:val="22"/>
        </w:rPr>
        <w:t xml:space="preserve">that this issue particularly affects veterans travelling in regional and remote areas who rely on multiple providers to have their wounds dressed. </w:t>
      </w:r>
    </w:p>
    <w:p w14:paraId="58E96185" w14:textId="77777777" w:rsidR="00D74272" w:rsidRDefault="00D74272" w:rsidP="00EE6384">
      <w:pPr>
        <w:pStyle w:val="BodyText"/>
        <w:spacing w:after="0"/>
        <w:rPr>
          <w:rFonts w:asciiTheme="minorHAnsi" w:hAnsiTheme="minorHAnsi" w:cstheme="minorHAnsi"/>
          <w:bCs/>
          <w:sz w:val="22"/>
          <w:szCs w:val="22"/>
        </w:rPr>
      </w:pPr>
    </w:p>
    <w:p w14:paraId="5109843C" w14:textId="0A851B27" w:rsidR="00D74272" w:rsidRDefault="00823024" w:rsidP="00EE6384">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7877D8">
        <w:rPr>
          <w:rFonts w:asciiTheme="minorHAnsi" w:hAnsiTheme="minorHAnsi" w:cstheme="minorHAnsi"/>
          <w:b/>
          <w:sz w:val="22"/>
          <w:szCs w:val="22"/>
        </w:rPr>
        <w:t>AGREED</w:t>
      </w:r>
      <w:r>
        <w:rPr>
          <w:rFonts w:asciiTheme="minorHAnsi" w:hAnsiTheme="minorHAnsi" w:cstheme="minorHAnsi"/>
          <w:bCs/>
          <w:sz w:val="22"/>
          <w:szCs w:val="22"/>
        </w:rPr>
        <w:t xml:space="preserve"> that general practitioners and providers </w:t>
      </w:r>
      <w:r w:rsidR="006C5B22">
        <w:rPr>
          <w:rFonts w:asciiTheme="minorHAnsi" w:hAnsiTheme="minorHAnsi" w:cstheme="minorHAnsi"/>
          <w:bCs/>
          <w:sz w:val="22"/>
          <w:szCs w:val="22"/>
        </w:rPr>
        <w:t>should</w:t>
      </w:r>
      <w:r>
        <w:rPr>
          <w:rFonts w:asciiTheme="minorHAnsi" w:hAnsiTheme="minorHAnsi" w:cstheme="minorHAnsi"/>
          <w:bCs/>
          <w:sz w:val="22"/>
          <w:szCs w:val="22"/>
        </w:rPr>
        <w:t xml:space="preserve"> be made aware that</w:t>
      </w:r>
      <w:r w:rsidR="006C5B22">
        <w:rPr>
          <w:rFonts w:asciiTheme="minorHAnsi" w:hAnsiTheme="minorHAnsi" w:cstheme="minorHAnsi"/>
          <w:bCs/>
          <w:sz w:val="22"/>
          <w:szCs w:val="22"/>
        </w:rPr>
        <w:t xml:space="preserve"> supply of</w:t>
      </w:r>
      <w:r>
        <w:rPr>
          <w:rFonts w:asciiTheme="minorHAnsi" w:hAnsiTheme="minorHAnsi" w:cstheme="minorHAnsi"/>
          <w:bCs/>
          <w:sz w:val="22"/>
          <w:szCs w:val="22"/>
        </w:rPr>
        <w:t xml:space="preserve"> these dressings can be billed directly to DVA. </w:t>
      </w:r>
    </w:p>
    <w:p w14:paraId="6A4DC6E2" w14:textId="77777777" w:rsidR="00D74272" w:rsidRDefault="00D74272" w:rsidP="00EE6384">
      <w:pPr>
        <w:pStyle w:val="BodyText"/>
        <w:spacing w:after="0"/>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3434ED6D" w14:textId="77777777" w:rsidTr="00065D4A">
        <w:trPr>
          <w:trHeight w:val="259"/>
        </w:trPr>
        <w:tc>
          <w:tcPr>
            <w:tcW w:w="1745" w:type="dxa"/>
            <w:shd w:val="clear" w:color="auto" w:fill="244061" w:themeFill="accent1" w:themeFillShade="80"/>
          </w:tcPr>
          <w:p w14:paraId="26BE33BC" w14:textId="77777777" w:rsidR="00D74272"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26" w:type="dxa"/>
            <w:shd w:val="clear" w:color="auto" w:fill="244061" w:themeFill="accent1" w:themeFillShade="80"/>
          </w:tcPr>
          <w:p w14:paraId="69D37D53" w14:textId="77777777" w:rsidR="00D74272"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717BC4AC" w14:textId="77777777" w:rsidR="00D74272"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2FDB4039" w14:textId="77777777" w:rsidTr="00065D4A">
        <w:trPr>
          <w:trHeight w:val="738"/>
        </w:trPr>
        <w:tc>
          <w:tcPr>
            <w:tcW w:w="1745" w:type="dxa"/>
          </w:tcPr>
          <w:p w14:paraId="6D853AA6" w14:textId="26FCC502" w:rsidR="00D74272"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7877D8">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15</w:t>
            </w:r>
          </w:p>
        </w:tc>
        <w:tc>
          <w:tcPr>
            <w:tcW w:w="6226" w:type="dxa"/>
          </w:tcPr>
          <w:p w14:paraId="2B27DA28" w14:textId="653601A1" w:rsidR="00D74272"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To clarify that critical silver wound dressings for accepted conditions can be billed directly to DVA and to raise awareness among medical providers.  </w:t>
            </w:r>
          </w:p>
        </w:tc>
        <w:tc>
          <w:tcPr>
            <w:tcW w:w="2379" w:type="dxa"/>
          </w:tcPr>
          <w:p w14:paraId="32E90115" w14:textId="115B9644" w:rsidR="00D74272"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Chief Health Officer</w:t>
            </w:r>
          </w:p>
        </w:tc>
      </w:tr>
    </w:tbl>
    <w:p w14:paraId="24171A68" w14:textId="77777777" w:rsidR="00D74272" w:rsidRPr="00D74272" w:rsidRDefault="00D74272" w:rsidP="00EE6384">
      <w:pPr>
        <w:pStyle w:val="BodyText"/>
        <w:spacing w:after="0"/>
        <w:rPr>
          <w:rFonts w:asciiTheme="minorHAnsi" w:hAnsiTheme="minorHAnsi" w:cstheme="minorHAnsi"/>
          <w:bCs/>
          <w:sz w:val="22"/>
          <w:szCs w:val="22"/>
        </w:rPr>
      </w:pPr>
    </w:p>
    <w:p w14:paraId="0B432CCF" w14:textId="7AE5281F" w:rsidR="001A11B8" w:rsidRPr="00C34A77" w:rsidRDefault="00823024" w:rsidP="006D6430">
      <w:pPr>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4</w:t>
      </w:r>
      <w:r w:rsidRPr="00C34A77">
        <w:rPr>
          <w:rFonts w:asciiTheme="minorHAnsi" w:hAnsiTheme="minorHAnsi" w:cstheme="minorHAnsi"/>
          <w:b/>
          <w:bCs/>
          <w:color w:val="365F91" w:themeColor="accent1" w:themeShade="BF"/>
        </w:rPr>
        <w:tab/>
      </w:r>
      <w:r w:rsidR="006B0049">
        <w:rPr>
          <w:rFonts w:asciiTheme="minorHAnsi" w:hAnsiTheme="minorHAnsi" w:cstheme="minorHAnsi"/>
          <w:b/>
          <w:bCs/>
          <w:color w:val="365F91" w:themeColor="accent1" w:themeShade="BF"/>
        </w:rPr>
        <w:t xml:space="preserve">Member Submission - </w:t>
      </w:r>
      <w:r w:rsidR="006B0049" w:rsidRPr="006B0049">
        <w:rPr>
          <w:rFonts w:asciiTheme="minorHAnsi" w:hAnsiTheme="minorHAnsi" w:cstheme="minorHAnsi"/>
          <w:b/>
          <w:bCs/>
          <w:color w:val="365F91" w:themeColor="accent1" w:themeShade="BF"/>
        </w:rPr>
        <w:t>Home Care – DVA Support (Defence Force Welfare Association)</w:t>
      </w:r>
    </w:p>
    <w:p w14:paraId="5F2206B4" w14:textId="77777777" w:rsidR="00A2349A" w:rsidRDefault="00823024" w:rsidP="00EE6384">
      <w:pPr>
        <w:pStyle w:val="BodyText"/>
        <w:spacing w:after="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F23B60">
        <w:rPr>
          <w:rFonts w:asciiTheme="minorHAnsi" w:hAnsiTheme="minorHAnsi" w:cstheme="minorHAnsi"/>
          <w:bCs/>
          <w:sz w:val="22"/>
          <w:szCs w:val="22"/>
        </w:rPr>
        <w:t xml:space="preserve"> </w:t>
      </w:r>
    </w:p>
    <w:p w14:paraId="2B1AC469" w14:textId="309F0225" w:rsidR="001A11B8" w:rsidRDefault="00823024" w:rsidP="00CE6334">
      <w:pPr>
        <w:pStyle w:val="BodyText"/>
        <w:numPr>
          <w:ilvl w:val="0"/>
          <w:numId w:val="7"/>
        </w:numPr>
        <w:spacing w:after="0"/>
        <w:rPr>
          <w:rFonts w:asciiTheme="minorHAnsi" w:hAnsiTheme="minorHAnsi" w:cstheme="minorHAnsi"/>
          <w:bCs/>
          <w:sz w:val="22"/>
          <w:szCs w:val="22"/>
        </w:rPr>
      </w:pPr>
      <w:r>
        <w:rPr>
          <w:rFonts w:asciiTheme="minorHAnsi" w:hAnsiTheme="minorHAnsi" w:cstheme="minorHAnsi"/>
          <w:bCs/>
          <w:sz w:val="22"/>
          <w:szCs w:val="22"/>
        </w:rPr>
        <w:t>the submission submitted by the Defence Force Welfare Association regarding</w:t>
      </w:r>
      <w:r w:rsidR="006C5B22">
        <w:rPr>
          <w:rFonts w:asciiTheme="minorHAnsi" w:hAnsiTheme="minorHAnsi" w:cstheme="minorHAnsi"/>
          <w:bCs/>
          <w:sz w:val="22"/>
          <w:szCs w:val="22"/>
        </w:rPr>
        <w:t xml:space="preserve"> provision of services under DVA’s </w:t>
      </w:r>
      <w:r>
        <w:rPr>
          <w:rFonts w:asciiTheme="minorHAnsi" w:hAnsiTheme="minorHAnsi" w:cstheme="minorHAnsi"/>
          <w:bCs/>
          <w:sz w:val="22"/>
          <w:szCs w:val="22"/>
        </w:rPr>
        <w:t>Home Care</w:t>
      </w:r>
      <w:r w:rsidR="006C5B22">
        <w:rPr>
          <w:rFonts w:asciiTheme="minorHAnsi" w:hAnsiTheme="minorHAnsi" w:cstheme="minorHAnsi"/>
          <w:bCs/>
          <w:sz w:val="22"/>
          <w:szCs w:val="22"/>
        </w:rPr>
        <w:t xml:space="preserve"> program</w:t>
      </w:r>
      <w:r>
        <w:rPr>
          <w:rFonts w:asciiTheme="minorHAnsi" w:hAnsiTheme="minorHAnsi" w:cstheme="minorHAnsi"/>
          <w:bCs/>
          <w:sz w:val="22"/>
          <w:szCs w:val="22"/>
        </w:rPr>
        <w:t xml:space="preserve">. </w:t>
      </w:r>
    </w:p>
    <w:p w14:paraId="0BAFD5CC" w14:textId="6F0B8A05" w:rsidR="00F23B60" w:rsidRDefault="00823024" w:rsidP="00A2349A">
      <w:pPr>
        <w:pStyle w:val="BodyText"/>
        <w:numPr>
          <w:ilvl w:val="0"/>
          <w:numId w:val="7"/>
        </w:numPr>
        <w:spacing w:after="0"/>
        <w:rPr>
          <w:rFonts w:asciiTheme="minorHAnsi" w:hAnsiTheme="minorHAnsi" w:cstheme="minorHAnsi"/>
          <w:bCs/>
          <w:sz w:val="22"/>
          <w:szCs w:val="22"/>
        </w:rPr>
      </w:pPr>
      <w:r>
        <w:rPr>
          <w:rFonts w:asciiTheme="minorHAnsi" w:hAnsiTheme="minorHAnsi" w:cstheme="minorHAnsi"/>
          <w:bCs/>
          <w:sz w:val="22"/>
          <w:szCs w:val="22"/>
        </w:rPr>
        <w:t xml:space="preserve">concerns about the current provisions for cleaning windows and gutters under the Home Help Services (HHS) program, particularly for double-storey houses. Current funding does not cover these services leaving a significant gap for many veterans who cannot afford the costs privately. </w:t>
      </w:r>
    </w:p>
    <w:p w14:paraId="30E355AE" w14:textId="670A7461" w:rsidR="00A2349A" w:rsidRDefault="00823024" w:rsidP="00A2349A">
      <w:pPr>
        <w:pStyle w:val="BodyText"/>
        <w:numPr>
          <w:ilvl w:val="0"/>
          <w:numId w:val="7"/>
        </w:numPr>
        <w:spacing w:after="0"/>
        <w:rPr>
          <w:rFonts w:asciiTheme="minorHAnsi" w:hAnsiTheme="minorHAnsi" w:cstheme="minorHAnsi"/>
          <w:bCs/>
          <w:sz w:val="22"/>
          <w:szCs w:val="22"/>
        </w:rPr>
      </w:pPr>
      <w:r>
        <w:rPr>
          <w:rFonts w:asciiTheme="minorHAnsi" w:hAnsiTheme="minorHAnsi" w:cstheme="minorHAnsi"/>
          <w:bCs/>
          <w:sz w:val="22"/>
          <w:szCs w:val="22"/>
        </w:rPr>
        <w:t>budget restrictions</w:t>
      </w:r>
      <w:r w:rsidR="005D0CF0">
        <w:rPr>
          <w:rFonts w:asciiTheme="minorHAnsi" w:hAnsiTheme="minorHAnsi" w:cstheme="minorHAnsi"/>
          <w:bCs/>
          <w:sz w:val="22"/>
          <w:szCs w:val="22"/>
        </w:rPr>
        <w:t>,</w:t>
      </w:r>
      <w:r>
        <w:rPr>
          <w:rFonts w:asciiTheme="minorHAnsi" w:hAnsiTheme="minorHAnsi" w:cstheme="minorHAnsi"/>
          <w:bCs/>
          <w:sz w:val="22"/>
          <w:szCs w:val="22"/>
        </w:rPr>
        <w:t xml:space="preserve"> </w:t>
      </w:r>
      <w:r w:rsidR="005D0CF0">
        <w:rPr>
          <w:rFonts w:asciiTheme="minorHAnsi" w:hAnsiTheme="minorHAnsi" w:cstheme="minorHAnsi"/>
          <w:bCs/>
          <w:sz w:val="22"/>
          <w:szCs w:val="22"/>
        </w:rPr>
        <w:t xml:space="preserve">program authorities and occupational health and </w:t>
      </w:r>
      <w:r w:rsidR="002B0CCA">
        <w:rPr>
          <w:rFonts w:asciiTheme="minorHAnsi" w:hAnsiTheme="minorHAnsi" w:cstheme="minorHAnsi"/>
          <w:bCs/>
          <w:sz w:val="22"/>
          <w:szCs w:val="22"/>
        </w:rPr>
        <w:t>s</w:t>
      </w:r>
      <w:r w:rsidR="005D0CF0">
        <w:rPr>
          <w:rFonts w:asciiTheme="minorHAnsi" w:hAnsiTheme="minorHAnsi" w:cstheme="minorHAnsi"/>
          <w:bCs/>
          <w:sz w:val="22"/>
          <w:szCs w:val="22"/>
        </w:rPr>
        <w:t xml:space="preserve">afety regulations </w:t>
      </w:r>
      <w:r>
        <w:rPr>
          <w:rFonts w:asciiTheme="minorHAnsi" w:hAnsiTheme="minorHAnsi" w:cstheme="minorHAnsi"/>
          <w:bCs/>
          <w:sz w:val="22"/>
          <w:szCs w:val="22"/>
        </w:rPr>
        <w:t xml:space="preserve">limit what can be </w:t>
      </w:r>
      <w:r w:rsidR="005D0CF0">
        <w:rPr>
          <w:rFonts w:asciiTheme="minorHAnsi" w:hAnsiTheme="minorHAnsi" w:cstheme="minorHAnsi"/>
          <w:bCs/>
          <w:sz w:val="22"/>
          <w:szCs w:val="22"/>
        </w:rPr>
        <w:t xml:space="preserve">provided </w:t>
      </w:r>
      <w:r>
        <w:rPr>
          <w:rFonts w:asciiTheme="minorHAnsi" w:hAnsiTheme="minorHAnsi" w:cstheme="minorHAnsi"/>
          <w:bCs/>
          <w:sz w:val="22"/>
          <w:szCs w:val="22"/>
        </w:rPr>
        <w:t xml:space="preserve">and </w:t>
      </w:r>
      <w:r w:rsidRPr="004E3F19">
        <w:rPr>
          <w:rFonts w:asciiTheme="minorHAnsi" w:hAnsiTheme="minorHAnsi" w:cstheme="minorHAnsi"/>
          <w:b/>
          <w:sz w:val="22"/>
          <w:szCs w:val="22"/>
        </w:rPr>
        <w:t>ACKNOWLEDGED</w:t>
      </w:r>
      <w:r>
        <w:rPr>
          <w:rFonts w:asciiTheme="minorHAnsi" w:hAnsiTheme="minorHAnsi" w:cstheme="minorHAnsi"/>
          <w:bCs/>
          <w:sz w:val="22"/>
          <w:szCs w:val="22"/>
        </w:rPr>
        <w:t xml:space="preserve"> that a budget submission </w:t>
      </w:r>
      <w:r w:rsidR="005D0CF0">
        <w:rPr>
          <w:rFonts w:asciiTheme="minorHAnsi" w:hAnsiTheme="minorHAnsi" w:cstheme="minorHAnsi"/>
          <w:bCs/>
          <w:sz w:val="22"/>
          <w:szCs w:val="22"/>
        </w:rPr>
        <w:t xml:space="preserve">would be needed </w:t>
      </w:r>
      <w:r>
        <w:rPr>
          <w:rFonts w:asciiTheme="minorHAnsi" w:hAnsiTheme="minorHAnsi" w:cstheme="minorHAnsi"/>
          <w:bCs/>
          <w:sz w:val="22"/>
          <w:szCs w:val="22"/>
        </w:rPr>
        <w:t>to address service gaps</w:t>
      </w:r>
      <w:r w:rsidR="005D0CF0">
        <w:rPr>
          <w:rFonts w:asciiTheme="minorHAnsi" w:hAnsiTheme="minorHAnsi" w:cstheme="minorHAnsi"/>
          <w:bCs/>
          <w:sz w:val="22"/>
          <w:szCs w:val="22"/>
        </w:rPr>
        <w:t xml:space="preserve"> where </w:t>
      </w:r>
      <w:r w:rsidR="002B0CCA">
        <w:rPr>
          <w:rFonts w:asciiTheme="minorHAnsi" w:hAnsiTheme="minorHAnsi" w:cstheme="minorHAnsi"/>
          <w:bCs/>
          <w:sz w:val="22"/>
          <w:szCs w:val="22"/>
        </w:rPr>
        <w:t>new services are required</w:t>
      </w:r>
      <w:r>
        <w:rPr>
          <w:rFonts w:asciiTheme="minorHAnsi" w:hAnsiTheme="minorHAnsi" w:cstheme="minorHAnsi"/>
          <w:bCs/>
          <w:sz w:val="22"/>
          <w:szCs w:val="22"/>
        </w:rPr>
        <w:t>.</w:t>
      </w:r>
    </w:p>
    <w:p w14:paraId="72946A3F" w14:textId="77777777" w:rsidR="00A2349A" w:rsidRDefault="00823024" w:rsidP="00A2349A">
      <w:pPr>
        <w:pStyle w:val="BodyText"/>
        <w:numPr>
          <w:ilvl w:val="0"/>
          <w:numId w:val="7"/>
        </w:numPr>
        <w:spacing w:after="0"/>
        <w:rPr>
          <w:rFonts w:asciiTheme="minorHAnsi" w:hAnsiTheme="minorHAnsi" w:cstheme="minorHAnsi"/>
          <w:bCs/>
          <w:sz w:val="22"/>
          <w:szCs w:val="22"/>
        </w:rPr>
      </w:pPr>
      <w:r>
        <w:rPr>
          <w:rFonts w:asciiTheme="minorHAnsi" w:hAnsiTheme="minorHAnsi" w:cstheme="minorHAnsi"/>
          <w:bCs/>
          <w:sz w:val="22"/>
          <w:szCs w:val="22"/>
        </w:rPr>
        <w:t xml:space="preserve">DVA is working with the Department of Health, Disability and Ageing to align contract rates and bridge funding gaps, while also acknowledging the workforce shortages that continue to affect service delivery. </w:t>
      </w:r>
    </w:p>
    <w:p w14:paraId="10DF9B43" w14:textId="77777777" w:rsidR="004E3F19" w:rsidRDefault="004E3F19" w:rsidP="00EE6384">
      <w:pPr>
        <w:pStyle w:val="BodyText"/>
        <w:spacing w:after="0"/>
        <w:rPr>
          <w:rFonts w:asciiTheme="minorHAnsi" w:hAnsiTheme="minorHAnsi" w:cstheme="minorHAnsi"/>
          <w:bCs/>
          <w:sz w:val="22"/>
          <w:szCs w:val="22"/>
        </w:rPr>
      </w:pPr>
    </w:p>
    <w:p w14:paraId="1CDF627D" w14:textId="77777777" w:rsidR="00A2349A" w:rsidRDefault="00823024" w:rsidP="00EE6384">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bookmarkStart w:id="1" w:name="_Hlk209763958"/>
      <w:r w:rsidRPr="004E3F19">
        <w:rPr>
          <w:rFonts w:asciiTheme="minorHAnsi" w:hAnsiTheme="minorHAnsi" w:cstheme="minorHAnsi"/>
          <w:b/>
          <w:sz w:val="22"/>
          <w:szCs w:val="22"/>
        </w:rPr>
        <w:t>DISCUSSED</w:t>
      </w:r>
      <w:r>
        <w:rPr>
          <w:rFonts w:asciiTheme="minorHAnsi" w:hAnsiTheme="minorHAnsi" w:cstheme="minorHAnsi"/>
          <w:bCs/>
          <w:sz w:val="22"/>
          <w:szCs w:val="22"/>
        </w:rPr>
        <w:t xml:space="preserve"> </w:t>
      </w:r>
      <w:bookmarkEnd w:id="1"/>
    </w:p>
    <w:p w14:paraId="4D1A987C" w14:textId="7F814274" w:rsidR="004E3F19"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 xml:space="preserve">the need to reassess how DVA defines tender specifications to include both single and double-storey homes in its contracted services. </w:t>
      </w:r>
    </w:p>
    <w:p w14:paraId="052FBCF5" w14:textId="5B1B1A34" w:rsidR="004E3F19"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changes to construction standards which may raise ceiling heights and the potential increase in costs for window and gutter cleaning, which may place additional financial strain on veterans.</w:t>
      </w:r>
    </w:p>
    <w:p w14:paraId="0FE2AC39" w14:textId="77777777" w:rsidR="00A2349A" w:rsidRDefault="00A2349A" w:rsidP="00EE6384">
      <w:pPr>
        <w:pStyle w:val="BodyText"/>
        <w:spacing w:after="0"/>
        <w:rPr>
          <w:rFonts w:asciiTheme="minorHAnsi" w:hAnsiTheme="minorHAnsi" w:cstheme="minorHAnsi"/>
          <w:bCs/>
          <w:sz w:val="22"/>
          <w:szCs w:val="22"/>
        </w:rPr>
      </w:pPr>
    </w:p>
    <w:p w14:paraId="5530077E" w14:textId="30D4A528" w:rsidR="004E3F19" w:rsidRDefault="00823024" w:rsidP="00EE6384">
      <w:pPr>
        <w:pStyle w:val="BodyText"/>
        <w:spacing w:after="0"/>
        <w:rPr>
          <w:rFonts w:asciiTheme="minorHAnsi" w:hAnsiTheme="minorHAnsi" w:cstheme="minorHAnsi"/>
          <w:bCs/>
          <w:sz w:val="22"/>
          <w:szCs w:val="22"/>
        </w:rPr>
      </w:pPr>
      <w:r>
        <w:rPr>
          <w:rFonts w:asciiTheme="minorHAnsi" w:hAnsiTheme="minorHAnsi" w:cstheme="minorHAnsi"/>
          <w:bCs/>
          <w:sz w:val="22"/>
          <w:szCs w:val="22"/>
        </w:rPr>
        <w:t xml:space="preserve">Members </w:t>
      </w:r>
      <w:r w:rsidRPr="004E3F19">
        <w:rPr>
          <w:rFonts w:asciiTheme="minorHAnsi" w:hAnsiTheme="minorHAnsi" w:cstheme="minorHAnsi"/>
          <w:b/>
          <w:sz w:val="22"/>
          <w:szCs w:val="22"/>
        </w:rPr>
        <w:t>RAISED</w:t>
      </w:r>
      <w:r>
        <w:rPr>
          <w:rFonts w:asciiTheme="minorHAnsi" w:hAnsiTheme="minorHAnsi" w:cstheme="minorHAnsi"/>
          <w:bCs/>
          <w:sz w:val="22"/>
          <w:szCs w:val="22"/>
        </w:rPr>
        <w:t xml:space="preserve"> concerns about </w:t>
      </w:r>
      <w:r w:rsidR="006C5B22">
        <w:rPr>
          <w:rFonts w:asciiTheme="minorHAnsi" w:hAnsiTheme="minorHAnsi" w:cstheme="minorHAnsi"/>
          <w:bCs/>
          <w:sz w:val="22"/>
          <w:szCs w:val="22"/>
        </w:rPr>
        <w:t xml:space="preserve">turnover of </w:t>
      </w:r>
      <w:r>
        <w:rPr>
          <w:rFonts w:asciiTheme="minorHAnsi" w:hAnsiTheme="minorHAnsi" w:cstheme="minorHAnsi"/>
          <w:bCs/>
          <w:sz w:val="22"/>
          <w:szCs w:val="22"/>
        </w:rPr>
        <w:t>provider</w:t>
      </w:r>
      <w:r w:rsidR="006C5B22">
        <w:rPr>
          <w:rFonts w:asciiTheme="minorHAnsi" w:hAnsiTheme="minorHAnsi" w:cstheme="minorHAnsi"/>
          <w:bCs/>
          <w:sz w:val="22"/>
          <w:szCs w:val="22"/>
        </w:rPr>
        <w:t>s</w:t>
      </w:r>
      <w:r>
        <w:rPr>
          <w:rFonts w:asciiTheme="minorHAnsi" w:hAnsiTheme="minorHAnsi" w:cstheme="minorHAnsi"/>
          <w:bCs/>
          <w:sz w:val="22"/>
          <w:szCs w:val="22"/>
        </w:rPr>
        <w:t xml:space="preserve">, </w:t>
      </w:r>
      <w:r w:rsidR="006C5B22">
        <w:rPr>
          <w:rFonts w:asciiTheme="minorHAnsi" w:hAnsiTheme="minorHAnsi" w:cstheme="minorHAnsi"/>
          <w:bCs/>
          <w:sz w:val="22"/>
          <w:szCs w:val="22"/>
        </w:rPr>
        <w:t xml:space="preserve">noting </w:t>
      </w:r>
      <w:r>
        <w:rPr>
          <w:rFonts w:asciiTheme="minorHAnsi" w:hAnsiTheme="minorHAnsi" w:cstheme="minorHAnsi"/>
          <w:bCs/>
          <w:sz w:val="22"/>
          <w:szCs w:val="22"/>
        </w:rPr>
        <w:t xml:space="preserve">cases where older veterans lose trusted providers when contracts are not renewed, creating disruption and uncertainty for those reliant on consistent care. </w:t>
      </w:r>
    </w:p>
    <w:p w14:paraId="50504569" w14:textId="77777777" w:rsidR="004E3F19" w:rsidRDefault="004E3F19" w:rsidP="00EE6384">
      <w:pPr>
        <w:pStyle w:val="BodyText"/>
        <w:spacing w:after="0"/>
        <w:rPr>
          <w:rFonts w:asciiTheme="minorHAnsi" w:hAnsiTheme="minorHAnsi" w:cstheme="minorHAnsi"/>
          <w:bCs/>
          <w:sz w:val="22"/>
          <w:szCs w:val="22"/>
        </w:rPr>
      </w:pPr>
    </w:p>
    <w:p w14:paraId="3CEDC75D" w14:textId="77777777" w:rsidR="001A11B8" w:rsidRDefault="001A11B8" w:rsidP="00EE6384">
      <w:pPr>
        <w:pStyle w:val="BodyText"/>
        <w:spacing w:after="0"/>
        <w:rPr>
          <w:rFonts w:asciiTheme="minorHAnsi" w:hAnsiTheme="minorHAnsi" w:cstheme="minorHAnsi"/>
          <w:b/>
          <w:sz w:val="22"/>
          <w:szCs w:val="22"/>
        </w:rPr>
      </w:pPr>
    </w:p>
    <w:p w14:paraId="7C484B01" w14:textId="77777777" w:rsidR="0027322E" w:rsidRDefault="0027322E" w:rsidP="00EE6384">
      <w:pPr>
        <w:pStyle w:val="BodyText"/>
        <w:spacing w:after="0"/>
        <w:rPr>
          <w:rFonts w:asciiTheme="minorHAnsi" w:hAnsiTheme="minorHAnsi" w:cstheme="minorHAnsi"/>
          <w:b/>
          <w:sz w:val="22"/>
          <w:szCs w:val="22"/>
        </w:rPr>
      </w:pPr>
    </w:p>
    <w:p w14:paraId="45617D70" w14:textId="77777777" w:rsidR="0027322E" w:rsidRDefault="0027322E" w:rsidP="00EE6384">
      <w:pPr>
        <w:pStyle w:val="BodyText"/>
        <w:spacing w:after="0"/>
        <w:rPr>
          <w:rFonts w:asciiTheme="minorHAnsi" w:hAnsiTheme="minorHAnsi" w:cstheme="minorHAnsi"/>
          <w:b/>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4B50BC73" w14:textId="77777777" w:rsidTr="00356C32">
        <w:trPr>
          <w:trHeight w:val="259"/>
        </w:trPr>
        <w:tc>
          <w:tcPr>
            <w:tcW w:w="1745" w:type="dxa"/>
            <w:shd w:val="clear" w:color="auto" w:fill="244061" w:themeFill="accent1" w:themeFillShade="80"/>
          </w:tcPr>
          <w:p w14:paraId="5083CA7B"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226" w:type="dxa"/>
            <w:shd w:val="clear" w:color="auto" w:fill="244061" w:themeFill="accent1" w:themeFillShade="80"/>
          </w:tcPr>
          <w:p w14:paraId="6AFB9F5B"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521D5B9F"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5C216FA1" w14:textId="77777777" w:rsidTr="00356C32">
        <w:trPr>
          <w:trHeight w:val="738"/>
        </w:trPr>
        <w:tc>
          <w:tcPr>
            <w:tcW w:w="1745" w:type="dxa"/>
          </w:tcPr>
          <w:p w14:paraId="735A71DF" w14:textId="69AE0B8D" w:rsidR="00C80C79"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7877D8">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16</w:t>
            </w:r>
          </w:p>
        </w:tc>
        <w:tc>
          <w:tcPr>
            <w:tcW w:w="6226" w:type="dxa"/>
          </w:tcPr>
          <w:p w14:paraId="6FCF8001" w14:textId="5C843ECD" w:rsidR="00C80C7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The Department to review current window and gutter specifications under the Home Help Services program to determine what is covered by providers, and to assess what changes may be required to include double-storey houses</w:t>
            </w:r>
            <w:r w:rsidR="005D0CF0">
              <w:rPr>
                <w:rFonts w:asciiTheme="minorHAnsi" w:hAnsiTheme="minorHAnsi" w:cstheme="minorHAnsi"/>
                <w:sz w:val="22"/>
                <w:szCs w:val="22"/>
              </w:rPr>
              <w:t xml:space="preserve"> within occupational health and safety requirements</w:t>
            </w:r>
            <w:r>
              <w:rPr>
                <w:rFonts w:asciiTheme="minorHAnsi" w:hAnsiTheme="minorHAnsi" w:cstheme="minorHAnsi"/>
                <w:sz w:val="22"/>
                <w:szCs w:val="22"/>
              </w:rPr>
              <w:t>.</w:t>
            </w:r>
          </w:p>
        </w:tc>
        <w:tc>
          <w:tcPr>
            <w:tcW w:w="2379" w:type="dxa"/>
          </w:tcPr>
          <w:p w14:paraId="066E9A48" w14:textId="52F1B5E6" w:rsidR="00C80C7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Program Delivery</w:t>
            </w:r>
          </w:p>
        </w:tc>
      </w:tr>
    </w:tbl>
    <w:p w14:paraId="70683199" w14:textId="2049A0AF" w:rsidR="00356C32" w:rsidRPr="00356C32" w:rsidRDefault="00823024" w:rsidP="006D6430">
      <w:pPr>
        <w:pStyle w:val="Heading1"/>
        <w:spacing w:after="240"/>
      </w:pPr>
      <w:r>
        <w:t>UPDATES ON DVA INIATIVES</w:t>
      </w:r>
    </w:p>
    <w:p w14:paraId="51A1ED28" w14:textId="4E8571B6" w:rsidR="001A11B8"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w:t>
      </w:r>
      <w:r w:rsidR="006B0049">
        <w:rPr>
          <w:rFonts w:asciiTheme="minorHAnsi" w:hAnsiTheme="minorHAnsi" w:cstheme="minorHAnsi"/>
          <w:b/>
          <w:bCs/>
          <w:color w:val="365F91" w:themeColor="accent1" w:themeShade="BF"/>
        </w:rPr>
        <w:t>.1</w:t>
      </w:r>
      <w:r w:rsidRPr="00C34A77">
        <w:rPr>
          <w:rFonts w:asciiTheme="minorHAnsi" w:hAnsiTheme="minorHAnsi" w:cstheme="minorHAnsi"/>
          <w:b/>
          <w:bCs/>
          <w:color w:val="365F91" w:themeColor="accent1" w:themeShade="BF"/>
        </w:rPr>
        <w:tab/>
      </w:r>
      <w:r w:rsidR="006B0049" w:rsidRPr="006B0049">
        <w:rPr>
          <w:rFonts w:asciiTheme="minorHAnsi" w:hAnsiTheme="minorHAnsi" w:cstheme="minorHAnsi"/>
          <w:b/>
          <w:bCs/>
          <w:color w:val="365F91" w:themeColor="accent1" w:themeShade="BF"/>
        </w:rPr>
        <w:t>Overview of Artificial Intelligence (AI) Pilots and AI Use</w:t>
      </w:r>
    </w:p>
    <w:p w14:paraId="65AA83A2" w14:textId="77777777" w:rsidR="00A2349A" w:rsidRDefault="00823024" w:rsidP="00EE6384">
      <w:pPr>
        <w:pStyle w:val="BodyText"/>
        <w:spacing w:before="240" w:after="240"/>
        <w:rPr>
          <w:rFonts w:asciiTheme="minorHAnsi" w:hAnsiTheme="minorHAnsi" w:cstheme="minorHAnsi"/>
          <w:b/>
          <w:sz w:val="22"/>
          <w:szCs w:val="22"/>
        </w:rPr>
      </w:pPr>
      <w:r w:rsidRPr="00B54632">
        <w:rPr>
          <w:rFonts w:asciiTheme="minorHAnsi" w:hAnsiTheme="minorHAnsi" w:cstheme="minorHAnsi"/>
          <w:bCs/>
          <w:sz w:val="22"/>
          <w:szCs w:val="22"/>
        </w:rPr>
        <w:t>Members</w:t>
      </w:r>
      <w:r>
        <w:rPr>
          <w:rFonts w:asciiTheme="minorHAnsi" w:hAnsiTheme="minorHAnsi" w:cstheme="minorHAnsi"/>
          <w:b/>
          <w:sz w:val="22"/>
          <w:szCs w:val="22"/>
        </w:rPr>
        <w:t xml:space="preserve"> NOTED </w:t>
      </w:r>
    </w:p>
    <w:p w14:paraId="64BCB38C" w14:textId="743D58A4" w:rsidR="00B54632"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DVA is already using AI</w:t>
      </w:r>
      <w:r w:rsidR="00847005">
        <w:rPr>
          <w:rFonts w:asciiTheme="minorHAnsi" w:hAnsiTheme="minorHAnsi" w:cstheme="minorHAnsi"/>
          <w:bCs/>
          <w:sz w:val="22"/>
          <w:szCs w:val="22"/>
        </w:rPr>
        <w:t>, (excluding personal information)</w:t>
      </w:r>
      <w:r>
        <w:rPr>
          <w:rFonts w:asciiTheme="minorHAnsi" w:hAnsiTheme="minorHAnsi" w:cstheme="minorHAnsi"/>
          <w:bCs/>
          <w:sz w:val="22"/>
          <w:szCs w:val="22"/>
        </w:rPr>
        <w:t xml:space="preserve">, with several </w:t>
      </w:r>
      <w:r w:rsidR="00DC7200">
        <w:rPr>
          <w:rFonts w:asciiTheme="minorHAnsi" w:hAnsiTheme="minorHAnsi" w:cstheme="minorHAnsi"/>
          <w:bCs/>
          <w:sz w:val="22"/>
          <w:szCs w:val="22"/>
        </w:rPr>
        <w:t>C</w:t>
      </w:r>
      <w:r>
        <w:rPr>
          <w:rFonts w:asciiTheme="minorHAnsi" w:hAnsiTheme="minorHAnsi" w:cstheme="minorHAnsi"/>
          <w:bCs/>
          <w:sz w:val="22"/>
          <w:szCs w:val="22"/>
        </w:rPr>
        <w:t xml:space="preserve">opilot licenses and plans to expand usage in coming months. </w:t>
      </w:r>
    </w:p>
    <w:p w14:paraId="027B6AC9" w14:textId="28ADB2CD" w:rsidR="00A2349A" w:rsidRDefault="00847005"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DVA has established an</w:t>
      </w:r>
      <w:r w:rsidR="00823024">
        <w:rPr>
          <w:rFonts w:asciiTheme="minorHAnsi" w:hAnsiTheme="minorHAnsi" w:cstheme="minorHAnsi"/>
          <w:bCs/>
          <w:sz w:val="22"/>
          <w:szCs w:val="22"/>
        </w:rPr>
        <w:t xml:space="preserve"> AI governance board, to ensure compliance with privacy, legislative, and ethical requirements. </w:t>
      </w:r>
    </w:p>
    <w:p w14:paraId="30728999" w14:textId="6294CD9B" w:rsidR="00A2349A"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AI will not be used to determine eligibility for War Widow(ers)’s Pension or Wholly Dependent Partner Payment. These decisions will continue to be made by humans based on documentation</w:t>
      </w:r>
      <w:r w:rsidR="00847005">
        <w:rPr>
          <w:rFonts w:asciiTheme="minorHAnsi" w:hAnsiTheme="minorHAnsi" w:cstheme="minorHAnsi"/>
          <w:bCs/>
          <w:sz w:val="22"/>
          <w:szCs w:val="22"/>
        </w:rPr>
        <w:t>, as indeed will all DVA payment and compensation decisions</w:t>
      </w:r>
      <w:r>
        <w:rPr>
          <w:rFonts w:asciiTheme="minorHAnsi" w:hAnsiTheme="minorHAnsi" w:cstheme="minorHAnsi"/>
          <w:bCs/>
          <w:sz w:val="22"/>
          <w:szCs w:val="22"/>
        </w:rPr>
        <w:t>.</w:t>
      </w:r>
    </w:p>
    <w:p w14:paraId="18420F5A" w14:textId="77777777" w:rsidR="00A2349A" w:rsidRDefault="00823024" w:rsidP="00EE6384">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B54632">
        <w:rPr>
          <w:rFonts w:asciiTheme="minorHAnsi" w:hAnsiTheme="minorHAnsi" w:cstheme="minorHAnsi"/>
          <w:b/>
          <w:sz w:val="22"/>
          <w:szCs w:val="22"/>
        </w:rPr>
        <w:t>ACKNOWLEDGED</w:t>
      </w:r>
      <w:r>
        <w:rPr>
          <w:rFonts w:asciiTheme="minorHAnsi" w:hAnsiTheme="minorHAnsi" w:cstheme="minorHAnsi"/>
          <w:bCs/>
          <w:sz w:val="22"/>
          <w:szCs w:val="22"/>
        </w:rPr>
        <w:t xml:space="preserve"> </w:t>
      </w:r>
    </w:p>
    <w:p w14:paraId="549EB467" w14:textId="515DD85C" w:rsidR="00B54632"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AI is currently being used with dummy data to test how it can support claims processing</w:t>
      </w:r>
      <w:r w:rsidR="00DC7200">
        <w:rPr>
          <w:rFonts w:asciiTheme="minorHAnsi" w:hAnsiTheme="minorHAnsi" w:cstheme="minorHAnsi"/>
          <w:bCs/>
          <w:sz w:val="22"/>
          <w:szCs w:val="22"/>
        </w:rPr>
        <w:t xml:space="preserve">, </w:t>
      </w:r>
      <w:r>
        <w:rPr>
          <w:rFonts w:asciiTheme="minorHAnsi" w:hAnsiTheme="minorHAnsi" w:cstheme="minorHAnsi"/>
          <w:bCs/>
          <w:sz w:val="22"/>
          <w:szCs w:val="22"/>
        </w:rPr>
        <w:t xml:space="preserve">assisting staff with information gathering and claim synthesis. </w:t>
      </w:r>
    </w:p>
    <w:p w14:paraId="58D52840" w14:textId="318DE79F" w:rsidR="00A2349A" w:rsidRPr="00A2349A"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 xml:space="preserve">other government departments are advancing the use of AI, and DVA will work to keep pace. </w:t>
      </w:r>
    </w:p>
    <w:p w14:paraId="6F4A6E04" w14:textId="77777777" w:rsidR="00A2349A" w:rsidRDefault="00823024" w:rsidP="00EE6384">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B54632">
        <w:rPr>
          <w:rFonts w:asciiTheme="minorHAnsi" w:hAnsiTheme="minorHAnsi" w:cstheme="minorHAnsi"/>
          <w:b/>
          <w:sz w:val="22"/>
          <w:szCs w:val="22"/>
        </w:rPr>
        <w:t>DISCUSSED</w:t>
      </w:r>
      <w:r>
        <w:rPr>
          <w:rFonts w:asciiTheme="minorHAnsi" w:hAnsiTheme="minorHAnsi" w:cstheme="minorHAnsi"/>
          <w:bCs/>
          <w:sz w:val="22"/>
          <w:szCs w:val="22"/>
        </w:rPr>
        <w:t xml:space="preserve"> </w:t>
      </w:r>
    </w:p>
    <w:p w14:paraId="02EA2FD3" w14:textId="05DEB12F" w:rsidR="00B54632"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 xml:space="preserve">the importance of ensuring privacy acknowledgments and clear agreements before establishing the use of AI </w:t>
      </w:r>
      <w:r w:rsidR="00847005">
        <w:rPr>
          <w:rFonts w:asciiTheme="minorHAnsi" w:hAnsiTheme="minorHAnsi" w:cstheme="minorHAnsi"/>
          <w:bCs/>
          <w:sz w:val="22"/>
          <w:szCs w:val="22"/>
        </w:rPr>
        <w:t xml:space="preserve">with access to </w:t>
      </w:r>
      <w:r>
        <w:rPr>
          <w:rFonts w:asciiTheme="minorHAnsi" w:hAnsiTheme="minorHAnsi" w:cstheme="minorHAnsi"/>
          <w:bCs/>
          <w:sz w:val="22"/>
          <w:szCs w:val="22"/>
        </w:rPr>
        <w:t xml:space="preserve">veteran </w:t>
      </w:r>
      <w:r w:rsidR="00847005">
        <w:rPr>
          <w:rFonts w:asciiTheme="minorHAnsi" w:hAnsiTheme="minorHAnsi" w:cstheme="minorHAnsi"/>
          <w:bCs/>
          <w:sz w:val="22"/>
          <w:szCs w:val="22"/>
        </w:rPr>
        <w:t>personal information</w:t>
      </w:r>
      <w:r>
        <w:rPr>
          <w:rFonts w:asciiTheme="minorHAnsi" w:hAnsiTheme="minorHAnsi" w:cstheme="minorHAnsi"/>
          <w:bCs/>
          <w:sz w:val="22"/>
          <w:szCs w:val="22"/>
        </w:rPr>
        <w:t>. Members were reassured</w:t>
      </w:r>
      <w:r w:rsidRPr="00DA3452">
        <w:rPr>
          <w:rFonts w:asciiTheme="minorHAnsi" w:hAnsiTheme="minorHAnsi" w:cstheme="minorHAnsi"/>
          <w:bCs/>
          <w:sz w:val="22"/>
          <w:szCs w:val="22"/>
        </w:rPr>
        <w:t xml:space="preserve"> </w:t>
      </w:r>
      <w:r>
        <w:rPr>
          <w:rFonts w:asciiTheme="minorHAnsi" w:hAnsiTheme="minorHAnsi" w:cstheme="minorHAnsi"/>
          <w:bCs/>
          <w:sz w:val="22"/>
          <w:szCs w:val="22"/>
        </w:rPr>
        <w:t xml:space="preserve">that use of AI will be to support DVA delegates to reduce manual workload, make faster, better-informed decisions and will </w:t>
      </w:r>
      <w:r w:rsidRPr="00CE6334">
        <w:rPr>
          <w:rFonts w:asciiTheme="minorHAnsi" w:hAnsiTheme="minorHAnsi" w:cstheme="minorHAnsi"/>
          <w:bCs/>
          <w:sz w:val="22"/>
          <w:szCs w:val="22"/>
          <w:u w:val="single"/>
        </w:rPr>
        <w:t>not</w:t>
      </w:r>
      <w:r>
        <w:rPr>
          <w:rFonts w:asciiTheme="minorHAnsi" w:hAnsiTheme="minorHAnsi" w:cstheme="minorHAnsi"/>
          <w:bCs/>
          <w:sz w:val="22"/>
          <w:szCs w:val="22"/>
        </w:rPr>
        <w:t xml:space="preserve"> replace human decision-making.</w:t>
      </w:r>
      <w:r w:rsidRPr="000620A5">
        <w:rPr>
          <w:rFonts w:asciiTheme="minorHAnsi" w:hAnsiTheme="minorHAnsi" w:cstheme="minorHAnsi"/>
          <w:bCs/>
          <w:sz w:val="22"/>
          <w:szCs w:val="22"/>
        </w:rPr>
        <w:t xml:space="preserve"> </w:t>
      </w:r>
      <w:r>
        <w:rPr>
          <w:rFonts w:asciiTheme="minorHAnsi" w:hAnsiTheme="minorHAnsi" w:cstheme="minorHAnsi"/>
          <w:bCs/>
          <w:sz w:val="22"/>
          <w:szCs w:val="22"/>
        </w:rPr>
        <w:t xml:space="preserve">Members stressed the need for messaging that reassures veterans that human involvement is retained. </w:t>
      </w:r>
    </w:p>
    <w:p w14:paraId="32FE25D9" w14:textId="72BC5042" w:rsidR="00A2349A" w:rsidRPr="00A2349A" w:rsidRDefault="00823024" w:rsidP="00CE6334">
      <w:pPr>
        <w:pStyle w:val="BodyText"/>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t xml:space="preserve">the AI-powered search engine on the DVA website, sharing mixed experiences and </w:t>
      </w:r>
      <w:r w:rsidRPr="006D6430">
        <w:rPr>
          <w:rFonts w:asciiTheme="minorHAnsi" w:hAnsiTheme="minorHAnsi" w:cstheme="minorHAnsi"/>
          <w:b/>
          <w:sz w:val="22"/>
          <w:szCs w:val="22"/>
        </w:rPr>
        <w:t>NOTED</w:t>
      </w:r>
      <w:r w:rsidRPr="000620A5">
        <w:rPr>
          <w:rFonts w:asciiTheme="minorHAnsi" w:hAnsiTheme="minorHAnsi" w:cstheme="minorHAnsi"/>
          <w:bCs/>
          <w:sz w:val="22"/>
          <w:szCs w:val="22"/>
        </w:rPr>
        <w:t xml:space="preserve"> </w:t>
      </w:r>
      <w:r>
        <w:rPr>
          <w:rFonts w:asciiTheme="minorHAnsi" w:hAnsiTheme="minorHAnsi" w:cstheme="minorHAnsi"/>
          <w:bCs/>
          <w:sz w:val="22"/>
          <w:szCs w:val="22"/>
        </w:rPr>
        <w:t>improvements based on feedback on search accuracy and content presentation are underway.</w:t>
      </w:r>
    </w:p>
    <w:p w14:paraId="43DA694F" w14:textId="21861864" w:rsidR="00122F2E" w:rsidRDefault="00823024" w:rsidP="00EE6384">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122F2E">
        <w:rPr>
          <w:rFonts w:asciiTheme="minorHAnsi" w:hAnsiTheme="minorHAnsi" w:cstheme="minorHAnsi"/>
          <w:b/>
          <w:sz w:val="22"/>
          <w:szCs w:val="22"/>
        </w:rPr>
        <w:t>SHARED</w:t>
      </w:r>
      <w:r>
        <w:rPr>
          <w:rFonts w:asciiTheme="minorHAnsi" w:hAnsiTheme="minorHAnsi" w:cstheme="minorHAnsi"/>
          <w:bCs/>
          <w:sz w:val="22"/>
          <w:szCs w:val="22"/>
        </w:rPr>
        <w:t xml:space="preserve"> that some veteran organisations are also </w:t>
      </w:r>
      <w:r w:rsidR="000620A5">
        <w:rPr>
          <w:rFonts w:asciiTheme="minorHAnsi" w:hAnsiTheme="minorHAnsi" w:cstheme="minorHAnsi"/>
          <w:bCs/>
          <w:sz w:val="22"/>
          <w:szCs w:val="22"/>
        </w:rPr>
        <w:t xml:space="preserve">trialling </w:t>
      </w:r>
      <w:r>
        <w:rPr>
          <w:rFonts w:asciiTheme="minorHAnsi" w:hAnsiTheme="minorHAnsi" w:cstheme="minorHAnsi"/>
          <w:bCs/>
          <w:sz w:val="22"/>
          <w:szCs w:val="22"/>
        </w:rPr>
        <w:t xml:space="preserve">AI internally for data analysis and volunteer management and offered to collaborate with DVA to share insights. </w:t>
      </w:r>
    </w:p>
    <w:p w14:paraId="4C369B12" w14:textId="3C22E8DA" w:rsidR="006B0049"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5.2</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 xml:space="preserve">Integrity and Compliance Activities </w:t>
      </w:r>
    </w:p>
    <w:p w14:paraId="434A0E8F" w14:textId="77777777" w:rsidR="00A2349A" w:rsidRDefault="00823024" w:rsidP="006D6430">
      <w:pPr>
        <w:tabs>
          <w:tab w:val="left" w:pos="180"/>
        </w:tabs>
        <w:spacing w:before="240" w:after="240"/>
        <w:rPr>
          <w:rFonts w:asciiTheme="minorHAnsi" w:hAnsiTheme="minorHAnsi" w:cstheme="minorHAnsi"/>
          <w:b/>
          <w:color w:val="000000" w:themeColor="text1"/>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4E3F19">
        <w:rPr>
          <w:rFonts w:asciiTheme="minorHAnsi" w:hAnsiTheme="minorHAnsi" w:cstheme="minorHAnsi"/>
          <w:b/>
          <w:color w:val="000000" w:themeColor="text1"/>
          <w:sz w:val="22"/>
          <w:szCs w:val="22"/>
        </w:rPr>
        <w:t xml:space="preserve"> </w:t>
      </w:r>
    </w:p>
    <w:p w14:paraId="4640C46E" w14:textId="4C28B2E9" w:rsidR="00A2349A" w:rsidRPr="00CE6334" w:rsidRDefault="00823024" w:rsidP="00CE6334">
      <w:pPr>
        <w:pStyle w:val="ListParagraph"/>
        <w:numPr>
          <w:ilvl w:val="0"/>
          <w:numId w:val="10"/>
        </w:numPr>
        <w:tabs>
          <w:tab w:val="left" w:pos="180"/>
        </w:tabs>
        <w:spacing w:before="240" w:after="240"/>
        <w:rPr>
          <w:rFonts w:asciiTheme="minorHAnsi" w:hAnsiTheme="minorHAnsi" w:cstheme="minorHAnsi"/>
          <w:b/>
          <w:sz w:val="22"/>
          <w:szCs w:val="22"/>
        </w:rPr>
      </w:pPr>
      <w:r w:rsidRPr="00CE6334">
        <w:rPr>
          <w:rFonts w:asciiTheme="minorHAnsi" w:hAnsiTheme="minorHAnsi" w:cstheme="minorHAnsi"/>
          <w:bCs/>
          <w:color w:val="000000" w:themeColor="text1"/>
          <w:sz w:val="22"/>
          <w:szCs w:val="22"/>
        </w:rPr>
        <w:t xml:space="preserve">DVA is taking steps to ensure veterans, and their families can access safe and reliable support. DVA is working with the </w:t>
      </w:r>
      <w:r w:rsidR="00B54632" w:rsidRPr="00CE6334">
        <w:rPr>
          <w:rFonts w:asciiTheme="minorHAnsi" w:hAnsiTheme="minorHAnsi" w:cstheme="minorHAnsi"/>
          <w:bCs/>
          <w:color w:val="000000" w:themeColor="text1"/>
          <w:sz w:val="22"/>
          <w:szCs w:val="22"/>
        </w:rPr>
        <w:t>Australian Federal Police (</w:t>
      </w:r>
      <w:r w:rsidRPr="00CE6334">
        <w:rPr>
          <w:rFonts w:asciiTheme="minorHAnsi" w:hAnsiTheme="minorHAnsi" w:cstheme="minorHAnsi"/>
          <w:bCs/>
          <w:color w:val="000000" w:themeColor="text1"/>
          <w:sz w:val="22"/>
          <w:szCs w:val="22"/>
        </w:rPr>
        <w:t>AFP</w:t>
      </w:r>
      <w:r w:rsidR="00B54632" w:rsidRPr="00CE6334">
        <w:rPr>
          <w:rFonts w:asciiTheme="minorHAnsi" w:hAnsiTheme="minorHAnsi" w:cstheme="minorHAnsi"/>
          <w:bCs/>
          <w:color w:val="000000" w:themeColor="text1"/>
          <w:sz w:val="22"/>
          <w:szCs w:val="22"/>
        </w:rPr>
        <w:t>)</w:t>
      </w:r>
      <w:r w:rsidRPr="00CE6334">
        <w:rPr>
          <w:rFonts w:asciiTheme="minorHAnsi" w:hAnsiTheme="minorHAnsi" w:cstheme="minorHAnsi"/>
          <w:bCs/>
          <w:color w:val="000000" w:themeColor="text1"/>
          <w:sz w:val="22"/>
          <w:szCs w:val="22"/>
        </w:rPr>
        <w:t xml:space="preserve"> and other partners to take action against companies and providers engaging in unethical behaviour</w:t>
      </w:r>
      <w:r w:rsidR="007877D8" w:rsidRPr="00CE6334">
        <w:rPr>
          <w:rFonts w:asciiTheme="minorHAnsi" w:hAnsiTheme="minorHAnsi" w:cstheme="minorHAnsi"/>
          <w:bCs/>
          <w:color w:val="000000" w:themeColor="text1"/>
          <w:sz w:val="22"/>
          <w:szCs w:val="22"/>
        </w:rPr>
        <w:t xml:space="preserve">. </w:t>
      </w:r>
    </w:p>
    <w:p w14:paraId="432777A9" w14:textId="56E73B19" w:rsidR="001D2592" w:rsidRPr="00CE6334" w:rsidRDefault="00823024" w:rsidP="006D6430">
      <w:pPr>
        <w:pStyle w:val="ListParagraph"/>
        <w:numPr>
          <w:ilvl w:val="0"/>
          <w:numId w:val="10"/>
        </w:numPr>
        <w:tabs>
          <w:tab w:val="left" w:pos="180"/>
        </w:tabs>
        <w:spacing w:before="240" w:after="240"/>
        <w:rPr>
          <w:rFonts w:asciiTheme="minorHAnsi" w:hAnsiTheme="minorHAnsi" w:cstheme="minorHAnsi"/>
          <w:b/>
          <w:sz w:val="22"/>
          <w:szCs w:val="22"/>
        </w:rPr>
      </w:pPr>
      <w:r w:rsidRPr="00CE6334">
        <w:rPr>
          <w:rFonts w:asciiTheme="minorHAnsi" w:hAnsiTheme="minorHAnsi" w:cstheme="minorHAnsi"/>
          <w:bCs/>
          <w:sz w:val="22"/>
          <w:szCs w:val="22"/>
        </w:rPr>
        <w:t>examples of concerning behaviour from some providers and advocates</w:t>
      </w:r>
      <w:r w:rsidR="003751D1" w:rsidRPr="00CE6334">
        <w:rPr>
          <w:rFonts w:asciiTheme="minorHAnsi" w:hAnsiTheme="minorHAnsi" w:cstheme="minorHAnsi"/>
          <w:bCs/>
          <w:sz w:val="22"/>
          <w:szCs w:val="22"/>
        </w:rPr>
        <w:t xml:space="preserve"> and </w:t>
      </w:r>
      <w:r w:rsidRPr="00CE6334">
        <w:rPr>
          <w:rFonts w:asciiTheme="minorHAnsi" w:hAnsiTheme="minorHAnsi" w:cstheme="minorHAnsi"/>
          <w:b/>
          <w:sz w:val="22"/>
          <w:szCs w:val="22"/>
        </w:rPr>
        <w:t>NOTED</w:t>
      </w:r>
      <w:r w:rsidRPr="00CE6334">
        <w:rPr>
          <w:rFonts w:asciiTheme="minorHAnsi" w:hAnsiTheme="minorHAnsi" w:cstheme="minorHAnsi"/>
          <w:bCs/>
          <w:sz w:val="22"/>
          <w:szCs w:val="22"/>
        </w:rPr>
        <w:t xml:space="preserve"> that in response, DVA is introducing a medical compensation fee schedule and guidance to clarify reasonable costs. A dedicated Invoice Compliance Team has been set up to monitor and ensure compliance. </w:t>
      </w:r>
    </w:p>
    <w:p w14:paraId="7B737EA7" w14:textId="3C3F7CB2" w:rsidR="00A2349A" w:rsidRPr="00CE6334" w:rsidRDefault="00823024" w:rsidP="00CE6334">
      <w:pPr>
        <w:pStyle w:val="ListParagraph"/>
        <w:numPr>
          <w:ilvl w:val="0"/>
          <w:numId w:val="10"/>
        </w:numPr>
        <w:tabs>
          <w:tab w:val="left" w:pos="180"/>
        </w:tabs>
        <w:spacing w:before="240" w:after="240"/>
        <w:rPr>
          <w:rFonts w:asciiTheme="minorHAnsi" w:hAnsiTheme="minorHAnsi" w:cstheme="minorHAnsi"/>
          <w:bCs/>
          <w:sz w:val="22"/>
          <w:szCs w:val="22"/>
        </w:rPr>
      </w:pPr>
      <w:r w:rsidRPr="00A2349A">
        <w:rPr>
          <w:rFonts w:asciiTheme="minorHAnsi" w:hAnsiTheme="minorHAnsi" w:cstheme="minorHAnsi"/>
          <w:bCs/>
          <w:sz w:val="22"/>
          <w:szCs w:val="22"/>
        </w:rPr>
        <w:t xml:space="preserve">the establishment of the Institute of Veterans’ Advocates (IVA) and its Code of Conduct for advocates, welcoming DVA’s commitment to collaboration with ESORT. </w:t>
      </w:r>
    </w:p>
    <w:p w14:paraId="29463549" w14:textId="13C9F10C" w:rsidR="001D2592" w:rsidRDefault="00823024" w:rsidP="006D6430">
      <w:pPr>
        <w:tabs>
          <w:tab w:val="left" w:pos="180"/>
        </w:tabs>
        <w:spacing w:before="240"/>
        <w:rPr>
          <w:rFonts w:asciiTheme="minorHAnsi" w:hAnsiTheme="minorHAnsi" w:cstheme="minorHAnsi"/>
          <w:bCs/>
          <w:sz w:val="22"/>
          <w:szCs w:val="22"/>
        </w:rPr>
      </w:pPr>
      <w:r>
        <w:rPr>
          <w:rFonts w:asciiTheme="minorHAnsi" w:hAnsiTheme="minorHAnsi" w:cstheme="minorHAnsi"/>
          <w:bCs/>
          <w:sz w:val="22"/>
          <w:szCs w:val="22"/>
        </w:rPr>
        <w:t xml:space="preserve">Members </w:t>
      </w:r>
      <w:r w:rsidRPr="001D2592">
        <w:rPr>
          <w:rFonts w:asciiTheme="minorHAnsi" w:hAnsiTheme="minorHAnsi" w:cstheme="minorHAnsi"/>
          <w:b/>
          <w:sz w:val="22"/>
          <w:szCs w:val="22"/>
        </w:rPr>
        <w:t>NOTED</w:t>
      </w:r>
      <w:r>
        <w:rPr>
          <w:rFonts w:asciiTheme="minorHAnsi" w:hAnsiTheme="minorHAnsi" w:cstheme="minorHAnsi"/>
          <w:bCs/>
          <w:sz w:val="22"/>
          <w:szCs w:val="22"/>
        </w:rPr>
        <w:t xml:space="preserve"> </w:t>
      </w:r>
      <w:r w:rsidR="00122F69">
        <w:rPr>
          <w:rFonts w:asciiTheme="minorHAnsi" w:hAnsiTheme="minorHAnsi" w:cstheme="minorHAnsi"/>
          <w:bCs/>
          <w:sz w:val="22"/>
          <w:szCs w:val="22"/>
        </w:rPr>
        <w:t xml:space="preserve">the integrity and compliance activity </w:t>
      </w:r>
      <w:r>
        <w:rPr>
          <w:rFonts w:asciiTheme="minorHAnsi" w:hAnsiTheme="minorHAnsi" w:cstheme="minorHAnsi"/>
          <w:bCs/>
          <w:sz w:val="22"/>
          <w:szCs w:val="22"/>
        </w:rPr>
        <w:t>progress achieved so far, including:</w:t>
      </w:r>
    </w:p>
    <w:p w14:paraId="0C9464D2" w14:textId="7B8CDB74" w:rsidR="001D2592" w:rsidRPr="00FF58EE" w:rsidRDefault="00823024" w:rsidP="006D6430">
      <w:pPr>
        <w:pStyle w:val="ListParagraph"/>
        <w:numPr>
          <w:ilvl w:val="0"/>
          <w:numId w:val="3"/>
        </w:numPr>
        <w:tabs>
          <w:tab w:val="left" w:pos="180"/>
        </w:tabs>
        <w:rPr>
          <w:rFonts w:asciiTheme="minorHAnsi" w:hAnsiTheme="minorHAnsi" w:cstheme="minorHAnsi"/>
          <w:bCs/>
          <w:sz w:val="22"/>
          <w:szCs w:val="22"/>
        </w:rPr>
      </w:pPr>
      <w:r w:rsidRPr="00FF58EE">
        <w:rPr>
          <w:rFonts w:asciiTheme="minorHAnsi" w:hAnsiTheme="minorHAnsi" w:cstheme="minorHAnsi"/>
          <w:bCs/>
          <w:sz w:val="22"/>
          <w:szCs w:val="22"/>
        </w:rPr>
        <w:t>288 compliance audits underway.</w:t>
      </w:r>
    </w:p>
    <w:p w14:paraId="58E2F226" w14:textId="26804FAC" w:rsidR="001D2592" w:rsidRDefault="00823024" w:rsidP="006D6430">
      <w:pPr>
        <w:pStyle w:val="ListParagraph"/>
        <w:numPr>
          <w:ilvl w:val="0"/>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59 intelligence assessments completed. </w:t>
      </w:r>
    </w:p>
    <w:p w14:paraId="17772568" w14:textId="4233B169" w:rsidR="001D2592" w:rsidRDefault="00823024" w:rsidP="006D6430">
      <w:pPr>
        <w:pStyle w:val="ListParagraph"/>
        <w:numPr>
          <w:ilvl w:val="0"/>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 xml:space="preserve">Changes to high-risk provider access, switching some to manual payments. </w:t>
      </w:r>
    </w:p>
    <w:p w14:paraId="64D07C68" w14:textId="79F7B4C9" w:rsidR="001D2592"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1D2592">
        <w:rPr>
          <w:rFonts w:asciiTheme="minorHAnsi" w:hAnsiTheme="minorHAnsi" w:cstheme="minorHAnsi"/>
          <w:b/>
          <w:sz w:val="22"/>
          <w:szCs w:val="22"/>
        </w:rPr>
        <w:t>DISCUSSED</w:t>
      </w:r>
      <w:r>
        <w:rPr>
          <w:rFonts w:asciiTheme="minorHAnsi" w:hAnsiTheme="minorHAnsi" w:cstheme="minorHAnsi"/>
          <w:bCs/>
          <w:sz w:val="22"/>
          <w:szCs w:val="22"/>
        </w:rPr>
        <w:t xml:space="preserve"> the importance of education to help providers and advocates comply with regulations. DVA has produced guides, fact sheets, and training to support compliance. </w:t>
      </w:r>
    </w:p>
    <w:p w14:paraId="51076474" w14:textId="06676AA0" w:rsidR="001D2592" w:rsidRPr="001D2592"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6615C5">
        <w:rPr>
          <w:rFonts w:asciiTheme="minorHAnsi" w:hAnsiTheme="minorHAnsi" w:cstheme="minorHAnsi"/>
          <w:b/>
          <w:sz w:val="22"/>
          <w:szCs w:val="22"/>
        </w:rPr>
        <w:t xml:space="preserve">NOTED </w:t>
      </w:r>
      <w:r>
        <w:rPr>
          <w:rFonts w:asciiTheme="minorHAnsi" w:hAnsiTheme="minorHAnsi" w:cstheme="minorHAnsi"/>
          <w:bCs/>
          <w:sz w:val="22"/>
          <w:szCs w:val="22"/>
        </w:rPr>
        <w:t>the establishment of the Institute</w:t>
      </w:r>
      <w:r w:rsidR="006615C5">
        <w:rPr>
          <w:rFonts w:asciiTheme="minorHAnsi" w:hAnsiTheme="minorHAnsi" w:cstheme="minorHAnsi"/>
          <w:bCs/>
          <w:sz w:val="22"/>
          <w:szCs w:val="22"/>
        </w:rPr>
        <w:t xml:space="preserve"> of Veterans’ Advocates</w:t>
      </w:r>
      <w:r w:rsidR="003957F3">
        <w:rPr>
          <w:rFonts w:asciiTheme="minorHAnsi" w:hAnsiTheme="minorHAnsi" w:cstheme="minorHAnsi"/>
          <w:bCs/>
          <w:sz w:val="22"/>
          <w:szCs w:val="22"/>
        </w:rPr>
        <w:t xml:space="preserve"> (IVA)</w:t>
      </w:r>
      <w:r w:rsidR="006615C5">
        <w:rPr>
          <w:rFonts w:asciiTheme="minorHAnsi" w:hAnsiTheme="minorHAnsi" w:cstheme="minorHAnsi"/>
          <w:bCs/>
          <w:sz w:val="22"/>
          <w:szCs w:val="22"/>
        </w:rPr>
        <w:t xml:space="preserve"> and its Code of Conduct for advocates, welcoming DVA’s commitment to collaboration with ESORT. </w:t>
      </w:r>
    </w:p>
    <w:p w14:paraId="62AAB40B" w14:textId="4F61478B" w:rsidR="001A11B8" w:rsidRDefault="00823024" w:rsidP="006D6430">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964F0D">
        <w:rPr>
          <w:rFonts w:asciiTheme="minorHAnsi" w:hAnsiTheme="minorHAnsi" w:cstheme="minorHAnsi"/>
          <w:b/>
          <w:sz w:val="22"/>
          <w:szCs w:val="22"/>
        </w:rPr>
        <w:t>DISCUSSED</w:t>
      </w:r>
      <w:r>
        <w:rPr>
          <w:rFonts w:asciiTheme="minorHAnsi" w:hAnsiTheme="minorHAnsi" w:cstheme="minorHAnsi"/>
          <w:bCs/>
          <w:sz w:val="22"/>
          <w:szCs w:val="22"/>
        </w:rPr>
        <w:t xml:space="preserve"> the effectiveness of these measures in disrupting fraudulent practices and reducing non-genuine activity in the veteran </w:t>
      </w:r>
      <w:r w:rsidR="0074693A">
        <w:rPr>
          <w:rFonts w:asciiTheme="minorHAnsi" w:hAnsiTheme="minorHAnsi" w:cstheme="minorHAnsi"/>
          <w:bCs/>
          <w:sz w:val="22"/>
          <w:szCs w:val="22"/>
        </w:rPr>
        <w:t>community, acknowledging the importance of targeting bad actors while avoiding unnecessary red tape for those doing the right thing</w:t>
      </w:r>
      <w:r>
        <w:rPr>
          <w:rFonts w:asciiTheme="minorHAnsi" w:hAnsiTheme="minorHAnsi" w:cstheme="minorHAnsi"/>
          <w:bCs/>
          <w:sz w:val="22"/>
          <w:szCs w:val="22"/>
        </w:rPr>
        <w:t xml:space="preserve">. </w:t>
      </w:r>
    </w:p>
    <w:p w14:paraId="44993D1D" w14:textId="5E3A56C0" w:rsidR="00964F0D" w:rsidRDefault="00823024" w:rsidP="006D6430">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0074693A">
        <w:rPr>
          <w:rFonts w:asciiTheme="minorHAnsi" w:hAnsiTheme="minorHAnsi" w:cstheme="minorHAnsi"/>
          <w:bCs/>
          <w:sz w:val="22"/>
          <w:szCs w:val="22"/>
        </w:rPr>
        <w:t xml:space="preserve">raised concerns about potential unintended consequences, such as creating additional barriers for veterans and legitimate service providers.  </w:t>
      </w:r>
    </w:p>
    <w:p w14:paraId="1BF33043" w14:textId="1AD6C8CA" w:rsidR="00964F0D" w:rsidRDefault="00823024" w:rsidP="006D6430">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964F0D">
        <w:rPr>
          <w:rFonts w:asciiTheme="minorHAnsi" w:hAnsiTheme="minorHAnsi" w:cstheme="minorHAnsi"/>
          <w:b/>
          <w:sz w:val="22"/>
          <w:szCs w:val="22"/>
        </w:rPr>
        <w:t>NOTED</w:t>
      </w:r>
      <w:r>
        <w:rPr>
          <w:rFonts w:asciiTheme="minorHAnsi" w:hAnsiTheme="minorHAnsi" w:cstheme="minorHAnsi"/>
          <w:bCs/>
          <w:sz w:val="22"/>
          <w:szCs w:val="22"/>
        </w:rPr>
        <w:t xml:space="preserve"> that fraudulent activity can lead to additional costs being passed on to veterans, and that some may seek alternative advocates outside the system, including fee-for-service options. </w:t>
      </w:r>
    </w:p>
    <w:p w14:paraId="6A0A0B2D" w14:textId="28C4EF31" w:rsidR="00964F0D" w:rsidRPr="00964F0D" w:rsidRDefault="00823024" w:rsidP="006D6430">
      <w:pPr>
        <w:pStyle w:val="BodyText"/>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964F0D">
        <w:rPr>
          <w:rFonts w:asciiTheme="minorHAnsi" w:hAnsiTheme="minorHAnsi" w:cstheme="minorHAnsi"/>
          <w:b/>
          <w:sz w:val="22"/>
          <w:szCs w:val="22"/>
        </w:rPr>
        <w:t>DISCUSSED</w:t>
      </w:r>
      <w:r>
        <w:rPr>
          <w:rFonts w:asciiTheme="minorHAnsi" w:hAnsiTheme="minorHAnsi" w:cstheme="minorHAnsi"/>
          <w:bCs/>
          <w:sz w:val="22"/>
          <w:szCs w:val="22"/>
        </w:rPr>
        <w:t xml:space="preserve"> the growing gap in payment schedules and the need for regular review to keep pace with changing costs.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29B487DA" w14:textId="77777777" w:rsidTr="006B0049">
        <w:trPr>
          <w:trHeight w:val="259"/>
        </w:trPr>
        <w:tc>
          <w:tcPr>
            <w:tcW w:w="1745" w:type="dxa"/>
            <w:shd w:val="clear" w:color="auto" w:fill="244061" w:themeFill="accent1" w:themeFillShade="80"/>
          </w:tcPr>
          <w:p w14:paraId="1C3006DB"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26" w:type="dxa"/>
            <w:shd w:val="clear" w:color="auto" w:fill="244061" w:themeFill="accent1" w:themeFillShade="80"/>
          </w:tcPr>
          <w:p w14:paraId="7983BA27"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4D895CA8" w14:textId="77777777" w:rsidR="00C80C7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3A295F13" w14:textId="77777777" w:rsidTr="006B0049">
        <w:trPr>
          <w:trHeight w:val="738"/>
        </w:trPr>
        <w:tc>
          <w:tcPr>
            <w:tcW w:w="1745" w:type="dxa"/>
          </w:tcPr>
          <w:p w14:paraId="0DCC827A" w14:textId="29413BE8" w:rsidR="00C80C79"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7877D8">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17</w:t>
            </w:r>
          </w:p>
        </w:tc>
        <w:tc>
          <w:tcPr>
            <w:tcW w:w="6226" w:type="dxa"/>
          </w:tcPr>
          <w:p w14:paraId="79B63259" w14:textId="27330C01" w:rsidR="00C80C7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To support DVA in identifying service gaps and addressing payment schedule issues, </w:t>
            </w:r>
            <w:r w:rsidR="00964F0D">
              <w:rPr>
                <w:rFonts w:asciiTheme="minorHAnsi" w:hAnsiTheme="minorHAnsi" w:cstheme="minorHAnsi"/>
                <w:sz w:val="22"/>
                <w:szCs w:val="22"/>
              </w:rPr>
              <w:t xml:space="preserve">ESORT members to continue providing DVA with data and examples of where veterans are unable to use their DVA treatment cards to access medical providers and services. </w:t>
            </w:r>
          </w:p>
        </w:tc>
        <w:tc>
          <w:tcPr>
            <w:tcW w:w="2379" w:type="dxa"/>
          </w:tcPr>
          <w:p w14:paraId="5DB66ABB" w14:textId="7B8516ED" w:rsidR="00C80C7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ESORT members</w:t>
            </w:r>
          </w:p>
        </w:tc>
      </w:tr>
    </w:tbl>
    <w:p w14:paraId="7B7F23FD" w14:textId="77777777" w:rsidR="006B0049"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5.3</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 xml:space="preserve">Progress update on new Agency focused on Wellbeing and Peak Body </w:t>
      </w:r>
    </w:p>
    <w:p w14:paraId="47A99ACD" w14:textId="77777777" w:rsidR="003A0B51" w:rsidRDefault="00823024" w:rsidP="006D6430">
      <w:pPr>
        <w:tabs>
          <w:tab w:val="left" w:pos="180"/>
        </w:tabs>
        <w:spacing w:before="240" w:after="24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Pr>
          <w:rFonts w:asciiTheme="minorHAnsi" w:hAnsiTheme="minorHAnsi" w:cstheme="minorHAnsi"/>
          <w:b/>
          <w:sz w:val="22"/>
          <w:szCs w:val="22"/>
        </w:rPr>
        <w:t xml:space="preserve"> </w:t>
      </w:r>
      <w:r>
        <w:rPr>
          <w:rFonts w:asciiTheme="minorHAnsi" w:hAnsiTheme="minorHAnsi" w:cstheme="minorHAnsi"/>
          <w:bCs/>
          <w:sz w:val="22"/>
          <w:szCs w:val="22"/>
        </w:rPr>
        <w:t xml:space="preserve">the progress of the work of the Taskforce on Wellbeing Agency and Peak Body. </w:t>
      </w:r>
    </w:p>
    <w:p w14:paraId="5FFA05E7" w14:textId="6C604B7E" w:rsidR="007C746E"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7C746E">
        <w:rPr>
          <w:rFonts w:asciiTheme="minorHAnsi" w:hAnsiTheme="minorHAnsi" w:cstheme="minorHAnsi"/>
          <w:b/>
          <w:sz w:val="22"/>
          <w:szCs w:val="22"/>
        </w:rPr>
        <w:t>ACKNOWLEDGED</w:t>
      </w:r>
      <w:r>
        <w:rPr>
          <w:rFonts w:asciiTheme="minorHAnsi" w:hAnsiTheme="minorHAnsi" w:cstheme="minorHAnsi"/>
          <w:bCs/>
          <w:sz w:val="22"/>
          <w:szCs w:val="22"/>
        </w:rPr>
        <w:t xml:space="preserve"> the extensive consultation and co-design process undertaken for the establishment of the Wellbeing Agency and Peak Body and the importance of collaboration with Defence throughout this work</w:t>
      </w:r>
      <w:r w:rsidR="00D12895">
        <w:rPr>
          <w:rFonts w:asciiTheme="minorHAnsi" w:hAnsiTheme="minorHAnsi" w:cstheme="minorHAnsi"/>
          <w:bCs/>
          <w:sz w:val="22"/>
          <w:szCs w:val="22"/>
        </w:rPr>
        <w:t>, recognising the need for closer collaboration with Defence on separation and transfer processes.</w:t>
      </w:r>
    </w:p>
    <w:p w14:paraId="3A248372" w14:textId="2DC6FE74" w:rsidR="00A6186D"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DISCUSSED</w:t>
      </w:r>
      <w:r>
        <w:rPr>
          <w:rFonts w:asciiTheme="minorHAnsi" w:hAnsiTheme="minorHAnsi" w:cstheme="minorHAnsi"/>
          <w:bCs/>
          <w:sz w:val="22"/>
          <w:szCs w:val="22"/>
        </w:rPr>
        <w:t xml:space="preserve"> the importance of maintaining accountability structures post-service and reducing </w:t>
      </w:r>
      <w:r w:rsidR="003751D1">
        <w:rPr>
          <w:rFonts w:asciiTheme="minorHAnsi" w:hAnsiTheme="minorHAnsi" w:cstheme="minorHAnsi"/>
          <w:bCs/>
          <w:sz w:val="22"/>
          <w:szCs w:val="22"/>
        </w:rPr>
        <w:t>inefficiencies</w:t>
      </w:r>
      <w:r>
        <w:rPr>
          <w:rFonts w:asciiTheme="minorHAnsi" w:hAnsiTheme="minorHAnsi" w:cstheme="minorHAnsi"/>
          <w:bCs/>
          <w:sz w:val="22"/>
          <w:szCs w:val="22"/>
        </w:rPr>
        <w:t xml:space="preserve"> and overlap between </w:t>
      </w:r>
      <w:r w:rsidR="003751D1">
        <w:rPr>
          <w:rFonts w:asciiTheme="minorHAnsi" w:hAnsiTheme="minorHAnsi" w:cstheme="minorHAnsi"/>
          <w:bCs/>
          <w:sz w:val="22"/>
          <w:szCs w:val="22"/>
        </w:rPr>
        <w:t xml:space="preserve">Defence and DVA responsibilities during transition. </w:t>
      </w:r>
    </w:p>
    <w:p w14:paraId="4C9CA3E9" w14:textId="6AEFFBB5"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NOTED</w:t>
      </w:r>
      <w:r>
        <w:rPr>
          <w:rFonts w:asciiTheme="minorHAnsi" w:hAnsiTheme="minorHAnsi" w:cstheme="minorHAnsi"/>
          <w:bCs/>
          <w:sz w:val="22"/>
          <w:szCs w:val="22"/>
        </w:rPr>
        <w:t xml:space="preserve"> that the Agency must be nationally distributed, with strong connections to local communities where veterans and their families live, rather than being solely Canberra-based. </w:t>
      </w:r>
    </w:p>
    <w:p w14:paraId="5162697B" w14:textId="00AD345F"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RECOGNISED</w:t>
      </w:r>
      <w:r>
        <w:rPr>
          <w:rFonts w:asciiTheme="minorHAnsi" w:hAnsiTheme="minorHAnsi" w:cstheme="minorHAnsi"/>
          <w:bCs/>
          <w:sz w:val="22"/>
          <w:szCs w:val="22"/>
        </w:rPr>
        <w:t xml:space="preserve"> that the Agency’s role should focus on</w:t>
      </w:r>
      <w:r w:rsidR="00D12895">
        <w:rPr>
          <w:rFonts w:asciiTheme="minorHAnsi" w:hAnsiTheme="minorHAnsi" w:cstheme="minorHAnsi"/>
          <w:bCs/>
          <w:sz w:val="22"/>
          <w:szCs w:val="22"/>
        </w:rPr>
        <w:t xml:space="preserve"> early identification of emerging </w:t>
      </w:r>
      <w:r>
        <w:rPr>
          <w:rFonts w:asciiTheme="minorHAnsi" w:hAnsiTheme="minorHAnsi" w:cstheme="minorHAnsi"/>
          <w:bCs/>
          <w:sz w:val="22"/>
          <w:szCs w:val="22"/>
        </w:rPr>
        <w:t xml:space="preserve">issues, prevention, early intervention, and supporting wellbeing through life-stage transition planning, navigation referrals, and community connection. </w:t>
      </w:r>
    </w:p>
    <w:p w14:paraId="5E19DD78" w14:textId="0FBEC8FA"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AGREED</w:t>
      </w:r>
      <w:r>
        <w:rPr>
          <w:rFonts w:asciiTheme="minorHAnsi" w:hAnsiTheme="minorHAnsi" w:cstheme="minorHAnsi"/>
          <w:bCs/>
          <w:sz w:val="22"/>
          <w:szCs w:val="22"/>
        </w:rPr>
        <w:t xml:space="preserve"> that establishing the agency will be a multi-year process requiring flexibility, and adaptive approaches, with feedback from veterans and families being critical to success. </w:t>
      </w:r>
    </w:p>
    <w:p w14:paraId="52253322" w14:textId="08858FC0"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DISCUSSED</w:t>
      </w:r>
      <w:r>
        <w:rPr>
          <w:rFonts w:asciiTheme="minorHAnsi" w:hAnsiTheme="minorHAnsi" w:cstheme="minorHAnsi"/>
          <w:bCs/>
          <w:sz w:val="22"/>
          <w:szCs w:val="22"/>
        </w:rPr>
        <w:t xml:space="preserve"> the agency’s potential to deliver several Royal Commission recommendations, including those on transition, program sustainability, and medical assessment pilots. </w:t>
      </w:r>
    </w:p>
    <w:p w14:paraId="1C75EB4A" w14:textId="6CF335E2"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007E32A4">
        <w:rPr>
          <w:rFonts w:asciiTheme="minorHAnsi" w:hAnsiTheme="minorHAnsi" w:cstheme="minorHAnsi"/>
          <w:b/>
          <w:sz w:val="22"/>
          <w:szCs w:val="22"/>
        </w:rPr>
        <w:t xml:space="preserve">NOTED </w:t>
      </w:r>
      <w:r>
        <w:rPr>
          <w:rFonts w:asciiTheme="minorHAnsi" w:hAnsiTheme="minorHAnsi" w:cstheme="minorHAnsi"/>
          <w:bCs/>
          <w:sz w:val="22"/>
          <w:szCs w:val="22"/>
        </w:rPr>
        <w:t xml:space="preserve">the need for clear planning and sustainable budgeting to ensure the agency delivers effective support. </w:t>
      </w:r>
    </w:p>
    <w:p w14:paraId="10BF4BFA" w14:textId="77777777" w:rsidR="0027322E" w:rsidRDefault="0027322E" w:rsidP="006D6430">
      <w:pPr>
        <w:tabs>
          <w:tab w:val="left" w:pos="180"/>
        </w:tabs>
        <w:spacing w:before="240" w:after="240"/>
        <w:rPr>
          <w:rFonts w:asciiTheme="minorHAnsi" w:hAnsiTheme="minorHAnsi" w:cstheme="minorHAnsi"/>
          <w:bCs/>
          <w:sz w:val="22"/>
          <w:szCs w:val="22"/>
        </w:rPr>
      </w:pPr>
    </w:p>
    <w:p w14:paraId="45494CD5" w14:textId="77777777" w:rsidR="0027322E" w:rsidRDefault="0027322E" w:rsidP="006D6430">
      <w:pPr>
        <w:tabs>
          <w:tab w:val="left" w:pos="180"/>
        </w:tabs>
        <w:spacing w:before="240" w:after="240"/>
        <w:rPr>
          <w:rFonts w:asciiTheme="minorHAnsi" w:hAnsiTheme="minorHAnsi" w:cstheme="minorHAnsi"/>
          <w:bCs/>
          <w:sz w:val="22"/>
          <w:szCs w:val="22"/>
        </w:rPr>
      </w:pPr>
    </w:p>
    <w:p w14:paraId="7AEBB546" w14:textId="0C47EB63" w:rsidR="00823024" w:rsidRPr="00806ECD" w:rsidRDefault="00823024" w:rsidP="006D6430">
      <w:pPr>
        <w:tabs>
          <w:tab w:val="left" w:pos="180"/>
        </w:tabs>
        <w:spacing w:before="240" w:after="240"/>
        <w:rPr>
          <w:rFonts w:asciiTheme="minorHAnsi" w:hAnsiTheme="minorHAnsi" w:cstheme="minorHAnsi"/>
          <w:bCs/>
          <w:sz w:val="22"/>
          <w:szCs w:val="22"/>
          <w:u w:val="single"/>
        </w:rPr>
      </w:pPr>
      <w:r>
        <w:rPr>
          <w:rFonts w:asciiTheme="minorHAnsi" w:hAnsiTheme="minorHAnsi" w:cstheme="minorHAnsi"/>
          <w:bCs/>
          <w:sz w:val="22"/>
          <w:szCs w:val="22"/>
          <w:u w:val="single"/>
        </w:rPr>
        <w:lastRenderedPageBreak/>
        <w:t>Peak Body</w:t>
      </w:r>
    </w:p>
    <w:p w14:paraId="56EC088C" w14:textId="4C751AB1" w:rsidR="003751D1"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 xml:space="preserve">AGREED </w:t>
      </w:r>
      <w:r>
        <w:rPr>
          <w:rFonts w:asciiTheme="minorHAnsi" w:hAnsiTheme="minorHAnsi" w:cstheme="minorHAnsi"/>
          <w:bCs/>
          <w:sz w:val="22"/>
          <w:szCs w:val="22"/>
        </w:rPr>
        <w:t>the ex-service community will play a key role in determining how the Peak Body will function and how it will work with the agency to connect veteran to services</w:t>
      </w:r>
      <w:r w:rsidR="006F6FBB">
        <w:rPr>
          <w:rFonts w:asciiTheme="minorHAnsi" w:hAnsiTheme="minorHAnsi" w:cstheme="minorHAnsi"/>
          <w:bCs/>
          <w:sz w:val="22"/>
          <w:szCs w:val="22"/>
        </w:rPr>
        <w:t xml:space="preserve">, </w:t>
      </w:r>
      <w:r w:rsidR="006F6FBB" w:rsidRPr="006D6430">
        <w:rPr>
          <w:rFonts w:asciiTheme="minorHAnsi" w:hAnsiTheme="minorHAnsi" w:cstheme="minorHAnsi"/>
          <w:b/>
          <w:sz w:val="22"/>
          <w:szCs w:val="22"/>
        </w:rPr>
        <w:t>NOTING</w:t>
      </w:r>
      <w:r w:rsidR="006F6FBB">
        <w:rPr>
          <w:rFonts w:asciiTheme="minorHAnsi" w:hAnsiTheme="minorHAnsi" w:cstheme="minorHAnsi"/>
          <w:bCs/>
          <w:sz w:val="22"/>
          <w:szCs w:val="22"/>
        </w:rPr>
        <w:t xml:space="preserve"> that while government may support and enable the peak body, it must be designed by and for the ex-service community to ensure trust and legitimacy</w:t>
      </w:r>
      <w:r>
        <w:rPr>
          <w:rFonts w:asciiTheme="minorHAnsi" w:hAnsiTheme="minorHAnsi" w:cstheme="minorHAnsi"/>
          <w:bCs/>
          <w:sz w:val="22"/>
          <w:szCs w:val="22"/>
        </w:rPr>
        <w:t xml:space="preserve">. </w:t>
      </w:r>
    </w:p>
    <w:p w14:paraId="38E74799" w14:textId="6F79F4E9" w:rsidR="006F6FBB" w:rsidRDefault="00823024" w:rsidP="006F6FBB">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REFLECTED</w:t>
      </w:r>
      <w:r>
        <w:rPr>
          <w:rFonts w:asciiTheme="minorHAnsi" w:hAnsiTheme="minorHAnsi" w:cstheme="minorHAnsi"/>
          <w:bCs/>
          <w:sz w:val="22"/>
          <w:szCs w:val="22"/>
        </w:rPr>
        <w:t xml:space="preserve"> on past efforts, including working groups and submissions, and emphasised the need to use that work as a basis for moving forward rather than starting again.</w:t>
      </w:r>
    </w:p>
    <w:p w14:paraId="128BDCF5" w14:textId="39440686" w:rsidR="003751D1" w:rsidRPr="007C746E"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751D1">
        <w:rPr>
          <w:rFonts w:asciiTheme="minorHAnsi" w:hAnsiTheme="minorHAnsi" w:cstheme="minorHAnsi"/>
          <w:b/>
          <w:sz w:val="22"/>
          <w:szCs w:val="22"/>
        </w:rPr>
        <w:t>AGREED</w:t>
      </w:r>
      <w:r>
        <w:rPr>
          <w:rFonts w:asciiTheme="minorHAnsi" w:hAnsiTheme="minorHAnsi" w:cstheme="minorHAnsi"/>
          <w:bCs/>
          <w:sz w:val="22"/>
          <w:szCs w:val="22"/>
        </w:rPr>
        <w:t xml:space="preserve"> that success will require strong participation, consensus-building, and potentially an accreditation framework to improve ESO coordination and representation. </w:t>
      </w:r>
    </w:p>
    <w:p w14:paraId="1174BE1C" w14:textId="37C1C7BC" w:rsidR="006B0049"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5.4</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Advocacy and Recruitment of New Advocates for Training</w:t>
      </w:r>
    </w:p>
    <w:p w14:paraId="3062E6F2" w14:textId="77777777" w:rsidR="00122F69"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3957F3">
        <w:rPr>
          <w:rFonts w:asciiTheme="minorHAnsi" w:hAnsiTheme="minorHAnsi" w:cstheme="minorHAnsi"/>
          <w:b/>
          <w:sz w:val="22"/>
          <w:szCs w:val="22"/>
        </w:rPr>
        <w:t xml:space="preserve"> </w:t>
      </w:r>
    </w:p>
    <w:p w14:paraId="46ADFB28" w14:textId="4243716B" w:rsidR="006B0049" w:rsidRPr="00CE6334" w:rsidRDefault="00823024" w:rsidP="00CE6334">
      <w:pPr>
        <w:pStyle w:val="ListParagraph"/>
        <w:numPr>
          <w:ilvl w:val="0"/>
          <w:numId w:val="11"/>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the initiatives that DVA and the IVA</w:t>
      </w:r>
      <w:r w:rsidR="0005023D" w:rsidRPr="00CE6334">
        <w:rPr>
          <w:rFonts w:asciiTheme="minorHAnsi" w:hAnsiTheme="minorHAnsi" w:cstheme="minorHAnsi"/>
          <w:b/>
          <w:sz w:val="22"/>
          <w:szCs w:val="22"/>
        </w:rPr>
        <w:t xml:space="preserve"> </w:t>
      </w:r>
      <w:r w:rsidRPr="00CE6334">
        <w:rPr>
          <w:rFonts w:asciiTheme="minorHAnsi" w:hAnsiTheme="minorHAnsi" w:cstheme="minorHAnsi"/>
          <w:bCs/>
          <w:sz w:val="22"/>
          <w:szCs w:val="22"/>
        </w:rPr>
        <w:t xml:space="preserve">have agreed through the ESORT Advocacy Working Group to re-invigorate awareness of and interest in volunteer advocacy. </w:t>
      </w:r>
    </w:p>
    <w:p w14:paraId="4AA1BF66" w14:textId="60399F81" w:rsidR="003957F3" w:rsidRPr="00CE6334" w:rsidRDefault="00823024" w:rsidP="00CE6334">
      <w:pPr>
        <w:pStyle w:val="ListParagraph"/>
        <w:numPr>
          <w:ilvl w:val="0"/>
          <w:numId w:val="11"/>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the ongoing work being done through the </w:t>
      </w:r>
      <w:r w:rsidR="00DC570C" w:rsidRPr="00CE6334">
        <w:rPr>
          <w:rFonts w:asciiTheme="minorHAnsi" w:hAnsiTheme="minorHAnsi" w:cstheme="minorHAnsi"/>
          <w:bCs/>
          <w:sz w:val="22"/>
          <w:szCs w:val="22"/>
        </w:rPr>
        <w:t xml:space="preserve">Operational </w:t>
      </w:r>
      <w:r w:rsidRPr="00CE6334">
        <w:rPr>
          <w:rFonts w:asciiTheme="minorHAnsi" w:hAnsiTheme="minorHAnsi" w:cstheme="minorHAnsi"/>
          <w:bCs/>
          <w:sz w:val="22"/>
          <w:szCs w:val="22"/>
        </w:rPr>
        <w:t>Working Party and ESORT Advocacy Working Group to build and strengthen the veteran advocacy workforce. This includes reviewing and promoting training modules and encouraging the Ex-Service Organisations (ESOs) to actively participate in and sponsor advocates for training.</w:t>
      </w:r>
    </w:p>
    <w:p w14:paraId="4D74E14B" w14:textId="55A29782" w:rsidR="003957F3" w:rsidRDefault="00823024" w:rsidP="00122F69">
      <w:pPr>
        <w:pStyle w:val="ListParagraph"/>
        <w:numPr>
          <w:ilvl w:val="0"/>
          <w:numId w:val="11"/>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there are currently 843 advocates on the Advocacy Register, with 392</w:t>
      </w:r>
      <w:r w:rsidR="00DC570C" w:rsidRPr="00CE6334">
        <w:rPr>
          <w:rFonts w:asciiTheme="minorHAnsi" w:hAnsiTheme="minorHAnsi" w:cstheme="minorHAnsi"/>
          <w:bCs/>
          <w:sz w:val="22"/>
          <w:szCs w:val="22"/>
        </w:rPr>
        <w:t xml:space="preserve"> of those</w:t>
      </w:r>
      <w:r w:rsidRPr="00CE6334">
        <w:rPr>
          <w:rFonts w:asciiTheme="minorHAnsi" w:hAnsiTheme="minorHAnsi" w:cstheme="minorHAnsi"/>
          <w:bCs/>
          <w:sz w:val="22"/>
          <w:szCs w:val="22"/>
        </w:rPr>
        <w:t xml:space="preserve"> qualifications issued in the 2024-25 program year and </w:t>
      </w:r>
      <w:r w:rsidRPr="00CE6334">
        <w:rPr>
          <w:rFonts w:asciiTheme="minorHAnsi" w:hAnsiTheme="minorHAnsi" w:cstheme="minorHAnsi"/>
          <w:b/>
          <w:sz w:val="22"/>
          <w:szCs w:val="22"/>
        </w:rPr>
        <w:t xml:space="preserve">DISCUSSED </w:t>
      </w:r>
      <w:r w:rsidRPr="00CE6334">
        <w:rPr>
          <w:rFonts w:asciiTheme="minorHAnsi" w:hAnsiTheme="minorHAnsi" w:cstheme="minorHAnsi"/>
          <w:bCs/>
          <w:sz w:val="22"/>
          <w:szCs w:val="22"/>
        </w:rPr>
        <w:t xml:space="preserve">the need to improve retention given the high rate of drop-off after training. </w:t>
      </w:r>
    </w:p>
    <w:p w14:paraId="569144A6" w14:textId="27A051CD" w:rsidR="00122F69" w:rsidRDefault="00823024" w:rsidP="00122F69">
      <w:pPr>
        <w:pStyle w:val="ListParagraph"/>
        <w:numPr>
          <w:ilvl w:val="0"/>
          <w:numId w:val="11"/>
        </w:num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efforts are being made to reduce the time required to become an advocate, which may encourage more applicants.   </w:t>
      </w:r>
    </w:p>
    <w:p w14:paraId="4E6918D3" w14:textId="77777777" w:rsidR="00122F69" w:rsidRPr="00122F69" w:rsidRDefault="00823024" w:rsidP="00122F69">
      <w:pPr>
        <w:pStyle w:val="ListParagraph"/>
        <w:numPr>
          <w:ilvl w:val="0"/>
          <w:numId w:val="11"/>
        </w:numPr>
        <w:tabs>
          <w:tab w:val="left" w:pos="180"/>
        </w:tabs>
        <w:spacing w:before="240" w:after="240"/>
        <w:rPr>
          <w:rFonts w:asciiTheme="minorHAnsi" w:hAnsiTheme="minorHAnsi" w:cstheme="minorHAnsi"/>
          <w:bCs/>
          <w:sz w:val="22"/>
          <w:szCs w:val="22"/>
        </w:rPr>
      </w:pPr>
      <w:r w:rsidRPr="00122F69">
        <w:rPr>
          <w:rFonts w:asciiTheme="minorHAnsi" w:hAnsiTheme="minorHAnsi" w:cstheme="minorHAnsi"/>
          <w:bCs/>
          <w:sz w:val="22"/>
          <w:szCs w:val="22"/>
        </w:rPr>
        <w:t xml:space="preserve">the establishment of the IVA to accredit veteran advocates, lift national standards, and strengthen governance. The re-invigoration of the Advocacy Training and Development Program (ATDP) volunteer Regional Manager Model was also noted as way to improve local engagement and communications. Members </w:t>
      </w:r>
      <w:r w:rsidRPr="00122F69">
        <w:rPr>
          <w:rFonts w:asciiTheme="minorHAnsi" w:hAnsiTheme="minorHAnsi" w:cstheme="minorHAnsi"/>
          <w:b/>
          <w:sz w:val="22"/>
          <w:szCs w:val="22"/>
        </w:rPr>
        <w:t>HIGHLIGHTED</w:t>
      </w:r>
      <w:r w:rsidRPr="00122F69">
        <w:rPr>
          <w:rFonts w:asciiTheme="minorHAnsi" w:hAnsiTheme="minorHAnsi" w:cstheme="minorHAnsi"/>
          <w:bCs/>
          <w:sz w:val="22"/>
          <w:szCs w:val="22"/>
        </w:rPr>
        <w:t xml:space="preserve"> the importance of advocates maintaining independence from DVA and the need for transparent accreditation processes, including criminal record checks. </w:t>
      </w:r>
    </w:p>
    <w:p w14:paraId="5A1A21E8" w14:textId="77777777" w:rsidR="00122F69" w:rsidRPr="00CE6334" w:rsidRDefault="00823024" w:rsidP="00122F69">
      <w:pPr>
        <w:pStyle w:val="ListParagraph"/>
        <w:numPr>
          <w:ilvl w:val="0"/>
          <w:numId w:val="11"/>
        </w:numPr>
        <w:tabs>
          <w:tab w:val="left" w:pos="180"/>
        </w:tabs>
        <w:spacing w:before="240" w:after="240"/>
        <w:rPr>
          <w:rFonts w:asciiTheme="minorHAnsi" w:hAnsiTheme="minorHAnsi" w:cstheme="minorHAnsi"/>
          <w:b/>
          <w:color w:val="000000" w:themeColor="text1"/>
          <w:sz w:val="22"/>
          <w:szCs w:val="22"/>
        </w:rPr>
      </w:pPr>
      <w:r w:rsidRPr="00CE6334">
        <w:rPr>
          <w:rFonts w:asciiTheme="minorHAnsi" w:hAnsiTheme="minorHAnsi" w:cstheme="minorHAnsi"/>
          <w:bCs/>
          <w:sz w:val="22"/>
          <w:szCs w:val="22"/>
        </w:rPr>
        <w:t xml:space="preserve">the commencement of DVA’s ‘Making a Claim’ campaign, aimed to provide veterans and families with clear and consistent information about their options when lodging a claim. Members </w:t>
      </w:r>
      <w:r w:rsidRPr="00CE6334">
        <w:rPr>
          <w:rFonts w:asciiTheme="minorHAnsi" w:hAnsiTheme="minorHAnsi" w:cstheme="minorHAnsi"/>
          <w:b/>
          <w:sz w:val="22"/>
          <w:szCs w:val="22"/>
        </w:rPr>
        <w:t>DISCUSSED</w:t>
      </w:r>
      <w:r w:rsidRPr="00CE6334">
        <w:rPr>
          <w:rFonts w:asciiTheme="minorHAnsi" w:hAnsiTheme="minorHAnsi" w:cstheme="minorHAnsi"/>
          <w:bCs/>
          <w:sz w:val="22"/>
          <w:szCs w:val="22"/>
        </w:rPr>
        <w:t xml:space="preserve"> the campaign’s progress, noting it is currently in Phase 1 of its rollout </w:t>
      </w:r>
      <w:r w:rsidRPr="00CE6334">
        <w:rPr>
          <w:rFonts w:asciiTheme="minorHAnsi" w:hAnsiTheme="minorHAnsi" w:cstheme="minorHAnsi"/>
          <w:bCs/>
          <w:color w:val="000000" w:themeColor="text1"/>
          <w:sz w:val="22"/>
          <w:szCs w:val="22"/>
        </w:rPr>
        <w:t>and has received both positive and critical feedback.</w:t>
      </w:r>
    </w:p>
    <w:p w14:paraId="170892A1" w14:textId="45D5BB97" w:rsidR="00122F69" w:rsidRPr="00CE6334" w:rsidRDefault="00823024" w:rsidP="006D6430">
      <w:pPr>
        <w:tabs>
          <w:tab w:val="left" w:pos="180"/>
        </w:tabs>
        <w:spacing w:before="240" w:after="240"/>
        <w:rPr>
          <w:rFonts w:asciiTheme="minorHAnsi" w:hAnsiTheme="minorHAnsi" w:cstheme="minorHAnsi"/>
          <w:b/>
          <w:color w:val="000000" w:themeColor="text1"/>
          <w:sz w:val="22"/>
          <w:szCs w:val="22"/>
        </w:rPr>
      </w:pPr>
      <w:r w:rsidRPr="00CE6334">
        <w:rPr>
          <w:rFonts w:asciiTheme="minorHAnsi" w:hAnsiTheme="minorHAnsi" w:cstheme="minorHAnsi"/>
          <w:bCs/>
          <w:color w:val="000000" w:themeColor="text1"/>
          <w:sz w:val="22"/>
          <w:szCs w:val="22"/>
        </w:rPr>
        <w:t>Members</w:t>
      </w:r>
      <w:r w:rsidRPr="00CE6334">
        <w:rPr>
          <w:rFonts w:asciiTheme="minorHAnsi" w:hAnsiTheme="minorHAnsi" w:cstheme="minorHAnsi"/>
          <w:b/>
          <w:color w:val="000000" w:themeColor="text1"/>
          <w:sz w:val="22"/>
          <w:szCs w:val="22"/>
        </w:rPr>
        <w:t xml:space="preserve"> DISCUSSED </w:t>
      </w:r>
    </w:p>
    <w:p w14:paraId="6FA103DE" w14:textId="5A15F298" w:rsidR="003957F3" w:rsidRDefault="00823024" w:rsidP="00122F69">
      <w:pPr>
        <w:pStyle w:val="ListParagraph"/>
        <w:numPr>
          <w:ilvl w:val="0"/>
          <w:numId w:val="12"/>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the importance of in-person training, peer support, and re-engaging advocates who may have </w:t>
      </w:r>
      <w:r w:rsidR="00DC570C" w:rsidRPr="00CE6334">
        <w:rPr>
          <w:rFonts w:asciiTheme="minorHAnsi" w:hAnsiTheme="minorHAnsi" w:cstheme="minorHAnsi"/>
          <w:bCs/>
          <w:sz w:val="22"/>
          <w:szCs w:val="22"/>
        </w:rPr>
        <w:t xml:space="preserve">ceased volunteering </w:t>
      </w:r>
      <w:r w:rsidRPr="00CE6334">
        <w:rPr>
          <w:rFonts w:asciiTheme="minorHAnsi" w:hAnsiTheme="minorHAnsi" w:cstheme="minorHAnsi"/>
          <w:bCs/>
          <w:sz w:val="22"/>
          <w:szCs w:val="22"/>
        </w:rPr>
        <w:t xml:space="preserve">during COVID. </w:t>
      </w:r>
    </w:p>
    <w:p w14:paraId="26F160AF" w14:textId="67BFFDE2" w:rsidR="00122F69" w:rsidRPr="00CE6334" w:rsidRDefault="00823024" w:rsidP="00CE6334">
      <w:pPr>
        <w:pStyle w:val="ListParagraph"/>
        <w:numPr>
          <w:ilvl w:val="0"/>
          <w:numId w:val="12"/>
        </w:numPr>
        <w:tabs>
          <w:tab w:val="left" w:pos="180"/>
        </w:tabs>
        <w:spacing w:before="240" w:after="240"/>
        <w:rPr>
          <w:rFonts w:asciiTheme="minorHAnsi" w:hAnsiTheme="minorHAnsi" w:cstheme="minorHAnsi"/>
          <w:bCs/>
          <w:sz w:val="22"/>
          <w:szCs w:val="22"/>
        </w:rPr>
      </w:pPr>
      <w:r w:rsidRPr="00122F69">
        <w:rPr>
          <w:rFonts w:asciiTheme="minorHAnsi" w:hAnsiTheme="minorHAnsi" w:cstheme="minorHAnsi"/>
          <w:bCs/>
          <w:sz w:val="22"/>
          <w:szCs w:val="22"/>
        </w:rPr>
        <w:t xml:space="preserve">suggestions to promote the campaign through TV advertising for broader public awareness and </w:t>
      </w:r>
      <w:r w:rsidRPr="00122F69">
        <w:rPr>
          <w:rFonts w:asciiTheme="minorHAnsi" w:hAnsiTheme="minorHAnsi" w:cstheme="minorHAnsi"/>
          <w:b/>
          <w:sz w:val="22"/>
          <w:szCs w:val="22"/>
        </w:rPr>
        <w:t>NOTED</w:t>
      </w:r>
      <w:r w:rsidRPr="00122F69">
        <w:rPr>
          <w:rFonts w:asciiTheme="minorHAnsi" w:hAnsiTheme="minorHAnsi" w:cstheme="minorHAnsi"/>
          <w:bCs/>
          <w:sz w:val="22"/>
          <w:szCs w:val="22"/>
        </w:rPr>
        <w:t xml:space="preserve"> that further updates will be provided on this option. </w:t>
      </w:r>
    </w:p>
    <w:p w14:paraId="47FACB53" w14:textId="42C3E250" w:rsidR="003957F3"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957F3">
        <w:rPr>
          <w:rFonts w:asciiTheme="minorHAnsi" w:hAnsiTheme="minorHAnsi" w:cstheme="minorHAnsi"/>
          <w:b/>
          <w:sz w:val="22"/>
          <w:szCs w:val="22"/>
        </w:rPr>
        <w:t>RAISED</w:t>
      </w:r>
      <w:r>
        <w:rPr>
          <w:rFonts w:asciiTheme="minorHAnsi" w:hAnsiTheme="minorHAnsi" w:cstheme="minorHAnsi"/>
          <w:bCs/>
          <w:sz w:val="22"/>
          <w:szCs w:val="22"/>
        </w:rPr>
        <w:t xml:space="preserve"> concerns about the low participation rate of </w:t>
      </w:r>
      <w:r w:rsidR="00DC570C">
        <w:rPr>
          <w:rFonts w:asciiTheme="minorHAnsi" w:hAnsiTheme="minorHAnsi" w:cstheme="minorHAnsi"/>
          <w:bCs/>
          <w:sz w:val="22"/>
          <w:szCs w:val="22"/>
        </w:rPr>
        <w:t xml:space="preserve">female advocates </w:t>
      </w:r>
      <w:r>
        <w:rPr>
          <w:rFonts w:asciiTheme="minorHAnsi" w:hAnsiTheme="minorHAnsi" w:cstheme="minorHAnsi"/>
          <w:bCs/>
          <w:sz w:val="22"/>
          <w:szCs w:val="22"/>
        </w:rPr>
        <w:t xml:space="preserve">and </w:t>
      </w:r>
      <w:r w:rsidRPr="007C746E">
        <w:rPr>
          <w:rFonts w:asciiTheme="minorHAnsi" w:hAnsiTheme="minorHAnsi" w:cstheme="minorHAnsi"/>
          <w:b/>
          <w:sz w:val="22"/>
          <w:szCs w:val="22"/>
        </w:rPr>
        <w:t>AGREED</w:t>
      </w:r>
      <w:r>
        <w:rPr>
          <w:rFonts w:asciiTheme="minorHAnsi" w:hAnsiTheme="minorHAnsi" w:cstheme="minorHAnsi"/>
          <w:bCs/>
          <w:sz w:val="22"/>
          <w:szCs w:val="22"/>
        </w:rPr>
        <w:t xml:space="preserve"> that targeted efforts should be made encourage women, Indigenous Australians, and those </w:t>
      </w:r>
      <w:r w:rsidR="00DC570C">
        <w:rPr>
          <w:rFonts w:asciiTheme="minorHAnsi" w:hAnsiTheme="minorHAnsi" w:cstheme="minorHAnsi"/>
          <w:bCs/>
          <w:sz w:val="22"/>
          <w:szCs w:val="22"/>
        </w:rPr>
        <w:t xml:space="preserve">transitioning </w:t>
      </w:r>
      <w:r>
        <w:rPr>
          <w:rFonts w:asciiTheme="minorHAnsi" w:hAnsiTheme="minorHAnsi" w:cstheme="minorHAnsi"/>
          <w:bCs/>
          <w:sz w:val="22"/>
          <w:szCs w:val="22"/>
        </w:rPr>
        <w:t xml:space="preserve">from the ADF to take up advocacy roles. </w:t>
      </w:r>
    </w:p>
    <w:p w14:paraId="36E9DE8A" w14:textId="0BD4E70A" w:rsidR="003957F3" w:rsidRPr="003957F3"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3957F3">
        <w:rPr>
          <w:rFonts w:asciiTheme="minorHAnsi" w:hAnsiTheme="minorHAnsi" w:cstheme="minorHAnsi"/>
          <w:b/>
          <w:sz w:val="22"/>
          <w:szCs w:val="22"/>
        </w:rPr>
        <w:t>AGREED</w:t>
      </w:r>
      <w:r>
        <w:rPr>
          <w:rFonts w:asciiTheme="minorHAnsi" w:hAnsiTheme="minorHAnsi" w:cstheme="minorHAnsi"/>
          <w:bCs/>
          <w:sz w:val="22"/>
          <w:szCs w:val="22"/>
        </w:rPr>
        <w:t xml:space="preserve"> communication materials, including campaign updates and presentations, should be shared with members for further awareness.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16B14033" w14:textId="77777777" w:rsidTr="006B0049">
        <w:trPr>
          <w:trHeight w:val="259"/>
        </w:trPr>
        <w:tc>
          <w:tcPr>
            <w:tcW w:w="1745" w:type="dxa"/>
            <w:shd w:val="clear" w:color="auto" w:fill="244061" w:themeFill="accent1" w:themeFillShade="80"/>
          </w:tcPr>
          <w:p w14:paraId="75A0E6F2"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26" w:type="dxa"/>
            <w:shd w:val="clear" w:color="auto" w:fill="244061" w:themeFill="accent1" w:themeFillShade="80"/>
          </w:tcPr>
          <w:p w14:paraId="38C8D663"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0BD57334"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5B5CB5FA" w14:textId="77777777" w:rsidTr="006B0049">
        <w:trPr>
          <w:trHeight w:val="738"/>
        </w:trPr>
        <w:tc>
          <w:tcPr>
            <w:tcW w:w="1745" w:type="dxa"/>
          </w:tcPr>
          <w:p w14:paraId="28F8A1BF" w14:textId="062A3C6B" w:rsidR="006B0049"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3B51BA">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18</w:t>
            </w:r>
          </w:p>
        </w:tc>
        <w:tc>
          <w:tcPr>
            <w:tcW w:w="6226" w:type="dxa"/>
          </w:tcPr>
          <w:p w14:paraId="6561DF39" w14:textId="6AAD46ED"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Secretariat to circulate the ‘Making a Claim’ campaign PowerPoint Presentation.</w:t>
            </w:r>
          </w:p>
        </w:tc>
        <w:tc>
          <w:tcPr>
            <w:tcW w:w="2379" w:type="dxa"/>
          </w:tcPr>
          <w:p w14:paraId="76BD6871" w14:textId="5629356D"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Secretariat</w:t>
            </w:r>
          </w:p>
        </w:tc>
      </w:tr>
    </w:tbl>
    <w:p w14:paraId="6BD5E39E" w14:textId="717A0A5F" w:rsidR="006B0049" w:rsidRDefault="00823024" w:rsidP="00806ECD">
      <w:pPr>
        <w:keepNext/>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5.5</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Update on DVA Actions for mTBI and Blast Overpressure Exposure</w:t>
      </w:r>
    </w:p>
    <w:p w14:paraId="532C904E" w14:textId="77777777" w:rsidR="00122F69"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E80252">
        <w:rPr>
          <w:rFonts w:asciiTheme="minorHAnsi" w:hAnsiTheme="minorHAnsi" w:cstheme="minorHAnsi"/>
          <w:b/>
          <w:sz w:val="22"/>
          <w:szCs w:val="22"/>
        </w:rPr>
        <w:t xml:space="preserve"> </w:t>
      </w:r>
    </w:p>
    <w:p w14:paraId="078A073C" w14:textId="08D44A21" w:rsidR="006B0049" w:rsidRPr="00CE6334" w:rsidRDefault="00823024" w:rsidP="00CE6334">
      <w:pPr>
        <w:pStyle w:val="ListParagraph"/>
        <w:numPr>
          <w:ilvl w:val="0"/>
          <w:numId w:val="13"/>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Defence and DVA will continue to collaborate on the design of a brain injury program to support serving and ex-serving personnel. </w:t>
      </w:r>
    </w:p>
    <w:p w14:paraId="440069F4" w14:textId="093AADBC" w:rsidR="00E80252" w:rsidRPr="00CE6334" w:rsidRDefault="00823024" w:rsidP="00CE6334">
      <w:pPr>
        <w:pStyle w:val="ListParagraph"/>
        <w:numPr>
          <w:ilvl w:val="0"/>
          <w:numId w:val="13"/>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DVA has engaged with the University of New South Wales to conduct a literature review to remain informed of emerging research </w:t>
      </w:r>
      <w:r w:rsidR="00DC570C" w:rsidRPr="00CE6334">
        <w:rPr>
          <w:rFonts w:asciiTheme="minorHAnsi" w:hAnsiTheme="minorHAnsi" w:cstheme="minorHAnsi"/>
          <w:bCs/>
          <w:sz w:val="22"/>
          <w:szCs w:val="22"/>
        </w:rPr>
        <w:t>into</w:t>
      </w:r>
      <w:r w:rsidRPr="00CE6334">
        <w:rPr>
          <w:rFonts w:asciiTheme="minorHAnsi" w:hAnsiTheme="minorHAnsi" w:cstheme="minorHAnsi"/>
          <w:bCs/>
          <w:sz w:val="22"/>
          <w:szCs w:val="22"/>
        </w:rPr>
        <w:t xml:space="preserve"> mild traumatic brain injuries (mTBI) and repetitive low-level blast over pressure </w:t>
      </w:r>
      <w:r w:rsidR="00DE5825" w:rsidRPr="00CE6334">
        <w:rPr>
          <w:rFonts w:asciiTheme="minorHAnsi" w:hAnsiTheme="minorHAnsi" w:cstheme="minorHAnsi"/>
          <w:bCs/>
          <w:sz w:val="22"/>
          <w:szCs w:val="22"/>
        </w:rPr>
        <w:t xml:space="preserve">(rLLB) </w:t>
      </w:r>
      <w:r w:rsidRPr="00CE6334">
        <w:rPr>
          <w:rFonts w:asciiTheme="minorHAnsi" w:hAnsiTheme="minorHAnsi" w:cstheme="minorHAnsi"/>
          <w:bCs/>
          <w:sz w:val="22"/>
          <w:szCs w:val="22"/>
        </w:rPr>
        <w:t>exposure</w:t>
      </w:r>
      <w:r w:rsidR="00DE5825" w:rsidRPr="00CE6334">
        <w:rPr>
          <w:rFonts w:asciiTheme="minorHAnsi" w:hAnsiTheme="minorHAnsi" w:cstheme="minorHAnsi"/>
          <w:bCs/>
          <w:sz w:val="22"/>
          <w:szCs w:val="22"/>
        </w:rPr>
        <w:t>.</w:t>
      </w:r>
    </w:p>
    <w:p w14:paraId="0C28DB5D" w14:textId="7C7AAEF0" w:rsidR="00DE5825" w:rsidRPr="00CE6334" w:rsidRDefault="00823024" w:rsidP="00CE6334">
      <w:pPr>
        <w:pStyle w:val="ListParagraph"/>
        <w:numPr>
          <w:ilvl w:val="0"/>
          <w:numId w:val="13"/>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research identified in the literature review will be provided to Defence and the R</w:t>
      </w:r>
      <w:r w:rsidR="00DC570C" w:rsidRPr="00CE6334">
        <w:rPr>
          <w:rFonts w:asciiTheme="minorHAnsi" w:hAnsiTheme="minorHAnsi" w:cstheme="minorHAnsi"/>
          <w:bCs/>
          <w:sz w:val="22"/>
          <w:szCs w:val="22"/>
        </w:rPr>
        <w:t xml:space="preserve">epatriation </w:t>
      </w:r>
      <w:r w:rsidRPr="00CE6334">
        <w:rPr>
          <w:rFonts w:asciiTheme="minorHAnsi" w:hAnsiTheme="minorHAnsi" w:cstheme="minorHAnsi"/>
          <w:bCs/>
          <w:sz w:val="22"/>
          <w:szCs w:val="22"/>
        </w:rPr>
        <w:t>M</w:t>
      </w:r>
      <w:r w:rsidR="00DC570C" w:rsidRPr="00CE6334">
        <w:rPr>
          <w:rFonts w:asciiTheme="minorHAnsi" w:hAnsiTheme="minorHAnsi" w:cstheme="minorHAnsi"/>
          <w:bCs/>
          <w:sz w:val="22"/>
          <w:szCs w:val="22"/>
        </w:rPr>
        <w:t xml:space="preserve">edical </w:t>
      </w:r>
      <w:r w:rsidRPr="00CE6334">
        <w:rPr>
          <w:rFonts w:asciiTheme="minorHAnsi" w:hAnsiTheme="minorHAnsi" w:cstheme="minorHAnsi"/>
          <w:bCs/>
          <w:sz w:val="22"/>
          <w:szCs w:val="22"/>
        </w:rPr>
        <w:t>A</w:t>
      </w:r>
      <w:r w:rsidR="00DC570C" w:rsidRPr="00CE6334">
        <w:rPr>
          <w:rFonts w:asciiTheme="minorHAnsi" w:hAnsiTheme="minorHAnsi" w:cstheme="minorHAnsi"/>
          <w:bCs/>
          <w:sz w:val="22"/>
          <w:szCs w:val="22"/>
        </w:rPr>
        <w:t>uthority</w:t>
      </w:r>
      <w:r w:rsidRPr="00CE6334">
        <w:rPr>
          <w:rFonts w:asciiTheme="minorHAnsi" w:hAnsiTheme="minorHAnsi" w:cstheme="minorHAnsi"/>
          <w:bCs/>
          <w:sz w:val="22"/>
          <w:szCs w:val="22"/>
        </w:rPr>
        <w:t xml:space="preserve">. </w:t>
      </w:r>
    </w:p>
    <w:p w14:paraId="5862EE73" w14:textId="7AFCAB21" w:rsidR="00356C32" w:rsidRPr="00356C32" w:rsidRDefault="00823024" w:rsidP="006D6430">
      <w:pPr>
        <w:tabs>
          <w:tab w:val="left" w:pos="180"/>
        </w:tabs>
        <w:spacing w:before="240" w:after="240"/>
        <w:rPr>
          <w:rFonts w:asciiTheme="majorHAnsi" w:hAnsiTheme="majorHAnsi" w:cstheme="minorHAnsi"/>
          <w:color w:val="365F91" w:themeColor="accent1" w:themeShade="BF"/>
          <w:sz w:val="32"/>
          <w:szCs w:val="32"/>
        </w:rPr>
      </w:pPr>
      <w:r w:rsidRPr="00356C32">
        <w:rPr>
          <w:rFonts w:asciiTheme="majorHAnsi" w:hAnsiTheme="majorHAnsi" w:cstheme="minorHAnsi"/>
          <w:color w:val="365F91" w:themeColor="accent1" w:themeShade="BF"/>
          <w:sz w:val="32"/>
          <w:szCs w:val="32"/>
        </w:rPr>
        <w:t>THE FOLLOWING ITEMS WERE PROVIDED FOR INFORMATION AND WERE DISCUSSED BY EXCEPTION</w:t>
      </w:r>
    </w:p>
    <w:p w14:paraId="5660DF01" w14:textId="43A62840" w:rsidR="006B0049"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6.1</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 xml:space="preserve">Legislative Reform Update </w:t>
      </w:r>
    </w:p>
    <w:p w14:paraId="0A4E9E7A" w14:textId="33FC786A" w:rsidR="006B0049"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356C32">
        <w:rPr>
          <w:rFonts w:asciiTheme="minorHAnsi" w:hAnsiTheme="minorHAnsi" w:cstheme="minorHAnsi"/>
          <w:bCs/>
          <w:sz w:val="22"/>
          <w:szCs w:val="22"/>
        </w:rPr>
        <w:t xml:space="preserve"> the update on </w:t>
      </w:r>
      <w:r w:rsidR="003742A4">
        <w:rPr>
          <w:rFonts w:asciiTheme="minorHAnsi" w:hAnsiTheme="minorHAnsi" w:cstheme="minorHAnsi"/>
          <w:bCs/>
          <w:sz w:val="22"/>
          <w:szCs w:val="22"/>
        </w:rPr>
        <w:t>L</w:t>
      </w:r>
      <w:r w:rsidR="00356C32">
        <w:rPr>
          <w:rFonts w:asciiTheme="minorHAnsi" w:hAnsiTheme="minorHAnsi" w:cstheme="minorHAnsi"/>
          <w:bCs/>
          <w:sz w:val="22"/>
          <w:szCs w:val="22"/>
        </w:rPr>
        <w:t>egisla</w:t>
      </w:r>
      <w:r w:rsidR="003742A4">
        <w:rPr>
          <w:rFonts w:asciiTheme="minorHAnsi" w:hAnsiTheme="minorHAnsi" w:cstheme="minorHAnsi"/>
          <w:bCs/>
          <w:sz w:val="22"/>
          <w:szCs w:val="22"/>
        </w:rPr>
        <w:t xml:space="preserve">tive Reform as set out in the papers circulated to members. </w:t>
      </w:r>
    </w:p>
    <w:p w14:paraId="56962EC8" w14:textId="0F96F63C" w:rsidR="006B0049" w:rsidRDefault="00823024" w:rsidP="006D6430">
      <w:pPr>
        <w:tabs>
          <w:tab w:val="left" w:pos="180"/>
        </w:tabs>
        <w:spacing w:before="240" w:after="24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6.2</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Claims Processing Update</w:t>
      </w:r>
    </w:p>
    <w:p w14:paraId="3F7B7969" w14:textId="77777777" w:rsidR="003742A4"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Pr>
          <w:rFonts w:asciiTheme="minorHAnsi" w:hAnsiTheme="minorHAnsi" w:cstheme="minorHAnsi"/>
          <w:b/>
          <w:sz w:val="22"/>
          <w:szCs w:val="22"/>
        </w:rPr>
        <w:t xml:space="preserve"> </w:t>
      </w:r>
      <w:r>
        <w:rPr>
          <w:rFonts w:asciiTheme="minorHAnsi" w:hAnsiTheme="minorHAnsi" w:cstheme="minorHAnsi"/>
          <w:bCs/>
          <w:sz w:val="22"/>
          <w:szCs w:val="22"/>
        </w:rPr>
        <w:t xml:space="preserve">the update on Claims Processing as set out in the papers circulated to members. </w:t>
      </w:r>
    </w:p>
    <w:p w14:paraId="231240A1" w14:textId="7EED952C" w:rsidR="006B0049" w:rsidRDefault="00823024" w:rsidP="0027322E">
      <w:pPr>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6.3</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Veteran Employment Program – 2025 Prime Minister’s National Veteran Employment Awards update</w:t>
      </w:r>
    </w:p>
    <w:p w14:paraId="0E461EC2" w14:textId="32B04845" w:rsidR="006B0049"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3742A4">
        <w:rPr>
          <w:rFonts w:asciiTheme="minorHAnsi" w:hAnsiTheme="minorHAnsi" w:cstheme="minorHAnsi"/>
          <w:b/>
          <w:sz w:val="22"/>
          <w:szCs w:val="22"/>
        </w:rPr>
        <w:t xml:space="preserve"> </w:t>
      </w:r>
      <w:r w:rsidR="003742A4">
        <w:rPr>
          <w:rFonts w:asciiTheme="minorHAnsi" w:hAnsiTheme="minorHAnsi" w:cstheme="minorHAnsi"/>
          <w:bCs/>
          <w:sz w:val="22"/>
          <w:szCs w:val="22"/>
        </w:rPr>
        <w:t xml:space="preserve">the update on the Veteran Employment Program as set out in the papers circulated to members. </w:t>
      </w:r>
    </w:p>
    <w:p w14:paraId="47BB1BB8" w14:textId="41D5DA3C" w:rsidR="006B0049" w:rsidRDefault="00823024" w:rsidP="006D6430">
      <w:pPr>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6.4</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Update on DVA Grants</w:t>
      </w:r>
    </w:p>
    <w:p w14:paraId="4C8180A8" w14:textId="77777777" w:rsidR="00122F69" w:rsidRDefault="00823024" w:rsidP="006D6430">
      <w:pPr>
        <w:tabs>
          <w:tab w:val="left" w:pos="180"/>
        </w:tabs>
        <w:spacing w:before="240" w:after="240"/>
        <w:rPr>
          <w:rFonts w:asciiTheme="minorHAnsi" w:hAnsiTheme="minorHAnsi" w:cstheme="minorHAnsi"/>
          <w:bCs/>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DD3453">
        <w:rPr>
          <w:rFonts w:asciiTheme="minorHAnsi" w:hAnsiTheme="minorHAnsi" w:cstheme="minorHAnsi"/>
          <w:bCs/>
          <w:sz w:val="22"/>
          <w:szCs w:val="22"/>
        </w:rPr>
        <w:t xml:space="preserve"> </w:t>
      </w:r>
    </w:p>
    <w:p w14:paraId="702340C6" w14:textId="2CDD9A9F" w:rsidR="006B0049" w:rsidRPr="00CE6334" w:rsidRDefault="00823024" w:rsidP="00CE6334">
      <w:pPr>
        <w:pStyle w:val="ListParagraph"/>
        <w:numPr>
          <w:ilvl w:val="0"/>
          <w:numId w:val="14"/>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the information provided regarding the annual and terminating grants administered by the Grants and Hubs Branch as set out in the papers circulated to members.</w:t>
      </w:r>
    </w:p>
    <w:p w14:paraId="5ADE496A" w14:textId="6AAAF241" w:rsidR="001F0024" w:rsidRPr="00CE6334" w:rsidRDefault="00823024" w:rsidP="00CE6334">
      <w:pPr>
        <w:pStyle w:val="ListParagraph"/>
        <w:numPr>
          <w:ilvl w:val="0"/>
          <w:numId w:val="14"/>
        </w:numPr>
        <w:tabs>
          <w:tab w:val="left" w:pos="180"/>
        </w:tabs>
        <w:spacing w:before="240" w:after="240"/>
        <w:rPr>
          <w:rFonts w:asciiTheme="minorHAnsi" w:hAnsiTheme="minorHAnsi" w:cstheme="minorHAnsi"/>
          <w:sz w:val="22"/>
          <w:szCs w:val="22"/>
        </w:rPr>
      </w:pPr>
      <w:r w:rsidRPr="00CE6334">
        <w:rPr>
          <w:rFonts w:asciiTheme="minorHAnsi" w:hAnsiTheme="minorHAnsi" w:cstheme="minorHAnsi"/>
          <w:sz w:val="22"/>
          <w:szCs w:val="22"/>
        </w:rPr>
        <w:t xml:space="preserve">the update on DVA grants, including the Grants in Aid (GIA) grants, and </w:t>
      </w:r>
      <w:r w:rsidRPr="00CE6334">
        <w:rPr>
          <w:rFonts w:asciiTheme="minorHAnsi" w:hAnsiTheme="minorHAnsi" w:cstheme="minorHAnsi"/>
          <w:b/>
          <w:bCs/>
          <w:sz w:val="22"/>
          <w:szCs w:val="22"/>
        </w:rPr>
        <w:t>DISCUSSED</w:t>
      </w:r>
      <w:r w:rsidRPr="00CE6334">
        <w:rPr>
          <w:rFonts w:asciiTheme="minorHAnsi" w:hAnsiTheme="minorHAnsi" w:cstheme="minorHAnsi"/>
          <w:sz w:val="22"/>
          <w:szCs w:val="22"/>
        </w:rPr>
        <w:t xml:space="preserve"> the outcomes of the 2025-26 grant rounds. </w:t>
      </w:r>
    </w:p>
    <w:p w14:paraId="474AD5F0" w14:textId="7F193567" w:rsidR="00122F69" w:rsidRPr="00122F69" w:rsidRDefault="00823024" w:rsidP="00122F69">
      <w:pPr>
        <w:pStyle w:val="ListParagraph"/>
        <w:numPr>
          <w:ilvl w:val="0"/>
          <w:numId w:val="14"/>
        </w:numPr>
        <w:tabs>
          <w:tab w:val="left" w:pos="180"/>
        </w:tabs>
        <w:spacing w:before="240" w:after="240"/>
        <w:rPr>
          <w:rFonts w:asciiTheme="minorHAnsi" w:hAnsiTheme="minorHAnsi" w:cstheme="minorHAnsi"/>
          <w:sz w:val="22"/>
          <w:szCs w:val="22"/>
        </w:rPr>
      </w:pPr>
      <w:r w:rsidRPr="00122F69">
        <w:rPr>
          <w:rFonts w:asciiTheme="minorHAnsi" w:hAnsiTheme="minorHAnsi" w:cstheme="minorHAnsi"/>
          <w:sz w:val="22"/>
          <w:szCs w:val="22"/>
        </w:rPr>
        <w:t xml:space="preserve">that letters confirming the grant outcomes have been issued and </w:t>
      </w:r>
      <w:r w:rsidRPr="00122F69">
        <w:rPr>
          <w:rFonts w:asciiTheme="minorHAnsi" w:hAnsiTheme="minorHAnsi" w:cstheme="minorHAnsi"/>
          <w:b/>
          <w:bCs/>
          <w:sz w:val="22"/>
          <w:szCs w:val="22"/>
        </w:rPr>
        <w:t>AGREED</w:t>
      </w:r>
      <w:r w:rsidRPr="00122F69">
        <w:rPr>
          <w:rFonts w:asciiTheme="minorHAnsi" w:hAnsiTheme="minorHAnsi" w:cstheme="minorHAnsi"/>
          <w:sz w:val="22"/>
          <w:szCs w:val="22"/>
        </w:rPr>
        <w:t xml:space="preserve"> that further clarification was needed regarding the future direction of GIA funding and the basis for determining grant amounts. </w:t>
      </w:r>
    </w:p>
    <w:p w14:paraId="15157351" w14:textId="51E1208A" w:rsidR="001F0024" w:rsidRPr="001F0024" w:rsidRDefault="00823024" w:rsidP="006D6430">
      <w:pPr>
        <w:tabs>
          <w:tab w:val="left" w:pos="180"/>
        </w:tabs>
        <w:spacing w:before="240" w:after="240"/>
        <w:rPr>
          <w:rFonts w:asciiTheme="minorHAnsi" w:hAnsiTheme="minorHAnsi" w:cstheme="minorHAnsi"/>
          <w:sz w:val="22"/>
          <w:szCs w:val="22"/>
        </w:rPr>
      </w:pPr>
      <w:r>
        <w:rPr>
          <w:rFonts w:asciiTheme="minorHAnsi" w:hAnsiTheme="minorHAnsi" w:cstheme="minorHAnsi"/>
          <w:sz w:val="22"/>
          <w:szCs w:val="22"/>
        </w:rPr>
        <w:t xml:space="preserve">Members </w:t>
      </w:r>
      <w:r w:rsidRPr="001F0024">
        <w:rPr>
          <w:rFonts w:asciiTheme="minorHAnsi" w:hAnsiTheme="minorHAnsi" w:cstheme="minorHAnsi"/>
          <w:b/>
          <w:bCs/>
          <w:sz w:val="22"/>
          <w:szCs w:val="22"/>
        </w:rPr>
        <w:t>DISCUSSED</w:t>
      </w:r>
      <w:r>
        <w:rPr>
          <w:rFonts w:asciiTheme="minorHAnsi" w:hAnsiTheme="minorHAnsi" w:cstheme="minorHAnsi"/>
          <w:sz w:val="22"/>
          <w:szCs w:val="22"/>
        </w:rPr>
        <w:t xml:space="preserve"> the recent announcement of the GIA grants results and clarified that a one-off increase to $25,000 was provided pre-election. Members </w:t>
      </w:r>
      <w:r w:rsidRPr="001F0024">
        <w:rPr>
          <w:rFonts w:asciiTheme="minorHAnsi" w:hAnsiTheme="minorHAnsi" w:cstheme="minorHAnsi"/>
          <w:b/>
          <w:bCs/>
          <w:sz w:val="22"/>
          <w:szCs w:val="22"/>
        </w:rPr>
        <w:t>RAISED</w:t>
      </w:r>
      <w:r>
        <w:rPr>
          <w:rFonts w:asciiTheme="minorHAnsi" w:hAnsiTheme="minorHAnsi" w:cstheme="minorHAnsi"/>
          <w:sz w:val="22"/>
          <w:szCs w:val="22"/>
        </w:rPr>
        <w:t xml:space="preserve"> concerns that the amount will revert to $10,000 in future rounds, which does not reflect the rising travel and operational costs faced by ESOs.</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2EC17A71" w14:textId="77777777" w:rsidTr="006B0049">
        <w:trPr>
          <w:trHeight w:val="259"/>
        </w:trPr>
        <w:tc>
          <w:tcPr>
            <w:tcW w:w="1745" w:type="dxa"/>
            <w:shd w:val="clear" w:color="auto" w:fill="244061" w:themeFill="accent1" w:themeFillShade="80"/>
          </w:tcPr>
          <w:p w14:paraId="1378F174"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26" w:type="dxa"/>
            <w:shd w:val="clear" w:color="auto" w:fill="244061" w:themeFill="accent1" w:themeFillShade="80"/>
          </w:tcPr>
          <w:p w14:paraId="21D3BCFE"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53062B8C"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0E3C8033" w14:textId="77777777" w:rsidTr="006B0049">
        <w:trPr>
          <w:trHeight w:val="738"/>
        </w:trPr>
        <w:tc>
          <w:tcPr>
            <w:tcW w:w="1745" w:type="dxa"/>
          </w:tcPr>
          <w:p w14:paraId="4F83200F" w14:textId="08F652B5" w:rsidR="006B0049"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D82E0B">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19</w:t>
            </w:r>
          </w:p>
        </w:tc>
        <w:tc>
          <w:tcPr>
            <w:tcW w:w="6226" w:type="dxa"/>
          </w:tcPr>
          <w:p w14:paraId="7471C593" w14:textId="046E8AAC"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w:t>
            </w:r>
            <w:r w:rsidR="00CE6334">
              <w:rPr>
                <w:rFonts w:asciiTheme="minorHAnsi" w:hAnsiTheme="minorHAnsi" w:cstheme="minorHAnsi"/>
                <w:sz w:val="22"/>
                <w:szCs w:val="22"/>
              </w:rPr>
              <w:t xml:space="preserve">to </w:t>
            </w:r>
            <w:r>
              <w:rPr>
                <w:rFonts w:asciiTheme="minorHAnsi" w:hAnsiTheme="minorHAnsi" w:cstheme="minorHAnsi"/>
                <w:sz w:val="22"/>
                <w:szCs w:val="22"/>
              </w:rPr>
              <w:t>provide advice</w:t>
            </w:r>
            <w:r w:rsidR="00CE6334">
              <w:rPr>
                <w:rFonts w:asciiTheme="minorHAnsi" w:hAnsiTheme="minorHAnsi" w:cstheme="minorHAnsi"/>
                <w:sz w:val="22"/>
                <w:szCs w:val="22"/>
              </w:rPr>
              <w:t xml:space="preserve"> on the proposed next steps for the GIA program in 202</w:t>
            </w:r>
            <w:r w:rsidR="00D74771">
              <w:rPr>
                <w:rFonts w:asciiTheme="minorHAnsi" w:hAnsiTheme="minorHAnsi" w:cstheme="minorHAnsi"/>
                <w:sz w:val="22"/>
                <w:szCs w:val="22"/>
              </w:rPr>
              <w:t>6</w:t>
            </w:r>
            <w:r>
              <w:rPr>
                <w:rFonts w:asciiTheme="minorHAnsi" w:hAnsiTheme="minorHAnsi" w:cstheme="minorHAnsi"/>
                <w:sz w:val="22"/>
                <w:szCs w:val="22"/>
              </w:rPr>
              <w:t>.</w:t>
            </w:r>
            <w:r w:rsidR="00CE6334">
              <w:rPr>
                <w:rFonts w:asciiTheme="minorHAnsi" w:hAnsiTheme="minorHAnsi" w:cstheme="minorHAnsi"/>
                <w:sz w:val="22"/>
                <w:szCs w:val="22"/>
              </w:rPr>
              <w:t xml:space="preserve"> </w:t>
            </w:r>
          </w:p>
        </w:tc>
        <w:tc>
          <w:tcPr>
            <w:tcW w:w="2379" w:type="dxa"/>
          </w:tcPr>
          <w:p w14:paraId="4BB58858" w14:textId="56D60BD7"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Veterans Experience and Transition</w:t>
            </w:r>
          </w:p>
        </w:tc>
      </w:tr>
    </w:tbl>
    <w:p w14:paraId="73101A10" w14:textId="13079567" w:rsidR="006B0049" w:rsidRDefault="00823024" w:rsidP="006D6430">
      <w:pPr>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6.5</w:t>
      </w:r>
      <w:r w:rsidRPr="00C34A77">
        <w:rPr>
          <w:rFonts w:asciiTheme="minorHAnsi" w:hAnsiTheme="minorHAnsi" w:cstheme="minorHAnsi"/>
          <w:b/>
          <w:bCs/>
          <w:color w:val="365F91" w:themeColor="accent1" w:themeShade="BF"/>
        </w:rPr>
        <w:tab/>
      </w:r>
      <w:r w:rsidRPr="006B0049">
        <w:rPr>
          <w:rFonts w:asciiTheme="minorHAnsi" w:hAnsiTheme="minorHAnsi" w:cstheme="minorHAnsi"/>
          <w:b/>
          <w:bCs/>
          <w:color w:val="365F91" w:themeColor="accent1" w:themeShade="BF"/>
        </w:rPr>
        <w:t>Update on the redevelopment of the Western Australian and Hobart Gardens of Remembrance</w:t>
      </w:r>
    </w:p>
    <w:p w14:paraId="4BC4BED7" w14:textId="06B513A6" w:rsidR="006B0049"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sidRPr="00686240">
        <w:rPr>
          <w:rFonts w:asciiTheme="minorHAnsi" w:hAnsiTheme="minorHAnsi" w:cstheme="minorHAnsi"/>
          <w:b/>
          <w:color w:val="000000" w:themeColor="text1"/>
          <w:sz w:val="22"/>
          <w:szCs w:val="22"/>
        </w:rPr>
        <w:t>NOTED</w:t>
      </w:r>
      <w:r w:rsidR="003742A4">
        <w:rPr>
          <w:rFonts w:asciiTheme="minorHAnsi" w:hAnsiTheme="minorHAnsi" w:cstheme="minorHAnsi"/>
          <w:b/>
          <w:sz w:val="22"/>
          <w:szCs w:val="22"/>
        </w:rPr>
        <w:t xml:space="preserve"> </w:t>
      </w:r>
      <w:r w:rsidR="003742A4">
        <w:rPr>
          <w:rFonts w:asciiTheme="minorHAnsi" w:hAnsiTheme="minorHAnsi" w:cstheme="minorHAnsi"/>
          <w:bCs/>
          <w:sz w:val="22"/>
          <w:szCs w:val="22"/>
        </w:rPr>
        <w:t xml:space="preserve">the update on the redevelopment of the Western Australian and Hobart Gardens of </w:t>
      </w:r>
      <w:r w:rsidR="00DE16AD">
        <w:rPr>
          <w:rFonts w:asciiTheme="minorHAnsi" w:hAnsiTheme="minorHAnsi" w:cstheme="minorHAnsi"/>
          <w:bCs/>
          <w:sz w:val="22"/>
          <w:szCs w:val="22"/>
        </w:rPr>
        <w:t>Remembrance</w:t>
      </w:r>
      <w:r w:rsidR="003742A4">
        <w:rPr>
          <w:rFonts w:asciiTheme="minorHAnsi" w:hAnsiTheme="minorHAnsi" w:cstheme="minorHAnsi"/>
          <w:bCs/>
          <w:sz w:val="22"/>
          <w:szCs w:val="22"/>
        </w:rPr>
        <w:t xml:space="preserve"> as set out in the papers circulated to members</w:t>
      </w:r>
      <w:r w:rsidR="0061571B">
        <w:rPr>
          <w:rFonts w:asciiTheme="minorHAnsi" w:hAnsiTheme="minorHAnsi" w:cstheme="minorHAnsi"/>
          <w:bCs/>
          <w:sz w:val="22"/>
          <w:szCs w:val="22"/>
        </w:rPr>
        <w:t xml:space="preserve">. </w:t>
      </w:r>
    </w:p>
    <w:p w14:paraId="14C213F8" w14:textId="281A595E" w:rsidR="006B0049" w:rsidRDefault="00823024" w:rsidP="00806ECD">
      <w:pPr>
        <w:keepNext/>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7</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Other Business</w:t>
      </w:r>
    </w:p>
    <w:p w14:paraId="63C35842" w14:textId="4103E832" w:rsidR="00904C0F" w:rsidRPr="00E952C2" w:rsidRDefault="00823024" w:rsidP="006D6430">
      <w:pPr>
        <w:tabs>
          <w:tab w:val="left" w:pos="180"/>
        </w:tabs>
        <w:spacing w:before="240" w:after="240"/>
        <w:rPr>
          <w:rFonts w:asciiTheme="minorHAnsi" w:hAnsiTheme="minorHAnsi" w:cstheme="minorHAnsi"/>
          <w:bCs/>
          <w:color w:val="000000" w:themeColor="text1"/>
          <w:sz w:val="22"/>
          <w:szCs w:val="22"/>
        </w:rPr>
      </w:pPr>
      <w:r w:rsidRPr="00187A5E">
        <w:rPr>
          <w:rFonts w:asciiTheme="minorHAnsi" w:hAnsiTheme="minorHAnsi" w:cstheme="minorHAnsi"/>
          <w:color w:val="000000" w:themeColor="text1"/>
          <w:sz w:val="22"/>
          <w:szCs w:val="22"/>
        </w:rPr>
        <w:t xml:space="preserve">Members </w:t>
      </w:r>
      <w:r w:rsidR="00385169">
        <w:rPr>
          <w:rFonts w:asciiTheme="minorHAnsi" w:hAnsiTheme="minorHAnsi" w:cstheme="minorHAnsi"/>
          <w:b/>
          <w:color w:val="000000" w:themeColor="text1"/>
          <w:sz w:val="22"/>
          <w:szCs w:val="22"/>
        </w:rPr>
        <w:t xml:space="preserve">DISCUSSED </w:t>
      </w:r>
      <w:r w:rsidR="00385169">
        <w:rPr>
          <w:rFonts w:asciiTheme="minorHAnsi" w:hAnsiTheme="minorHAnsi" w:cstheme="minorHAnsi"/>
          <w:bCs/>
          <w:color w:val="000000" w:themeColor="text1"/>
          <w:sz w:val="22"/>
          <w:szCs w:val="22"/>
        </w:rPr>
        <w:t xml:space="preserve">ongoing concerns regarding DVA Fee Schedules </w:t>
      </w:r>
      <w:r w:rsidR="00DE16AD">
        <w:rPr>
          <w:rFonts w:asciiTheme="minorHAnsi" w:hAnsiTheme="minorHAnsi" w:cstheme="minorHAnsi"/>
          <w:bCs/>
          <w:color w:val="000000" w:themeColor="text1"/>
          <w:sz w:val="22"/>
          <w:szCs w:val="22"/>
        </w:rPr>
        <w:t>for medical assessments and GP payments</w:t>
      </w:r>
      <w:r w:rsidR="007E084D">
        <w:rPr>
          <w:rFonts w:asciiTheme="minorHAnsi" w:hAnsiTheme="minorHAnsi" w:cstheme="minorHAnsi"/>
          <w:bCs/>
          <w:color w:val="000000" w:themeColor="text1"/>
          <w:sz w:val="22"/>
          <w:szCs w:val="22"/>
        </w:rPr>
        <w:t>, noting it continues to cause frustrations for veterans</w:t>
      </w:r>
      <w:r w:rsidR="00E952C2">
        <w:rPr>
          <w:rFonts w:asciiTheme="minorHAnsi" w:hAnsiTheme="minorHAnsi" w:cstheme="minorHAnsi"/>
          <w:bCs/>
          <w:color w:val="000000" w:themeColor="text1"/>
          <w:sz w:val="22"/>
          <w:szCs w:val="22"/>
        </w:rPr>
        <w:t xml:space="preserve"> </w:t>
      </w:r>
      <w:r w:rsidR="007E084D">
        <w:rPr>
          <w:rFonts w:asciiTheme="minorHAnsi" w:hAnsiTheme="minorHAnsi" w:cstheme="minorHAnsi"/>
          <w:bCs/>
          <w:sz w:val="22"/>
          <w:szCs w:val="22"/>
        </w:rPr>
        <w:t>and the need to investigate GP and medical professional concerns about their ability to meet veterans’ needs.</w:t>
      </w:r>
    </w:p>
    <w:p w14:paraId="252FA927" w14:textId="77777777" w:rsidR="00122F69" w:rsidRDefault="00823024" w:rsidP="006D6430">
      <w:pPr>
        <w:tabs>
          <w:tab w:val="left" w:pos="180"/>
        </w:tabs>
        <w:spacing w:before="240" w:after="240"/>
        <w:rPr>
          <w:rFonts w:asciiTheme="minorHAnsi" w:hAnsiTheme="minorHAnsi" w:cstheme="minorHAnsi"/>
          <w:b/>
          <w:sz w:val="22"/>
          <w:szCs w:val="22"/>
        </w:rPr>
      </w:pPr>
      <w:r>
        <w:rPr>
          <w:rFonts w:asciiTheme="minorHAnsi" w:hAnsiTheme="minorHAnsi" w:cstheme="minorHAnsi"/>
          <w:bCs/>
          <w:sz w:val="22"/>
          <w:szCs w:val="22"/>
        </w:rPr>
        <w:t xml:space="preserve">Members </w:t>
      </w:r>
      <w:r w:rsidR="00DE16AD">
        <w:rPr>
          <w:rFonts w:asciiTheme="minorHAnsi" w:hAnsiTheme="minorHAnsi" w:cstheme="minorHAnsi"/>
          <w:b/>
          <w:sz w:val="22"/>
          <w:szCs w:val="22"/>
        </w:rPr>
        <w:t xml:space="preserve">NOTED </w:t>
      </w:r>
    </w:p>
    <w:p w14:paraId="0F5F8FC0" w14:textId="4DD2A5CE" w:rsidR="00904C0F" w:rsidRPr="00CE6334" w:rsidRDefault="00823024" w:rsidP="00CE6334">
      <w:pPr>
        <w:pStyle w:val="ListParagraph"/>
        <w:numPr>
          <w:ilvl w:val="0"/>
          <w:numId w:val="15"/>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concerns about recent changes to the process </w:t>
      </w:r>
      <w:r w:rsidR="005836A7" w:rsidRPr="00CE6334">
        <w:rPr>
          <w:rFonts w:asciiTheme="minorHAnsi" w:hAnsiTheme="minorHAnsi" w:cstheme="minorHAnsi"/>
          <w:bCs/>
          <w:sz w:val="22"/>
          <w:szCs w:val="22"/>
        </w:rPr>
        <w:t>for submitting claims for reimbursement of travel expenses to attend medical treatment</w:t>
      </w:r>
      <w:r w:rsidRPr="00CE6334">
        <w:rPr>
          <w:rFonts w:asciiTheme="minorHAnsi" w:hAnsiTheme="minorHAnsi" w:cstheme="minorHAnsi"/>
          <w:bCs/>
          <w:sz w:val="22"/>
          <w:szCs w:val="22"/>
        </w:rPr>
        <w:t>, including new requirements for receipt submission</w:t>
      </w:r>
      <w:r w:rsidR="005836A7" w:rsidRPr="00CE6334">
        <w:rPr>
          <w:rFonts w:asciiTheme="minorHAnsi" w:hAnsiTheme="minorHAnsi" w:cstheme="minorHAnsi"/>
          <w:bCs/>
          <w:sz w:val="22"/>
          <w:szCs w:val="22"/>
        </w:rPr>
        <w:t xml:space="preserve">. </w:t>
      </w:r>
      <w:r w:rsidRPr="00CE6334">
        <w:rPr>
          <w:rFonts w:asciiTheme="minorHAnsi" w:hAnsiTheme="minorHAnsi" w:cstheme="minorHAnsi"/>
          <w:bCs/>
          <w:sz w:val="22"/>
          <w:szCs w:val="22"/>
        </w:rPr>
        <w:t xml:space="preserve">Members </w:t>
      </w:r>
      <w:r w:rsidRPr="00CE6334">
        <w:rPr>
          <w:rFonts w:asciiTheme="minorHAnsi" w:hAnsiTheme="minorHAnsi" w:cstheme="minorHAnsi"/>
          <w:b/>
          <w:sz w:val="22"/>
          <w:szCs w:val="22"/>
        </w:rPr>
        <w:t>AGREED</w:t>
      </w:r>
      <w:r w:rsidRPr="00CE6334">
        <w:rPr>
          <w:rFonts w:asciiTheme="minorHAnsi" w:hAnsiTheme="minorHAnsi" w:cstheme="minorHAnsi"/>
          <w:bCs/>
          <w:sz w:val="22"/>
          <w:szCs w:val="22"/>
        </w:rPr>
        <w:t xml:space="preserve"> that clarity was needed and requested</w:t>
      </w:r>
      <w:r w:rsidR="00EA48D2" w:rsidRPr="00CE6334">
        <w:rPr>
          <w:rFonts w:asciiTheme="minorHAnsi" w:hAnsiTheme="minorHAnsi" w:cstheme="minorHAnsi"/>
          <w:bCs/>
          <w:sz w:val="22"/>
          <w:szCs w:val="22"/>
        </w:rPr>
        <w:t xml:space="preserve"> further advice of the change be provided to </w:t>
      </w:r>
      <w:r w:rsidRPr="00CE6334">
        <w:rPr>
          <w:rFonts w:asciiTheme="minorHAnsi" w:hAnsiTheme="minorHAnsi" w:cstheme="minorHAnsi"/>
          <w:bCs/>
          <w:sz w:val="22"/>
          <w:szCs w:val="22"/>
        </w:rPr>
        <w:t xml:space="preserve">the veteran community. </w:t>
      </w:r>
    </w:p>
    <w:p w14:paraId="55BCDA9A" w14:textId="0BCB8509" w:rsidR="00DE16AD" w:rsidRPr="00CE6334" w:rsidRDefault="00823024" w:rsidP="00CE6334">
      <w:pPr>
        <w:pStyle w:val="ListParagraph"/>
        <w:numPr>
          <w:ilvl w:val="0"/>
          <w:numId w:val="15"/>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a</w:t>
      </w:r>
      <w:r w:rsidR="00CE6334" w:rsidRPr="00CE6334">
        <w:rPr>
          <w:rFonts w:asciiTheme="minorHAnsi" w:hAnsiTheme="minorHAnsi" w:cstheme="minorHAnsi"/>
          <w:bCs/>
          <w:sz w:val="22"/>
          <w:szCs w:val="22"/>
        </w:rPr>
        <w:t xml:space="preserve"> member submission</w:t>
      </w:r>
      <w:r w:rsidRPr="00CE6334">
        <w:rPr>
          <w:rFonts w:asciiTheme="minorHAnsi" w:hAnsiTheme="minorHAnsi" w:cstheme="minorHAnsi"/>
          <w:bCs/>
          <w:sz w:val="22"/>
          <w:szCs w:val="22"/>
        </w:rPr>
        <w:t xml:space="preserve"> </w:t>
      </w:r>
      <w:r w:rsidR="00CE6334" w:rsidRPr="00CE6334">
        <w:rPr>
          <w:rFonts w:asciiTheme="minorHAnsi" w:hAnsiTheme="minorHAnsi" w:cstheme="minorHAnsi"/>
          <w:bCs/>
          <w:sz w:val="22"/>
          <w:szCs w:val="22"/>
        </w:rPr>
        <w:t>from Legacy Australia calling for an increase to War Widow(ers)’s Pension and Wholly Dependent Partner Payment</w:t>
      </w:r>
      <w:r w:rsidR="00005CD2" w:rsidRPr="00CE6334">
        <w:rPr>
          <w:rFonts w:asciiTheme="minorHAnsi" w:hAnsiTheme="minorHAnsi" w:cstheme="minorHAnsi"/>
          <w:bCs/>
          <w:sz w:val="22"/>
          <w:szCs w:val="22"/>
        </w:rPr>
        <w:t xml:space="preserve"> and </w:t>
      </w:r>
      <w:r w:rsidR="00005CD2" w:rsidRPr="00CE6334">
        <w:rPr>
          <w:rFonts w:asciiTheme="minorHAnsi" w:hAnsiTheme="minorHAnsi" w:cstheme="minorHAnsi"/>
          <w:b/>
          <w:sz w:val="22"/>
          <w:szCs w:val="22"/>
        </w:rPr>
        <w:t>REQUESTED</w:t>
      </w:r>
      <w:r w:rsidR="00005CD2" w:rsidRPr="00CE6334">
        <w:rPr>
          <w:rFonts w:asciiTheme="minorHAnsi" w:hAnsiTheme="minorHAnsi" w:cstheme="minorHAnsi"/>
          <w:bCs/>
          <w:sz w:val="22"/>
          <w:szCs w:val="22"/>
        </w:rPr>
        <w:t xml:space="preserve"> that an out-of-session response be provided to members. Members </w:t>
      </w:r>
      <w:r w:rsidR="00005CD2" w:rsidRPr="00CE6334">
        <w:rPr>
          <w:rFonts w:asciiTheme="minorHAnsi" w:hAnsiTheme="minorHAnsi" w:cstheme="minorHAnsi"/>
          <w:b/>
          <w:sz w:val="22"/>
          <w:szCs w:val="22"/>
        </w:rPr>
        <w:t>DISCUSSED</w:t>
      </w:r>
      <w:r w:rsidR="00005CD2" w:rsidRPr="00CE6334">
        <w:rPr>
          <w:rFonts w:asciiTheme="minorHAnsi" w:hAnsiTheme="minorHAnsi" w:cstheme="minorHAnsi"/>
          <w:bCs/>
          <w:sz w:val="22"/>
          <w:szCs w:val="22"/>
        </w:rPr>
        <w:t xml:space="preserve"> the importance of strengthening the submission by seeking additional support from other ESO groups. </w:t>
      </w:r>
    </w:p>
    <w:p w14:paraId="059680E2" w14:textId="652EFD73" w:rsidR="00224809" w:rsidRPr="00CE6334" w:rsidRDefault="00823024" w:rsidP="00CE6334">
      <w:pPr>
        <w:pStyle w:val="ListParagraph"/>
        <w:numPr>
          <w:ilvl w:val="0"/>
          <w:numId w:val="15"/>
        </w:numPr>
        <w:tabs>
          <w:tab w:val="left" w:pos="180"/>
        </w:tabs>
        <w:spacing w:before="240" w:after="240"/>
        <w:rPr>
          <w:rFonts w:asciiTheme="minorHAnsi" w:hAnsiTheme="minorHAnsi" w:cstheme="minorHAnsi"/>
          <w:bCs/>
          <w:sz w:val="22"/>
          <w:szCs w:val="22"/>
        </w:rPr>
      </w:pPr>
      <w:r w:rsidRPr="00CE6334">
        <w:rPr>
          <w:rFonts w:asciiTheme="minorHAnsi" w:hAnsiTheme="minorHAnsi" w:cstheme="minorHAnsi"/>
          <w:bCs/>
          <w:sz w:val="22"/>
          <w:szCs w:val="22"/>
        </w:rPr>
        <w:t xml:space="preserve">that the Australian War Memorial has added the names of 24 soldiers killed in </w:t>
      </w:r>
      <w:r w:rsidR="00DE16AD" w:rsidRPr="00CE6334">
        <w:rPr>
          <w:rFonts w:asciiTheme="minorHAnsi" w:hAnsiTheme="minorHAnsi" w:cstheme="minorHAnsi"/>
          <w:bCs/>
          <w:sz w:val="22"/>
          <w:szCs w:val="22"/>
        </w:rPr>
        <w:t>counterterrorism</w:t>
      </w:r>
      <w:r w:rsidRPr="00CE6334">
        <w:rPr>
          <w:rFonts w:asciiTheme="minorHAnsi" w:hAnsiTheme="minorHAnsi" w:cstheme="minorHAnsi"/>
          <w:bCs/>
          <w:sz w:val="22"/>
          <w:szCs w:val="22"/>
        </w:rPr>
        <w:t xml:space="preserve"> and special recovery operational service to the Honour Roll. </w:t>
      </w:r>
      <w:r w:rsidR="00A07CB8" w:rsidRPr="00CE6334">
        <w:rPr>
          <w:rFonts w:asciiTheme="minorHAnsi" w:hAnsiTheme="minorHAnsi" w:cstheme="minorHAnsi"/>
          <w:bCs/>
          <w:sz w:val="22"/>
          <w:szCs w:val="22"/>
        </w:rPr>
        <w:t xml:space="preserve">Members </w:t>
      </w:r>
      <w:r w:rsidR="00A07CB8" w:rsidRPr="00CE6334">
        <w:rPr>
          <w:rFonts w:asciiTheme="minorHAnsi" w:hAnsiTheme="minorHAnsi" w:cstheme="minorHAnsi"/>
          <w:b/>
          <w:sz w:val="22"/>
          <w:szCs w:val="22"/>
        </w:rPr>
        <w:t>DISCUSSED</w:t>
      </w:r>
      <w:r w:rsidR="00A07CB8" w:rsidRPr="00CE6334">
        <w:rPr>
          <w:rFonts w:asciiTheme="minorHAnsi" w:hAnsiTheme="minorHAnsi" w:cstheme="minorHAnsi"/>
          <w:bCs/>
          <w:sz w:val="22"/>
          <w:szCs w:val="22"/>
        </w:rPr>
        <w:t xml:space="preserve"> that this development may have implication for qualifying service and veteran entitlements, including gold card eligibility, and </w:t>
      </w:r>
      <w:r w:rsidR="00A07CB8" w:rsidRPr="00CE6334">
        <w:rPr>
          <w:rFonts w:asciiTheme="minorHAnsi" w:hAnsiTheme="minorHAnsi" w:cstheme="minorHAnsi"/>
          <w:b/>
          <w:sz w:val="22"/>
          <w:szCs w:val="22"/>
        </w:rPr>
        <w:t xml:space="preserve">AGREED </w:t>
      </w:r>
      <w:r w:rsidR="00A07CB8" w:rsidRPr="00CE6334">
        <w:rPr>
          <w:rFonts w:asciiTheme="minorHAnsi" w:hAnsiTheme="minorHAnsi" w:cstheme="minorHAnsi"/>
          <w:bCs/>
          <w:sz w:val="22"/>
          <w:szCs w:val="22"/>
        </w:rPr>
        <w:t xml:space="preserve">this should be reviewed by Defence. </w:t>
      </w:r>
    </w:p>
    <w:p w14:paraId="31B35B59" w14:textId="4567B7BB" w:rsidR="00A07CB8"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A07CB8">
        <w:rPr>
          <w:rFonts w:asciiTheme="minorHAnsi" w:hAnsiTheme="minorHAnsi" w:cstheme="minorHAnsi"/>
          <w:b/>
          <w:sz w:val="22"/>
          <w:szCs w:val="22"/>
        </w:rPr>
        <w:t>DISCUSSED</w:t>
      </w:r>
      <w:r>
        <w:rPr>
          <w:rFonts w:asciiTheme="minorHAnsi" w:hAnsiTheme="minorHAnsi" w:cstheme="minorHAnsi"/>
          <w:bCs/>
          <w:sz w:val="22"/>
          <w:szCs w:val="22"/>
        </w:rPr>
        <w:t xml:space="preserve"> the Inspector-General of the Australian Defence Force (IGADF) Weaponisation Review and the potential financial, legal and reputational impacts for DVA and government if similar issues arise in future conflicts. </w:t>
      </w:r>
    </w:p>
    <w:p w14:paraId="245687B7" w14:textId="4352F463" w:rsidR="00A07CB8"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A07CB8">
        <w:rPr>
          <w:rFonts w:asciiTheme="minorHAnsi" w:hAnsiTheme="minorHAnsi" w:cstheme="minorHAnsi"/>
          <w:b/>
          <w:sz w:val="22"/>
          <w:szCs w:val="22"/>
        </w:rPr>
        <w:t>COMMENDED</w:t>
      </w:r>
      <w:r>
        <w:rPr>
          <w:rFonts w:asciiTheme="minorHAnsi" w:hAnsiTheme="minorHAnsi" w:cstheme="minorHAnsi"/>
          <w:bCs/>
          <w:sz w:val="22"/>
          <w:szCs w:val="22"/>
        </w:rPr>
        <w:t xml:space="preserve"> the quality of the 75</w:t>
      </w:r>
      <w:r w:rsidRPr="006D6430">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Malayan Emergency Service Memorial and acknowledged DVA’s role in maintaining the service. </w:t>
      </w:r>
    </w:p>
    <w:p w14:paraId="2AFE8AFB" w14:textId="201A1D1B" w:rsidR="00005CD2"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005CD2">
        <w:rPr>
          <w:rFonts w:asciiTheme="minorHAnsi" w:hAnsiTheme="minorHAnsi" w:cstheme="minorHAnsi"/>
          <w:b/>
          <w:sz w:val="22"/>
          <w:szCs w:val="22"/>
        </w:rPr>
        <w:t>ACKNOWLEDGED</w:t>
      </w:r>
      <w:r>
        <w:rPr>
          <w:rFonts w:asciiTheme="minorHAnsi" w:hAnsiTheme="minorHAnsi" w:cstheme="minorHAnsi"/>
          <w:bCs/>
          <w:sz w:val="22"/>
          <w:szCs w:val="22"/>
        </w:rPr>
        <w:t xml:space="preserve"> concerns raised about the cost of traffic control for the HMAS Canberra Memorial Service, which may impact the ability of associations to continue running the event. Members </w:t>
      </w:r>
      <w:r w:rsidRPr="00805489">
        <w:rPr>
          <w:rFonts w:asciiTheme="minorHAnsi" w:hAnsiTheme="minorHAnsi" w:cstheme="minorHAnsi"/>
          <w:b/>
          <w:sz w:val="22"/>
          <w:szCs w:val="22"/>
        </w:rPr>
        <w:t>DISCUSSED</w:t>
      </w:r>
      <w:r>
        <w:rPr>
          <w:rFonts w:asciiTheme="minorHAnsi" w:hAnsiTheme="minorHAnsi" w:cstheme="minorHAnsi"/>
          <w:bCs/>
          <w:sz w:val="22"/>
          <w:szCs w:val="22"/>
        </w:rPr>
        <w:t xml:space="preserve"> whether support could be sought from </w:t>
      </w:r>
      <w:r w:rsidR="00BB0031">
        <w:rPr>
          <w:rFonts w:asciiTheme="minorHAnsi" w:hAnsiTheme="minorHAnsi" w:cstheme="minorHAnsi"/>
          <w:bCs/>
          <w:sz w:val="22"/>
          <w:szCs w:val="22"/>
        </w:rPr>
        <w:t>the National Capital Authority</w:t>
      </w:r>
      <w:r>
        <w:rPr>
          <w:rFonts w:asciiTheme="minorHAnsi" w:hAnsiTheme="minorHAnsi" w:cstheme="minorHAnsi"/>
          <w:bCs/>
          <w:sz w:val="22"/>
          <w:szCs w:val="22"/>
        </w:rPr>
        <w:t xml:space="preserve"> or DVA. </w:t>
      </w:r>
    </w:p>
    <w:p w14:paraId="41028508" w14:textId="6C071ECD" w:rsidR="00A07CB8" w:rsidRDefault="00823024" w:rsidP="006D6430">
      <w:pPr>
        <w:tabs>
          <w:tab w:val="left" w:pos="180"/>
        </w:tabs>
        <w:spacing w:before="240" w:after="240"/>
        <w:rPr>
          <w:rFonts w:asciiTheme="minorHAnsi" w:hAnsiTheme="minorHAnsi" w:cstheme="minorHAnsi"/>
          <w:color w:val="000000" w:themeColor="text1"/>
          <w:sz w:val="22"/>
          <w:szCs w:val="22"/>
          <w:lang w:val="en-US"/>
        </w:rPr>
      </w:pPr>
      <w:r>
        <w:rPr>
          <w:rFonts w:asciiTheme="minorHAnsi" w:hAnsiTheme="minorHAnsi" w:cstheme="minorHAnsi"/>
          <w:bCs/>
          <w:sz w:val="22"/>
          <w:szCs w:val="22"/>
        </w:rPr>
        <w:t xml:space="preserve">The Chair </w:t>
      </w:r>
      <w:r w:rsidRPr="00A07CB8">
        <w:rPr>
          <w:rFonts w:asciiTheme="minorHAnsi" w:hAnsiTheme="minorHAnsi" w:cstheme="minorHAnsi"/>
          <w:b/>
          <w:sz w:val="22"/>
          <w:szCs w:val="22"/>
        </w:rPr>
        <w:t>ACKNOWLEDGED</w:t>
      </w:r>
      <w:r>
        <w:rPr>
          <w:rFonts w:asciiTheme="minorHAnsi" w:hAnsiTheme="minorHAnsi" w:cstheme="minorHAnsi"/>
          <w:bCs/>
          <w:sz w:val="22"/>
          <w:szCs w:val="22"/>
        </w:rPr>
        <w:t xml:space="preserve"> outgoing ESORT members, </w:t>
      </w:r>
      <w:r>
        <w:rPr>
          <w:rFonts w:asciiTheme="minorHAnsi" w:hAnsiTheme="minorHAnsi" w:cstheme="minorHAnsi"/>
          <w:color w:val="000000" w:themeColor="text1"/>
          <w:sz w:val="22"/>
          <w:szCs w:val="22"/>
          <w:lang w:val="en-US"/>
        </w:rPr>
        <w:t xml:space="preserve">MAJGEN Greg Melick AO RFD FANZCN SC from the </w:t>
      </w:r>
      <w:r w:rsidRPr="00A07CB8">
        <w:rPr>
          <w:rFonts w:asciiTheme="minorHAnsi" w:hAnsiTheme="minorHAnsi" w:cstheme="minorHAnsi"/>
          <w:color w:val="000000" w:themeColor="text1"/>
          <w:sz w:val="22"/>
          <w:szCs w:val="22"/>
          <w:lang w:val="en-US"/>
        </w:rPr>
        <w:t xml:space="preserve">Returned and Services League of Australia </w:t>
      </w:r>
      <w:r>
        <w:rPr>
          <w:rFonts w:asciiTheme="minorHAnsi" w:hAnsiTheme="minorHAnsi" w:cstheme="minorHAnsi"/>
          <w:color w:val="000000" w:themeColor="text1"/>
          <w:sz w:val="22"/>
          <w:szCs w:val="22"/>
          <w:lang w:val="en-US"/>
        </w:rPr>
        <w:t xml:space="preserve">and Wayne McNee from Legacy Australia and thanked them for their contribution and leadership. </w:t>
      </w:r>
    </w:p>
    <w:p w14:paraId="4C0AE77E" w14:textId="4EAA5F8D" w:rsidR="00A07CB8" w:rsidRPr="00385169" w:rsidRDefault="00823024" w:rsidP="006D6430">
      <w:pPr>
        <w:tabs>
          <w:tab w:val="left" w:pos="180"/>
        </w:tabs>
        <w:spacing w:before="240" w:after="240"/>
        <w:rPr>
          <w:rFonts w:asciiTheme="minorHAnsi" w:hAnsiTheme="minorHAnsi" w:cstheme="minorHAnsi"/>
          <w:bCs/>
          <w:sz w:val="22"/>
          <w:szCs w:val="22"/>
        </w:rPr>
      </w:pPr>
      <w:r>
        <w:rPr>
          <w:rFonts w:asciiTheme="minorHAnsi" w:hAnsiTheme="minorHAnsi" w:cstheme="minorHAnsi"/>
          <w:bCs/>
          <w:sz w:val="22"/>
          <w:szCs w:val="22"/>
        </w:rPr>
        <w:t xml:space="preserve">Members </w:t>
      </w:r>
      <w:r w:rsidRPr="00F23B60">
        <w:rPr>
          <w:rFonts w:asciiTheme="minorHAnsi" w:hAnsiTheme="minorHAnsi" w:cstheme="minorHAnsi"/>
          <w:b/>
          <w:sz w:val="22"/>
          <w:szCs w:val="22"/>
        </w:rPr>
        <w:t>AGREED</w:t>
      </w:r>
      <w:r>
        <w:rPr>
          <w:rFonts w:asciiTheme="minorHAnsi" w:hAnsiTheme="minorHAnsi" w:cstheme="minorHAnsi"/>
          <w:bCs/>
          <w:sz w:val="22"/>
          <w:szCs w:val="22"/>
        </w:rPr>
        <w:t xml:space="preserve"> to extend ESORT membership to include </w:t>
      </w:r>
      <w:r w:rsidR="00F23B60">
        <w:rPr>
          <w:rFonts w:asciiTheme="minorHAnsi" w:hAnsiTheme="minorHAnsi" w:cstheme="minorHAnsi"/>
          <w:bCs/>
          <w:sz w:val="22"/>
          <w:szCs w:val="22"/>
        </w:rPr>
        <w:t xml:space="preserve">representatives from Aboriginal </w:t>
      </w:r>
      <w:r w:rsidR="00DE1358">
        <w:rPr>
          <w:rFonts w:asciiTheme="minorHAnsi" w:hAnsiTheme="minorHAnsi" w:cstheme="minorHAnsi"/>
          <w:bCs/>
          <w:sz w:val="22"/>
          <w:szCs w:val="22"/>
        </w:rPr>
        <w:t>and</w:t>
      </w:r>
      <w:r w:rsidR="00F23B60">
        <w:rPr>
          <w:rFonts w:asciiTheme="minorHAnsi" w:hAnsiTheme="minorHAnsi" w:cstheme="minorHAnsi"/>
          <w:bCs/>
          <w:sz w:val="22"/>
          <w:szCs w:val="22"/>
        </w:rPr>
        <w:t xml:space="preserve"> Torres Strait Islander Veterans Association and Women Veterans Australia Ltd.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26"/>
        <w:gridCol w:w="2379"/>
      </w:tblGrid>
      <w:tr w:rsidR="000E0038" w14:paraId="620740B7" w14:textId="77777777" w:rsidTr="00E80A48">
        <w:trPr>
          <w:trHeight w:val="259"/>
        </w:trPr>
        <w:tc>
          <w:tcPr>
            <w:tcW w:w="1745" w:type="dxa"/>
            <w:shd w:val="clear" w:color="auto" w:fill="244061" w:themeFill="accent1" w:themeFillShade="80"/>
          </w:tcPr>
          <w:p w14:paraId="72BBB1E5"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26" w:type="dxa"/>
            <w:shd w:val="clear" w:color="auto" w:fill="244061" w:themeFill="accent1" w:themeFillShade="80"/>
          </w:tcPr>
          <w:p w14:paraId="25A4A404"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79" w:type="dxa"/>
            <w:shd w:val="clear" w:color="auto" w:fill="244061" w:themeFill="accent1" w:themeFillShade="80"/>
          </w:tcPr>
          <w:p w14:paraId="3834F0D1" w14:textId="77777777" w:rsidR="006B0049" w:rsidRPr="00187A5E" w:rsidRDefault="00823024" w:rsidP="006D6430">
            <w:pPr>
              <w:pStyle w:val="BodyText"/>
              <w:spacing w:after="0"/>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E0038" w14:paraId="7FF26181" w14:textId="77777777" w:rsidTr="00E80A48">
        <w:trPr>
          <w:trHeight w:val="738"/>
        </w:trPr>
        <w:tc>
          <w:tcPr>
            <w:tcW w:w="1745" w:type="dxa"/>
          </w:tcPr>
          <w:p w14:paraId="4B4A8E90" w14:textId="7964C0EA" w:rsidR="006B0049" w:rsidRPr="00187A5E"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w:t>
            </w:r>
            <w:r w:rsidR="00904C0F">
              <w:rPr>
                <w:rFonts w:asciiTheme="minorHAnsi" w:hAnsiTheme="minorHAnsi" w:cstheme="minorHAnsi"/>
                <w:b/>
                <w:sz w:val="22"/>
                <w:szCs w:val="22"/>
              </w:rPr>
              <w:t>25</w:t>
            </w:r>
            <w:r>
              <w:rPr>
                <w:rFonts w:asciiTheme="minorHAnsi" w:hAnsiTheme="minorHAnsi" w:cstheme="minorHAnsi"/>
                <w:b/>
                <w:sz w:val="22"/>
                <w:szCs w:val="22"/>
              </w:rPr>
              <w:t>ESORT/A</w:t>
            </w:r>
            <w:r w:rsidR="0027322E">
              <w:rPr>
                <w:rFonts w:asciiTheme="minorHAnsi" w:hAnsiTheme="minorHAnsi" w:cstheme="minorHAnsi"/>
                <w:b/>
                <w:sz w:val="22"/>
                <w:szCs w:val="22"/>
              </w:rPr>
              <w:t>20</w:t>
            </w:r>
          </w:p>
        </w:tc>
        <w:tc>
          <w:tcPr>
            <w:tcW w:w="6226" w:type="dxa"/>
          </w:tcPr>
          <w:p w14:paraId="064BFB3D" w14:textId="4DD51802"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To review the current DVA Fee Schedule for medical assessments and GP payments, including how it compares with NDIA/NDIS arrangements, </w:t>
            </w:r>
            <w:r w:rsidR="007E084D">
              <w:rPr>
                <w:rFonts w:asciiTheme="minorHAnsi" w:hAnsiTheme="minorHAnsi" w:cstheme="minorHAnsi"/>
                <w:sz w:val="22"/>
                <w:szCs w:val="22"/>
              </w:rPr>
              <w:t>bring back recommendations and options for ESORT to consider</w:t>
            </w:r>
            <w:r>
              <w:rPr>
                <w:rFonts w:asciiTheme="minorHAnsi" w:hAnsiTheme="minorHAnsi" w:cstheme="minorHAnsi"/>
                <w:sz w:val="22"/>
                <w:szCs w:val="22"/>
              </w:rPr>
              <w:t xml:space="preserve">. Findings will be brought back to ESORT for discussion. </w:t>
            </w:r>
          </w:p>
        </w:tc>
        <w:tc>
          <w:tcPr>
            <w:tcW w:w="2379" w:type="dxa"/>
          </w:tcPr>
          <w:p w14:paraId="2BF20D3B" w14:textId="6E24ABE6" w:rsidR="006B0049"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Policy and Research </w:t>
            </w:r>
          </w:p>
        </w:tc>
      </w:tr>
      <w:tr w:rsidR="000E0038" w14:paraId="140B9448" w14:textId="77777777" w:rsidTr="00E80A48">
        <w:trPr>
          <w:trHeight w:val="738"/>
        </w:trPr>
        <w:tc>
          <w:tcPr>
            <w:tcW w:w="1745" w:type="dxa"/>
          </w:tcPr>
          <w:p w14:paraId="5586239E" w14:textId="3748FEBF" w:rsidR="00DE16AD"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2025ESORT/A</w:t>
            </w:r>
            <w:r w:rsidR="0027322E">
              <w:rPr>
                <w:rFonts w:asciiTheme="minorHAnsi" w:hAnsiTheme="minorHAnsi" w:cstheme="minorHAnsi"/>
                <w:b/>
                <w:sz w:val="22"/>
                <w:szCs w:val="22"/>
              </w:rPr>
              <w:t>21</w:t>
            </w:r>
          </w:p>
        </w:tc>
        <w:tc>
          <w:tcPr>
            <w:tcW w:w="6226" w:type="dxa"/>
          </w:tcPr>
          <w:p w14:paraId="161153D2" w14:textId="6D8F8814" w:rsidR="00DE16AD"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To confirm when and </w:t>
            </w:r>
            <w:r w:rsidR="007E084D">
              <w:rPr>
                <w:rFonts w:asciiTheme="minorHAnsi" w:hAnsiTheme="minorHAnsi" w:cstheme="minorHAnsi"/>
                <w:sz w:val="22"/>
                <w:szCs w:val="22"/>
              </w:rPr>
              <w:t xml:space="preserve">how the new travel claim requirements were </w:t>
            </w:r>
            <w:r w:rsidR="00A07CB8">
              <w:rPr>
                <w:rFonts w:asciiTheme="minorHAnsi" w:hAnsiTheme="minorHAnsi" w:cstheme="minorHAnsi"/>
                <w:sz w:val="22"/>
                <w:szCs w:val="22"/>
              </w:rPr>
              <w:t>communicated and</w:t>
            </w:r>
            <w:r w:rsidR="007E084D">
              <w:rPr>
                <w:rFonts w:asciiTheme="minorHAnsi" w:hAnsiTheme="minorHAnsi" w:cstheme="minorHAnsi"/>
                <w:sz w:val="22"/>
                <w:szCs w:val="22"/>
              </w:rPr>
              <w:t xml:space="preserve"> consider improving communication processes for future changes to minimise confusion. </w:t>
            </w:r>
          </w:p>
        </w:tc>
        <w:tc>
          <w:tcPr>
            <w:tcW w:w="2379" w:type="dxa"/>
          </w:tcPr>
          <w:p w14:paraId="31C95696" w14:textId="5B87ED66" w:rsidR="00DE16AD"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Client Benefits</w:t>
            </w:r>
          </w:p>
        </w:tc>
      </w:tr>
      <w:tr w:rsidR="000E0038" w14:paraId="16EB3672" w14:textId="77777777" w:rsidTr="00E80A48">
        <w:trPr>
          <w:trHeight w:val="738"/>
        </w:trPr>
        <w:tc>
          <w:tcPr>
            <w:tcW w:w="1745" w:type="dxa"/>
          </w:tcPr>
          <w:p w14:paraId="5228ECF0" w14:textId="0524CFBC" w:rsidR="0061571B"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2025ESORT/A</w:t>
            </w:r>
            <w:r w:rsidR="0027322E">
              <w:rPr>
                <w:rFonts w:asciiTheme="minorHAnsi" w:hAnsiTheme="minorHAnsi" w:cstheme="minorHAnsi"/>
                <w:b/>
                <w:sz w:val="22"/>
                <w:szCs w:val="22"/>
              </w:rPr>
              <w:t>22</w:t>
            </w:r>
          </w:p>
        </w:tc>
        <w:tc>
          <w:tcPr>
            <w:tcW w:w="6226" w:type="dxa"/>
          </w:tcPr>
          <w:p w14:paraId="07168BC2" w14:textId="0CA9024E" w:rsidR="0061571B"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Repatriation Commissioner and Deputy Secretary for Veteran, Family and Stakeholder Experience to determine if DVA can provide traffic management costs for the HMAS Canberra Memorial Service. </w:t>
            </w:r>
          </w:p>
        </w:tc>
        <w:tc>
          <w:tcPr>
            <w:tcW w:w="2379" w:type="dxa"/>
          </w:tcPr>
          <w:p w14:paraId="06FC44E2" w14:textId="79766519" w:rsidR="0061571B" w:rsidRPr="00187A5E" w:rsidRDefault="00823024" w:rsidP="00EE6384">
            <w:pPr>
              <w:pStyle w:val="BodyText"/>
              <w:spacing w:after="0"/>
              <w:rPr>
                <w:rFonts w:asciiTheme="minorHAnsi" w:hAnsiTheme="minorHAnsi" w:cstheme="minorHAnsi"/>
                <w:sz w:val="22"/>
                <w:szCs w:val="22"/>
              </w:rPr>
            </w:pPr>
            <w:r>
              <w:rPr>
                <w:rFonts w:asciiTheme="minorHAnsi" w:hAnsiTheme="minorHAnsi" w:cstheme="minorHAnsi"/>
                <w:sz w:val="22"/>
                <w:szCs w:val="22"/>
              </w:rPr>
              <w:t>Repatriation Commissioner and Veteran, Family and Stakeholder Experience</w:t>
            </w:r>
          </w:p>
        </w:tc>
      </w:tr>
      <w:tr w:rsidR="000E0038" w14:paraId="099B8353" w14:textId="77777777" w:rsidTr="00E80A48">
        <w:trPr>
          <w:trHeight w:val="738"/>
        </w:trPr>
        <w:tc>
          <w:tcPr>
            <w:tcW w:w="1745" w:type="dxa"/>
          </w:tcPr>
          <w:p w14:paraId="41EF5A66" w14:textId="039A52B0" w:rsidR="00F23B60" w:rsidRDefault="00823024" w:rsidP="006D6430">
            <w:pPr>
              <w:pStyle w:val="BodyText"/>
              <w:spacing w:after="0"/>
              <w:rPr>
                <w:rFonts w:asciiTheme="minorHAnsi" w:hAnsiTheme="minorHAnsi" w:cstheme="minorHAnsi"/>
                <w:b/>
                <w:sz w:val="22"/>
                <w:szCs w:val="22"/>
              </w:rPr>
            </w:pPr>
            <w:r>
              <w:rPr>
                <w:rFonts w:asciiTheme="minorHAnsi" w:hAnsiTheme="minorHAnsi" w:cstheme="minorHAnsi"/>
                <w:b/>
                <w:sz w:val="22"/>
                <w:szCs w:val="22"/>
              </w:rPr>
              <w:t>2025ESORT/A</w:t>
            </w:r>
            <w:r w:rsidR="0027322E">
              <w:rPr>
                <w:rFonts w:asciiTheme="minorHAnsi" w:hAnsiTheme="minorHAnsi" w:cstheme="minorHAnsi"/>
                <w:b/>
                <w:sz w:val="22"/>
                <w:szCs w:val="22"/>
              </w:rPr>
              <w:t>23</w:t>
            </w:r>
          </w:p>
        </w:tc>
        <w:tc>
          <w:tcPr>
            <w:tcW w:w="6226" w:type="dxa"/>
          </w:tcPr>
          <w:p w14:paraId="166BDD5D" w14:textId="3DF62D77" w:rsidR="00F23B60"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Secretariat to invite representatives </w:t>
            </w:r>
            <w:r w:rsidR="0061571B">
              <w:rPr>
                <w:rFonts w:asciiTheme="minorHAnsi" w:hAnsiTheme="minorHAnsi" w:cstheme="minorHAnsi"/>
                <w:sz w:val="22"/>
                <w:szCs w:val="22"/>
              </w:rPr>
              <w:t xml:space="preserve">from </w:t>
            </w:r>
            <w:r w:rsidR="0061571B">
              <w:rPr>
                <w:rFonts w:asciiTheme="minorHAnsi" w:hAnsiTheme="minorHAnsi" w:cstheme="minorHAnsi"/>
                <w:bCs/>
                <w:sz w:val="22"/>
                <w:szCs w:val="22"/>
              </w:rPr>
              <w:t>Aboriginal</w:t>
            </w:r>
            <w:r>
              <w:rPr>
                <w:rFonts w:asciiTheme="minorHAnsi" w:hAnsiTheme="minorHAnsi" w:cstheme="minorHAnsi"/>
                <w:bCs/>
                <w:sz w:val="22"/>
                <w:szCs w:val="22"/>
              </w:rPr>
              <w:t xml:space="preserve"> </w:t>
            </w:r>
            <w:r w:rsidR="00DE1358">
              <w:rPr>
                <w:rFonts w:asciiTheme="minorHAnsi" w:hAnsiTheme="minorHAnsi" w:cstheme="minorHAnsi"/>
                <w:bCs/>
                <w:sz w:val="22"/>
                <w:szCs w:val="22"/>
              </w:rPr>
              <w:t>and</w:t>
            </w:r>
            <w:r>
              <w:rPr>
                <w:rFonts w:asciiTheme="minorHAnsi" w:hAnsiTheme="minorHAnsi" w:cstheme="minorHAnsi"/>
                <w:bCs/>
                <w:sz w:val="22"/>
                <w:szCs w:val="22"/>
              </w:rPr>
              <w:t xml:space="preserve"> Torres Strait Islander Veterans Association and Women Veterans Australia Ltd at the next ESORT meeting and update the Terms of Reference accordingly and with other amendments as required. </w:t>
            </w:r>
          </w:p>
        </w:tc>
        <w:tc>
          <w:tcPr>
            <w:tcW w:w="2379" w:type="dxa"/>
          </w:tcPr>
          <w:p w14:paraId="4317F840" w14:textId="6B2556EA" w:rsidR="00F23B60" w:rsidRPr="00187A5E" w:rsidRDefault="00823024" w:rsidP="006D6430">
            <w:pPr>
              <w:pStyle w:val="BodyText"/>
              <w:spacing w:after="0"/>
              <w:rPr>
                <w:rFonts w:asciiTheme="minorHAnsi" w:hAnsiTheme="minorHAnsi" w:cstheme="minorHAnsi"/>
                <w:sz w:val="22"/>
                <w:szCs w:val="22"/>
              </w:rPr>
            </w:pPr>
            <w:r>
              <w:rPr>
                <w:rFonts w:asciiTheme="minorHAnsi" w:hAnsiTheme="minorHAnsi" w:cstheme="minorHAnsi"/>
                <w:sz w:val="22"/>
                <w:szCs w:val="22"/>
              </w:rPr>
              <w:t>Secretariat</w:t>
            </w:r>
          </w:p>
        </w:tc>
      </w:tr>
    </w:tbl>
    <w:p w14:paraId="725CDF99" w14:textId="05947706" w:rsidR="003742A4" w:rsidRDefault="00823024" w:rsidP="00806ECD">
      <w:pPr>
        <w:keepNext/>
        <w:tabs>
          <w:tab w:val="left" w:pos="180"/>
        </w:tabs>
        <w:spacing w:before="240" w:after="240"/>
        <w:ind w:left="2160" w:hanging="2160"/>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Pr>
          <w:rFonts w:asciiTheme="minorHAnsi" w:hAnsiTheme="minorHAnsi" w:cstheme="minorHAnsi"/>
          <w:b/>
          <w:bCs/>
          <w:color w:val="365F91" w:themeColor="accent1" w:themeShade="BF"/>
        </w:rPr>
        <w:t>ESORT Communique</w:t>
      </w:r>
    </w:p>
    <w:p w14:paraId="04147557" w14:textId="68359F7F" w:rsidR="003742A4" w:rsidRPr="003742A4" w:rsidRDefault="00823024" w:rsidP="006D6430">
      <w:pPr>
        <w:tabs>
          <w:tab w:val="left" w:pos="180"/>
        </w:tabs>
        <w:spacing w:before="240" w:after="240"/>
        <w:rPr>
          <w:rFonts w:asciiTheme="minorHAnsi" w:hAnsiTheme="minorHAnsi" w:cstheme="minorHAnsi"/>
          <w:b/>
          <w:sz w:val="22"/>
          <w:szCs w:val="22"/>
        </w:rPr>
      </w:pPr>
      <w:r w:rsidRPr="00187A5E">
        <w:rPr>
          <w:rFonts w:asciiTheme="minorHAnsi" w:hAnsiTheme="minorHAnsi" w:cstheme="minorHAnsi"/>
          <w:color w:val="000000" w:themeColor="text1"/>
          <w:sz w:val="22"/>
          <w:szCs w:val="22"/>
        </w:rPr>
        <w:t xml:space="preserve">Members </w:t>
      </w:r>
      <w:r>
        <w:rPr>
          <w:rFonts w:asciiTheme="minorHAnsi" w:hAnsiTheme="minorHAnsi" w:cstheme="minorHAnsi"/>
          <w:bCs/>
          <w:color w:val="000000" w:themeColor="text1"/>
          <w:sz w:val="22"/>
          <w:szCs w:val="22"/>
        </w:rPr>
        <w:t>were provided the ESORT Communique following the meeting for endorsement</w:t>
      </w:r>
      <w:r w:rsidR="00223D95">
        <w:rPr>
          <w:rFonts w:asciiTheme="minorHAnsi" w:hAnsiTheme="minorHAnsi" w:cstheme="minorHAnsi"/>
          <w:bCs/>
          <w:color w:val="000000" w:themeColor="text1"/>
          <w:sz w:val="22"/>
          <w:szCs w:val="22"/>
        </w:rPr>
        <w:t xml:space="preserve"> ahead of its publication </w:t>
      </w:r>
      <w:r>
        <w:rPr>
          <w:rFonts w:asciiTheme="minorHAnsi" w:hAnsiTheme="minorHAnsi" w:cstheme="minorHAnsi"/>
          <w:bCs/>
          <w:color w:val="000000" w:themeColor="text1"/>
          <w:sz w:val="22"/>
          <w:szCs w:val="22"/>
        </w:rPr>
        <w:t>on the DVA Website.</w:t>
      </w:r>
      <w:r>
        <w:rPr>
          <w:rFonts w:asciiTheme="minorHAnsi" w:hAnsiTheme="minorHAnsi" w:cstheme="minorHAnsi"/>
          <w:b/>
          <w:sz w:val="22"/>
          <w:szCs w:val="22"/>
        </w:rPr>
        <w:t xml:space="preserve"> </w:t>
      </w:r>
    </w:p>
    <w:p w14:paraId="55CFB1E4" w14:textId="0F5FE8D5" w:rsidR="001A11B8" w:rsidRDefault="00823024" w:rsidP="006D6430">
      <w:pPr>
        <w:pStyle w:val="BodyText"/>
        <w:spacing w:before="240" w:after="240"/>
        <w:rPr>
          <w:rFonts w:asciiTheme="minorHAnsi" w:hAnsiTheme="minorHAnsi" w:cstheme="minorHAnsi"/>
          <w:sz w:val="22"/>
          <w:szCs w:val="22"/>
        </w:rPr>
      </w:pPr>
      <w:r w:rsidRPr="009B4BEA">
        <w:rPr>
          <w:rFonts w:asciiTheme="minorHAnsi" w:hAnsiTheme="minorHAnsi" w:cstheme="minorHAnsi"/>
          <w:b/>
          <w:bCs/>
          <w:sz w:val="22"/>
          <w:szCs w:val="22"/>
        </w:rPr>
        <w:t>Meeting closed:</w:t>
      </w:r>
      <w:r>
        <w:rPr>
          <w:rFonts w:asciiTheme="minorHAnsi" w:hAnsiTheme="minorHAnsi" w:cstheme="minorHAnsi"/>
          <w:sz w:val="22"/>
          <w:szCs w:val="22"/>
        </w:rPr>
        <w:t xml:space="preserve"> </w:t>
      </w:r>
      <w:r w:rsidR="003742A4">
        <w:rPr>
          <w:rFonts w:asciiTheme="minorHAnsi" w:hAnsiTheme="minorHAnsi" w:cstheme="minorHAnsi"/>
          <w:sz w:val="22"/>
          <w:szCs w:val="22"/>
        </w:rPr>
        <w:t>2.30</w:t>
      </w:r>
      <w:r>
        <w:rPr>
          <w:rFonts w:asciiTheme="minorHAnsi" w:hAnsiTheme="minorHAnsi" w:cstheme="minorHAnsi"/>
          <w:sz w:val="22"/>
          <w:szCs w:val="22"/>
        </w:rPr>
        <w:t>pm</w:t>
      </w:r>
    </w:p>
    <w:p w14:paraId="29BE5B21" w14:textId="78C8C746" w:rsidR="001A11B8" w:rsidRPr="0027322E" w:rsidRDefault="00823024" w:rsidP="0027322E">
      <w:pPr>
        <w:jc w:val="right"/>
        <w:rPr>
          <w:rFonts w:asciiTheme="minorHAnsi" w:hAnsiTheme="minorHAnsi" w:cstheme="minorHAnsi"/>
          <w:b/>
          <w:sz w:val="22"/>
          <w:szCs w:val="22"/>
        </w:rPr>
      </w:pPr>
      <w:r w:rsidRPr="0027322E">
        <w:rPr>
          <w:rFonts w:asciiTheme="minorHAnsi" w:hAnsiTheme="minorHAnsi" w:cstheme="minorHAnsi"/>
          <w:b/>
          <w:bCs/>
          <w:sz w:val="22"/>
          <w:szCs w:val="22"/>
        </w:rPr>
        <w:t>A</w:t>
      </w:r>
      <w:r w:rsidRPr="0027322E">
        <w:rPr>
          <w:rFonts w:ascii="Calibri" w:hAnsi="Calibri" w:cs="Arial"/>
          <w:b/>
          <w:sz w:val="22"/>
          <w:szCs w:val="22"/>
        </w:rPr>
        <w:t>nnexure A</w:t>
      </w:r>
      <w:r w:rsidR="002E5187" w:rsidRPr="0027322E">
        <w:rPr>
          <w:rFonts w:ascii="Calibri" w:hAnsi="Calibri" w:cs="Arial"/>
          <w:b/>
          <w:sz w:val="22"/>
          <w:szCs w:val="22"/>
        </w:rPr>
        <w:br/>
      </w: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6804"/>
      </w:tblGrid>
      <w:tr w:rsidR="000E0038" w14:paraId="5318DF3D"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4954BE64" w14:textId="77777777" w:rsidR="004D488C" w:rsidRPr="00262056" w:rsidRDefault="00823024" w:rsidP="00EE6384">
            <w:pPr>
              <w:tabs>
                <w:tab w:val="left" w:pos="4081"/>
              </w:tabs>
              <w:rPr>
                <w:rFonts w:asciiTheme="minorHAnsi" w:hAnsiTheme="minorHAnsi" w:cstheme="minorHAnsi"/>
                <w:b/>
                <w:color w:val="FFFFFF" w:themeColor="background1"/>
                <w:sz w:val="22"/>
                <w:szCs w:val="22"/>
              </w:rPr>
            </w:pPr>
            <w:bookmarkStart w:id="2" w:name="_Hlk183787429"/>
            <w:r w:rsidRPr="00262056">
              <w:rPr>
                <w:rFonts w:asciiTheme="minorHAnsi" w:hAnsiTheme="minorHAnsi" w:cstheme="minorHAnsi"/>
                <w:b/>
                <w:color w:val="FFFFFF" w:themeColor="background1"/>
                <w:sz w:val="22"/>
                <w:szCs w:val="22"/>
              </w:rPr>
              <w:t xml:space="preserve">ESORT </w:t>
            </w:r>
            <w:r w:rsidRPr="00D0649A">
              <w:rPr>
                <w:rFonts w:asciiTheme="minorHAnsi" w:hAnsiTheme="minorHAnsi" w:cstheme="minorHAnsi"/>
                <w:b/>
                <w:color w:val="FFFFFF" w:themeColor="background1"/>
                <w:sz w:val="22"/>
                <w:szCs w:val="22"/>
                <w:shd w:val="clear" w:color="auto" w:fill="548DD4" w:themeFill="text2" w:themeFillTint="99"/>
              </w:rPr>
              <w:t>Members</w:t>
            </w:r>
            <w:r w:rsidRPr="00D0649A">
              <w:rPr>
                <w:rFonts w:asciiTheme="minorHAnsi" w:hAnsiTheme="minorHAnsi" w:cstheme="minorHAnsi"/>
                <w:b/>
                <w:color w:val="FFFFFF" w:themeColor="background1"/>
                <w:sz w:val="22"/>
                <w:szCs w:val="22"/>
                <w:shd w:val="clear" w:color="auto" w:fill="548DD4" w:themeFill="text2" w:themeFillTint="99"/>
              </w:rPr>
              <w:tab/>
            </w:r>
          </w:p>
        </w:tc>
      </w:tr>
      <w:tr w:rsidR="000E0038" w14:paraId="6454F8E7"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C3909FD" w14:textId="77777777" w:rsidR="004D488C"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Alison Frame</w:t>
            </w:r>
          </w:p>
        </w:tc>
        <w:tc>
          <w:tcPr>
            <w:tcW w:w="6804" w:type="dxa"/>
            <w:tcBorders>
              <w:top w:val="single" w:sz="4" w:space="0" w:color="auto"/>
              <w:left w:val="single" w:sz="4" w:space="0" w:color="auto"/>
              <w:bottom w:val="single" w:sz="4" w:space="0" w:color="auto"/>
              <w:right w:val="single" w:sz="4" w:space="0" w:color="auto"/>
            </w:tcBorders>
            <w:vAlign w:val="center"/>
          </w:tcPr>
          <w:p w14:paraId="33411F27" w14:textId="05CBA4FE" w:rsidR="004D488C" w:rsidRDefault="00823024" w:rsidP="00EE63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Chair, Secretary, Department of Veterans’ Affairs </w:t>
            </w:r>
            <w:r w:rsidR="003B22F2">
              <w:rPr>
                <w:rFonts w:asciiTheme="minorHAnsi" w:hAnsiTheme="minorHAnsi" w:cstheme="minorHAnsi"/>
                <w:color w:val="000000" w:themeColor="text1"/>
                <w:sz w:val="22"/>
                <w:szCs w:val="22"/>
              </w:rPr>
              <w:t>and MRCC Member</w:t>
            </w:r>
          </w:p>
        </w:tc>
      </w:tr>
      <w:tr w:rsidR="000E0038" w14:paraId="5F65DF2E"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ADD98AD" w14:textId="77777777" w:rsidR="004D488C" w:rsidRPr="004E662D" w:rsidRDefault="00823024" w:rsidP="00EE63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Mark Brewer AM CSC and Bar</w:t>
            </w:r>
          </w:p>
        </w:tc>
        <w:tc>
          <w:tcPr>
            <w:tcW w:w="6804" w:type="dxa"/>
            <w:tcBorders>
              <w:top w:val="single" w:sz="4" w:space="0" w:color="auto"/>
              <w:left w:val="single" w:sz="4" w:space="0" w:color="auto"/>
              <w:bottom w:val="single" w:sz="4" w:space="0" w:color="auto"/>
              <w:right w:val="single" w:sz="4" w:space="0" w:color="auto"/>
            </w:tcBorders>
            <w:vAlign w:val="center"/>
          </w:tcPr>
          <w:p w14:paraId="1236E7C3" w14:textId="77777777" w:rsidR="004D488C" w:rsidRPr="00262056" w:rsidRDefault="00823024" w:rsidP="00EE6384">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 xml:space="preserve">Deputy President, Repatriation Commission and MRCC Member </w:t>
            </w:r>
          </w:p>
        </w:tc>
      </w:tr>
      <w:tr w:rsidR="000E0038" w14:paraId="61719D79"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22FE284" w14:textId="77777777" w:rsidR="004D488C" w:rsidRPr="00DC6661" w:rsidRDefault="00823024" w:rsidP="00EE6384">
            <w:pPr>
              <w:rPr>
                <w:rFonts w:asciiTheme="minorHAnsi" w:hAnsiTheme="minorHAnsi" w:cstheme="minorHAnsi"/>
                <w:color w:val="000000" w:themeColor="text1"/>
                <w:sz w:val="22"/>
                <w:szCs w:val="22"/>
                <w:highlight w:val="yellow"/>
                <w:lang w:val="en-US"/>
              </w:rPr>
            </w:pPr>
            <w:r w:rsidRPr="00801117">
              <w:rPr>
                <w:rFonts w:asciiTheme="minorHAnsi" w:hAnsiTheme="minorHAnsi" w:cstheme="minorHAnsi"/>
                <w:color w:val="000000" w:themeColor="text1"/>
                <w:sz w:val="22"/>
                <w:szCs w:val="22"/>
                <w:lang w:val="en-US"/>
              </w:rPr>
              <w:t>Kahlil Fegan DSC, AM</w:t>
            </w:r>
          </w:p>
        </w:tc>
        <w:tc>
          <w:tcPr>
            <w:tcW w:w="6804" w:type="dxa"/>
            <w:tcBorders>
              <w:top w:val="single" w:sz="4" w:space="0" w:color="auto"/>
              <w:left w:val="single" w:sz="4" w:space="0" w:color="auto"/>
              <w:bottom w:val="single" w:sz="4" w:space="0" w:color="auto"/>
              <w:right w:val="single" w:sz="4" w:space="0" w:color="auto"/>
            </w:tcBorders>
            <w:vAlign w:val="center"/>
          </w:tcPr>
          <w:p w14:paraId="6211D6FD" w14:textId="77777777" w:rsidR="004D488C" w:rsidRPr="00262056" w:rsidRDefault="00823024" w:rsidP="00EE6384">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0E0038" w14:paraId="204EAF60"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EB30492" w14:textId="77777777" w:rsidR="004D488C" w:rsidRPr="004E662D"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Annabelle Wilson</w:t>
            </w:r>
          </w:p>
        </w:tc>
        <w:tc>
          <w:tcPr>
            <w:tcW w:w="6804" w:type="dxa"/>
            <w:tcBorders>
              <w:top w:val="single" w:sz="4" w:space="0" w:color="auto"/>
              <w:left w:val="single" w:sz="4" w:space="0" w:color="auto"/>
              <w:bottom w:val="single" w:sz="4" w:space="0" w:color="auto"/>
              <w:right w:val="single" w:sz="4" w:space="0" w:color="auto"/>
            </w:tcBorders>
            <w:vAlign w:val="center"/>
          </w:tcPr>
          <w:p w14:paraId="14C3382C" w14:textId="77777777" w:rsidR="004D488C" w:rsidRPr="00262056" w:rsidRDefault="00823024" w:rsidP="00EE6384">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Veteran Family Advocate Commissioner, MRCC Member</w:t>
            </w:r>
          </w:p>
        </w:tc>
      </w:tr>
      <w:tr w:rsidR="000E0038" w14:paraId="36126D25"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5AAC2FB"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Peter Colliver OAM</w:t>
            </w:r>
          </w:p>
        </w:tc>
        <w:tc>
          <w:tcPr>
            <w:tcW w:w="6804" w:type="dxa"/>
            <w:tcBorders>
              <w:top w:val="single" w:sz="4" w:space="0" w:color="auto"/>
              <w:left w:val="single" w:sz="4" w:space="0" w:color="auto"/>
              <w:bottom w:val="single" w:sz="4" w:space="0" w:color="auto"/>
              <w:right w:val="single" w:sz="4" w:space="0" w:color="auto"/>
            </w:tcBorders>
            <w:vAlign w:val="center"/>
          </w:tcPr>
          <w:p w14:paraId="0306C724" w14:textId="77777777" w:rsidR="004D488C" w:rsidRPr="00262056" w:rsidRDefault="00823024" w:rsidP="00EE6384">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r>
              <w:rPr>
                <w:rFonts w:asciiTheme="minorHAnsi" w:hAnsiTheme="minorHAnsi" w:cstheme="minorHAnsi"/>
                <w:color w:val="000000" w:themeColor="text1"/>
                <w:sz w:val="22"/>
                <w:szCs w:val="22"/>
                <w:lang w:val="en-US"/>
              </w:rPr>
              <w:t>(</w:t>
            </w:r>
            <w:r w:rsidRPr="00801117">
              <w:rPr>
                <w:rFonts w:asciiTheme="minorHAnsi" w:hAnsiTheme="minorHAnsi" w:cstheme="minorHAnsi"/>
                <w:b/>
                <w:bCs/>
                <w:i/>
                <w:iCs/>
                <w:color w:val="000000" w:themeColor="text1"/>
                <w:sz w:val="22"/>
                <w:szCs w:val="22"/>
                <w:lang w:val="en-US"/>
              </w:rPr>
              <w:t>proxy</w:t>
            </w:r>
            <w:r>
              <w:rPr>
                <w:rFonts w:asciiTheme="minorHAnsi" w:hAnsiTheme="minorHAnsi" w:cstheme="minorHAnsi"/>
                <w:color w:val="000000" w:themeColor="text1"/>
                <w:sz w:val="22"/>
                <w:szCs w:val="22"/>
                <w:lang w:val="en-US"/>
              </w:rPr>
              <w:t>)</w:t>
            </w:r>
          </w:p>
        </w:tc>
      </w:tr>
      <w:tr w:rsidR="000E0038" w14:paraId="21F4AFA0"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BF1FFB4"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Mark Horner</w:t>
            </w:r>
          </w:p>
        </w:tc>
        <w:tc>
          <w:tcPr>
            <w:tcW w:w="6804" w:type="dxa"/>
            <w:tcBorders>
              <w:top w:val="single" w:sz="4" w:space="0" w:color="auto"/>
              <w:left w:val="single" w:sz="4" w:space="0" w:color="auto"/>
              <w:bottom w:val="single" w:sz="4" w:space="0" w:color="auto"/>
              <w:right w:val="single" w:sz="4" w:space="0" w:color="auto"/>
            </w:tcBorders>
            <w:vAlign w:val="center"/>
          </w:tcPr>
          <w:p w14:paraId="0DEB9661" w14:textId="77777777" w:rsidR="004D488C" w:rsidRPr="00262056" w:rsidRDefault="00823024" w:rsidP="00EE6384">
            <w:pPr>
              <w:rPr>
                <w:rFonts w:asciiTheme="minorHAnsi" w:hAnsiTheme="minorHAnsi" w:cstheme="minorHAnsi"/>
                <w:color w:val="000000" w:themeColor="text1"/>
                <w:sz w:val="22"/>
                <w:szCs w:val="22"/>
                <w:lang w:val="en-US"/>
              </w:rPr>
            </w:pPr>
            <w:r w:rsidRPr="00447E68">
              <w:rPr>
                <w:rFonts w:asciiTheme="minorHAnsi" w:hAnsiTheme="minorHAnsi" w:cstheme="minorHAnsi"/>
                <w:color w:val="000000" w:themeColor="text1"/>
                <w:sz w:val="22"/>
                <w:szCs w:val="22"/>
                <w:lang w:val="en-US"/>
              </w:rPr>
              <w:t>Australian Peacekeeper and Peacemaker Veterans’ Association</w:t>
            </w:r>
            <w:r>
              <w:rPr>
                <w:rFonts w:asciiTheme="minorHAnsi" w:hAnsiTheme="minorHAnsi" w:cstheme="minorHAnsi"/>
                <w:color w:val="000000" w:themeColor="text1"/>
                <w:sz w:val="22"/>
                <w:szCs w:val="22"/>
                <w:lang w:val="en-US"/>
              </w:rPr>
              <w:t xml:space="preserve"> (</w:t>
            </w:r>
            <w:r w:rsidRPr="00601B26">
              <w:rPr>
                <w:rFonts w:asciiTheme="minorHAnsi" w:hAnsiTheme="minorHAnsi" w:cstheme="minorHAnsi"/>
                <w:b/>
                <w:bCs/>
                <w:i/>
                <w:iCs/>
                <w:color w:val="000000" w:themeColor="text1"/>
                <w:sz w:val="22"/>
                <w:szCs w:val="22"/>
                <w:lang w:val="en-US"/>
              </w:rPr>
              <w:t>proxy</w:t>
            </w:r>
            <w:r>
              <w:rPr>
                <w:rFonts w:asciiTheme="minorHAnsi" w:hAnsiTheme="minorHAnsi" w:cstheme="minorHAnsi"/>
                <w:color w:val="000000" w:themeColor="text1"/>
                <w:sz w:val="22"/>
                <w:szCs w:val="22"/>
                <w:lang w:val="en-US"/>
              </w:rPr>
              <w:t>)</w:t>
            </w:r>
          </w:p>
        </w:tc>
      </w:tr>
      <w:tr w:rsidR="000E0038" w14:paraId="428A7B2A"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302634B"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The Hon Martin Hamilton-Smith</w:t>
            </w:r>
          </w:p>
        </w:tc>
        <w:tc>
          <w:tcPr>
            <w:tcW w:w="6804" w:type="dxa"/>
            <w:tcBorders>
              <w:top w:val="single" w:sz="4" w:space="0" w:color="auto"/>
              <w:left w:val="single" w:sz="4" w:space="0" w:color="auto"/>
              <w:bottom w:val="single" w:sz="4" w:space="0" w:color="auto"/>
              <w:right w:val="single" w:sz="4" w:space="0" w:color="auto"/>
            </w:tcBorders>
            <w:vAlign w:val="center"/>
          </w:tcPr>
          <w:p w14:paraId="4DA809BD" w14:textId="77777777" w:rsidR="004D488C" w:rsidRPr="00262056" w:rsidRDefault="00823024" w:rsidP="00EE6384">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r>
              <w:rPr>
                <w:rFonts w:asciiTheme="minorHAnsi" w:hAnsiTheme="minorHAnsi" w:cstheme="minorHAnsi"/>
                <w:color w:val="000000" w:themeColor="text1"/>
                <w:sz w:val="22"/>
                <w:szCs w:val="22"/>
                <w:lang w:val="en-US"/>
              </w:rPr>
              <w:t xml:space="preserve"> </w:t>
            </w:r>
          </w:p>
        </w:tc>
      </w:tr>
      <w:tr w:rsidR="000E0038" w14:paraId="0181DD43"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5A3DC7D"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Jenny Gregory OAM</w:t>
            </w:r>
          </w:p>
        </w:tc>
        <w:tc>
          <w:tcPr>
            <w:tcW w:w="6804" w:type="dxa"/>
            <w:tcBorders>
              <w:top w:val="single" w:sz="4" w:space="0" w:color="auto"/>
              <w:left w:val="single" w:sz="4" w:space="0" w:color="auto"/>
              <w:bottom w:val="single" w:sz="4" w:space="0" w:color="auto"/>
              <w:right w:val="single" w:sz="4" w:space="0" w:color="auto"/>
            </w:tcBorders>
            <w:vAlign w:val="center"/>
          </w:tcPr>
          <w:p w14:paraId="0A4E8646" w14:textId="77777777" w:rsidR="004D488C" w:rsidRPr="00262056" w:rsidRDefault="00823024" w:rsidP="00EE6384">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Inc </w:t>
            </w:r>
          </w:p>
        </w:tc>
      </w:tr>
      <w:tr w:rsidR="000E0038" w14:paraId="2484FD49"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E11FECC"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Charlotte Webb</w:t>
            </w:r>
          </w:p>
        </w:tc>
        <w:tc>
          <w:tcPr>
            <w:tcW w:w="6804" w:type="dxa"/>
            <w:tcBorders>
              <w:top w:val="single" w:sz="4" w:space="0" w:color="auto"/>
              <w:left w:val="single" w:sz="4" w:space="0" w:color="auto"/>
              <w:bottom w:val="single" w:sz="4" w:space="0" w:color="auto"/>
              <w:right w:val="single" w:sz="4" w:space="0" w:color="auto"/>
            </w:tcBorders>
            <w:vAlign w:val="center"/>
          </w:tcPr>
          <w:p w14:paraId="4368BF70" w14:textId="77777777" w:rsidR="004D488C" w:rsidRPr="00AE47D6" w:rsidRDefault="00823024" w:rsidP="00EE6384">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Families Australia</w:t>
            </w:r>
          </w:p>
        </w:tc>
      </w:tr>
      <w:tr w:rsidR="000E0038" w14:paraId="709258EE"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CF5ABF1" w14:textId="77777777" w:rsidR="004D488C" w:rsidRPr="009252FA"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Del Gaudry CSC</w:t>
            </w:r>
          </w:p>
        </w:tc>
        <w:tc>
          <w:tcPr>
            <w:tcW w:w="6804" w:type="dxa"/>
            <w:tcBorders>
              <w:top w:val="single" w:sz="4" w:space="0" w:color="auto"/>
              <w:left w:val="single" w:sz="4" w:space="0" w:color="auto"/>
              <w:bottom w:val="single" w:sz="4" w:space="0" w:color="auto"/>
              <w:right w:val="single" w:sz="4" w:space="0" w:color="auto"/>
            </w:tcBorders>
            <w:vAlign w:val="center"/>
          </w:tcPr>
          <w:p w14:paraId="17D20EE6" w14:textId="77777777" w:rsidR="004D488C" w:rsidRPr="00AE47D6"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Defence Force Welfare Association </w:t>
            </w:r>
          </w:p>
        </w:tc>
      </w:tr>
      <w:tr w:rsidR="000E0038" w14:paraId="6189914F"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96A9853"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MAJGEN Ian Flawith AO, CSC (Rtd)</w:t>
            </w:r>
          </w:p>
        </w:tc>
        <w:tc>
          <w:tcPr>
            <w:tcW w:w="6804" w:type="dxa"/>
            <w:tcBorders>
              <w:top w:val="single" w:sz="4" w:space="0" w:color="auto"/>
              <w:left w:val="single" w:sz="4" w:space="0" w:color="auto"/>
              <w:bottom w:val="single" w:sz="4" w:space="0" w:color="auto"/>
              <w:right w:val="single" w:sz="4" w:space="0" w:color="auto"/>
            </w:tcBorders>
            <w:vAlign w:val="center"/>
          </w:tcPr>
          <w:p w14:paraId="4962775A" w14:textId="77777777" w:rsidR="004D488C"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Defence Reserves Association (</w:t>
            </w:r>
            <w:r w:rsidRPr="004E0480">
              <w:rPr>
                <w:rFonts w:asciiTheme="minorHAnsi" w:hAnsiTheme="minorHAnsi" w:cstheme="minorHAnsi"/>
                <w:b/>
                <w:bCs/>
                <w:i/>
                <w:iCs/>
                <w:color w:val="000000" w:themeColor="text1"/>
                <w:sz w:val="22"/>
                <w:szCs w:val="22"/>
                <w:lang w:val="en-US"/>
              </w:rPr>
              <w:t>proxy</w:t>
            </w:r>
            <w:r>
              <w:rPr>
                <w:rFonts w:asciiTheme="minorHAnsi" w:hAnsiTheme="minorHAnsi" w:cstheme="minorHAnsi"/>
                <w:color w:val="000000" w:themeColor="text1"/>
                <w:sz w:val="22"/>
                <w:szCs w:val="22"/>
                <w:lang w:val="en-US"/>
              </w:rPr>
              <w:t>)</w:t>
            </w:r>
          </w:p>
        </w:tc>
      </w:tr>
      <w:tr w:rsidR="000E0038" w14:paraId="0D962AD2"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59866D4"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RADM Sonya Bennett AM</w:t>
            </w:r>
          </w:p>
        </w:tc>
        <w:tc>
          <w:tcPr>
            <w:tcW w:w="6804" w:type="dxa"/>
            <w:tcBorders>
              <w:top w:val="single" w:sz="4" w:space="0" w:color="auto"/>
              <w:left w:val="single" w:sz="4" w:space="0" w:color="auto"/>
              <w:bottom w:val="single" w:sz="4" w:space="0" w:color="auto"/>
              <w:right w:val="single" w:sz="4" w:space="0" w:color="auto"/>
            </w:tcBorders>
            <w:vAlign w:val="center"/>
          </w:tcPr>
          <w:p w14:paraId="72ADB8C4" w14:textId="77777777" w:rsidR="004D488C"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Department of Defence</w:t>
            </w:r>
          </w:p>
        </w:tc>
      </w:tr>
      <w:tr w:rsidR="000E0038" w14:paraId="444F5875"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4F57841" w14:textId="77777777" w:rsidR="004D488C"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Wayne McNee </w:t>
            </w:r>
          </w:p>
        </w:tc>
        <w:tc>
          <w:tcPr>
            <w:tcW w:w="6804" w:type="dxa"/>
            <w:tcBorders>
              <w:top w:val="single" w:sz="4" w:space="0" w:color="auto"/>
              <w:left w:val="single" w:sz="4" w:space="0" w:color="auto"/>
              <w:bottom w:val="single" w:sz="4" w:space="0" w:color="auto"/>
              <w:right w:val="single" w:sz="4" w:space="0" w:color="auto"/>
            </w:tcBorders>
            <w:vAlign w:val="center"/>
          </w:tcPr>
          <w:p w14:paraId="681337C4" w14:textId="77777777" w:rsidR="004D488C" w:rsidRPr="00262056" w:rsidRDefault="00823024" w:rsidP="00EE6384">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Legacy Australia Inc</w:t>
            </w:r>
          </w:p>
        </w:tc>
      </w:tr>
      <w:tr w:rsidR="000E0038" w14:paraId="38531A5C"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3015CD1" w14:textId="77777777" w:rsidR="004D488C" w:rsidRPr="00995653" w:rsidRDefault="00823024" w:rsidP="00EE6384">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RADM Letitia van Stralen AM, CSC, RAN</w:t>
            </w:r>
          </w:p>
        </w:tc>
        <w:tc>
          <w:tcPr>
            <w:tcW w:w="6804" w:type="dxa"/>
            <w:tcBorders>
              <w:top w:val="single" w:sz="4" w:space="0" w:color="auto"/>
              <w:left w:val="single" w:sz="4" w:space="0" w:color="auto"/>
              <w:bottom w:val="single" w:sz="4" w:space="0" w:color="auto"/>
              <w:right w:val="single" w:sz="4" w:space="0" w:color="auto"/>
            </w:tcBorders>
            <w:vAlign w:val="center"/>
          </w:tcPr>
          <w:p w14:paraId="56528F5F" w14:textId="77777777" w:rsidR="004D488C" w:rsidRPr="00995653" w:rsidRDefault="00823024" w:rsidP="00EE6384">
            <w:pPr>
              <w:rPr>
                <w:rFonts w:asciiTheme="minorHAnsi" w:hAnsiTheme="minorHAnsi" w:cstheme="minorHAnsi"/>
                <w:color w:val="000000" w:themeColor="text1"/>
                <w:sz w:val="22"/>
                <w:szCs w:val="22"/>
                <w:lang w:val="en-US"/>
              </w:rPr>
            </w:pPr>
            <w:r w:rsidRPr="00995653">
              <w:rPr>
                <w:rFonts w:asciiTheme="minorHAnsi" w:hAnsiTheme="minorHAnsi" w:cstheme="minorHAnsi"/>
                <w:color w:val="000000" w:themeColor="text1"/>
                <w:sz w:val="22"/>
                <w:szCs w:val="22"/>
              </w:rPr>
              <w:t>MRCC Member, Department of Defence</w:t>
            </w:r>
          </w:p>
        </w:tc>
      </w:tr>
      <w:tr w:rsidR="000E0038" w14:paraId="28F3D863"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7271602" w14:textId="77777777" w:rsidR="004D488C" w:rsidRPr="00447E68"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David Manolas</w:t>
            </w:r>
          </w:p>
        </w:tc>
        <w:tc>
          <w:tcPr>
            <w:tcW w:w="6804" w:type="dxa"/>
            <w:tcBorders>
              <w:top w:val="single" w:sz="4" w:space="0" w:color="auto"/>
              <w:left w:val="single" w:sz="4" w:space="0" w:color="auto"/>
              <w:bottom w:val="single" w:sz="4" w:space="0" w:color="auto"/>
              <w:right w:val="single" w:sz="4" w:space="0" w:color="auto"/>
            </w:tcBorders>
            <w:vAlign w:val="center"/>
          </w:tcPr>
          <w:p w14:paraId="61843BB7" w14:textId="77777777" w:rsidR="004D488C" w:rsidRPr="00447E68" w:rsidRDefault="00823024" w:rsidP="00EE6384">
            <w:pPr>
              <w:spacing w:line="276" w:lineRule="auto"/>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Naval Association of Australia</w:t>
            </w:r>
          </w:p>
        </w:tc>
      </w:tr>
      <w:tr w:rsidR="000E0038" w14:paraId="5AB07518"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DC11FF0" w14:textId="77777777" w:rsidR="004D488C" w:rsidRPr="009252FA"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MAJGEN Greg Melick AO RFD FANZCN SC</w:t>
            </w:r>
          </w:p>
        </w:tc>
        <w:tc>
          <w:tcPr>
            <w:tcW w:w="6804" w:type="dxa"/>
            <w:tcBorders>
              <w:top w:val="single" w:sz="4" w:space="0" w:color="auto"/>
              <w:left w:val="single" w:sz="4" w:space="0" w:color="auto"/>
              <w:bottom w:val="single" w:sz="4" w:space="0" w:color="auto"/>
              <w:right w:val="single" w:sz="4" w:space="0" w:color="auto"/>
            </w:tcBorders>
            <w:vAlign w:val="center"/>
          </w:tcPr>
          <w:p w14:paraId="64F30916" w14:textId="77777777" w:rsidR="004D488C" w:rsidRPr="00AE47D6" w:rsidRDefault="00823024" w:rsidP="00EE6384">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Returned and Services League of Australia</w:t>
            </w:r>
          </w:p>
        </w:tc>
      </w:tr>
      <w:tr w:rsidR="000E0038" w14:paraId="3C7BA58A"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E890D55"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Mike von Berg MC OAM</w:t>
            </w:r>
          </w:p>
        </w:tc>
        <w:tc>
          <w:tcPr>
            <w:tcW w:w="6804" w:type="dxa"/>
            <w:tcBorders>
              <w:top w:val="single" w:sz="4" w:space="0" w:color="auto"/>
              <w:left w:val="single" w:sz="4" w:space="0" w:color="auto"/>
              <w:bottom w:val="single" w:sz="4" w:space="0" w:color="auto"/>
              <w:right w:val="single" w:sz="4" w:space="0" w:color="auto"/>
            </w:tcBorders>
            <w:vAlign w:val="center"/>
          </w:tcPr>
          <w:p w14:paraId="2AD15A22" w14:textId="77777777" w:rsidR="004D488C" w:rsidRPr="00262056" w:rsidRDefault="00823024" w:rsidP="00EE6384">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0E0038" w14:paraId="789E5C47"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E8A7B24" w14:textId="77777777" w:rsidR="004D488C"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Paul Singer CVO</w:t>
            </w:r>
          </w:p>
        </w:tc>
        <w:tc>
          <w:tcPr>
            <w:tcW w:w="6804" w:type="dxa"/>
            <w:tcBorders>
              <w:top w:val="single" w:sz="4" w:space="0" w:color="auto"/>
              <w:left w:val="single" w:sz="4" w:space="0" w:color="auto"/>
              <w:bottom w:val="single" w:sz="4" w:space="0" w:color="auto"/>
              <w:right w:val="single" w:sz="4" w:space="0" w:color="auto"/>
            </w:tcBorders>
            <w:vAlign w:val="center"/>
          </w:tcPr>
          <w:p w14:paraId="51A31661" w14:textId="77777777" w:rsidR="004D488C" w:rsidRPr="00262056" w:rsidRDefault="00823024" w:rsidP="00EE638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Soldier On</w:t>
            </w:r>
          </w:p>
        </w:tc>
      </w:tr>
      <w:tr w:rsidR="000E0038" w14:paraId="0D8A73D5"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E471636"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Beverley Benporath</w:t>
            </w:r>
          </w:p>
        </w:tc>
        <w:tc>
          <w:tcPr>
            <w:tcW w:w="6804" w:type="dxa"/>
            <w:tcBorders>
              <w:top w:val="single" w:sz="4" w:space="0" w:color="auto"/>
              <w:left w:val="single" w:sz="4" w:space="0" w:color="auto"/>
              <w:bottom w:val="single" w:sz="4" w:space="0" w:color="auto"/>
              <w:right w:val="single" w:sz="4" w:space="0" w:color="auto"/>
            </w:tcBorders>
            <w:vAlign w:val="center"/>
          </w:tcPr>
          <w:p w14:paraId="382C10BA" w14:textId="77777777" w:rsidR="004D488C" w:rsidRPr="00262056" w:rsidRDefault="00823024" w:rsidP="00EE6384">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Partners of Veterans Association of Australia Inc</w:t>
            </w:r>
            <w:r>
              <w:rPr>
                <w:rFonts w:asciiTheme="minorHAnsi" w:hAnsiTheme="minorHAnsi" w:cstheme="minorHAnsi"/>
                <w:color w:val="000000" w:themeColor="text1"/>
                <w:sz w:val="22"/>
                <w:szCs w:val="22"/>
                <w:lang w:val="en-US"/>
              </w:rPr>
              <w:t xml:space="preserve"> </w:t>
            </w:r>
          </w:p>
        </w:tc>
      </w:tr>
      <w:tr w:rsidR="000E0038" w14:paraId="4CECB841"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38A7811" w14:textId="77777777" w:rsidR="004D488C" w:rsidRPr="006578A4" w:rsidRDefault="00823024" w:rsidP="00EE6384">
            <w:pPr>
              <w:spacing w:line="276" w:lineRule="auto"/>
              <w:ind w:left="22" w:hanging="22"/>
              <w:rPr>
                <w:rFonts w:asciiTheme="minorHAnsi" w:hAnsiTheme="minorHAnsi" w:cstheme="minorHAnsi"/>
                <w:sz w:val="22"/>
                <w:szCs w:val="22"/>
              </w:rPr>
            </w:pPr>
            <w:r w:rsidRPr="006578A4">
              <w:rPr>
                <w:rFonts w:asciiTheme="minorHAnsi" w:hAnsiTheme="minorHAnsi" w:cstheme="minorHAnsi"/>
                <w:sz w:val="22"/>
                <w:szCs w:val="22"/>
              </w:rPr>
              <w:t>Scott Jeffrey</w:t>
            </w:r>
          </w:p>
        </w:tc>
        <w:tc>
          <w:tcPr>
            <w:tcW w:w="6804" w:type="dxa"/>
            <w:tcBorders>
              <w:top w:val="single" w:sz="4" w:space="0" w:color="auto"/>
              <w:left w:val="single" w:sz="4" w:space="0" w:color="auto"/>
              <w:bottom w:val="single" w:sz="4" w:space="0" w:color="auto"/>
              <w:right w:val="single" w:sz="4" w:space="0" w:color="auto"/>
            </w:tcBorders>
            <w:vAlign w:val="center"/>
          </w:tcPr>
          <w:p w14:paraId="422CD4CE" w14:textId="77777777" w:rsidR="004D488C" w:rsidRPr="00262056" w:rsidRDefault="00823024" w:rsidP="00EE6384">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0E0038" w14:paraId="26349705"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0657227" w14:textId="77777777" w:rsidR="004D488C" w:rsidRPr="006578A4" w:rsidRDefault="00823024" w:rsidP="00EE6384">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Max Ball</w:t>
            </w:r>
          </w:p>
        </w:tc>
        <w:tc>
          <w:tcPr>
            <w:tcW w:w="6804" w:type="dxa"/>
            <w:tcBorders>
              <w:top w:val="single" w:sz="4" w:space="0" w:color="auto"/>
              <w:left w:val="single" w:sz="4" w:space="0" w:color="auto"/>
              <w:bottom w:val="single" w:sz="4" w:space="0" w:color="auto"/>
              <w:right w:val="single" w:sz="4" w:space="0" w:color="auto"/>
            </w:tcBorders>
            <w:vAlign w:val="center"/>
          </w:tcPr>
          <w:p w14:paraId="3ED90228" w14:textId="77777777" w:rsidR="004D488C" w:rsidRPr="00262056" w:rsidRDefault="00823024" w:rsidP="00EE6384">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p>
        </w:tc>
      </w:tr>
      <w:tr w:rsidR="000E0038" w14:paraId="0C56BC08"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A92502A" w14:textId="230B9135" w:rsidR="004D488C" w:rsidRPr="006578A4" w:rsidRDefault="00823024" w:rsidP="00EE6384">
            <w:pPr>
              <w:ind w:left="22" w:hanging="22"/>
              <w:rPr>
                <w:rFonts w:asciiTheme="minorHAnsi" w:hAnsiTheme="minorHAnsi" w:cstheme="minorHAnsi"/>
                <w:sz w:val="22"/>
                <w:szCs w:val="22"/>
              </w:rPr>
            </w:pPr>
            <w:r>
              <w:rPr>
                <w:rFonts w:asciiTheme="minorHAnsi" w:hAnsiTheme="minorHAnsi" w:cstheme="minorHAnsi"/>
                <w:sz w:val="22"/>
                <w:szCs w:val="22"/>
              </w:rPr>
              <w:t>William Rober</w:t>
            </w:r>
            <w:r w:rsidR="005C6D77">
              <w:rPr>
                <w:rFonts w:asciiTheme="minorHAnsi" w:hAnsiTheme="minorHAnsi" w:cstheme="minorHAnsi"/>
                <w:sz w:val="22"/>
                <w:szCs w:val="22"/>
              </w:rPr>
              <w:t>t</w:t>
            </w:r>
            <w:r>
              <w:rPr>
                <w:rFonts w:asciiTheme="minorHAnsi" w:hAnsiTheme="minorHAnsi" w:cstheme="minorHAnsi"/>
                <w:sz w:val="22"/>
                <w:szCs w:val="22"/>
              </w:rPr>
              <w:t>s OAM</w:t>
            </w:r>
          </w:p>
        </w:tc>
        <w:tc>
          <w:tcPr>
            <w:tcW w:w="6804" w:type="dxa"/>
            <w:tcBorders>
              <w:top w:val="single" w:sz="4" w:space="0" w:color="auto"/>
              <w:left w:val="single" w:sz="4" w:space="0" w:color="auto"/>
              <w:bottom w:val="single" w:sz="4" w:space="0" w:color="auto"/>
              <w:right w:val="single" w:sz="4" w:space="0" w:color="auto"/>
            </w:tcBorders>
            <w:vAlign w:val="center"/>
          </w:tcPr>
          <w:p w14:paraId="6A1A41AF" w14:textId="77777777" w:rsidR="004D488C" w:rsidRPr="003229D8" w:rsidRDefault="00823024" w:rsidP="00EE6384">
            <w:pPr>
              <w:rPr>
                <w:rFonts w:asciiTheme="minorHAnsi" w:hAnsiTheme="minorHAnsi" w:cstheme="minorHAnsi"/>
                <w:color w:val="000000" w:themeColor="text1"/>
                <w:sz w:val="22"/>
                <w:szCs w:val="22"/>
              </w:rPr>
            </w:pPr>
            <w:r w:rsidRPr="003229D8">
              <w:rPr>
                <w:rFonts w:asciiTheme="minorHAnsi" w:hAnsiTheme="minorHAnsi" w:cstheme="minorHAnsi"/>
                <w:color w:val="000000" w:themeColor="text1"/>
                <w:sz w:val="22"/>
                <w:szCs w:val="22"/>
                <w:lang w:val="en-US"/>
              </w:rPr>
              <w:t>Vietnam Veterans’ Federation of Australia</w:t>
            </w:r>
          </w:p>
        </w:tc>
      </w:tr>
      <w:tr w:rsidR="000E0038" w14:paraId="7BDB6F26"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6783022" w14:textId="77777777" w:rsidR="004D488C" w:rsidRPr="00262056" w:rsidRDefault="00823024" w:rsidP="00EE6384">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0E0038" w14:paraId="1B248182"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C440D1A"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Andrew Kefford PSM</w:t>
            </w:r>
          </w:p>
        </w:tc>
        <w:tc>
          <w:tcPr>
            <w:tcW w:w="6804" w:type="dxa"/>
            <w:tcBorders>
              <w:top w:val="single" w:sz="4" w:space="0" w:color="auto"/>
              <w:left w:val="single" w:sz="4" w:space="0" w:color="auto"/>
              <w:bottom w:val="single" w:sz="4" w:space="0" w:color="auto"/>
              <w:right w:val="single" w:sz="4" w:space="0" w:color="auto"/>
            </w:tcBorders>
            <w:vAlign w:val="center"/>
          </w:tcPr>
          <w:p w14:paraId="49B76182"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Deputy Secretary, Policy and Programs</w:t>
            </w:r>
          </w:p>
        </w:tc>
      </w:tr>
      <w:tr w:rsidR="000E0038" w14:paraId="4723211F"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289246D"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Alison McLaren</w:t>
            </w:r>
          </w:p>
        </w:tc>
        <w:tc>
          <w:tcPr>
            <w:tcW w:w="6804" w:type="dxa"/>
            <w:tcBorders>
              <w:top w:val="single" w:sz="4" w:space="0" w:color="auto"/>
              <w:left w:val="single" w:sz="4" w:space="0" w:color="auto"/>
              <w:bottom w:val="single" w:sz="4" w:space="0" w:color="auto"/>
              <w:right w:val="single" w:sz="4" w:space="0" w:color="auto"/>
            </w:tcBorders>
            <w:vAlign w:val="center"/>
          </w:tcPr>
          <w:p w14:paraId="42475F63" w14:textId="77777777" w:rsidR="004D488C" w:rsidRPr="00262056"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Family and Stakeholder Experience</w:t>
            </w:r>
          </w:p>
        </w:tc>
      </w:tr>
      <w:tr w:rsidR="000E0038" w14:paraId="36FE39C6"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29BA7908"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Brenton Philp</w:t>
            </w:r>
          </w:p>
        </w:tc>
        <w:tc>
          <w:tcPr>
            <w:tcW w:w="6804" w:type="dxa"/>
            <w:tcBorders>
              <w:top w:val="single" w:sz="4" w:space="0" w:color="auto"/>
              <w:left w:val="single" w:sz="4" w:space="0" w:color="auto"/>
              <w:bottom w:val="single" w:sz="4" w:space="0" w:color="auto"/>
              <w:right w:val="single" w:sz="4" w:space="0" w:color="auto"/>
            </w:tcBorders>
            <w:vAlign w:val="center"/>
          </w:tcPr>
          <w:p w14:paraId="71C1E86B"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Chief Operating Officer</w:t>
            </w:r>
          </w:p>
        </w:tc>
      </w:tr>
      <w:tr w:rsidR="000E0038" w14:paraId="4D6F39E9"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1FB1FCB" w14:textId="77777777" w:rsidR="004D488C" w:rsidRPr="00CC3C9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James Dallas</w:t>
            </w:r>
          </w:p>
        </w:tc>
        <w:tc>
          <w:tcPr>
            <w:tcW w:w="6804" w:type="dxa"/>
            <w:tcBorders>
              <w:top w:val="single" w:sz="4" w:space="0" w:color="auto"/>
              <w:left w:val="single" w:sz="4" w:space="0" w:color="auto"/>
              <w:bottom w:val="single" w:sz="4" w:space="0" w:color="auto"/>
              <w:right w:val="single" w:sz="4" w:space="0" w:color="auto"/>
            </w:tcBorders>
            <w:vAlign w:val="center"/>
          </w:tcPr>
          <w:p w14:paraId="29FF97CC" w14:textId="77777777" w:rsidR="004D488C" w:rsidRPr="00CC3C9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Younger Veterans – Contemporary Needs Forum (YVF) Representative </w:t>
            </w:r>
          </w:p>
        </w:tc>
      </w:tr>
      <w:tr w:rsidR="000E0038" w14:paraId="6931F310"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F0D8074"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AIRCDRE Kaarin Kooij CSC</w:t>
            </w:r>
          </w:p>
        </w:tc>
        <w:tc>
          <w:tcPr>
            <w:tcW w:w="6804" w:type="dxa"/>
            <w:tcBorders>
              <w:top w:val="single" w:sz="4" w:space="0" w:color="auto"/>
              <w:left w:val="single" w:sz="4" w:space="0" w:color="auto"/>
              <w:bottom w:val="single" w:sz="4" w:space="0" w:color="auto"/>
              <w:right w:val="single" w:sz="4" w:space="0" w:color="auto"/>
            </w:tcBorders>
            <w:vAlign w:val="center"/>
          </w:tcPr>
          <w:p w14:paraId="0405AFB2" w14:textId="77777777" w:rsidR="004D488C" w:rsidRPr="00CC3C9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Department of Defence</w:t>
            </w:r>
          </w:p>
        </w:tc>
      </w:tr>
      <w:tr w:rsidR="000E0038" w14:paraId="7C239E3F"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469DE1" w14:textId="77777777" w:rsidR="004D488C" w:rsidRPr="00262056"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t>Prese</w:t>
            </w:r>
            <w:r w:rsidRPr="00D0649A">
              <w:rPr>
                <w:rFonts w:asciiTheme="minorHAnsi" w:hAnsiTheme="minorHAnsi" w:cstheme="minorHAnsi"/>
                <w:b/>
                <w:color w:val="FFFFFF" w:themeColor="background1"/>
                <w:sz w:val="22"/>
                <w:szCs w:val="22"/>
                <w:shd w:val="clear" w:color="auto" w:fill="548DD4" w:themeFill="text2" w:themeFillTint="99"/>
              </w:rPr>
              <w:t>nters</w:t>
            </w:r>
          </w:p>
        </w:tc>
      </w:tr>
      <w:tr w:rsidR="000E0038" w14:paraId="68DFE25E"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33E8CB00" w14:textId="77777777" w:rsidR="004D488C"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Tara Cavanagh</w:t>
            </w:r>
          </w:p>
        </w:tc>
        <w:tc>
          <w:tcPr>
            <w:tcW w:w="6804" w:type="dxa"/>
            <w:tcBorders>
              <w:top w:val="single" w:sz="4" w:space="0" w:color="auto"/>
              <w:left w:val="single" w:sz="4" w:space="0" w:color="auto"/>
              <w:bottom w:val="single" w:sz="4" w:space="0" w:color="auto"/>
              <w:right w:val="single" w:sz="4" w:space="0" w:color="auto"/>
            </w:tcBorders>
            <w:vAlign w:val="center"/>
          </w:tcPr>
          <w:p w14:paraId="04C085F6"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First Assistant Secretary, Client Benefits</w:t>
            </w:r>
          </w:p>
        </w:tc>
      </w:tr>
      <w:tr w:rsidR="000E0038" w14:paraId="1EB4390B"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715C22B" w14:textId="77777777" w:rsidR="004D488C"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Ingrid Nagy</w:t>
            </w:r>
          </w:p>
        </w:tc>
        <w:tc>
          <w:tcPr>
            <w:tcW w:w="6804" w:type="dxa"/>
            <w:tcBorders>
              <w:top w:val="single" w:sz="4" w:space="0" w:color="auto"/>
              <w:left w:val="single" w:sz="4" w:space="0" w:color="auto"/>
              <w:bottom w:val="single" w:sz="4" w:space="0" w:color="auto"/>
              <w:right w:val="single" w:sz="4" w:space="0" w:color="auto"/>
            </w:tcBorders>
            <w:vAlign w:val="center"/>
          </w:tcPr>
          <w:p w14:paraId="18C6D3B3"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Assistant Secretary, Communications</w:t>
            </w:r>
          </w:p>
        </w:tc>
      </w:tr>
      <w:tr w:rsidR="000E0038" w14:paraId="274A9B41"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DE860E9" w14:textId="66EBAF73" w:rsidR="003359C1"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Sally Bradford</w:t>
            </w:r>
          </w:p>
        </w:tc>
        <w:tc>
          <w:tcPr>
            <w:tcW w:w="6804" w:type="dxa"/>
            <w:tcBorders>
              <w:top w:val="single" w:sz="4" w:space="0" w:color="auto"/>
              <w:left w:val="single" w:sz="4" w:space="0" w:color="auto"/>
              <w:bottom w:val="single" w:sz="4" w:space="0" w:color="auto"/>
              <w:right w:val="single" w:sz="4" w:space="0" w:color="auto"/>
            </w:tcBorders>
            <w:vAlign w:val="center"/>
          </w:tcPr>
          <w:p w14:paraId="26DA7F19" w14:textId="2F2A5D74" w:rsidR="003359C1"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Executive Director, Service Design Finance and Program Integrity Taskforce</w:t>
            </w:r>
          </w:p>
        </w:tc>
      </w:tr>
      <w:tr w:rsidR="000E0038" w14:paraId="457F3752"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2FD2B9F" w14:textId="77777777" w:rsidR="004D488C" w:rsidRPr="00815FEC" w:rsidRDefault="00823024" w:rsidP="00EE6384">
            <w:pPr>
              <w:tabs>
                <w:tab w:val="left" w:pos="851"/>
              </w:tabs>
              <w:autoSpaceDE w:val="0"/>
              <w:autoSpaceDN w:val="0"/>
              <w:adjustRightInd w:val="0"/>
              <w:ind w:right="-428"/>
              <w:rPr>
                <w:rFonts w:asciiTheme="minorHAnsi" w:hAnsiTheme="minorHAnsi" w:cstheme="minorHAnsi"/>
                <w:b/>
                <w:color w:val="000000" w:themeColor="text1"/>
                <w:sz w:val="22"/>
                <w:szCs w:val="22"/>
              </w:rPr>
            </w:pPr>
            <w:r w:rsidRPr="00815FEC">
              <w:rPr>
                <w:rFonts w:asciiTheme="minorHAnsi" w:hAnsiTheme="minorHAnsi" w:cstheme="minorHAnsi"/>
                <w:b/>
                <w:color w:val="FFFFFF" w:themeColor="background1"/>
                <w:sz w:val="22"/>
                <w:szCs w:val="22"/>
              </w:rPr>
              <w:t>Observers</w:t>
            </w:r>
          </w:p>
        </w:tc>
      </w:tr>
      <w:tr w:rsidR="000E0038" w14:paraId="4F5DBDB3"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4955DE10"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Legatee Mark Lax</w:t>
            </w:r>
          </w:p>
        </w:tc>
        <w:tc>
          <w:tcPr>
            <w:tcW w:w="6804" w:type="dxa"/>
            <w:tcBorders>
              <w:top w:val="single" w:sz="4" w:space="0" w:color="auto"/>
              <w:left w:val="single" w:sz="4" w:space="0" w:color="auto"/>
              <w:bottom w:val="single" w:sz="4" w:space="0" w:color="auto"/>
              <w:right w:val="single" w:sz="4" w:space="0" w:color="auto"/>
            </w:tcBorders>
            <w:vAlign w:val="center"/>
          </w:tcPr>
          <w:p w14:paraId="7E34EC64"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Legacy Australia Inc</w:t>
            </w:r>
          </w:p>
        </w:tc>
      </w:tr>
      <w:tr w:rsidR="000E0038" w14:paraId="76D5B43F"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5A436227"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Keely Dreghorn</w:t>
            </w:r>
          </w:p>
        </w:tc>
        <w:tc>
          <w:tcPr>
            <w:tcW w:w="6804" w:type="dxa"/>
            <w:tcBorders>
              <w:top w:val="single" w:sz="4" w:space="0" w:color="auto"/>
              <w:left w:val="single" w:sz="4" w:space="0" w:color="auto"/>
              <w:bottom w:val="single" w:sz="4" w:space="0" w:color="auto"/>
              <w:right w:val="single" w:sz="4" w:space="0" w:color="auto"/>
            </w:tcBorders>
            <w:vAlign w:val="center"/>
          </w:tcPr>
          <w:p w14:paraId="6619621C"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Returned and Services League of Australia</w:t>
            </w:r>
          </w:p>
        </w:tc>
      </w:tr>
      <w:tr w:rsidR="000E0038" w14:paraId="7D285842"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7F70BA30" w14:textId="77777777" w:rsidR="004D488C" w:rsidRPr="004E662D"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Debbie Arnold</w:t>
            </w:r>
          </w:p>
        </w:tc>
        <w:tc>
          <w:tcPr>
            <w:tcW w:w="6804" w:type="dxa"/>
            <w:tcBorders>
              <w:top w:val="single" w:sz="4" w:space="0" w:color="auto"/>
              <w:left w:val="single" w:sz="4" w:space="0" w:color="auto"/>
              <w:bottom w:val="single" w:sz="4" w:space="0" w:color="auto"/>
              <w:right w:val="single" w:sz="4" w:space="0" w:color="auto"/>
            </w:tcBorders>
            <w:vAlign w:val="center"/>
          </w:tcPr>
          <w:p w14:paraId="22A3B375"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First Assistant Secretary, Ministerial Engagement and Communications </w:t>
            </w:r>
          </w:p>
        </w:tc>
      </w:tr>
      <w:tr w:rsidR="000E0038" w14:paraId="5DDA5BD4"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FCEC421"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Amanda Conroy</w:t>
            </w:r>
          </w:p>
        </w:tc>
        <w:tc>
          <w:tcPr>
            <w:tcW w:w="6804" w:type="dxa"/>
            <w:tcBorders>
              <w:top w:val="single" w:sz="4" w:space="0" w:color="auto"/>
              <w:left w:val="single" w:sz="4" w:space="0" w:color="auto"/>
              <w:bottom w:val="single" w:sz="4" w:space="0" w:color="auto"/>
              <w:right w:val="single" w:sz="4" w:space="0" w:color="auto"/>
            </w:tcBorders>
            <w:vAlign w:val="center"/>
          </w:tcPr>
          <w:p w14:paraId="0A46EC0D"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Ministerial, International and Stakeholder Relations</w:t>
            </w:r>
          </w:p>
        </w:tc>
      </w:tr>
      <w:tr w:rsidR="000E0038" w14:paraId="66772535"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01BB32" w14:textId="77777777" w:rsidR="004D488C" w:rsidRPr="009D3C94" w:rsidRDefault="00823024" w:rsidP="00EE6384">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Secretariat</w:t>
            </w:r>
          </w:p>
        </w:tc>
      </w:tr>
      <w:tr w:rsidR="000E0038" w14:paraId="485C1B2C"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03DB5D5D" w14:textId="77777777" w:rsidR="004D488C" w:rsidRPr="00AE3B93" w:rsidRDefault="00823024" w:rsidP="00EE6384">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Brad Clarke</w:t>
            </w:r>
          </w:p>
        </w:tc>
        <w:tc>
          <w:tcPr>
            <w:tcW w:w="6804" w:type="dxa"/>
            <w:tcBorders>
              <w:top w:val="single" w:sz="4" w:space="0" w:color="auto"/>
              <w:left w:val="single" w:sz="4" w:space="0" w:color="auto"/>
              <w:bottom w:val="single" w:sz="4" w:space="0" w:color="auto"/>
              <w:right w:val="single" w:sz="4" w:space="0" w:color="auto"/>
            </w:tcBorders>
            <w:vAlign w:val="center"/>
          </w:tcPr>
          <w:p w14:paraId="11997CF9" w14:textId="77777777" w:rsidR="004D488C" w:rsidRPr="00AE3B93" w:rsidRDefault="00823024" w:rsidP="00EE63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Assistant Director, International and Stakeholder Relations</w:t>
            </w:r>
          </w:p>
        </w:tc>
      </w:tr>
      <w:tr w:rsidR="000E0038" w14:paraId="712041AE"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08B421A" w14:textId="77777777" w:rsidR="004D488C" w:rsidRPr="00AE3B93" w:rsidRDefault="00823024" w:rsidP="00EE6384">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Jessica Law</w:t>
            </w:r>
          </w:p>
        </w:tc>
        <w:tc>
          <w:tcPr>
            <w:tcW w:w="6804" w:type="dxa"/>
            <w:tcBorders>
              <w:top w:val="single" w:sz="4" w:space="0" w:color="auto"/>
              <w:left w:val="single" w:sz="4" w:space="0" w:color="auto"/>
              <w:bottom w:val="single" w:sz="4" w:space="0" w:color="auto"/>
              <w:right w:val="single" w:sz="4" w:space="0" w:color="auto"/>
            </w:tcBorders>
            <w:vAlign w:val="center"/>
          </w:tcPr>
          <w:p w14:paraId="49738E20" w14:textId="77777777" w:rsidR="004D488C" w:rsidRPr="00AE3B93" w:rsidRDefault="00823024" w:rsidP="00EE638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Senior Secretariat Support Officer, International and Stakeholder Relations</w:t>
            </w:r>
          </w:p>
        </w:tc>
      </w:tr>
      <w:tr w:rsidR="000E0038" w14:paraId="65A76D4E" w14:textId="77777777" w:rsidTr="00D0649A">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D84AB2A" w14:textId="77777777" w:rsidR="004D488C" w:rsidRPr="009D3C94" w:rsidRDefault="00823024" w:rsidP="00EE6384">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Apologies</w:t>
            </w:r>
          </w:p>
        </w:tc>
      </w:tr>
      <w:tr w:rsidR="000E0038" w14:paraId="507AD180"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63193DB3" w14:textId="77777777" w:rsidR="004D488C" w:rsidRPr="009307F3" w:rsidRDefault="00823024" w:rsidP="00EE6384">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Joe Iervasi AM, CSC</w:t>
            </w:r>
          </w:p>
        </w:tc>
        <w:tc>
          <w:tcPr>
            <w:tcW w:w="6804" w:type="dxa"/>
            <w:tcBorders>
              <w:top w:val="single" w:sz="4" w:space="0" w:color="auto"/>
              <w:left w:val="single" w:sz="4" w:space="0" w:color="auto"/>
              <w:bottom w:val="single" w:sz="4" w:space="0" w:color="auto"/>
              <w:right w:val="single" w:sz="4" w:space="0" w:color="auto"/>
            </w:tcBorders>
            <w:vAlign w:val="center"/>
          </w:tcPr>
          <w:p w14:paraId="5A60D93D" w14:textId="77777777" w:rsidR="004D488C" w:rsidRPr="006245B3"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Air Force Association</w:t>
            </w:r>
          </w:p>
        </w:tc>
      </w:tr>
      <w:tr w:rsidR="000E0038" w14:paraId="0475168C"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2C3FB43" w14:textId="77777777" w:rsidR="004D488C" w:rsidRDefault="00823024" w:rsidP="00EE6384">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Rod Henderson</w:t>
            </w:r>
          </w:p>
        </w:tc>
        <w:tc>
          <w:tcPr>
            <w:tcW w:w="6804" w:type="dxa"/>
            <w:tcBorders>
              <w:top w:val="single" w:sz="4" w:space="0" w:color="auto"/>
              <w:left w:val="single" w:sz="4" w:space="0" w:color="auto"/>
              <w:bottom w:val="single" w:sz="4" w:space="0" w:color="auto"/>
              <w:right w:val="single" w:sz="4" w:space="0" w:color="auto"/>
            </w:tcBorders>
            <w:vAlign w:val="center"/>
          </w:tcPr>
          <w:p w14:paraId="038AF211" w14:textId="77777777" w:rsidR="004D488C"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Australian Peacekeeper and Peacemaker Veterans’ Association</w:t>
            </w:r>
          </w:p>
        </w:tc>
      </w:tr>
      <w:tr w:rsidR="000E0038" w14:paraId="54A2A028" w14:textId="77777777" w:rsidTr="00BA4E43">
        <w:trPr>
          <w:trHeight w:val="340"/>
        </w:trPr>
        <w:tc>
          <w:tcPr>
            <w:tcW w:w="4248" w:type="dxa"/>
            <w:tcBorders>
              <w:top w:val="single" w:sz="4" w:space="0" w:color="auto"/>
              <w:left w:val="single" w:sz="4" w:space="0" w:color="auto"/>
              <w:bottom w:val="single" w:sz="4" w:space="0" w:color="auto"/>
              <w:right w:val="single" w:sz="4" w:space="0" w:color="auto"/>
            </w:tcBorders>
            <w:vAlign w:val="center"/>
          </w:tcPr>
          <w:p w14:paraId="1AEEBE52" w14:textId="77777777" w:rsidR="004D488C" w:rsidRDefault="00823024" w:rsidP="00EE638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BRIG Mike Annett CSC</w:t>
            </w:r>
          </w:p>
        </w:tc>
        <w:tc>
          <w:tcPr>
            <w:tcW w:w="6804" w:type="dxa"/>
            <w:tcBorders>
              <w:top w:val="single" w:sz="4" w:space="0" w:color="auto"/>
              <w:left w:val="single" w:sz="4" w:space="0" w:color="auto"/>
              <w:bottom w:val="single" w:sz="4" w:space="0" w:color="auto"/>
              <w:right w:val="single" w:sz="4" w:space="0" w:color="auto"/>
            </w:tcBorders>
            <w:vAlign w:val="center"/>
          </w:tcPr>
          <w:p w14:paraId="540811E0" w14:textId="77777777" w:rsidR="004D488C" w:rsidRPr="00447E68" w:rsidRDefault="00823024" w:rsidP="00EE6384">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Defence Reserves Association</w:t>
            </w:r>
          </w:p>
        </w:tc>
      </w:tr>
      <w:bookmarkEnd w:id="2"/>
    </w:tbl>
    <w:p w14:paraId="22DBFBA6" w14:textId="77777777" w:rsidR="001A11B8" w:rsidRDefault="001A11B8" w:rsidP="00EE6384">
      <w:pPr>
        <w:rPr>
          <w:rFonts w:ascii="Calibri" w:hAnsi="Calibri" w:cs="Arial"/>
          <w:b/>
          <w:sz w:val="36"/>
          <w:szCs w:val="36"/>
        </w:rPr>
      </w:pPr>
    </w:p>
    <w:p w14:paraId="46B01C8C" w14:textId="64B0E20A" w:rsidR="001A11B8" w:rsidRDefault="00823024" w:rsidP="0027322E">
      <w:pPr>
        <w:jc w:val="center"/>
        <w:rPr>
          <w:rFonts w:ascii="Calibri" w:hAnsi="Calibri" w:cs="Arial"/>
          <w:b/>
          <w:sz w:val="36"/>
          <w:szCs w:val="36"/>
        </w:rPr>
      </w:pPr>
      <w:r w:rsidRPr="00ED0039">
        <w:rPr>
          <w:rFonts w:asciiTheme="minorHAnsi" w:hAnsiTheme="minorHAnsi"/>
          <w:b/>
          <w:sz w:val="20"/>
        </w:rPr>
        <w:t>Next Meeting</w:t>
      </w:r>
      <w:r w:rsidRPr="00ED0039">
        <w:rPr>
          <w:rFonts w:asciiTheme="minorHAnsi" w:hAnsiTheme="minorHAnsi"/>
          <w:sz w:val="20"/>
        </w:rPr>
        <w:t xml:space="preserve"> – </w:t>
      </w:r>
      <w:r w:rsidR="0061571B" w:rsidRPr="0061571B">
        <w:rPr>
          <w:rFonts w:asciiTheme="minorHAnsi" w:hAnsiTheme="minorHAnsi"/>
          <w:iCs/>
          <w:sz w:val="20"/>
        </w:rPr>
        <w:t>TBC</w:t>
      </w:r>
    </w:p>
    <w:p w14:paraId="3C849515" w14:textId="77777777" w:rsidR="001A11B8" w:rsidRPr="00BD0140" w:rsidRDefault="001A11B8" w:rsidP="00EE6384">
      <w:pPr>
        <w:rPr>
          <w:rFonts w:ascii="Calibri" w:hAnsi="Calibri" w:cs="Arial"/>
        </w:rPr>
      </w:pPr>
    </w:p>
    <w:sectPr w:rsidR="001A11B8" w:rsidRPr="00BD0140" w:rsidSect="00D7320B">
      <w:headerReference w:type="even" r:id="rId8"/>
      <w:headerReference w:type="default" r:id="rId9"/>
      <w:footerReference w:type="default" r:id="rId10"/>
      <w:headerReference w:type="first" r:id="rId11"/>
      <w:footerReference w:type="first" r:id="rId12"/>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2A53" w14:textId="77777777" w:rsidR="009C294F" w:rsidRDefault="00823024">
      <w:r>
        <w:separator/>
      </w:r>
    </w:p>
    <w:p w14:paraId="16309D9A" w14:textId="77777777" w:rsidR="009C294F" w:rsidRDefault="009C294F"/>
  </w:endnote>
  <w:endnote w:type="continuationSeparator" w:id="0">
    <w:p w14:paraId="3C72319C" w14:textId="77777777" w:rsidR="009C294F" w:rsidRDefault="00823024">
      <w:r>
        <w:continuationSeparator/>
      </w:r>
    </w:p>
    <w:p w14:paraId="03E60737" w14:textId="77777777" w:rsidR="009C294F" w:rsidRDefault="009C2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F870" w14:textId="77777777" w:rsidR="001A11B8" w:rsidRPr="00DC0026" w:rsidRDefault="00823024" w:rsidP="001A11B8">
    <w:pPr>
      <w:pStyle w:val="Header"/>
      <w:jc w:val="center"/>
      <w:rPr>
        <w:color w:val="FF0000"/>
      </w:rPr>
    </w:pPr>
    <w:r w:rsidRPr="00FF7A8E">
      <w:rPr>
        <w:color w:val="FF0000"/>
        <w:szCs w:val="28"/>
      </w:rPr>
      <w:t>OFFICIAL</w:t>
    </w:r>
    <w:r w:rsidRPr="007C3A2B">
      <w:rPr>
        <w:color w:val="FF0000"/>
        <w:sz w:val="22"/>
      </w:rPr>
      <w:t xml:space="preserve"> </w:t>
    </w:r>
  </w:p>
  <w:sdt>
    <w:sdtPr>
      <w:id w:val="-351492016"/>
      <w:docPartObj>
        <w:docPartGallery w:val="Page Numbers (Bottom of Page)"/>
        <w:docPartUnique/>
      </w:docPartObj>
    </w:sdtPr>
    <w:sdtEndPr/>
    <w:sdtContent>
      <w:sdt>
        <w:sdtPr>
          <w:id w:val="1641068293"/>
          <w:docPartObj>
            <w:docPartGallery w:val="Page Numbers (Top of Page)"/>
            <w:docPartUnique/>
          </w:docPartObj>
        </w:sdtPr>
        <w:sdtEndPr/>
        <w:sdtContent>
          <w:p w14:paraId="4D18548B" w14:textId="4EF8785F" w:rsidR="001B5EC9" w:rsidRDefault="00823024" w:rsidP="00BA4E43">
            <w:pPr>
              <w:pStyle w:val="Footer"/>
              <w:jc w:val="right"/>
            </w:pPr>
            <w:r w:rsidRPr="00BA4E43">
              <w:rPr>
                <w:rFonts w:asciiTheme="minorHAnsi" w:hAnsiTheme="minorHAnsi" w:cstheme="minorHAnsi"/>
              </w:rPr>
              <w:t xml:space="preserve">Page </w:t>
            </w:r>
            <w:r w:rsidRPr="00BA4E43">
              <w:rPr>
                <w:rFonts w:asciiTheme="minorHAnsi" w:hAnsiTheme="minorHAnsi" w:cstheme="minorHAnsi"/>
                <w:b/>
                <w:bCs/>
              </w:rPr>
              <w:fldChar w:fldCharType="begin"/>
            </w:r>
            <w:r w:rsidRPr="00BA4E43">
              <w:rPr>
                <w:rFonts w:asciiTheme="minorHAnsi" w:hAnsiTheme="minorHAnsi" w:cstheme="minorHAnsi"/>
                <w:b/>
                <w:bCs/>
              </w:rPr>
              <w:instrText xml:space="preserve"> PAGE </w:instrText>
            </w:r>
            <w:r w:rsidRPr="00BA4E43">
              <w:rPr>
                <w:rFonts w:asciiTheme="minorHAnsi" w:hAnsiTheme="minorHAnsi" w:cstheme="minorHAnsi"/>
                <w:b/>
                <w:bCs/>
              </w:rPr>
              <w:fldChar w:fldCharType="separate"/>
            </w:r>
            <w:r w:rsidRPr="00BA4E43">
              <w:rPr>
                <w:rFonts w:asciiTheme="minorHAnsi" w:hAnsiTheme="minorHAnsi" w:cstheme="minorHAnsi"/>
                <w:b/>
                <w:bCs/>
              </w:rPr>
              <w:t>9</w:t>
            </w:r>
            <w:r w:rsidRPr="00BA4E43">
              <w:rPr>
                <w:rFonts w:asciiTheme="minorHAnsi" w:hAnsiTheme="minorHAnsi" w:cstheme="minorHAnsi"/>
                <w:b/>
                <w:bCs/>
              </w:rPr>
              <w:fldChar w:fldCharType="end"/>
            </w:r>
            <w:r w:rsidRPr="00BA4E43">
              <w:rPr>
                <w:rFonts w:asciiTheme="minorHAnsi" w:hAnsiTheme="minorHAnsi" w:cstheme="minorHAnsi"/>
              </w:rPr>
              <w:t xml:space="preserve"> of </w:t>
            </w:r>
            <w:r w:rsidRPr="00BA4E43">
              <w:rPr>
                <w:rFonts w:asciiTheme="minorHAnsi" w:hAnsiTheme="minorHAnsi" w:cstheme="minorHAnsi"/>
                <w:b/>
                <w:bCs/>
              </w:rPr>
              <w:fldChar w:fldCharType="begin"/>
            </w:r>
            <w:r w:rsidRPr="00BA4E43">
              <w:rPr>
                <w:rFonts w:asciiTheme="minorHAnsi" w:hAnsiTheme="minorHAnsi" w:cstheme="minorHAnsi"/>
                <w:b/>
                <w:bCs/>
              </w:rPr>
              <w:instrText xml:space="preserve"> NUMPAGES  </w:instrText>
            </w:r>
            <w:r w:rsidRPr="00BA4E43">
              <w:rPr>
                <w:rFonts w:asciiTheme="minorHAnsi" w:hAnsiTheme="minorHAnsi" w:cstheme="minorHAnsi"/>
                <w:b/>
                <w:bCs/>
              </w:rPr>
              <w:fldChar w:fldCharType="separate"/>
            </w:r>
            <w:r w:rsidRPr="00BA4E43">
              <w:rPr>
                <w:rFonts w:asciiTheme="minorHAnsi" w:hAnsiTheme="minorHAnsi" w:cstheme="minorHAnsi"/>
                <w:b/>
                <w:bCs/>
              </w:rPr>
              <w:t>9</w:t>
            </w:r>
            <w:r w:rsidRPr="00BA4E43">
              <w:rPr>
                <w:rFonts w:asciiTheme="minorHAnsi" w:hAnsiTheme="minorHAnsi" w:cstheme="min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7067" w14:textId="77777777" w:rsidR="001A11B8" w:rsidRPr="00DC0026" w:rsidRDefault="00823024" w:rsidP="001A11B8">
    <w:pPr>
      <w:pStyle w:val="Header"/>
      <w:jc w:val="center"/>
      <w:rPr>
        <w:color w:val="FF0000"/>
      </w:rPr>
    </w:pPr>
    <w:r w:rsidRPr="00FF7A8E">
      <w:rPr>
        <w:color w:val="FF0000"/>
        <w:szCs w:val="28"/>
      </w:rPr>
      <w:t>OFFICIAL</w:t>
    </w:r>
    <w:r w:rsidRPr="007C3A2B">
      <w:rPr>
        <w:color w:val="FF0000"/>
        <w:sz w:val="22"/>
      </w:rPr>
      <w:t xml:space="preserve"> </w:t>
    </w:r>
  </w:p>
  <w:sdt>
    <w:sdtPr>
      <w:rPr>
        <w:rFonts w:asciiTheme="minorHAnsi" w:hAnsiTheme="minorHAnsi" w:cstheme="minorHAnsi"/>
      </w:rPr>
      <w:id w:val="1236356235"/>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F53E2EB" w14:textId="34006B4E" w:rsidR="001B5EC9" w:rsidRPr="002D03E7" w:rsidRDefault="00823024" w:rsidP="001A11B8">
            <w:pPr>
              <w:pStyle w:val="Footer"/>
              <w:jc w:val="right"/>
              <w:rPr>
                <w:rFonts w:asciiTheme="minorHAnsi" w:hAnsiTheme="minorHAnsi" w:cstheme="minorHAnsi"/>
              </w:rPr>
            </w:pPr>
            <w:r w:rsidRPr="002D03E7">
              <w:rPr>
                <w:rFonts w:asciiTheme="minorHAnsi" w:hAnsiTheme="minorHAnsi" w:cstheme="minorHAnsi"/>
                <w:sz w:val="18"/>
                <w:szCs w:val="18"/>
              </w:rPr>
              <w:t xml:space="preserve">Page </w:t>
            </w:r>
            <w:r w:rsidRPr="002D03E7">
              <w:rPr>
                <w:rFonts w:asciiTheme="minorHAnsi" w:hAnsiTheme="minorHAnsi" w:cstheme="minorHAnsi"/>
                <w:b/>
                <w:bCs/>
                <w:sz w:val="18"/>
                <w:szCs w:val="18"/>
              </w:rPr>
              <w:fldChar w:fldCharType="begin"/>
            </w:r>
            <w:r w:rsidRPr="002D03E7">
              <w:rPr>
                <w:rFonts w:asciiTheme="minorHAnsi" w:hAnsiTheme="minorHAnsi" w:cstheme="minorHAnsi"/>
                <w:b/>
                <w:bCs/>
                <w:sz w:val="18"/>
                <w:szCs w:val="18"/>
              </w:rPr>
              <w:instrText xml:space="preserve"> PAGE </w:instrText>
            </w:r>
            <w:r w:rsidRPr="002D03E7">
              <w:rPr>
                <w:rFonts w:asciiTheme="minorHAnsi" w:hAnsiTheme="minorHAnsi" w:cstheme="minorHAnsi"/>
                <w:b/>
                <w:bCs/>
                <w:sz w:val="18"/>
                <w:szCs w:val="18"/>
              </w:rPr>
              <w:fldChar w:fldCharType="separate"/>
            </w:r>
            <w:r w:rsidRPr="002D03E7">
              <w:rPr>
                <w:rFonts w:asciiTheme="minorHAnsi" w:hAnsiTheme="minorHAnsi" w:cstheme="minorHAnsi"/>
                <w:b/>
                <w:bCs/>
                <w:sz w:val="18"/>
                <w:szCs w:val="18"/>
              </w:rPr>
              <w:t>1</w:t>
            </w:r>
            <w:r w:rsidRPr="002D03E7">
              <w:rPr>
                <w:rFonts w:asciiTheme="minorHAnsi" w:hAnsiTheme="minorHAnsi" w:cstheme="minorHAnsi"/>
                <w:b/>
                <w:bCs/>
                <w:sz w:val="18"/>
                <w:szCs w:val="18"/>
              </w:rPr>
              <w:fldChar w:fldCharType="end"/>
            </w:r>
            <w:r w:rsidRPr="002D03E7">
              <w:rPr>
                <w:rFonts w:asciiTheme="minorHAnsi" w:hAnsiTheme="minorHAnsi" w:cstheme="minorHAnsi"/>
                <w:sz w:val="18"/>
                <w:szCs w:val="18"/>
              </w:rPr>
              <w:t xml:space="preserve"> of </w:t>
            </w:r>
            <w:r w:rsidRPr="002D03E7">
              <w:rPr>
                <w:rFonts w:asciiTheme="minorHAnsi" w:hAnsiTheme="minorHAnsi" w:cstheme="minorHAnsi"/>
                <w:b/>
                <w:bCs/>
                <w:sz w:val="18"/>
                <w:szCs w:val="18"/>
              </w:rPr>
              <w:fldChar w:fldCharType="begin"/>
            </w:r>
            <w:r w:rsidRPr="002D03E7">
              <w:rPr>
                <w:rFonts w:asciiTheme="minorHAnsi" w:hAnsiTheme="minorHAnsi" w:cstheme="minorHAnsi"/>
                <w:b/>
                <w:bCs/>
                <w:sz w:val="18"/>
                <w:szCs w:val="18"/>
              </w:rPr>
              <w:instrText xml:space="preserve"> NUMPAGES  </w:instrText>
            </w:r>
            <w:r w:rsidRPr="002D03E7">
              <w:rPr>
                <w:rFonts w:asciiTheme="minorHAnsi" w:hAnsiTheme="minorHAnsi" w:cstheme="minorHAnsi"/>
                <w:b/>
                <w:bCs/>
                <w:sz w:val="18"/>
                <w:szCs w:val="18"/>
              </w:rPr>
              <w:fldChar w:fldCharType="separate"/>
            </w:r>
            <w:r w:rsidRPr="002D03E7">
              <w:rPr>
                <w:rFonts w:asciiTheme="minorHAnsi" w:hAnsiTheme="minorHAnsi" w:cstheme="minorHAnsi"/>
                <w:b/>
                <w:bCs/>
                <w:sz w:val="18"/>
                <w:szCs w:val="18"/>
              </w:rPr>
              <w:t>9</w:t>
            </w:r>
            <w:r w:rsidRPr="002D03E7">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7CF9" w14:textId="77777777" w:rsidR="009C294F" w:rsidRDefault="00823024">
      <w:r>
        <w:separator/>
      </w:r>
    </w:p>
    <w:p w14:paraId="61E31B18" w14:textId="77777777" w:rsidR="009C294F" w:rsidRDefault="009C294F"/>
  </w:footnote>
  <w:footnote w:type="continuationSeparator" w:id="0">
    <w:p w14:paraId="112C243D" w14:textId="77777777" w:rsidR="009C294F" w:rsidRDefault="00823024">
      <w:r>
        <w:continuationSeparator/>
      </w:r>
    </w:p>
    <w:p w14:paraId="6576F17A" w14:textId="77777777" w:rsidR="009C294F" w:rsidRDefault="009C2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822B" w14:textId="017F7F78" w:rsidR="001B5EC9" w:rsidRDefault="008C7247">
    <w:pPr>
      <w:pStyle w:val="Header"/>
    </w:pPr>
    <w:r>
      <w:rPr>
        <w:noProof/>
      </w:rPr>
      <w:pict w14:anchorId="55DFB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28641" o:spid="_x0000_s1026"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67517858"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336B" w14:textId="0AD5DC49" w:rsidR="00001ECB" w:rsidRPr="001A11B8" w:rsidRDefault="008C7247" w:rsidP="00BA4E43">
    <w:pPr>
      <w:pStyle w:val="Header"/>
      <w:jc w:val="center"/>
      <w:rPr>
        <w:color w:val="FF0000"/>
        <w:szCs w:val="28"/>
      </w:rPr>
    </w:pPr>
    <w:r>
      <w:rPr>
        <w:noProof/>
      </w:rPr>
      <w:pict w14:anchorId="048F5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28642" o:spid="_x0000_s1027"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FF10C2" w:rsidRPr="001A11B8">
      <w:rPr>
        <w:color w:val="FF0000"/>
        <w:szCs w:val="28"/>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C819" w14:textId="522E139C" w:rsidR="001B5EC9" w:rsidRDefault="008C7247" w:rsidP="00EE4EFA">
    <w:pPr>
      <w:pBdr>
        <w:bottom w:val="single" w:sz="4" w:space="1" w:color="auto"/>
      </w:pBdr>
      <w:jc w:val="center"/>
      <w:rPr>
        <w:noProof/>
        <w:color w:val="FF0000"/>
      </w:rPr>
    </w:pPr>
    <w:r>
      <w:rPr>
        <w:noProof/>
      </w:rPr>
      <w:pict w14:anchorId="7E7E6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28640" o:spid="_x0000_s1025"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823024" w:rsidRPr="00EE4EFA">
      <w:rPr>
        <w:noProof/>
        <w:color w:val="FF0000"/>
      </w:rPr>
      <mc:AlternateContent>
        <mc:Choice Requires="wps">
          <w:drawing>
            <wp:anchor distT="0" distB="0" distL="114300" distR="114300" simplePos="0" relativeHeight="251657216" behindDoc="0" locked="0" layoutInCell="1" allowOverlap="1" wp14:anchorId="2A74F8AC" wp14:editId="64749D7F">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2DBCC3CB" w14:textId="77777777" w:rsidR="00D7320B" w:rsidRPr="001A11B8" w:rsidRDefault="00823024" w:rsidP="00D7320B">
                          <w:pPr>
                            <w:pStyle w:val="NormalWeb"/>
                            <w:spacing w:before="0" w:beforeAutospacing="0" w:after="0" w:afterAutospacing="0"/>
                            <w:jc w:val="center"/>
                            <w:rPr>
                              <w:b/>
                              <w:bCs/>
                              <w:color w:val="17365D" w:themeColor="text2" w:themeShade="BF"/>
                              <w:kern w:val="24"/>
                              <w:sz w:val="32"/>
                              <w:szCs w:val="32"/>
                            </w:rPr>
                          </w:pPr>
                          <w:r w:rsidRPr="001A11B8">
                            <w:rPr>
                              <w:b/>
                              <w:bCs/>
                              <w:color w:val="17365D" w:themeColor="text2" w:themeShade="BF"/>
                              <w:kern w:val="24"/>
                              <w:sz w:val="32"/>
                              <w:szCs w:val="32"/>
                            </w:rPr>
                            <w:t>Ex-Service Organisation</w:t>
                          </w:r>
                          <w:r w:rsidR="006436E3" w:rsidRPr="001A11B8">
                            <w:rPr>
                              <w:b/>
                              <w:bCs/>
                              <w:color w:val="17365D" w:themeColor="text2" w:themeShade="BF"/>
                              <w:kern w:val="24"/>
                              <w:sz w:val="32"/>
                              <w:szCs w:val="32"/>
                            </w:rPr>
                            <w:t xml:space="preserve"> Round Table</w:t>
                          </w:r>
                        </w:p>
                        <w:p w14:paraId="3DAFFFD0" w14:textId="77777777" w:rsidR="00D7320B" w:rsidRPr="001A11B8" w:rsidRDefault="00823024" w:rsidP="00D7320B">
                          <w:pPr>
                            <w:pStyle w:val="NormalWeb"/>
                            <w:spacing w:before="0" w:beforeAutospacing="0" w:after="0" w:afterAutospacing="0"/>
                            <w:jc w:val="center"/>
                            <w:rPr>
                              <w:b/>
                              <w:bCs/>
                              <w:color w:val="17365D" w:themeColor="text2" w:themeShade="BF"/>
                              <w:kern w:val="24"/>
                              <w:sz w:val="28"/>
                              <w:szCs w:val="28"/>
                            </w:rPr>
                          </w:pPr>
                          <w:r w:rsidRPr="001A11B8">
                            <w:rPr>
                              <w:b/>
                              <w:bCs/>
                              <w:color w:val="17365D" w:themeColor="text2" w:themeShade="BF"/>
                              <w:kern w:val="24"/>
                              <w:sz w:val="32"/>
                              <w:szCs w:val="32"/>
                            </w:rPr>
                            <w:t xml:space="preserve">« </w:t>
                          </w:r>
                          <w:r w:rsidR="006436E3" w:rsidRPr="001A11B8">
                            <w:rPr>
                              <w:b/>
                              <w:bCs/>
                              <w:color w:val="17365D" w:themeColor="text2" w:themeShade="BF"/>
                              <w:kern w:val="24"/>
                              <w:sz w:val="28"/>
                              <w:szCs w:val="28"/>
                            </w:rPr>
                            <w:t>ESORT</w:t>
                          </w:r>
                          <w:r w:rsidRPr="001A11B8">
                            <w:rPr>
                              <w:b/>
                              <w:bCs/>
                              <w:color w:val="17365D" w:themeColor="text2" w:themeShade="BF"/>
                              <w:kern w:val="24"/>
                              <w:sz w:val="32"/>
                              <w:szCs w:val="32"/>
                            </w:rPr>
                            <w:t>»</w:t>
                          </w:r>
                        </w:p>
                        <w:p w14:paraId="23F5A9D4" w14:textId="77777777" w:rsidR="00D7320B" w:rsidRPr="001A11B8" w:rsidRDefault="00823024" w:rsidP="00D7320B">
                          <w:pPr>
                            <w:pStyle w:val="NormalWeb"/>
                            <w:spacing w:before="0" w:beforeAutospacing="0" w:after="0" w:afterAutospacing="0"/>
                            <w:jc w:val="center"/>
                            <w:rPr>
                              <w:b/>
                              <w:bCs/>
                              <w:color w:val="17365D" w:themeColor="text2" w:themeShade="BF"/>
                            </w:rPr>
                          </w:pPr>
                          <w:r>
                            <w:rPr>
                              <w:b/>
                              <w:bCs/>
                              <w:color w:val="17365D" w:themeColor="text2" w:themeShade="BF"/>
                              <w:kern w:val="24"/>
                              <w:sz w:val="28"/>
                              <w:szCs w:val="28"/>
                            </w:rPr>
                            <w:t>Tuesday 23 September 2025</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2A74F8AC"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" filled="f" stroked="f">
              <v:textbox>
                <w:txbxContent>
                  <w:p w14:paraId="2DBCC3CB" w14:textId="77777777" w:rsidR="00D7320B" w:rsidRPr="001A11B8" w:rsidRDefault="00823024" w:rsidP="00D7320B">
                    <w:pPr>
                      <w:pStyle w:val="NormalWeb"/>
                      <w:spacing w:before="0" w:beforeAutospacing="0" w:after="0" w:afterAutospacing="0"/>
                      <w:jc w:val="center"/>
                      <w:rPr>
                        <w:b/>
                        <w:bCs/>
                        <w:color w:val="17365D" w:themeColor="text2" w:themeShade="BF"/>
                        <w:kern w:val="24"/>
                        <w:sz w:val="32"/>
                        <w:szCs w:val="32"/>
                      </w:rPr>
                    </w:pPr>
                    <w:r w:rsidRPr="001A11B8">
                      <w:rPr>
                        <w:b/>
                        <w:bCs/>
                        <w:color w:val="17365D" w:themeColor="text2" w:themeShade="BF"/>
                        <w:kern w:val="24"/>
                        <w:sz w:val="32"/>
                        <w:szCs w:val="32"/>
                      </w:rPr>
                      <w:t>Ex-Service Organisation</w:t>
                    </w:r>
                    <w:r w:rsidR="006436E3" w:rsidRPr="001A11B8">
                      <w:rPr>
                        <w:b/>
                        <w:bCs/>
                        <w:color w:val="17365D" w:themeColor="text2" w:themeShade="BF"/>
                        <w:kern w:val="24"/>
                        <w:sz w:val="32"/>
                        <w:szCs w:val="32"/>
                      </w:rPr>
                      <w:t xml:space="preserve"> Round Table</w:t>
                    </w:r>
                  </w:p>
                  <w:p w14:paraId="3DAFFFD0" w14:textId="77777777" w:rsidR="00D7320B" w:rsidRPr="001A11B8" w:rsidRDefault="00823024" w:rsidP="00D7320B">
                    <w:pPr>
                      <w:pStyle w:val="NormalWeb"/>
                      <w:spacing w:before="0" w:beforeAutospacing="0" w:after="0" w:afterAutospacing="0"/>
                      <w:jc w:val="center"/>
                      <w:rPr>
                        <w:b/>
                        <w:bCs/>
                        <w:color w:val="17365D" w:themeColor="text2" w:themeShade="BF"/>
                        <w:kern w:val="24"/>
                        <w:sz w:val="28"/>
                        <w:szCs w:val="28"/>
                      </w:rPr>
                    </w:pPr>
                    <w:r w:rsidRPr="001A11B8">
                      <w:rPr>
                        <w:b/>
                        <w:bCs/>
                        <w:color w:val="17365D" w:themeColor="text2" w:themeShade="BF"/>
                        <w:kern w:val="24"/>
                        <w:sz w:val="32"/>
                        <w:szCs w:val="32"/>
                      </w:rPr>
                      <w:t xml:space="preserve">« </w:t>
                    </w:r>
                    <w:r w:rsidR="006436E3" w:rsidRPr="001A11B8">
                      <w:rPr>
                        <w:b/>
                        <w:bCs/>
                        <w:color w:val="17365D" w:themeColor="text2" w:themeShade="BF"/>
                        <w:kern w:val="24"/>
                        <w:sz w:val="28"/>
                        <w:szCs w:val="28"/>
                      </w:rPr>
                      <w:t>ESORT</w:t>
                    </w:r>
                    <w:r w:rsidRPr="001A11B8">
                      <w:rPr>
                        <w:b/>
                        <w:bCs/>
                        <w:color w:val="17365D" w:themeColor="text2" w:themeShade="BF"/>
                        <w:kern w:val="24"/>
                        <w:sz w:val="32"/>
                        <w:szCs w:val="32"/>
                      </w:rPr>
                      <w:t>»</w:t>
                    </w:r>
                  </w:p>
                  <w:p w14:paraId="23F5A9D4" w14:textId="77777777" w:rsidR="00D7320B" w:rsidRPr="001A11B8" w:rsidRDefault="00823024" w:rsidP="00D7320B">
                    <w:pPr>
                      <w:pStyle w:val="NormalWeb"/>
                      <w:spacing w:before="0" w:beforeAutospacing="0" w:after="0" w:afterAutospacing="0"/>
                      <w:jc w:val="center"/>
                      <w:rPr>
                        <w:b/>
                        <w:bCs/>
                        <w:color w:val="17365D" w:themeColor="text2" w:themeShade="BF"/>
                      </w:rPr>
                    </w:pPr>
                    <w:r>
                      <w:rPr>
                        <w:b/>
                        <w:bCs/>
                        <w:color w:val="17365D" w:themeColor="text2" w:themeShade="BF"/>
                        <w:kern w:val="24"/>
                        <w:sz w:val="28"/>
                        <w:szCs w:val="28"/>
                      </w:rPr>
                      <w:t>Tuesday 23 September 2025</w:t>
                    </w:r>
                  </w:p>
                </w:txbxContent>
              </v:textbox>
            </v:shape>
          </w:pict>
        </mc:Fallback>
      </mc:AlternateContent>
    </w:r>
    <w:r w:rsidR="00FF10C2">
      <w:rPr>
        <w:noProof/>
        <w:color w:val="FF0000"/>
      </w:rPr>
      <w:t>OFFICIAL</w:t>
    </w:r>
  </w:p>
  <w:p w14:paraId="6AB83228" w14:textId="77777777" w:rsidR="00EE4EFA" w:rsidRPr="00EE4EFA" w:rsidRDefault="00823024" w:rsidP="00EE4EFA">
    <w:pPr>
      <w:pBdr>
        <w:bottom w:val="single" w:sz="4" w:space="1" w:color="auto"/>
      </w:pBdr>
      <w:rPr>
        <w:color w:val="FF0000"/>
      </w:rPr>
    </w:pPr>
    <w:r>
      <w:rPr>
        <w:noProof/>
      </w:rPr>
      <w:drawing>
        <wp:inline distT="0" distB="0" distL="0" distR="0" wp14:anchorId="68CB081F" wp14:editId="5003782F">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a:blip r:embed="rId1">
                    <a:extLst>
                      <a:ext uri="{28A0092B-C50C-407E-A947-70E740481C1C}">
                        <a14:useLocalDpi xmlns:a14="http://schemas.microsoft.com/office/drawing/2010/main" val="0"/>
                      </a:ext>
                    </a:extLst>
                  </a:blip>
                  <a:srcRect l="6909" t="33696" r="5818" b="33696"/>
                  <a:stretch>
                    <a:fillRect/>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0B"/>
    <w:multiLevelType w:val="hybridMultilevel"/>
    <w:tmpl w:val="17D81338"/>
    <w:lvl w:ilvl="0" w:tplc="A896EC96">
      <w:start w:val="1"/>
      <w:numFmt w:val="bullet"/>
      <w:lvlText w:val=""/>
      <w:lvlJc w:val="left"/>
      <w:pPr>
        <w:ind w:left="720" w:hanging="360"/>
      </w:pPr>
      <w:rPr>
        <w:rFonts w:ascii="Symbol" w:hAnsi="Symbol" w:hint="default"/>
      </w:rPr>
    </w:lvl>
    <w:lvl w:ilvl="1" w:tplc="F05EF136" w:tentative="1">
      <w:start w:val="1"/>
      <w:numFmt w:val="bullet"/>
      <w:lvlText w:val="o"/>
      <w:lvlJc w:val="left"/>
      <w:pPr>
        <w:ind w:left="1440" w:hanging="360"/>
      </w:pPr>
      <w:rPr>
        <w:rFonts w:ascii="Courier New" w:hAnsi="Courier New" w:cs="Courier New" w:hint="default"/>
      </w:rPr>
    </w:lvl>
    <w:lvl w:ilvl="2" w:tplc="30907842" w:tentative="1">
      <w:start w:val="1"/>
      <w:numFmt w:val="bullet"/>
      <w:lvlText w:val=""/>
      <w:lvlJc w:val="left"/>
      <w:pPr>
        <w:ind w:left="2160" w:hanging="360"/>
      </w:pPr>
      <w:rPr>
        <w:rFonts w:ascii="Wingdings" w:hAnsi="Wingdings" w:hint="default"/>
      </w:rPr>
    </w:lvl>
    <w:lvl w:ilvl="3" w:tplc="D74E8B40" w:tentative="1">
      <w:start w:val="1"/>
      <w:numFmt w:val="bullet"/>
      <w:lvlText w:val=""/>
      <w:lvlJc w:val="left"/>
      <w:pPr>
        <w:ind w:left="2880" w:hanging="360"/>
      </w:pPr>
      <w:rPr>
        <w:rFonts w:ascii="Symbol" w:hAnsi="Symbol" w:hint="default"/>
      </w:rPr>
    </w:lvl>
    <w:lvl w:ilvl="4" w:tplc="876A94EC" w:tentative="1">
      <w:start w:val="1"/>
      <w:numFmt w:val="bullet"/>
      <w:lvlText w:val="o"/>
      <w:lvlJc w:val="left"/>
      <w:pPr>
        <w:ind w:left="3600" w:hanging="360"/>
      </w:pPr>
      <w:rPr>
        <w:rFonts w:ascii="Courier New" w:hAnsi="Courier New" w:cs="Courier New" w:hint="default"/>
      </w:rPr>
    </w:lvl>
    <w:lvl w:ilvl="5" w:tplc="9460BFEC" w:tentative="1">
      <w:start w:val="1"/>
      <w:numFmt w:val="bullet"/>
      <w:lvlText w:val=""/>
      <w:lvlJc w:val="left"/>
      <w:pPr>
        <w:ind w:left="4320" w:hanging="360"/>
      </w:pPr>
      <w:rPr>
        <w:rFonts w:ascii="Wingdings" w:hAnsi="Wingdings" w:hint="default"/>
      </w:rPr>
    </w:lvl>
    <w:lvl w:ilvl="6" w:tplc="755CB33A" w:tentative="1">
      <w:start w:val="1"/>
      <w:numFmt w:val="bullet"/>
      <w:lvlText w:val=""/>
      <w:lvlJc w:val="left"/>
      <w:pPr>
        <w:ind w:left="5040" w:hanging="360"/>
      </w:pPr>
      <w:rPr>
        <w:rFonts w:ascii="Symbol" w:hAnsi="Symbol" w:hint="default"/>
      </w:rPr>
    </w:lvl>
    <w:lvl w:ilvl="7" w:tplc="260638AA" w:tentative="1">
      <w:start w:val="1"/>
      <w:numFmt w:val="bullet"/>
      <w:lvlText w:val="o"/>
      <w:lvlJc w:val="left"/>
      <w:pPr>
        <w:ind w:left="5760" w:hanging="360"/>
      </w:pPr>
      <w:rPr>
        <w:rFonts w:ascii="Courier New" w:hAnsi="Courier New" w:cs="Courier New" w:hint="default"/>
      </w:rPr>
    </w:lvl>
    <w:lvl w:ilvl="8" w:tplc="649C2392" w:tentative="1">
      <w:start w:val="1"/>
      <w:numFmt w:val="bullet"/>
      <w:lvlText w:val=""/>
      <w:lvlJc w:val="left"/>
      <w:pPr>
        <w:ind w:left="6480" w:hanging="360"/>
      </w:pPr>
      <w:rPr>
        <w:rFonts w:ascii="Wingdings" w:hAnsi="Wingdings" w:hint="default"/>
      </w:rPr>
    </w:lvl>
  </w:abstractNum>
  <w:abstractNum w:abstractNumId="1"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2" w15:restartNumberingAfterBreak="0">
    <w:nsid w:val="0DDA22CD"/>
    <w:multiLevelType w:val="hybridMultilevel"/>
    <w:tmpl w:val="3232EEFA"/>
    <w:lvl w:ilvl="0" w:tplc="70A6F158">
      <w:start w:val="1"/>
      <w:numFmt w:val="bullet"/>
      <w:lvlText w:val=""/>
      <w:lvlJc w:val="left"/>
      <w:pPr>
        <w:ind w:left="720" w:hanging="360"/>
      </w:pPr>
      <w:rPr>
        <w:rFonts w:ascii="Symbol" w:hAnsi="Symbol" w:hint="default"/>
      </w:rPr>
    </w:lvl>
    <w:lvl w:ilvl="1" w:tplc="81948AA6" w:tentative="1">
      <w:start w:val="1"/>
      <w:numFmt w:val="bullet"/>
      <w:lvlText w:val="o"/>
      <w:lvlJc w:val="left"/>
      <w:pPr>
        <w:ind w:left="1440" w:hanging="360"/>
      </w:pPr>
      <w:rPr>
        <w:rFonts w:ascii="Courier New" w:hAnsi="Courier New" w:cs="Courier New" w:hint="default"/>
      </w:rPr>
    </w:lvl>
    <w:lvl w:ilvl="2" w:tplc="7786DD7A" w:tentative="1">
      <w:start w:val="1"/>
      <w:numFmt w:val="bullet"/>
      <w:lvlText w:val=""/>
      <w:lvlJc w:val="left"/>
      <w:pPr>
        <w:ind w:left="2160" w:hanging="360"/>
      </w:pPr>
      <w:rPr>
        <w:rFonts w:ascii="Wingdings" w:hAnsi="Wingdings" w:hint="default"/>
      </w:rPr>
    </w:lvl>
    <w:lvl w:ilvl="3" w:tplc="2366490E" w:tentative="1">
      <w:start w:val="1"/>
      <w:numFmt w:val="bullet"/>
      <w:lvlText w:val=""/>
      <w:lvlJc w:val="left"/>
      <w:pPr>
        <w:ind w:left="2880" w:hanging="360"/>
      </w:pPr>
      <w:rPr>
        <w:rFonts w:ascii="Symbol" w:hAnsi="Symbol" w:hint="default"/>
      </w:rPr>
    </w:lvl>
    <w:lvl w:ilvl="4" w:tplc="079EA9D0" w:tentative="1">
      <w:start w:val="1"/>
      <w:numFmt w:val="bullet"/>
      <w:lvlText w:val="o"/>
      <w:lvlJc w:val="left"/>
      <w:pPr>
        <w:ind w:left="3600" w:hanging="360"/>
      </w:pPr>
      <w:rPr>
        <w:rFonts w:ascii="Courier New" w:hAnsi="Courier New" w:cs="Courier New" w:hint="default"/>
      </w:rPr>
    </w:lvl>
    <w:lvl w:ilvl="5" w:tplc="20E8ECF2" w:tentative="1">
      <w:start w:val="1"/>
      <w:numFmt w:val="bullet"/>
      <w:lvlText w:val=""/>
      <w:lvlJc w:val="left"/>
      <w:pPr>
        <w:ind w:left="4320" w:hanging="360"/>
      </w:pPr>
      <w:rPr>
        <w:rFonts w:ascii="Wingdings" w:hAnsi="Wingdings" w:hint="default"/>
      </w:rPr>
    </w:lvl>
    <w:lvl w:ilvl="6" w:tplc="B540FC36" w:tentative="1">
      <w:start w:val="1"/>
      <w:numFmt w:val="bullet"/>
      <w:lvlText w:val=""/>
      <w:lvlJc w:val="left"/>
      <w:pPr>
        <w:ind w:left="5040" w:hanging="360"/>
      </w:pPr>
      <w:rPr>
        <w:rFonts w:ascii="Symbol" w:hAnsi="Symbol" w:hint="default"/>
      </w:rPr>
    </w:lvl>
    <w:lvl w:ilvl="7" w:tplc="36560A72" w:tentative="1">
      <w:start w:val="1"/>
      <w:numFmt w:val="bullet"/>
      <w:lvlText w:val="o"/>
      <w:lvlJc w:val="left"/>
      <w:pPr>
        <w:ind w:left="5760" w:hanging="360"/>
      </w:pPr>
      <w:rPr>
        <w:rFonts w:ascii="Courier New" w:hAnsi="Courier New" w:cs="Courier New" w:hint="default"/>
      </w:rPr>
    </w:lvl>
    <w:lvl w:ilvl="8" w:tplc="FC6ECD24" w:tentative="1">
      <w:start w:val="1"/>
      <w:numFmt w:val="bullet"/>
      <w:lvlText w:val=""/>
      <w:lvlJc w:val="left"/>
      <w:pPr>
        <w:ind w:left="6480" w:hanging="360"/>
      </w:pPr>
      <w:rPr>
        <w:rFonts w:ascii="Wingdings" w:hAnsi="Wingdings" w:hint="default"/>
      </w:rPr>
    </w:lvl>
  </w:abstractNum>
  <w:abstractNum w:abstractNumId="3" w15:restartNumberingAfterBreak="0">
    <w:nsid w:val="109E1F41"/>
    <w:multiLevelType w:val="hybridMultilevel"/>
    <w:tmpl w:val="764E1352"/>
    <w:lvl w:ilvl="0" w:tplc="82C0A4E4">
      <w:start w:val="1"/>
      <w:numFmt w:val="bullet"/>
      <w:lvlText w:val=""/>
      <w:lvlJc w:val="left"/>
      <w:pPr>
        <w:ind w:left="720" w:hanging="360"/>
      </w:pPr>
      <w:rPr>
        <w:rFonts w:ascii="Symbol" w:hAnsi="Symbol" w:hint="default"/>
      </w:rPr>
    </w:lvl>
    <w:lvl w:ilvl="1" w:tplc="6A2C78AA" w:tentative="1">
      <w:start w:val="1"/>
      <w:numFmt w:val="bullet"/>
      <w:lvlText w:val="o"/>
      <w:lvlJc w:val="left"/>
      <w:pPr>
        <w:ind w:left="1440" w:hanging="360"/>
      </w:pPr>
      <w:rPr>
        <w:rFonts w:ascii="Courier New" w:hAnsi="Courier New" w:cs="Courier New" w:hint="default"/>
      </w:rPr>
    </w:lvl>
    <w:lvl w:ilvl="2" w:tplc="8FD68B50" w:tentative="1">
      <w:start w:val="1"/>
      <w:numFmt w:val="bullet"/>
      <w:lvlText w:val=""/>
      <w:lvlJc w:val="left"/>
      <w:pPr>
        <w:ind w:left="2160" w:hanging="360"/>
      </w:pPr>
      <w:rPr>
        <w:rFonts w:ascii="Wingdings" w:hAnsi="Wingdings" w:hint="default"/>
      </w:rPr>
    </w:lvl>
    <w:lvl w:ilvl="3" w:tplc="0ED2E334" w:tentative="1">
      <w:start w:val="1"/>
      <w:numFmt w:val="bullet"/>
      <w:lvlText w:val=""/>
      <w:lvlJc w:val="left"/>
      <w:pPr>
        <w:ind w:left="2880" w:hanging="360"/>
      </w:pPr>
      <w:rPr>
        <w:rFonts w:ascii="Symbol" w:hAnsi="Symbol" w:hint="default"/>
      </w:rPr>
    </w:lvl>
    <w:lvl w:ilvl="4" w:tplc="E0B88D2A" w:tentative="1">
      <w:start w:val="1"/>
      <w:numFmt w:val="bullet"/>
      <w:lvlText w:val="o"/>
      <w:lvlJc w:val="left"/>
      <w:pPr>
        <w:ind w:left="3600" w:hanging="360"/>
      </w:pPr>
      <w:rPr>
        <w:rFonts w:ascii="Courier New" w:hAnsi="Courier New" w:cs="Courier New" w:hint="default"/>
      </w:rPr>
    </w:lvl>
    <w:lvl w:ilvl="5" w:tplc="FEBE425E" w:tentative="1">
      <w:start w:val="1"/>
      <w:numFmt w:val="bullet"/>
      <w:lvlText w:val=""/>
      <w:lvlJc w:val="left"/>
      <w:pPr>
        <w:ind w:left="4320" w:hanging="360"/>
      </w:pPr>
      <w:rPr>
        <w:rFonts w:ascii="Wingdings" w:hAnsi="Wingdings" w:hint="default"/>
      </w:rPr>
    </w:lvl>
    <w:lvl w:ilvl="6" w:tplc="7EE2044C" w:tentative="1">
      <w:start w:val="1"/>
      <w:numFmt w:val="bullet"/>
      <w:lvlText w:val=""/>
      <w:lvlJc w:val="left"/>
      <w:pPr>
        <w:ind w:left="5040" w:hanging="360"/>
      </w:pPr>
      <w:rPr>
        <w:rFonts w:ascii="Symbol" w:hAnsi="Symbol" w:hint="default"/>
      </w:rPr>
    </w:lvl>
    <w:lvl w:ilvl="7" w:tplc="54BC3160" w:tentative="1">
      <w:start w:val="1"/>
      <w:numFmt w:val="bullet"/>
      <w:lvlText w:val="o"/>
      <w:lvlJc w:val="left"/>
      <w:pPr>
        <w:ind w:left="5760" w:hanging="360"/>
      </w:pPr>
      <w:rPr>
        <w:rFonts w:ascii="Courier New" w:hAnsi="Courier New" w:cs="Courier New" w:hint="default"/>
      </w:rPr>
    </w:lvl>
    <w:lvl w:ilvl="8" w:tplc="980CB33A" w:tentative="1">
      <w:start w:val="1"/>
      <w:numFmt w:val="bullet"/>
      <w:lvlText w:val=""/>
      <w:lvlJc w:val="left"/>
      <w:pPr>
        <w:ind w:left="6480" w:hanging="360"/>
      </w:pPr>
      <w:rPr>
        <w:rFonts w:ascii="Wingdings" w:hAnsi="Wingdings" w:hint="default"/>
      </w:rPr>
    </w:lvl>
  </w:abstractNum>
  <w:abstractNum w:abstractNumId="4" w15:restartNumberingAfterBreak="0">
    <w:nsid w:val="11A341FF"/>
    <w:multiLevelType w:val="hybridMultilevel"/>
    <w:tmpl w:val="448AD38E"/>
    <w:lvl w:ilvl="0" w:tplc="27B0D82E">
      <w:start w:val="1"/>
      <w:numFmt w:val="bullet"/>
      <w:lvlText w:val=""/>
      <w:lvlJc w:val="left"/>
      <w:pPr>
        <w:ind w:left="720" w:hanging="360"/>
      </w:pPr>
      <w:rPr>
        <w:rFonts w:ascii="Symbol" w:hAnsi="Symbol" w:hint="default"/>
      </w:rPr>
    </w:lvl>
    <w:lvl w:ilvl="1" w:tplc="F67EFB32" w:tentative="1">
      <w:start w:val="1"/>
      <w:numFmt w:val="bullet"/>
      <w:lvlText w:val="o"/>
      <w:lvlJc w:val="left"/>
      <w:pPr>
        <w:ind w:left="1440" w:hanging="360"/>
      </w:pPr>
      <w:rPr>
        <w:rFonts w:ascii="Courier New" w:hAnsi="Courier New" w:cs="Courier New" w:hint="default"/>
      </w:rPr>
    </w:lvl>
    <w:lvl w:ilvl="2" w:tplc="6F6E4644" w:tentative="1">
      <w:start w:val="1"/>
      <w:numFmt w:val="bullet"/>
      <w:lvlText w:val=""/>
      <w:lvlJc w:val="left"/>
      <w:pPr>
        <w:ind w:left="2160" w:hanging="360"/>
      </w:pPr>
      <w:rPr>
        <w:rFonts w:ascii="Wingdings" w:hAnsi="Wingdings" w:hint="default"/>
      </w:rPr>
    </w:lvl>
    <w:lvl w:ilvl="3" w:tplc="2674BC18" w:tentative="1">
      <w:start w:val="1"/>
      <w:numFmt w:val="bullet"/>
      <w:lvlText w:val=""/>
      <w:lvlJc w:val="left"/>
      <w:pPr>
        <w:ind w:left="2880" w:hanging="360"/>
      </w:pPr>
      <w:rPr>
        <w:rFonts w:ascii="Symbol" w:hAnsi="Symbol" w:hint="default"/>
      </w:rPr>
    </w:lvl>
    <w:lvl w:ilvl="4" w:tplc="887A5464" w:tentative="1">
      <w:start w:val="1"/>
      <w:numFmt w:val="bullet"/>
      <w:lvlText w:val="o"/>
      <w:lvlJc w:val="left"/>
      <w:pPr>
        <w:ind w:left="3600" w:hanging="360"/>
      </w:pPr>
      <w:rPr>
        <w:rFonts w:ascii="Courier New" w:hAnsi="Courier New" w:cs="Courier New" w:hint="default"/>
      </w:rPr>
    </w:lvl>
    <w:lvl w:ilvl="5" w:tplc="FED2842C" w:tentative="1">
      <w:start w:val="1"/>
      <w:numFmt w:val="bullet"/>
      <w:lvlText w:val=""/>
      <w:lvlJc w:val="left"/>
      <w:pPr>
        <w:ind w:left="4320" w:hanging="360"/>
      </w:pPr>
      <w:rPr>
        <w:rFonts w:ascii="Wingdings" w:hAnsi="Wingdings" w:hint="default"/>
      </w:rPr>
    </w:lvl>
    <w:lvl w:ilvl="6" w:tplc="097E8638" w:tentative="1">
      <w:start w:val="1"/>
      <w:numFmt w:val="bullet"/>
      <w:lvlText w:val=""/>
      <w:lvlJc w:val="left"/>
      <w:pPr>
        <w:ind w:left="5040" w:hanging="360"/>
      </w:pPr>
      <w:rPr>
        <w:rFonts w:ascii="Symbol" w:hAnsi="Symbol" w:hint="default"/>
      </w:rPr>
    </w:lvl>
    <w:lvl w:ilvl="7" w:tplc="AEE640EE" w:tentative="1">
      <w:start w:val="1"/>
      <w:numFmt w:val="bullet"/>
      <w:lvlText w:val="o"/>
      <w:lvlJc w:val="left"/>
      <w:pPr>
        <w:ind w:left="5760" w:hanging="360"/>
      </w:pPr>
      <w:rPr>
        <w:rFonts w:ascii="Courier New" w:hAnsi="Courier New" w:cs="Courier New" w:hint="default"/>
      </w:rPr>
    </w:lvl>
    <w:lvl w:ilvl="8" w:tplc="5EDA61B4" w:tentative="1">
      <w:start w:val="1"/>
      <w:numFmt w:val="bullet"/>
      <w:lvlText w:val=""/>
      <w:lvlJc w:val="left"/>
      <w:pPr>
        <w:ind w:left="6480" w:hanging="360"/>
      </w:pPr>
      <w:rPr>
        <w:rFonts w:ascii="Wingdings" w:hAnsi="Wingdings" w:hint="default"/>
      </w:rPr>
    </w:lvl>
  </w:abstractNum>
  <w:abstractNum w:abstractNumId="5" w15:restartNumberingAfterBreak="0">
    <w:nsid w:val="14442C03"/>
    <w:multiLevelType w:val="hybridMultilevel"/>
    <w:tmpl w:val="8B00FF6C"/>
    <w:lvl w:ilvl="0" w:tplc="2200CAB8">
      <w:start w:val="1"/>
      <w:numFmt w:val="bullet"/>
      <w:lvlText w:val=""/>
      <w:lvlJc w:val="left"/>
      <w:pPr>
        <w:ind w:left="720" w:hanging="360"/>
      </w:pPr>
      <w:rPr>
        <w:rFonts w:ascii="Symbol" w:hAnsi="Symbol" w:hint="default"/>
      </w:rPr>
    </w:lvl>
    <w:lvl w:ilvl="1" w:tplc="A93E290C" w:tentative="1">
      <w:start w:val="1"/>
      <w:numFmt w:val="bullet"/>
      <w:lvlText w:val="o"/>
      <w:lvlJc w:val="left"/>
      <w:pPr>
        <w:ind w:left="1440" w:hanging="360"/>
      </w:pPr>
      <w:rPr>
        <w:rFonts w:ascii="Courier New" w:hAnsi="Courier New" w:cs="Courier New" w:hint="default"/>
      </w:rPr>
    </w:lvl>
    <w:lvl w:ilvl="2" w:tplc="103052EE" w:tentative="1">
      <w:start w:val="1"/>
      <w:numFmt w:val="bullet"/>
      <w:lvlText w:val=""/>
      <w:lvlJc w:val="left"/>
      <w:pPr>
        <w:ind w:left="2160" w:hanging="360"/>
      </w:pPr>
      <w:rPr>
        <w:rFonts w:ascii="Wingdings" w:hAnsi="Wingdings" w:hint="default"/>
      </w:rPr>
    </w:lvl>
    <w:lvl w:ilvl="3" w:tplc="F7E47E68" w:tentative="1">
      <w:start w:val="1"/>
      <w:numFmt w:val="bullet"/>
      <w:lvlText w:val=""/>
      <w:lvlJc w:val="left"/>
      <w:pPr>
        <w:ind w:left="2880" w:hanging="360"/>
      </w:pPr>
      <w:rPr>
        <w:rFonts w:ascii="Symbol" w:hAnsi="Symbol" w:hint="default"/>
      </w:rPr>
    </w:lvl>
    <w:lvl w:ilvl="4" w:tplc="D4B00876" w:tentative="1">
      <w:start w:val="1"/>
      <w:numFmt w:val="bullet"/>
      <w:lvlText w:val="o"/>
      <w:lvlJc w:val="left"/>
      <w:pPr>
        <w:ind w:left="3600" w:hanging="360"/>
      </w:pPr>
      <w:rPr>
        <w:rFonts w:ascii="Courier New" w:hAnsi="Courier New" w:cs="Courier New" w:hint="default"/>
      </w:rPr>
    </w:lvl>
    <w:lvl w:ilvl="5" w:tplc="D7EC36E6" w:tentative="1">
      <w:start w:val="1"/>
      <w:numFmt w:val="bullet"/>
      <w:lvlText w:val=""/>
      <w:lvlJc w:val="left"/>
      <w:pPr>
        <w:ind w:left="4320" w:hanging="360"/>
      </w:pPr>
      <w:rPr>
        <w:rFonts w:ascii="Wingdings" w:hAnsi="Wingdings" w:hint="default"/>
      </w:rPr>
    </w:lvl>
    <w:lvl w:ilvl="6" w:tplc="6EAEA064" w:tentative="1">
      <w:start w:val="1"/>
      <w:numFmt w:val="bullet"/>
      <w:lvlText w:val=""/>
      <w:lvlJc w:val="left"/>
      <w:pPr>
        <w:ind w:left="5040" w:hanging="360"/>
      </w:pPr>
      <w:rPr>
        <w:rFonts w:ascii="Symbol" w:hAnsi="Symbol" w:hint="default"/>
      </w:rPr>
    </w:lvl>
    <w:lvl w:ilvl="7" w:tplc="B58A083C" w:tentative="1">
      <w:start w:val="1"/>
      <w:numFmt w:val="bullet"/>
      <w:lvlText w:val="o"/>
      <w:lvlJc w:val="left"/>
      <w:pPr>
        <w:ind w:left="5760" w:hanging="360"/>
      </w:pPr>
      <w:rPr>
        <w:rFonts w:ascii="Courier New" w:hAnsi="Courier New" w:cs="Courier New" w:hint="default"/>
      </w:rPr>
    </w:lvl>
    <w:lvl w:ilvl="8" w:tplc="4E78B0EE" w:tentative="1">
      <w:start w:val="1"/>
      <w:numFmt w:val="bullet"/>
      <w:lvlText w:val=""/>
      <w:lvlJc w:val="left"/>
      <w:pPr>
        <w:ind w:left="6480" w:hanging="360"/>
      </w:pPr>
      <w:rPr>
        <w:rFonts w:ascii="Wingdings" w:hAnsi="Wingdings" w:hint="default"/>
      </w:rPr>
    </w:lvl>
  </w:abstractNum>
  <w:abstractNum w:abstractNumId="6" w15:restartNumberingAfterBreak="0">
    <w:nsid w:val="20CB4EF0"/>
    <w:multiLevelType w:val="hybridMultilevel"/>
    <w:tmpl w:val="A9EC483E"/>
    <w:lvl w:ilvl="0" w:tplc="BBE0F744">
      <w:start w:val="1"/>
      <w:numFmt w:val="bullet"/>
      <w:lvlText w:val=""/>
      <w:lvlJc w:val="left"/>
      <w:pPr>
        <w:ind w:left="720" w:hanging="360"/>
      </w:pPr>
      <w:rPr>
        <w:rFonts w:ascii="Symbol" w:hAnsi="Symbol" w:hint="default"/>
      </w:rPr>
    </w:lvl>
    <w:lvl w:ilvl="1" w:tplc="87DCAD14" w:tentative="1">
      <w:start w:val="1"/>
      <w:numFmt w:val="bullet"/>
      <w:lvlText w:val="o"/>
      <w:lvlJc w:val="left"/>
      <w:pPr>
        <w:ind w:left="1440" w:hanging="360"/>
      </w:pPr>
      <w:rPr>
        <w:rFonts w:ascii="Courier New" w:hAnsi="Courier New" w:cs="Courier New" w:hint="default"/>
      </w:rPr>
    </w:lvl>
    <w:lvl w:ilvl="2" w:tplc="740ECC8C" w:tentative="1">
      <w:start w:val="1"/>
      <w:numFmt w:val="bullet"/>
      <w:lvlText w:val=""/>
      <w:lvlJc w:val="left"/>
      <w:pPr>
        <w:ind w:left="2160" w:hanging="360"/>
      </w:pPr>
      <w:rPr>
        <w:rFonts w:ascii="Wingdings" w:hAnsi="Wingdings" w:hint="default"/>
      </w:rPr>
    </w:lvl>
    <w:lvl w:ilvl="3" w:tplc="A6EADA84" w:tentative="1">
      <w:start w:val="1"/>
      <w:numFmt w:val="bullet"/>
      <w:lvlText w:val=""/>
      <w:lvlJc w:val="left"/>
      <w:pPr>
        <w:ind w:left="2880" w:hanging="360"/>
      </w:pPr>
      <w:rPr>
        <w:rFonts w:ascii="Symbol" w:hAnsi="Symbol" w:hint="default"/>
      </w:rPr>
    </w:lvl>
    <w:lvl w:ilvl="4" w:tplc="BB66A69A" w:tentative="1">
      <w:start w:val="1"/>
      <w:numFmt w:val="bullet"/>
      <w:lvlText w:val="o"/>
      <w:lvlJc w:val="left"/>
      <w:pPr>
        <w:ind w:left="3600" w:hanging="360"/>
      </w:pPr>
      <w:rPr>
        <w:rFonts w:ascii="Courier New" w:hAnsi="Courier New" w:cs="Courier New" w:hint="default"/>
      </w:rPr>
    </w:lvl>
    <w:lvl w:ilvl="5" w:tplc="EDAA585C" w:tentative="1">
      <w:start w:val="1"/>
      <w:numFmt w:val="bullet"/>
      <w:lvlText w:val=""/>
      <w:lvlJc w:val="left"/>
      <w:pPr>
        <w:ind w:left="4320" w:hanging="360"/>
      </w:pPr>
      <w:rPr>
        <w:rFonts w:ascii="Wingdings" w:hAnsi="Wingdings" w:hint="default"/>
      </w:rPr>
    </w:lvl>
    <w:lvl w:ilvl="6" w:tplc="5D54BB48" w:tentative="1">
      <w:start w:val="1"/>
      <w:numFmt w:val="bullet"/>
      <w:lvlText w:val=""/>
      <w:lvlJc w:val="left"/>
      <w:pPr>
        <w:ind w:left="5040" w:hanging="360"/>
      </w:pPr>
      <w:rPr>
        <w:rFonts w:ascii="Symbol" w:hAnsi="Symbol" w:hint="default"/>
      </w:rPr>
    </w:lvl>
    <w:lvl w:ilvl="7" w:tplc="4162D862" w:tentative="1">
      <w:start w:val="1"/>
      <w:numFmt w:val="bullet"/>
      <w:lvlText w:val="o"/>
      <w:lvlJc w:val="left"/>
      <w:pPr>
        <w:ind w:left="5760" w:hanging="360"/>
      </w:pPr>
      <w:rPr>
        <w:rFonts w:ascii="Courier New" w:hAnsi="Courier New" w:cs="Courier New" w:hint="default"/>
      </w:rPr>
    </w:lvl>
    <w:lvl w:ilvl="8" w:tplc="D2825138" w:tentative="1">
      <w:start w:val="1"/>
      <w:numFmt w:val="bullet"/>
      <w:lvlText w:val=""/>
      <w:lvlJc w:val="left"/>
      <w:pPr>
        <w:ind w:left="6480" w:hanging="360"/>
      </w:pPr>
      <w:rPr>
        <w:rFonts w:ascii="Wingdings" w:hAnsi="Wingdings" w:hint="default"/>
      </w:rPr>
    </w:lvl>
  </w:abstractNum>
  <w:abstractNum w:abstractNumId="7" w15:restartNumberingAfterBreak="0">
    <w:nsid w:val="2460319B"/>
    <w:multiLevelType w:val="hybridMultilevel"/>
    <w:tmpl w:val="9766AD68"/>
    <w:lvl w:ilvl="0" w:tplc="AAB6A588">
      <w:start w:val="1"/>
      <w:numFmt w:val="bullet"/>
      <w:lvlText w:val=""/>
      <w:lvlJc w:val="left"/>
      <w:pPr>
        <w:ind w:left="720" w:hanging="360"/>
      </w:pPr>
      <w:rPr>
        <w:rFonts w:ascii="Symbol" w:hAnsi="Symbol" w:hint="default"/>
      </w:rPr>
    </w:lvl>
    <w:lvl w:ilvl="1" w:tplc="D5BE74E0" w:tentative="1">
      <w:start w:val="1"/>
      <w:numFmt w:val="bullet"/>
      <w:lvlText w:val="o"/>
      <w:lvlJc w:val="left"/>
      <w:pPr>
        <w:ind w:left="1440" w:hanging="360"/>
      </w:pPr>
      <w:rPr>
        <w:rFonts w:ascii="Courier New" w:hAnsi="Courier New" w:cs="Courier New" w:hint="default"/>
      </w:rPr>
    </w:lvl>
    <w:lvl w:ilvl="2" w:tplc="2772A2E4" w:tentative="1">
      <w:start w:val="1"/>
      <w:numFmt w:val="bullet"/>
      <w:lvlText w:val=""/>
      <w:lvlJc w:val="left"/>
      <w:pPr>
        <w:ind w:left="2160" w:hanging="360"/>
      </w:pPr>
      <w:rPr>
        <w:rFonts w:ascii="Wingdings" w:hAnsi="Wingdings" w:hint="default"/>
      </w:rPr>
    </w:lvl>
    <w:lvl w:ilvl="3" w:tplc="9132A5D4" w:tentative="1">
      <w:start w:val="1"/>
      <w:numFmt w:val="bullet"/>
      <w:lvlText w:val=""/>
      <w:lvlJc w:val="left"/>
      <w:pPr>
        <w:ind w:left="2880" w:hanging="360"/>
      </w:pPr>
      <w:rPr>
        <w:rFonts w:ascii="Symbol" w:hAnsi="Symbol" w:hint="default"/>
      </w:rPr>
    </w:lvl>
    <w:lvl w:ilvl="4" w:tplc="692C46B0" w:tentative="1">
      <w:start w:val="1"/>
      <w:numFmt w:val="bullet"/>
      <w:lvlText w:val="o"/>
      <w:lvlJc w:val="left"/>
      <w:pPr>
        <w:ind w:left="3600" w:hanging="360"/>
      </w:pPr>
      <w:rPr>
        <w:rFonts w:ascii="Courier New" w:hAnsi="Courier New" w:cs="Courier New" w:hint="default"/>
      </w:rPr>
    </w:lvl>
    <w:lvl w:ilvl="5" w:tplc="287EB644" w:tentative="1">
      <w:start w:val="1"/>
      <w:numFmt w:val="bullet"/>
      <w:lvlText w:val=""/>
      <w:lvlJc w:val="left"/>
      <w:pPr>
        <w:ind w:left="4320" w:hanging="360"/>
      </w:pPr>
      <w:rPr>
        <w:rFonts w:ascii="Wingdings" w:hAnsi="Wingdings" w:hint="default"/>
      </w:rPr>
    </w:lvl>
    <w:lvl w:ilvl="6" w:tplc="DA56A096" w:tentative="1">
      <w:start w:val="1"/>
      <w:numFmt w:val="bullet"/>
      <w:lvlText w:val=""/>
      <w:lvlJc w:val="left"/>
      <w:pPr>
        <w:ind w:left="5040" w:hanging="360"/>
      </w:pPr>
      <w:rPr>
        <w:rFonts w:ascii="Symbol" w:hAnsi="Symbol" w:hint="default"/>
      </w:rPr>
    </w:lvl>
    <w:lvl w:ilvl="7" w:tplc="0A04B39E" w:tentative="1">
      <w:start w:val="1"/>
      <w:numFmt w:val="bullet"/>
      <w:lvlText w:val="o"/>
      <w:lvlJc w:val="left"/>
      <w:pPr>
        <w:ind w:left="5760" w:hanging="360"/>
      </w:pPr>
      <w:rPr>
        <w:rFonts w:ascii="Courier New" w:hAnsi="Courier New" w:cs="Courier New" w:hint="default"/>
      </w:rPr>
    </w:lvl>
    <w:lvl w:ilvl="8" w:tplc="3BE88750" w:tentative="1">
      <w:start w:val="1"/>
      <w:numFmt w:val="bullet"/>
      <w:lvlText w:val=""/>
      <w:lvlJc w:val="left"/>
      <w:pPr>
        <w:ind w:left="6480" w:hanging="360"/>
      </w:pPr>
      <w:rPr>
        <w:rFonts w:ascii="Wingdings" w:hAnsi="Wingdings" w:hint="default"/>
      </w:rPr>
    </w:lvl>
  </w:abstractNum>
  <w:abstractNum w:abstractNumId="8" w15:restartNumberingAfterBreak="0">
    <w:nsid w:val="2ACA3097"/>
    <w:multiLevelType w:val="hybridMultilevel"/>
    <w:tmpl w:val="BA46C368"/>
    <w:lvl w:ilvl="0" w:tplc="B3E4D204">
      <w:start w:val="1"/>
      <w:numFmt w:val="bullet"/>
      <w:lvlText w:val=""/>
      <w:lvlJc w:val="left"/>
      <w:pPr>
        <w:ind w:left="720" w:hanging="360"/>
      </w:pPr>
      <w:rPr>
        <w:rFonts w:ascii="Symbol" w:hAnsi="Symbol" w:hint="default"/>
      </w:rPr>
    </w:lvl>
    <w:lvl w:ilvl="1" w:tplc="62F85D9C">
      <w:start w:val="1"/>
      <w:numFmt w:val="bullet"/>
      <w:lvlText w:val="o"/>
      <w:lvlJc w:val="left"/>
      <w:pPr>
        <w:ind w:left="1440" w:hanging="360"/>
      </w:pPr>
      <w:rPr>
        <w:rFonts w:ascii="Courier New" w:hAnsi="Courier New" w:cs="Courier New" w:hint="default"/>
      </w:rPr>
    </w:lvl>
    <w:lvl w:ilvl="2" w:tplc="A888F0E0">
      <w:start w:val="1"/>
      <w:numFmt w:val="bullet"/>
      <w:lvlText w:val=""/>
      <w:lvlJc w:val="left"/>
      <w:pPr>
        <w:ind w:left="2160" w:hanging="360"/>
      </w:pPr>
      <w:rPr>
        <w:rFonts w:ascii="Wingdings" w:hAnsi="Wingdings" w:hint="default"/>
      </w:rPr>
    </w:lvl>
    <w:lvl w:ilvl="3" w:tplc="4AF28B7E" w:tentative="1">
      <w:start w:val="1"/>
      <w:numFmt w:val="bullet"/>
      <w:lvlText w:val=""/>
      <w:lvlJc w:val="left"/>
      <w:pPr>
        <w:ind w:left="2880" w:hanging="360"/>
      </w:pPr>
      <w:rPr>
        <w:rFonts w:ascii="Symbol" w:hAnsi="Symbol" w:hint="default"/>
      </w:rPr>
    </w:lvl>
    <w:lvl w:ilvl="4" w:tplc="F79E033A" w:tentative="1">
      <w:start w:val="1"/>
      <w:numFmt w:val="bullet"/>
      <w:lvlText w:val="o"/>
      <w:lvlJc w:val="left"/>
      <w:pPr>
        <w:ind w:left="3600" w:hanging="360"/>
      </w:pPr>
      <w:rPr>
        <w:rFonts w:ascii="Courier New" w:hAnsi="Courier New" w:cs="Courier New" w:hint="default"/>
      </w:rPr>
    </w:lvl>
    <w:lvl w:ilvl="5" w:tplc="358EED74" w:tentative="1">
      <w:start w:val="1"/>
      <w:numFmt w:val="bullet"/>
      <w:lvlText w:val=""/>
      <w:lvlJc w:val="left"/>
      <w:pPr>
        <w:ind w:left="4320" w:hanging="360"/>
      </w:pPr>
      <w:rPr>
        <w:rFonts w:ascii="Wingdings" w:hAnsi="Wingdings" w:hint="default"/>
      </w:rPr>
    </w:lvl>
    <w:lvl w:ilvl="6" w:tplc="FC6A2D72" w:tentative="1">
      <w:start w:val="1"/>
      <w:numFmt w:val="bullet"/>
      <w:lvlText w:val=""/>
      <w:lvlJc w:val="left"/>
      <w:pPr>
        <w:ind w:left="5040" w:hanging="360"/>
      </w:pPr>
      <w:rPr>
        <w:rFonts w:ascii="Symbol" w:hAnsi="Symbol" w:hint="default"/>
      </w:rPr>
    </w:lvl>
    <w:lvl w:ilvl="7" w:tplc="F6A4AAAE" w:tentative="1">
      <w:start w:val="1"/>
      <w:numFmt w:val="bullet"/>
      <w:lvlText w:val="o"/>
      <w:lvlJc w:val="left"/>
      <w:pPr>
        <w:ind w:left="5760" w:hanging="360"/>
      </w:pPr>
      <w:rPr>
        <w:rFonts w:ascii="Courier New" w:hAnsi="Courier New" w:cs="Courier New" w:hint="default"/>
      </w:rPr>
    </w:lvl>
    <w:lvl w:ilvl="8" w:tplc="6B726AA2" w:tentative="1">
      <w:start w:val="1"/>
      <w:numFmt w:val="bullet"/>
      <w:lvlText w:val=""/>
      <w:lvlJc w:val="left"/>
      <w:pPr>
        <w:ind w:left="6480" w:hanging="360"/>
      </w:pPr>
      <w:rPr>
        <w:rFonts w:ascii="Wingdings" w:hAnsi="Wingdings" w:hint="default"/>
      </w:rPr>
    </w:lvl>
  </w:abstractNum>
  <w:abstractNum w:abstractNumId="9" w15:restartNumberingAfterBreak="0">
    <w:nsid w:val="2FCE3AD9"/>
    <w:multiLevelType w:val="hybridMultilevel"/>
    <w:tmpl w:val="0D86234A"/>
    <w:lvl w:ilvl="0" w:tplc="E102B5DC">
      <w:start w:val="1"/>
      <w:numFmt w:val="bullet"/>
      <w:lvlText w:val=""/>
      <w:lvlJc w:val="left"/>
      <w:pPr>
        <w:ind w:left="720" w:hanging="360"/>
      </w:pPr>
      <w:rPr>
        <w:rFonts w:ascii="Symbol" w:hAnsi="Symbol" w:hint="default"/>
      </w:rPr>
    </w:lvl>
    <w:lvl w:ilvl="1" w:tplc="433851D8" w:tentative="1">
      <w:start w:val="1"/>
      <w:numFmt w:val="bullet"/>
      <w:lvlText w:val="o"/>
      <w:lvlJc w:val="left"/>
      <w:pPr>
        <w:ind w:left="1440" w:hanging="360"/>
      </w:pPr>
      <w:rPr>
        <w:rFonts w:ascii="Courier New" w:hAnsi="Courier New" w:cs="Courier New" w:hint="default"/>
      </w:rPr>
    </w:lvl>
    <w:lvl w:ilvl="2" w:tplc="1FB49922" w:tentative="1">
      <w:start w:val="1"/>
      <w:numFmt w:val="bullet"/>
      <w:lvlText w:val=""/>
      <w:lvlJc w:val="left"/>
      <w:pPr>
        <w:ind w:left="2160" w:hanging="360"/>
      </w:pPr>
      <w:rPr>
        <w:rFonts w:ascii="Wingdings" w:hAnsi="Wingdings" w:hint="default"/>
      </w:rPr>
    </w:lvl>
    <w:lvl w:ilvl="3" w:tplc="497463DA" w:tentative="1">
      <w:start w:val="1"/>
      <w:numFmt w:val="bullet"/>
      <w:lvlText w:val=""/>
      <w:lvlJc w:val="left"/>
      <w:pPr>
        <w:ind w:left="2880" w:hanging="360"/>
      </w:pPr>
      <w:rPr>
        <w:rFonts w:ascii="Symbol" w:hAnsi="Symbol" w:hint="default"/>
      </w:rPr>
    </w:lvl>
    <w:lvl w:ilvl="4" w:tplc="1F9C06E0" w:tentative="1">
      <w:start w:val="1"/>
      <w:numFmt w:val="bullet"/>
      <w:lvlText w:val="o"/>
      <w:lvlJc w:val="left"/>
      <w:pPr>
        <w:ind w:left="3600" w:hanging="360"/>
      </w:pPr>
      <w:rPr>
        <w:rFonts w:ascii="Courier New" w:hAnsi="Courier New" w:cs="Courier New" w:hint="default"/>
      </w:rPr>
    </w:lvl>
    <w:lvl w:ilvl="5" w:tplc="3F5AC80A" w:tentative="1">
      <w:start w:val="1"/>
      <w:numFmt w:val="bullet"/>
      <w:lvlText w:val=""/>
      <w:lvlJc w:val="left"/>
      <w:pPr>
        <w:ind w:left="4320" w:hanging="360"/>
      </w:pPr>
      <w:rPr>
        <w:rFonts w:ascii="Wingdings" w:hAnsi="Wingdings" w:hint="default"/>
      </w:rPr>
    </w:lvl>
    <w:lvl w:ilvl="6" w:tplc="CE922C54" w:tentative="1">
      <w:start w:val="1"/>
      <w:numFmt w:val="bullet"/>
      <w:lvlText w:val=""/>
      <w:lvlJc w:val="left"/>
      <w:pPr>
        <w:ind w:left="5040" w:hanging="360"/>
      </w:pPr>
      <w:rPr>
        <w:rFonts w:ascii="Symbol" w:hAnsi="Symbol" w:hint="default"/>
      </w:rPr>
    </w:lvl>
    <w:lvl w:ilvl="7" w:tplc="E69C9500" w:tentative="1">
      <w:start w:val="1"/>
      <w:numFmt w:val="bullet"/>
      <w:lvlText w:val="o"/>
      <w:lvlJc w:val="left"/>
      <w:pPr>
        <w:ind w:left="5760" w:hanging="360"/>
      </w:pPr>
      <w:rPr>
        <w:rFonts w:ascii="Courier New" w:hAnsi="Courier New" w:cs="Courier New" w:hint="default"/>
      </w:rPr>
    </w:lvl>
    <w:lvl w:ilvl="8" w:tplc="C9927B50" w:tentative="1">
      <w:start w:val="1"/>
      <w:numFmt w:val="bullet"/>
      <w:lvlText w:val=""/>
      <w:lvlJc w:val="left"/>
      <w:pPr>
        <w:ind w:left="6480" w:hanging="360"/>
      </w:pPr>
      <w:rPr>
        <w:rFonts w:ascii="Wingdings" w:hAnsi="Wingdings" w:hint="default"/>
      </w:rPr>
    </w:lvl>
  </w:abstractNum>
  <w:abstractNum w:abstractNumId="10" w15:restartNumberingAfterBreak="0">
    <w:nsid w:val="391B1311"/>
    <w:multiLevelType w:val="hybridMultilevel"/>
    <w:tmpl w:val="33BE7A3E"/>
    <w:lvl w:ilvl="0" w:tplc="5A140BF6">
      <w:start w:val="1"/>
      <w:numFmt w:val="bullet"/>
      <w:lvlText w:val=""/>
      <w:lvlJc w:val="left"/>
      <w:pPr>
        <w:ind w:left="720" w:hanging="360"/>
      </w:pPr>
      <w:rPr>
        <w:rFonts w:ascii="Symbol" w:hAnsi="Symbol" w:hint="default"/>
      </w:rPr>
    </w:lvl>
    <w:lvl w:ilvl="1" w:tplc="491E5C3E" w:tentative="1">
      <w:start w:val="1"/>
      <w:numFmt w:val="bullet"/>
      <w:lvlText w:val="o"/>
      <w:lvlJc w:val="left"/>
      <w:pPr>
        <w:ind w:left="1440" w:hanging="360"/>
      </w:pPr>
      <w:rPr>
        <w:rFonts w:ascii="Courier New" w:hAnsi="Courier New" w:cs="Courier New" w:hint="default"/>
      </w:rPr>
    </w:lvl>
    <w:lvl w:ilvl="2" w:tplc="4CEC6BFC" w:tentative="1">
      <w:start w:val="1"/>
      <w:numFmt w:val="bullet"/>
      <w:lvlText w:val=""/>
      <w:lvlJc w:val="left"/>
      <w:pPr>
        <w:ind w:left="2160" w:hanging="360"/>
      </w:pPr>
      <w:rPr>
        <w:rFonts w:ascii="Wingdings" w:hAnsi="Wingdings" w:hint="default"/>
      </w:rPr>
    </w:lvl>
    <w:lvl w:ilvl="3" w:tplc="303823C2" w:tentative="1">
      <w:start w:val="1"/>
      <w:numFmt w:val="bullet"/>
      <w:lvlText w:val=""/>
      <w:lvlJc w:val="left"/>
      <w:pPr>
        <w:ind w:left="2880" w:hanging="360"/>
      </w:pPr>
      <w:rPr>
        <w:rFonts w:ascii="Symbol" w:hAnsi="Symbol" w:hint="default"/>
      </w:rPr>
    </w:lvl>
    <w:lvl w:ilvl="4" w:tplc="2E8610A8" w:tentative="1">
      <w:start w:val="1"/>
      <w:numFmt w:val="bullet"/>
      <w:lvlText w:val="o"/>
      <w:lvlJc w:val="left"/>
      <w:pPr>
        <w:ind w:left="3600" w:hanging="360"/>
      </w:pPr>
      <w:rPr>
        <w:rFonts w:ascii="Courier New" w:hAnsi="Courier New" w:cs="Courier New" w:hint="default"/>
      </w:rPr>
    </w:lvl>
    <w:lvl w:ilvl="5" w:tplc="6CA8D676" w:tentative="1">
      <w:start w:val="1"/>
      <w:numFmt w:val="bullet"/>
      <w:lvlText w:val=""/>
      <w:lvlJc w:val="left"/>
      <w:pPr>
        <w:ind w:left="4320" w:hanging="360"/>
      </w:pPr>
      <w:rPr>
        <w:rFonts w:ascii="Wingdings" w:hAnsi="Wingdings" w:hint="default"/>
      </w:rPr>
    </w:lvl>
    <w:lvl w:ilvl="6" w:tplc="1ED663BC" w:tentative="1">
      <w:start w:val="1"/>
      <w:numFmt w:val="bullet"/>
      <w:lvlText w:val=""/>
      <w:lvlJc w:val="left"/>
      <w:pPr>
        <w:ind w:left="5040" w:hanging="360"/>
      </w:pPr>
      <w:rPr>
        <w:rFonts w:ascii="Symbol" w:hAnsi="Symbol" w:hint="default"/>
      </w:rPr>
    </w:lvl>
    <w:lvl w:ilvl="7" w:tplc="B8E8492E" w:tentative="1">
      <w:start w:val="1"/>
      <w:numFmt w:val="bullet"/>
      <w:lvlText w:val="o"/>
      <w:lvlJc w:val="left"/>
      <w:pPr>
        <w:ind w:left="5760" w:hanging="360"/>
      </w:pPr>
      <w:rPr>
        <w:rFonts w:ascii="Courier New" w:hAnsi="Courier New" w:cs="Courier New" w:hint="default"/>
      </w:rPr>
    </w:lvl>
    <w:lvl w:ilvl="8" w:tplc="0172DCD0" w:tentative="1">
      <w:start w:val="1"/>
      <w:numFmt w:val="bullet"/>
      <w:lvlText w:val=""/>
      <w:lvlJc w:val="left"/>
      <w:pPr>
        <w:ind w:left="6480" w:hanging="360"/>
      </w:pPr>
      <w:rPr>
        <w:rFonts w:ascii="Wingdings" w:hAnsi="Wingdings" w:hint="default"/>
      </w:rPr>
    </w:lvl>
  </w:abstractNum>
  <w:abstractNum w:abstractNumId="11" w15:restartNumberingAfterBreak="0">
    <w:nsid w:val="3DE65C3D"/>
    <w:multiLevelType w:val="hybridMultilevel"/>
    <w:tmpl w:val="9C502F18"/>
    <w:lvl w:ilvl="0" w:tplc="7AD6D3CE">
      <w:start w:val="1"/>
      <w:numFmt w:val="bullet"/>
      <w:lvlText w:val=""/>
      <w:lvlJc w:val="left"/>
      <w:pPr>
        <w:ind w:left="720" w:hanging="360"/>
      </w:pPr>
      <w:rPr>
        <w:rFonts w:ascii="Symbol" w:hAnsi="Symbol" w:hint="default"/>
      </w:rPr>
    </w:lvl>
    <w:lvl w:ilvl="1" w:tplc="FD3448C4" w:tentative="1">
      <w:start w:val="1"/>
      <w:numFmt w:val="bullet"/>
      <w:lvlText w:val="o"/>
      <w:lvlJc w:val="left"/>
      <w:pPr>
        <w:ind w:left="1440" w:hanging="360"/>
      </w:pPr>
      <w:rPr>
        <w:rFonts w:ascii="Courier New" w:hAnsi="Courier New" w:cs="Courier New" w:hint="default"/>
      </w:rPr>
    </w:lvl>
    <w:lvl w:ilvl="2" w:tplc="DB4C6CEE" w:tentative="1">
      <w:start w:val="1"/>
      <w:numFmt w:val="bullet"/>
      <w:lvlText w:val=""/>
      <w:lvlJc w:val="left"/>
      <w:pPr>
        <w:ind w:left="2160" w:hanging="360"/>
      </w:pPr>
      <w:rPr>
        <w:rFonts w:ascii="Wingdings" w:hAnsi="Wingdings" w:hint="default"/>
      </w:rPr>
    </w:lvl>
    <w:lvl w:ilvl="3" w:tplc="418E4234" w:tentative="1">
      <w:start w:val="1"/>
      <w:numFmt w:val="bullet"/>
      <w:lvlText w:val=""/>
      <w:lvlJc w:val="left"/>
      <w:pPr>
        <w:ind w:left="2880" w:hanging="360"/>
      </w:pPr>
      <w:rPr>
        <w:rFonts w:ascii="Symbol" w:hAnsi="Symbol" w:hint="default"/>
      </w:rPr>
    </w:lvl>
    <w:lvl w:ilvl="4" w:tplc="5224C0B4" w:tentative="1">
      <w:start w:val="1"/>
      <w:numFmt w:val="bullet"/>
      <w:lvlText w:val="o"/>
      <w:lvlJc w:val="left"/>
      <w:pPr>
        <w:ind w:left="3600" w:hanging="360"/>
      </w:pPr>
      <w:rPr>
        <w:rFonts w:ascii="Courier New" w:hAnsi="Courier New" w:cs="Courier New" w:hint="default"/>
      </w:rPr>
    </w:lvl>
    <w:lvl w:ilvl="5" w:tplc="2EE0A5E4" w:tentative="1">
      <w:start w:val="1"/>
      <w:numFmt w:val="bullet"/>
      <w:lvlText w:val=""/>
      <w:lvlJc w:val="left"/>
      <w:pPr>
        <w:ind w:left="4320" w:hanging="360"/>
      </w:pPr>
      <w:rPr>
        <w:rFonts w:ascii="Wingdings" w:hAnsi="Wingdings" w:hint="default"/>
      </w:rPr>
    </w:lvl>
    <w:lvl w:ilvl="6" w:tplc="AE44F02E" w:tentative="1">
      <w:start w:val="1"/>
      <w:numFmt w:val="bullet"/>
      <w:lvlText w:val=""/>
      <w:lvlJc w:val="left"/>
      <w:pPr>
        <w:ind w:left="5040" w:hanging="360"/>
      </w:pPr>
      <w:rPr>
        <w:rFonts w:ascii="Symbol" w:hAnsi="Symbol" w:hint="default"/>
      </w:rPr>
    </w:lvl>
    <w:lvl w:ilvl="7" w:tplc="B9F0BBBC" w:tentative="1">
      <w:start w:val="1"/>
      <w:numFmt w:val="bullet"/>
      <w:lvlText w:val="o"/>
      <w:lvlJc w:val="left"/>
      <w:pPr>
        <w:ind w:left="5760" w:hanging="360"/>
      </w:pPr>
      <w:rPr>
        <w:rFonts w:ascii="Courier New" w:hAnsi="Courier New" w:cs="Courier New" w:hint="default"/>
      </w:rPr>
    </w:lvl>
    <w:lvl w:ilvl="8" w:tplc="A1747FFE" w:tentative="1">
      <w:start w:val="1"/>
      <w:numFmt w:val="bullet"/>
      <w:lvlText w:val=""/>
      <w:lvlJc w:val="left"/>
      <w:pPr>
        <w:ind w:left="6480" w:hanging="360"/>
      </w:pPr>
      <w:rPr>
        <w:rFonts w:ascii="Wingdings" w:hAnsi="Wingdings" w:hint="default"/>
      </w:rPr>
    </w:lvl>
  </w:abstractNum>
  <w:abstractNum w:abstractNumId="12" w15:restartNumberingAfterBreak="0">
    <w:nsid w:val="41A6328A"/>
    <w:multiLevelType w:val="hybridMultilevel"/>
    <w:tmpl w:val="358E0A3E"/>
    <w:lvl w:ilvl="0" w:tplc="9BD85C62">
      <w:start w:val="1"/>
      <w:numFmt w:val="bullet"/>
      <w:lvlText w:val=""/>
      <w:lvlJc w:val="left"/>
      <w:pPr>
        <w:ind w:left="720" w:hanging="360"/>
      </w:pPr>
      <w:rPr>
        <w:rFonts w:ascii="Symbol" w:hAnsi="Symbol" w:hint="default"/>
      </w:rPr>
    </w:lvl>
    <w:lvl w:ilvl="1" w:tplc="9A588CC8" w:tentative="1">
      <w:start w:val="1"/>
      <w:numFmt w:val="bullet"/>
      <w:lvlText w:val="o"/>
      <w:lvlJc w:val="left"/>
      <w:pPr>
        <w:ind w:left="1440" w:hanging="360"/>
      </w:pPr>
      <w:rPr>
        <w:rFonts w:ascii="Courier New" w:hAnsi="Courier New" w:cs="Courier New" w:hint="default"/>
      </w:rPr>
    </w:lvl>
    <w:lvl w:ilvl="2" w:tplc="6A78D3DC" w:tentative="1">
      <w:start w:val="1"/>
      <w:numFmt w:val="bullet"/>
      <w:lvlText w:val=""/>
      <w:lvlJc w:val="left"/>
      <w:pPr>
        <w:ind w:left="2160" w:hanging="360"/>
      </w:pPr>
      <w:rPr>
        <w:rFonts w:ascii="Wingdings" w:hAnsi="Wingdings" w:hint="default"/>
      </w:rPr>
    </w:lvl>
    <w:lvl w:ilvl="3" w:tplc="4F6EACE8" w:tentative="1">
      <w:start w:val="1"/>
      <w:numFmt w:val="bullet"/>
      <w:lvlText w:val=""/>
      <w:lvlJc w:val="left"/>
      <w:pPr>
        <w:ind w:left="2880" w:hanging="360"/>
      </w:pPr>
      <w:rPr>
        <w:rFonts w:ascii="Symbol" w:hAnsi="Symbol" w:hint="default"/>
      </w:rPr>
    </w:lvl>
    <w:lvl w:ilvl="4" w:tplc="AE28AC3C" w:tentative="1">
      <w:start w:val="1"/>
      <w:numFmt w:val="bullet"/>
      <w:lvlText w:val="o"/>
      <w:lvlJc w:val="left"/>
      <w:pPr>
        <w:ind w:left="3600" w:hanging="360"/>
      </w:pPr>
      <w:rPr>
        <w:rFonts w:ascii="Courier New" w:hAnsi="Courier New" w:cs="Courier New" w:hint="default"/>
      </w:rPr>
    </w:lvl>
    <w:lvl w:ilvl="5" w:tplc="2D0EFDB2" w:tentative="1">
      <w:start w:val="1"/>
      <w:numFmt w:val="bullet"/>
      <w:lvlText w:val=""/>
      <w:lvlJc w:val="left"/>
      <w:pPr>
        <w:ind w:left="4320" w:hanging="360"/>
      </w:pPr>
      <w:rPr>
        <w:rFonts w:ascii="Wingdings" w:hAnsi="Wingdings" w:hint="default"/>
      </w:rPr>
    </w:lvl>
    <w:lvl w:ilvl="6" w:tplc="34D06A90" w:tentative="1">
      <w:start w:val="1"/>
      <w:numFmt w:val="bullet"/>
      <w:lvlText w:val=""/>
      <w:lvlJc w:val="left"/>
      <w:pPr>
        <w:ind w:left="5040" w:hanging="360"/>
      </w:pPr>
      <w:rPr>
        <w:rFonts w:ascii="Symbol" w:hAnsi="Symbol" w:hint="default"/>
      </w:rPr>
    </w:lvl>
    <w:lvl w:ilvl="7" w:tplc="935A7156" w:tentative="1">
      <w:start w:val="1"/>
      <w:numFmt w:val="bullet"/>
      <w:lvlText w:val="o"/>
      <w:lvlJc w:val="left"/>
      <w:pPr>
        <w:ind w:left="5760" w:hanging="360"/>
      </w:pPr>
      <w:rPr>
        <w:rFonts w:ascii="Courier New" w:hAnsi="Courier New" w:cs="Courier New" w:hint="default"/>
      </w:rPr>
    </w:lvl>
    <w:lvl w:ilvl="8" w:tplc="84C892D4" w:tentative="1">
      <w:start w:val="1"/>
      <w:numFmt w:val="bullet"/>
      <w:lvlText w:val=""/>
      <w:lvlJc w:val="left"/>
      <w:pPr>
        <w:ind w:left="6480" w:hanging="360"/>
      </w:pPr>
      <w:rPr>
        <w:rFonts w:ascii="Wingdings" w:hAnsi="Wingdings" w:hint="default"/>
      </w:rPr>
    </w:lvl>
  </w:abstractNum>
  <w:abstractNum w:abstractNumId="13" w15:restartNumberingAfterBreak="0">
    <w:nsid w:val="5DBD5C6B"/>
    <w:multiLevelType w:val="hybridMultilevel"/>
    <w:tmpl w:val="91027F2C"/>
    <w:lvl w:ilvl="0" w:tplc="7D327D68">
      <w:start w:val="1"/>
      <w:numFmt w:val="bullet"/>
      <w:lvlText w:val=""/>
      <w:lvlJc w:val="left"/>
      <w:pPr>
        <w:ind w:left="720" w:hanging="360"/>
      </w:pPr>
      <w:rPr>
        <w:rFonts w:ascii="Symbol" w:hAnsi="Symbol" w:hint="default"/>
      </w:rPr>
    </w:lvl>
    <w:lvl w:ilvl="1" w:tplc="9EB62604" w:tentative="1">
      <w:start w:val="1"/>
      <w:numFmt w:val="bullet"/>
      <w:lvlText w:val="o"/>
      <w:lvlJc w:val="left"/>
      <w:pPr>
        <w:ind w:left="1440" w:hanging="360"/>
      </w:pPr>
      <w:rPr>
        <w:rFonts w:ascii="Courier New" w:hAnsi="Courier New" w:cs="Courier New" w:hint="default"/>
      </w:rPr>
    </w:lvl>
    <w:lvl w:ilvl="2" w:tplc="F440BC28" w:tentative="1">
      <w:start w:val="1"/>
      <w:numFmt w:val="bullet"/>
      <w:lvlText w:val=""/>
      <w:lvlJc w:val="left"/>
      <w:pPr>
        <w:ind w:left="2160" w:hanging="360"/>
      </w:pPr>
      <w:rPr>
        <w:rFonts w:ascii="Wingdings" w:hAnsi="Wingdings" w:hint="default"/>
      </w:rPr>
    </w:lvl>
    <w:lvl w:ilvl="3" w:tplc="01E634DA" w:tentative="1">
      <w:start w:val="1"/>
      <w:numFmt w:val="bullet"/>
      <w:lvlText w:val=""/>
      <w:lvlJc w:val="left"/>
      <w:pPr>
        <w:ind w:left="2880" w:hanging="360"/>
      </w:pPr>
      <w:rPr>
        <w:rFonts w:ascii="Symbol" w:hAnsi="Symbol" w:hint="default"/>
      </w:rPr>
    </w:lvl>
    <w:lvl w:ilvl="4" w:tplc="194E47F2" w:tentative="1">
      <w:start w:val="1"/>
      <w:numFmt w:val="bullet"/>
      <w:lvlText w:val="o"/>
      <w:lvlJc w:val="left"/>
      <w:pPr>
        <w:ind w:left="3600" w:hanging="360"/>
      </w:pPr>
      <w:rPr>
        <w:rFonts w:ascii="Courier New" w:hAnsi="Courier New" w:cs="Courier New" w:hint="default"/>
      </w:rPr>
    </w:lvl>
    <w:lvl w:ilvl="5" w:tplc="831417B4" w:tentative="1">
      <w:start w:val="1"/>
      <w:numFmt w:val="bullet"/>
      <w:lvlText w:val=""/>
      <w:lvlJc w:val="left"/>
      <w:pPr>
        <w:ind w:left="4320" w:hanging="360"/>
      </w:pPr>
      <w:rPr>
        <w:rFonts w:ascii="Wingdings" w:hAnsi="Wingdings" w:hint="default"/>
      </w:rPr>
    </w:lvl>
    <w:lvl w:ilvl="6" w:tplc="D15C341C" w:tentative="1">
      <w:start w:val="1"/>
      <w:numFmt w:val="bullet"/>
      <w:lvlText w:val=""/>
      <w:lvlJc w:val="left"/>
      <w:pPr>
        <w:ind w:left="5040" w:hanging="360"/>
      </w:pPr>
      <w:rPr>
        <w:rFonts w:ascii="Symbol" w:hAnsi="Symbol" w:hint="default"/>
      </w:rPr>
    </w:lvl>
    <w:lvl w:ilvl="7" w:tplc="7C24CCD6" w:tentative="1">
      <w:start w:val="1"/>
      <w:numFmt w:val="bullet"/>
      <w:lvlText w:val="o"/>
      <w:lvlJc w:val="left"/>
      <w:pPr>
        <w:ind w:left="5760" w:hanging="360"/>
      </w:pPr>
      <w:rPr>
        <w:rFonts w:ascii="Courier New" w:hAnsi="Courier New" w:cs="Courier New" w:hint="default"/>
      </w:rPr>
    </w:lvl>
    <w:lvl w:ilvl="8" w:tplc="D46858AE" w:tentative="1">
      <w:start w:val="1"/>
      <w:numFmt w:val="bullet"/>
      <w:lvlText w:val=""/>
      <w:lvlJc w:val="left"/>
      <w:pPr>
        <w:ind w:left="6480" w:hanging="360"/>
      </w:pPr>
      <w:rPr>
        <w:rFonts w:ascii="Wingdings" w:hAnsi="Wingdings" w:hint="default"/>
      </w:rPr>
    </w:lvl>
  </w:abstractNum>
  <w:abstractNum w:abstractNumId="14" w15:restartNumberingAfterBreak="0">
    <w:nsid w:val="73111313"/>
    <w:multiLevelType w:val="hybridMultilevel"/>
    <w:tmpl w:val="F6781D62"/>
    <w:lvl w:ilvl="0" w:tplc="4CAA7AD6">
      <w:start w:val="1"/>
      <w:numFmt w:val="bullet"/>
      <w:lvlText w:val=""/>
      <w:lvlJc w:val="left"/>
      <w:pPr>
        <w:ind w:left="720" w:hanging="360"/>
      </w:pPr>
      <w:rPr>
        <w:rFonts w:ascii="Symbol" w:hAnsi="Symbol" w:hint="default"/>
      </w:rPr>
    </w:lvl>
    <w:lvl w:ilvl="1" w:tplc="D9507D2A" w:tentative="1">
      <w:start w:val="1"/>
      <w:numFmt w:val="bullet"/>
      <w:lvlText w:val="o"/>
      <w:lvlJc w:val="left"/>
      <w:pPr>
        <w:ind w:left="1440" w:hanging="360"/>
      </w:pPr>
      <w:rPr>
        <w:rFonts w:ascii="Courier New" w:hAnsi="Courier New" w:cs="Courier New" w:hint="default"/>
      </w:rPr>
    </w:lvl>
    <w:lvl w:ilvl="2" w:tplc="5372D1E4" w:tentative="1">
      <w:start w:val="1"/>
      <w:numFmt w:val="bullet"/>
      <w:lvlText w:val=""/>
      <w:lvlJc w:val="left"/>
      <w:pPr>
        <w:ind w:left="2160" w:hanging="360"/>
      </w:pPr>
      <w:rPr>
        <w:rFonts w:ascii="Wingdings" w:hAnsi="Wingdings" w:hint="default"/>
      </w:rPr>
    </w:lvl>
    <w:lvl w:ilvl="3" w:tplc="A2A40DA6" w:tentative="1">
      <w:start w:val="1"/>
      <w:numFmt w:val="bullet"/>
      <w:lvlText w:val=""/>
      <w:lvlJc w:val="left"/>
      <w:pPr>
        <w:ind w:left="2880" w:hanging="360"/>
      </w:pPr>
      <w:rPr>
        <w:rFonts w:ascii="Symbol" w:hAnsi="Symbol" w:hint="default"/>
      </w:rPr>
    </w:lvl>
    <w:lvl w:ilvl="4" w:tplc="1D06E5D0" w:tentative="1">
      <w:start w:val="1"/>
      <w:numFmt w:val="bullet"/>
      <w:lvlText w:val="o"/>
      <w:lvlJc w:val="left"/>
      <w:pPr>
        <w:ind w:left="3600" w:hanging="360"/>
      </w:pPr>
      <w:rPr>
        <w:rFonts w:ascii="Courier New" w:hAnsi="Courier New" w:cs="Courier New" w:hint="default"/>
      </w:rPr>
    </w:lvl>
    <w:lvl w:ilvl="5" w:tplc="243ECD84" w:tentative="1">
      <w:start w:val="1"/>
      <w:numFmt w:val="bullet"/>
      <w:lvlText w:val=""/>
      <w:lvlJc w:val="left"/>
      <w:pPr>
        <w:ind w:left="4320" w:hanging="360"/>
      </w:pPr>
      <w:rPr>
        <w:rFonts w:ascii="Wingdings" w:hAnsi="Wingdings" w:hint="default"/>
      </w:rPr>
    </w:lvl>
    <w:lvl w:ilvl="6" w:tplc="E16C83EC" w:tentative="1">
      <w:start w:val="1"/>
      <w:numFmt w:val="bullet"/>
      <w:lvlText w:val=""/>
      <w:lvlJc w:val="left"/>
      <w:pPr>
        <w:ind w:left="5040" w:hanging="360"/>
      </w:pPr>
      <w:rPr>
        <w:rFonts w:ascii="Symbol" w:hAnsi="Symbol" w:hint="default"/>
      </w:rPr>
    </w:lvl>
    <w:lvl w:ilvl="7" w:tplc="93A6E4CC" w:tentative="1">
      <w:start w:val="1"/>
      <w:numFmt w:val="bullet"/>
      <w:lvlText w:val="o"/>
      <w:lvlJc w:val="left"/>
      <w:pPr>
        <w:ind w:left="5760" w:hanging="360"/>
      </w:pPr>
      <w:rPr>
        <w:rFonts w:ascii="Courier New" w:hAnsi="Courier New" w:cs="Courier New" w:hint="default"/>
      </w:rPr>
    </w:lvl>
    <w:lvl w:ilvl="8" w:tplc="028AA6F8" w:tentative="1">
      <w:start w:val="1"/>
      <w:numFmt w:val="bullet"/>
      <w:lvlText w:val=""/>
      <w:lvlJc w:val="left"/>
      <w:pPr>
        <w:ind w:left="6480" w:hanging="360"/>
      </w:pPr>
      <w:rPr>
        <w:rFonts w:ascii="Wingdings" w:hAnsi="Wingdings" w:hint="default"/>
      </w:rPr>
    </w:lvl>
  </w:abstractNum>
  <w:num w:numId="1" w16cid:durableId="1636982909">
    <w:abstractNumId w:val="1"/>
  </w:num>
  <w:num w:numId="2" w16cid:durableId="1370498464">
    <w:abstractNumId w:val="4"/>
  </w:num>
  <w:num w:numId="3" w16cid:durableId="2127656180">
    <w:abstractNumId w:val="14"/>
  </w:num>
  <w:num w:numId="4" w16cid:durableId="202447777">
    <w:abstractNumId w:val="8"/>
  </w:num>
  <w:num w:numId="5" w16cid:durableId="194469469">
    <w:abstractNumId w:val="13"/>
  </w:num>
  <w:num w:numId="6" w16cid:durableId="1613707548">
    <w:abstractNumId w:val="6"/>
  </w:num>
  <w:num w:numId="7" w16cid:durableId="496530553">
    <w:abstractNumId w:val="5"/>
  </w:num>
  <w:num w:numId="8" w16cid:durableId="1610089890">
    <w:abstractNumId w:val="11"/>
  </w:num>
  <w:num w:numId="9" w16cid:durableId="402067516">
    <w:abstractNumId w:val="2"/>
  </w:num>
  <w:num w:numId="10" w16cid:durableId="950892309">
    <w:abstractNumId w:val="12"/>
  </w:num>
  <w:num w:numId="11" w16cid:durableId="1028065524">
    <w:abstractNumId w:val="7"/>
  </w:num>
  <w:num w:numId="12" w16cid:durableId="73164910">
    <w:abstractNumId w:val="0"/>
  </w:num>
  <w:num w:numId="13" w16cid:durableId="441606807">
    <w:abstractNumId w:val="3"/>
  </w:num>
  <w:num w:numId="14" w16cid:durableId="1172140998">
    <w:abstractNumId w:val="10"/>
  </w:num>
  <w:num w:numId="15" w16cid:durableId="13391379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5CD2"/>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3E83"/>
    <w:rsid w:val="0003498B"/>
    <w:rsid w:val="000356CF"/>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3D"/>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0A5"/>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E41"/>
    <w:rsid w:val="00086FF0"/>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5E22"/>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275"/>
    <w:rsid w:val="000C5AB5"/>
    <w:rsid w:val="000C5F91"/>
    <w:rsid w:val="000C64D2"/>
    <w:rsid w:val="000C6A4D"/>
    <w:rsid w:val="000C7214"/>
    <w:rsid w:val="000C7269"/>
    <w:rsid w:val="000C72D8"/>
    <w:rsid w:val="000C79DB"/>
    <w:rsid w:val="000D0265"/>
    <w:rsid w:val="000D1334"/>
    <w:rsid w:val="000D1398"/>
    <w:rsid w:val="000D1892"/>
    <w:rsid w:val="000D198A"/>
    <w:rsid w:val="000D19CB"/>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038"/>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2F2E"/>
    <w:rsid w:val="00122F69"/>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2A6"/>
    <w:rsid w:val="00157E0C"/>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1B8"/>
    <w:rsid w:val="001A1A05"/>
    <w:rsid w:val="001A29A9"/>
    <w:rsid w:val="001A2B47"/>
    <w:rsid w:val="001A2F69"/>
    <w:rsid w:val="001A3564"/>
    <w:rsid w:val="001A4D03"/>
    <w:rsid w:val="001A5315"/>
    <w:rsid w:val="001A5A68"/>
    <w:rsid w:val="001A6CFA"/>
    <w:rsid w:val="001A6E7B"/>
    <w:rsid w:val="001A7B52"/>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BA6"/>
    <w:rsid w:val="001C5CE3"/>
    <w:rsid w:val="001C6E62"/>
    <w:rsid w:val="001C6ED4"/>
    <w:rsid w:val="001D050A"/>
    <w:rsid w:val="001D0554"/>
    <w:rsid w:val="001D140A"/>
    <w:rsid w:val="001D1425"/>
    <w:rsid w:val="001D1F59"/>
    <w:rsid w:val="001D2592"/>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024"/>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13B"/>
    <w:rsid w:val="002102A2"/>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3D95"/>
    <w:rsid w:val="00224809"/>
    <w:rsid w:val="00224F92"/>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056"/>
    <w:rsid w:val="0026221A"/>
    <w:rsid w:val="00264681"/>
    <w:rsid w:val="00265318"/>
    <w:rsid w:val="0026549E"/>
    <w:rsid w:val="00265532"/>
    <w:rsid w:val="00265AB7"/>
    <w:rsid w:val="00265E78"/>
    <w:rsid w:val="00266DA3"/>
    <w:rsid w:val="00267C60"/>
    <w:rsid w:val="00270071"/>
    <w:rsid w:val="00271E64"/>
    <w:rsid w:val="00272189"/>
    <w:rsid w:val="0027322E"/>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6A5"/>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B"/>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0CC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3E7"/>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187"/>
    <w:rsid w:val="002E52E1"/>
    <w:rsid w:val="002E59EE"/>
    <w:rsid w:val="002E5FA2"/>
    <w:rsid w:val="002E6232"/>
    <w:rsid w:val="002E6D09"/>
    <w:rsid w:val="002E70D4"/>
    <w:rsid w:val="002E76ED"/>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7561"/>
    <w:rsid w:val="003078A4"/>
    <w:rsid w:val="00310E93"/>
    <w:rsid w:val="003113CA"/>
    <w:rsid w:val="00313698"/>
    <w:rsid w:val="003138ED"/>
    <w:rsid w:val="00314703"/>
    <w:rsid w:val="0031793E"/>
    <w:rsid w:val="00317A5E"/>
    <w:rsid w:val="00320B59"/>
    <w:rsid w:val="00321169"/>
    <w:rsid w:val="003213B0"/>
    <w:rsid w:val="00322590"/>
    <w:rsid w:val="003228C7"/>
    <w:rsid w:val="003229D8"/>
    <w:rsid w:val="003242B3"/>
    <w:rsid w:val="003253B2"/>
    <w:rsid w:val="00326EA5"/>
    <w:rsid w:val="00326F15"/>
    <w:rsid w:val="0033152A"/>
    <w:rsid w:val="003317B4"/>
    <w:rsid w:val="003317D3"/>
    <w:rsid w:val="00331A49"/>
    <w:rsid w:val="00331B34"/>
    <w:rsid w:val="00331D81"/>
    <w:rsid w:val="00332712"/>
    <w:rsid w:val="00333556"/>
    <w:rsid w:val="003337EC"/>
    <w:rsid w:val="00333B5E"/>
    <w:rsid w:val="00333BEC"/>
    <w:rsid w:val="00333DC0"/>
    <w:rsid w:val="00333E0F"/>
    <w:rsid w:val="003359C1"/>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C32"/>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42A4"/>
    <w:rsid w:val="003751D1"/>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169"/>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7F3"/>
    <w:rsid w:val="00395A87"/>
    <w:rsid w:val="00395E3B"/>
    <w:rsid w:val="00396EF0"/>
    <w:rsid w:val="0039753E"/>
    <w:rsid w:val="003979F2"/>
    <w:rsid w:val="003A0876"/>
    <w:rsid w:val="003A0B51"/>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2F2"/>
    <w:rsid w:val="003B2681"/>
    <w:rsid w:val="003B2734"/>
    <w:rsid w:val="003B2859"/>
    <w:rsid w:val="003B2F14"/>
    <w:rsid w:val="003B4F22"/>
    <w:rsid w:val="003B51BA"/>
    <w:rsid w:val="003B593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33D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1007B"/>
    <w:rsid w:val="0041014A"/>
    <w:rsid w:val="0041016E"/>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47E68"/>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67046"/>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139"/>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1D19"/>
    <w:rsid w:val="004D203F"/>
    <w:rsid w:val="004D238A"/>
    <w:rsid w:val="004D30BF"/>
    <w:rsid w:val="004D3153"/>
    <w:rsid w:val="004D32FE"/>
    <w:rsid w:val="004D3FBA"/>
    <w:rsid w:val="004D4380"/>
    <w:rsid w:val="004D4757"/>
    <w:rsid w:val="004D488C"/>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480"/>
    <w:rsid w:val="004E0A52"/>
    <w:rsid w:val="004E11A7"/>
    <w:rsid w:val="004E11DB"/>
    <w:rsid w:val="004E1859"/>
    <w:rsid w:val="004E2232"/>
    <w:rsid w:val="004E26B7"/>
    <w:rsid w:val="004E2871"/>
    <w:rsid w:val="004E2952"/>
    <w:rsid w:val="004E3F19"/>
    <w:rsid w:val="004E4B2D"/>
    <w:rsid w:val="004E4C70"/>
    <w:rsid w:val="004E4F30"/>
    <w:rsid w:val="004E5AAB"/>
    <w:rsid w:val="004E615C"/>
    <w:rsid w:val="004E662D"/>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76D"/>
    <w:rsid w:val="00560EFE"/>
    <w:rsid w:val="005617FF"/>
    <w:rsid w:val="00561F51"/>
    <w:rsid w:val="0056286F"/>
    <w:rsid w:val="00563720"/>
    <w:rsid w:val="0056414B"/>
    <w:rsid w:val="00566E56"/>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36A7"/>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5F05"/>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6D77"/>
    <w:rsid w:val="005C70F1"/>
    <w:rsid w:val="005C7209"/>
    <w:rsid w:val="005C72CA"/>
    <w:rsid w:val="005D0040"/>
    <w:rsid w:val="005D0CF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6E5B"/>
    <w:rsid w:val="005F71FF"/>
    <w:rsid w:val="005F7418"/>
    <w:rsid w:val="005F7504"/>
    <w:rsid w:val="005F7E2D"/>
    <w:rsid w:val="00600875"/>
    <w:rsid w:val="00600CBA"/>
    <w:rsid w:val="00601B26"/>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1B"/>
    <w:rsid w:val="0061575C"/>
    <w:rsid w:val="006167D1"/>
    <w:rsid w:val="00616AB8"/>
    <w:rsid w:val="00616F34"/>
    <w:rsid w:val="006170BD"/>
    <w:rsid w:val="00617AC5"/>
    <w:rsid w:val="00617CD2"/>
    <w:rsid w:val="00617D20"/>
    <w:rsid w:val="00620251"/>
    <w:rsid w:val="0062025A"/>
    <w:rsid w:val="00621AD5"/>
    <w:rsid w:val="006221F8"/>
    <w:rsid w:val="0062265C"/>
    <w:rsid w:val="00622A25"/>
    <w:rsid w:val="00622D7D"/>
    <w:rsid w:val="00623E24"/>
    <w:rsid w:val="006245B3"/>
    <w:rsid w:val="00625383"/>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18B0"/>
    <w:rsid w:val="00652766"/>
    <w:rsid w:val="0065420D"/>
    <w:rsid w:val="006554AD"/>
    <w:rsid w:val="00655D5F"/>
    <w:rsid w:val="00655E2C"/>
    <w:rsid w:val="00655F2E"/>
    <w:rsid w:val="006578A4"/>
    <w:rsid w:val="0066050C"/>
    <w:rsid w:val="006609E5"/>
    <w:rsid w:val="006615C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66E"/>
    <w:rsid w:val="006847F7"/>
    <w:rsid w:val="00684A58"/>
    <w:rsid w:val="006858A6"/>
    <w:rsid w:val="00686034"/>
    <w:rsid w:val="00686240"/>
    <w:rsid w:val="006901E3"/>
    <w:rsid w:val="006907B1"/>
    <w:rsid w:val="00691852"/>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49A4"/>
    <w:rsid w:val="006A61AA"/>
    <w:rsid w:val="006A698C"/>
    <w:rsid w:val="006A74D5"/>
    <w:rsid w:val="006A7DDE"/>
    <w:rsid w:val="006B0049"/>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5B22"/>
    <w:rsid w:val="006C642D"/>
    <w:rsid w:val="006D014D"/>
    <w:rsid w:val="006D0494"/>
    <w:rsid w:val="006D11E9"/>
    <w:rsid w:val="006D3E62"/>
    <w:rsid w:val="006D439D"/>
    <w:rsid w:val="006D4AFD"/>
    <w:rsid w:val="006D4E63"/>
    <w:rsid w:val="006D6430"/>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6F6F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64B"/>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93A"/>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7D8"/>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51F"/>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97B"/>
    <w:rsid w:val="007B7F2C"/>
    <w:rsid w:val="007C0049"/>
    <w:rsid w:val="007C0369"/>
    <w:rsid w:val="007C0799"/>
    <w:rsid w:val="007C1A58"/>
    <w:rsid w:val="007C212B"/>
    <w:rsid w:val="007C2567"/>
    <w:rsid w:val="007C3507"/>
    <w:rsid w:val="007C3A2B"/>
    <w:rsid w:val="007C4986"/>
    <w:rsid w:val="007C4AB8"/>
    <w:rsid w:val="007C4C67"/>
    <w:rsid w:val="007C4CA4"/>
    <w:rsid w:val="007C5EEE"/>
    <w:rsid w:val="007C746E"/>
    <w:rsid w:val="007C7524"/>
    <w:rsid w:val="007C7DD1"/>
    <w:rsid w:val="007D02A8"/>
    <w:rsid w:val="007D02B3"/>
    <w:rsid w:val="007D0FA3"/>
    <w:rsid w:val="007D16B4"/>
    <w:rsid w:val="007D1CEC"/>
    <w:rsid w:val="007D1D54"/>
    <w:rsid w:val="007D1FD5"/>
    <w:rsid w:val="007D2667"/>
    <w:rsid w:val="007D2B70"/>
    <w:rsid w:val="007D30C3"/>
    <w:rsid w:val="007D418B"/>
    <w:rsid w:val="007D5AF6"/>
    <w:rsid w:val="007D7C8C"/>
    <w:rsid w:val="007D7FD5"/>
    <w:rsid w:val="007E029E"/>
    <w:rsid w:val="007E06D2"/>
    <w:rsid w:val="007E07FE"/>
    <w:rsid w:val="007E084D"/>
    <w:rsid w:val="007E1708"/>
    <w:rsid w:val="007E1BC4"/>
    <w:rsid w:val="007E20F7"/>
    <w:rsid w:val="007E2165"/>
    <w:rsid w:val="007E2216"/>
    <w:rsid w:val="007E32A4"/>
    <w:rsid w:val="007E333A"/>
    <w:rsid w:val="007E3DE8"/>
    <w:rsid w:val="007E430E"/>
    <w:rsid w:val="007E5291"/>
    <w:rsid w:val="007E53A6"/>
    <w:rsid w:val="007E6C8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117"/>
    <w:rsid w:val="00801282"/>
    <w:rsid w:val="008012A5"/>
    <w:rsid w:val="008013A7"/>
    <w:rsid w:val="008026C6"/>
    <w:rsid w:val="00802955"/>
    <w:rsid w:val="00804B38"/>
    <w:rsid w:val="00805446"/>
    <w:rsid w:val="00805489"/>
    <w:rsid w:val="00805596"/>
    <w:rsid w:val="0080612E"/>
    <w:rsid w:val="008069B9"/>
    <w:rsid w:val="00806E63"/>
    <w:rsid w:val="00806ECD"/>
    <w:rsid w:val="00806F3D"/>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5FEC"/>
    <w:rsid w:val="0081633B"/>
    <w:rsid w:val="008169DD"/>
    <w:rsid w:val="00816D06"/>
    <w:rsid w:val="00817EA6"/>
    <w:rsid w:val="00817F93"/>
    <w:rsid w:val="00817FE0"/>
    <w:rsid w:val="008228D8"/>
    <w:rsid w:val="00823024"/>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005"/>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219"/>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87953"/>
    <w:rsid w:val="0089114B"/>
    <w:rsid w:val="008914B2"/>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48"/>
    <w:rsid w:val="008B2C5C"/>
    <w:rsid w:val="008B3781"/>
    <w:rsid w:val="008B3AB6"/>
    <w:rsid w:val="008B3B5B"/>
    <w:rsid w:val="008B55CF"/>
    <w:rsid w:val="008B58FE"/>
    <w:rsid w:val="008B6361"/>
    <w:rsid w:val="008B6B70"/>
    <w:rsid w:val="008B6E41"/>
    <w:rsid w:val="008B6E67"/>
    <w:rsid w:val="008B77A8"/>
    <w:rsid w:val="008B7EF9"/>
    <w:rsid w:val="008C0C82"/>
    <w:rsid w:val="008C253D"/>
    <w:rsid w:val="008C33F5"/>
    <w:rsid w:val="008C3A30"/>
    <w:rsid w:val="008C47A5"/>
    <w:rsid w:val="008C7247"/>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4C0F"/>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2FA"/>
    <w:rsid w:val="00925EF4"/>
    <w:rsid w:val="0092677F"/>
    <w:rsid w:val="00926AE2"/>
    <w:rsid w:val="00926F9B"/>
    <w:rsid w:val="00927425"/>
    <w:rsid w:val="00927449"/>
    <w:rsid w:val="00927600"/>
    <w:rsid w:val="009307F3"/>
    <w:rsid w:val="00930928"/>
    <w:rsid w:val="009311A2"/>
    <w:rsid w:val="00931BFC"/>
    <w:rsid w:val="00933065"/>
    <w:rsid w:val="009330F9"/>
    <w:rsid w:val="009331FE"/>
    <w:rsid w:val="00933B6F"/>
    <w:rsid w:val="00933E98"/>
    <w:rsid w:val="00933F3A"/>
    <w:rsid w:val="0093474C"/>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4F0D"/>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653"/>
    <w:rsid w:val="009959CE"/>
    <w:rsid w:val="00995E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184"/>
    <w:rsid w:val="009B42D2"/>
    <w:rsid w:val="009B49EF"/>
    <w:rsid w:val="009B4BCF"/>
    <w:rsid w:val="009B4BEA"/>
    <w:rsid w:val="009B4C60"/>
    <w:rsid w:val="009B505E"/>
    <w:rsid w:val="009B5172"/>
    <w:rsid w:val="009B6886"/>
    <w:rsid w:val="009B6C89"/>
    <w:rsid w:val="009B6D3D"/>
    <w:rsid w:val="009C0079"/>
    <w:rsid w:val="009C065F"/>
    <w:rsid w:val="009C08D6"/>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17D"/>
    <w:rsid w:val="009C6DBD"/>
    <w:rsid w:val="009C7E07"/>
    <w:rsid w:val="009D0674"/>
    <w:rsid w:val="009D087D"/>
    <w:rsid w:val="009D11A7"/>
    <w:rsid w:val="009D155F"/>
    <w:rsid w:val="009D1C3F"/>
    <w:rsid w:val="009D25C1"/>
    <w:rsid w:val="009D360F"/>
    <w:rsid w:val="009D3C94"/>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E7CC2"/>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05C"/>
    <w:rsid w:val="00A035E9"/>
    <w:rsid w:val="00A0361F"/>
    <w:rsid w:val="00A03867"/>
    <w:rsid w:val="00A03DE5"/>
    <w:rsid w:val="00A03FA6"/>
    <w:rsid w:val="00A05002"/>
    <w:rsid w:val="00A05B82"/>
    <w:rsid w:val="00A05F0D"/>
    <w:rsid w:val="00A06140"/>
    <w:rsid w:val="00A071D6"/>
    <w:rsid w:val="00A07790"/>
    <w:rsid w:val="00A0799B"/>
    <w:rsid w:val="00A07CB8"/>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49A"/>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0B35"/>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186D"/>
    <w:rsid w:val="00A628DB"/>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B93"/>
    <w:rsid w:val="00AE3EC4"/>
    <w:rsid w:val="00AE47D6"/>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4AD"/>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632"/>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4E43"/>
    <w:rsid w:val="00BA5243"/>
    <w:rsid w:val="00BA5DB8"/>
    <w:rsid w:val="00BA6112"/>
    <w:rsid w:val="00BA63A9"/>
    <w:rsid w:val="00BA7882"/>
    <w:rsid w:val="00BB0031"/>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99F"/>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2655"/>
    <w:rsid w:val="00BD2950"/>
    <w:rsid w:val="00BD3215"/>
    <w:rsid w:val="00BD3E1B"/>
    <w:rsid w:val="00BD4685"/>
    <w:rsid w:val="00BD4D63"/>
    <w:rsid w:val="00BD4F6B"/>
    <w:rsid w:val="00BD55F4"/>
    <w:rsid w:val="00BD5811"/>
    <w:rsid w:val="00BD5F42"/>
    <w:rsid w:val="00BD6C18"/>
    <w:rsid w:val="00BD6C5E"/>
    <w:rsid w:val="00BE0CFF"/>
    <w:rsid w:val="00BE110D"/>
    <w:rsid w:val="00BE1497"/>
    <w:rsid w:val="00BE14A1"/>
    <w:rsid w:val="00BE2106"/>
    <w:rsid w:val="00BE29DA"/>
    <w:rsid w:val="00BE2B3A"/>
    <w:rsid w:val="00BE2C6D"/>
    <w:rsid w:val="00BE45AC"/>
    <w:rsid w:val="00BE4EA9"/>
    <w:rsid w:val="00BE4F55"/>
    <w:rsid w:val="00BE5356"/>
    <w:rsid w:val="00BE637F"/>
    <w:rsid w:val="00BE6D92"/>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1FD4"/>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A77"/>
    <w:rsid w:val="00C34DC7"/>
    <w:rsid w:val="00C35400"/>
    <w:rsid w:val="00C3619E"/>
    <w:rsid w:val="00C36417"/>
    <w:rsid w:val="00C3735E"/>
    <w:rsid w:val="00C405EC"/>
    <w:rsid w:val="00C413A6"/>
    <w:rsid w:val="00C41491"/>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C79"/>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3C9C"/>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2FD"/>
    <w:rsid w:val="00CE3458"/>
    <w:rsid w:val="00CE372B"/>
    <w:rsid w:val="00CE4412"/>
    <w:rsid w:val="00CE4776"/>
    <w:rsid w:val="00CE4BAC"/>
    <w:rsid w:val="00CE5670"/>
    <w:rsid w:val="00CE617D"/>
    <w:rsid w:val="00CE6334"/>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49A"/>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895"/>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57F2"/>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4C78"/>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2B9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4272"/>
    <w:rsid w:val="00D74771"/>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2E0B"/>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452"/>
    <w:rsid w:val="00DA3C0B"/>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026"/>
    <w:rsid w:val="00DC0CCF"/>
    <w:rsid w:val="00DC12AC"/>
    <w:rsid w:val="00DC1371"/>
    <w:rsid w:val="00DC2030"/>
    <w:rsid w:val="00DC22DB"/>
    <w:rsid w:val="00DC2728"/>
    <w:rsid w:val="00DC2C66"/>
    <w:rsid w:val="00DC3733"/>
    <w:rsid w:val="00DC3B44"/>
    <w:rsid w:val="00DC4EEB"/>
    <w:rsid w:val="00DC52D3"/>
    <w:rsid w:val="00DC570C"/>
    <w:rsid w:val="00DC5756"/>
    <w:rsid w:val="00DC5CE2"/>
    <w:rsid w:val="00DC6235"/>
    <w:rsid w:val="00DC6661"/>
    <w:rsid w:val="00DC6D82"/>
    <w:rsid w:val="00DC7200"/>
    <w:rsid w:val="00DC77D6"/>
    <w:rsid w:val="00DC78C5"/>
    <w:rsid w:val="00DC7BF5"/>
    <w:rsid w:val="00DD0028"/>
    <w:rsid w:val="00DD08DB"/>
    <w:rsid w:val="00DD1581"/>
    <w:rsid w:val="00DD1B20"/>
    <w:rsid w:val="00DD3108"/>
    <w:rsid w:val="00DD3453"/>
    <w:rsid w:val="00DD46A7"/>
    <w:rsid w:val="00DD498C"/>
    <w:rsid w:val="00DD511C"/>
    <w:rsid w:val="00DD52AE"/>
    <w:rsid w:val="00DD5F9A"/>
    <w:rsid w:val="00DD68FD"/>
    <w:rsid w:val="00DD6A1F"/>
    <w:rsid w:val="00DD72FE"/>
    <w:rsid w:val="00DD78FD"/>
    <w:rsid w:val="00DD7D14"/>
    <w:rsid w:val="00DE1116"/>
    <w:rsid w:val="00DE1358"/>
    <w:rsid w:val="00DE135F"/>
    <w:rsid w:val="00DE15BE"/>
    <w:rsid w:val="00DE16AD"/>
    <w:rsid w:val="00DE1A59"/>
    <w:rsid w:val="00DE1A95"/>
    <w:rsid w:val="00DE232C"/>
    <w:rsid w:val="00DE2401"/>
    <w:rsid w:val="00DE24E4"/>
    <w:rsid w:val="00DE29AB"/>
    <w:rsid w:val="00DE3227"/>
    <w:rsid w:val="00DE3844"/>
    <w:rsid w:val="00DE457F"/>
    <w:rsid w:val="00DE4C4C"/>
    <w:rsid w:val="00DE4D81"/>
    <w:rsid w:val="00DE56E9"/>
    <w:rsid w:val="00DE5825"/>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41C"/>
    <w:rsid w:val="00E0570F"/>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0252"/>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2C2"/>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8D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039"/>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EFA"/>
    <w:rsid w:val="00EE56F3"/>
    <w:rsid w:val="00EE5DA5"/>
    <w:rsid w:val="00EE6384"/>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3B6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0BF3"/>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0D8"/>
    <w:rsid w:val="00F90C00"/>
    <w:rsid w:val="00F90D57"/>
    <w:rsid w:val="00F90F1B"/>
    <w:rsid w:val="00F9105E"/>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BC"/>
    <w:rsid w:val="00FF56B4"/>
    <w:rsid w:val="00FF58AE"/>
    <w:rsid w:val="00FF58EE"/>
    <w:rsid w:val="00FF5CA4"/>
    <w:rsid w:val="00FF5CDC"/>
    <w:rsid w:val="00FF5DD0"/>
    <w:rsid w:val="00FF6A52"/>
    <w:rsid w:val="00FF6B36"/>
    <w:rsid w:val="00FF6F64"/>
    <w:rsid w:val="00FF74A9"/>
    <w:rsid w:val="00FF7567"/>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F40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56C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rsid w:val="00356C3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7459-A86D-49D9-88B4-9F2B8DA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3332</Words>
  <Characters>19970</Characters>
  <Application>Microsoft Office Word</Application>
  <DocSecurity>0</DocSecurity>
  <Lines>166</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2025-10-14T03:10:00Z</dcterms:created>
  <dcterms:modified xsi:type="dcterms:W3CDTF">2025-10-14T03:11:00Z</dcterms:modified>
</cp:coreProperties>
</file>