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490C8A" w14:textId="77777777" w:rsidR="00187A5E" w:rsidRPr="00187A5E" w:rsidRDefault="00187A5E" w:rsidP="00187A5E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2ED16AA4" w14:textId="77777777" w:rsidR="002520A2" w:rsidRDefault="0070786D" w:rsidP="002520A2">
      <w:pPr>
        <w:jc w:val="center"/>
        <w:rPr>
          <w:rFonts w:ascii="Calibri" w:hAnsi="Calibri" w:cs="Arial"/>
          <w:b/>
          <w:sz w:val="36"/>
          <w:szCs w:val="36"/>
        </w:rPr>
      </w:pPr>
      <w:r w:rsidRPr="00DC5CE2">
        <w:rPr>
          <w:rFonts w:ascii="Calibri" w:hAnsi="Calibri" w:cs="Arial"/>
          <w:b/>
          <w:sz w:val="36"/>
          <w:szCs w:val="36"/>
        </w:rPr>
        <w:t>Minutes</w:t>
      </w:r>
    </w:p>
    <w:p w14:paraId="32F4E9E0" w14:textId="77777777" w:rsidR="002520A2" w:rsidRPr="00C34A77" w:rsidRDefault="0070786D" w:rsidP="002520A2">
      <w:pPr>
        <w:spacing w:before="240" w:after="240"/>
        <w:jc w:val="both"/>
        <w:rPr>
          <w:rFonts w:asciiTheme="minorHAnsi" w:hAnsiTheme="minorHAnsi" w:cstheme="minorHAnsi"/>
          <w:b/>
          <w:bCs/>
          <w:color w:val="365F91" w:themeColor="accent1" w:themeShade="BF"/>
        </w:rPr>
      </w:pPr>
      <w:r w:rsidRPr="00C34A77">
        <w:rPr>
          <w:rFonts w:asciiTheme="minorHAnsi" w:hAnsiTheme="minorHAnsi" w:cstheme="minorHAnsi"/>
          <w:b/>
          <w:color w:val="365F91" w:themeColor="accent1" w:themeShade="BF"/>
        </w:rPr>
        <w:t>Agenda Item 1</w:t>
      </w:r>
      <w:r w:rsidRPr="00C34A77">
        <w:rPr>
          <w:rFonts w:asciiTheme="minorHAnsi" w:hAnsiTheme="minorHAnsi" w:cstheme="minorHAnsi"/>
          <w:b/>
          <w:color w:val="365F91" w:themeColor="accent1" w:themeShade="BF"/>
        </w:rPr>
        <w:tab/>
      </w:r>
      <w:r w:rsidRPr="00C34A77">
        <w:rPr>
          <w:rFonts w:asciiTheme="minorHAnsi" w:hAnsiTheme="minorHAnsi" w:cstheme="minorHAnsi"/>
          <w:b/>
          <w:bCs/>
          <w:color w:val="365F91" w:themeColor="accent1" w:themeShade="BF"/>
        </w:rPr>
        <w:t xml:space="preserve">Welcome, apologies and conflicts of interest </w:t>
      </w:r>
    </w:p>
    <w:p w14:paraId="78BCF71C" w14:textId="2DEB3592" w:rsidR="002520A2" w:rsidRDefault="0070786D" w:rsidP="002520A2">
      <w:pPr>
        <w:spacing w:before="240" w:after="24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BD2950">
        <w:rPr>
          <w:rFonts w:asciiTheme="minorHAnsi" w:hAnsiTheme="minorHAnsi" w:cstheme="minorHAnsi"/>
          <w:bCs/>
          <w:sz w:val="22"/>
          <w:szCs w:val="22"/>
        </w:rPr>
        <w:t xml:space="preserve">The </w:t>
      </w:r>
      <w:r w:rsidR="00BD03F8">
        <w:rPr>
          <w:rFonts w:asciiTheme="minorHAnsi" w:hAnsiTheme="minorHAnsi" w:cstheme="minorHAnsi"/>
          <w:bCs/>
          <w:sz w:val="22"/>
          <w:szCs w:val="22"/>
        </w:rPr>
        <w:t xml:space="preserve">A/g </w:t>
      </w:r>
      <w:r w:rsidRPr="00BD2950">
        <w:rPr>
          <w:rFonts w:asciiTheme="minorHAnsi" w:hAnsiTheme="minorHAnsi" w:cstheme="minorHAnsi"/>
          <w:bCs/>
          <w:sz w:val="22"/>
          <w:szCs w:val="22"/>
        </w:rPr>
        <w:t>Chair opened the meeting acknowledging country, veterans,</w:t>
      </w:r>
      <w:r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BD2950">
        <w:rPr>
          <w:rFonts w:asciiTheme="minorHAnsi" w:hAnsiTheme="minorHAnsi" w:cstheme="minorHAnsi"/>
          <w:bCs/>
          <w:sz w:val="22"/>
          <w:szCs w:val="22"/>
        </w:rPr>
        <w:t>current serving Australian Defence Force Personnel</w:t>
      </w:r>
      <w:r>
        <w:rPr>
          <w:rFonts w:asciiTheme="minorHAnsi" w:hAnsiTheme="minorHAnsi" w:cstheme="minorHAnsi"/>
          <w:bCs/>
          <w:sz w:val="22"/>
          <w:szCs w:val="22"/>
        </w:rPr>
        <w:t xml:space="preserve"> and welcomed observers.</w:t>
      </w:r>
      <w:r w:rsidRPr="00BD2950">
        <w:rPr>
          <w:rFonts w:asciiTheme="minorHAnsi" w:hAnsiTheme="minorHAnsi" w:cstheme="minorHAnsi"/>
          <w:bCs/>
          <w:sz w:val="22"/>
          <w:szCs w:val="22"/>
        </w:rPr>
        <w:t xml:space="preserve"> Members </w:t>
      </w:r>
      <w:r w:rsidRPr="00BD2950">
        <w:rPr>
          <w:rFonts w:asciiTheme="minorHAnsi" w:hAnsiTheme="minorHAnsi" w:cstheme="minorHAnsi"/>
          <w:b/>
          <w:bCs/>
          <w:sz w:val="22"/>
          <w:szCs w:val="22"/>
        </w:rPr>
        <w:t>NOTED</w:t>
      </w:r>
      <w:r w:rsidRPr="00BD2950">
        <w:rPr>
          <w:rFonts w:asciiTheme="minorHAnsi" w:hAnsiTheme="minorHAnsi" w:cstheme="minorHAnsi"/>
          <w:bCs/>
          <w:sz w:val="22"/>
          <w:szCs w:val="22"/>
        </w:rPr>
        <w:t xml:space="preserve"> apologies as listed at Annexure A and no conflicts of interest were raised</w:t>
      </w:r>
      <w:r>
        <w:rPr>
          <w:rFonts w:asciiTheme="minorHAnsi" w:hAnsiTheme="minorHAnsi" w:cstheme="minorHAnsi"/>
          <w:bCs/>
          <w:sz w:val="22"/>
          <w:szCs w:val="22"/>
        </w:rPr>
        <w:t>.</w:t>
      </w:r>
    </w:p>
    <w:p w14:paraId="0D980126" w14:textId="3CE01AD1" w:rsidR="00BD03F8" w:rsidRPr="00BD03F8" w:rsidRDefault="0070786D" w:rsidP="002520A2">
      <w:pPr>
        <w:spacing w:before="240" w:after="24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Members </w:t>
      </w:r>
      <w:r w:rsidRPr="00BD2950">
        <w:rPr>
          <w:rFonts w:asciiTheme="minorHAnsi" w:hAnsiTheme="minorHAnsi" w:cstheme="minorHAnsi"/>
          <w:b/>
          <w:bCs/>
          <w:sz w:val="22"/>
          <w:szCs w:val="22"/>
        </w:rPr>
        <w:t>NOTED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the introduction of the new DVA Chief Health Officer and </w:t>
      </w:r>
      <w:r w:rsidRPr="00BD03F8">
        <w:rPr>
          <w:rFonts w:asciiTheme="minorHAnsi" w:hAnsiTheme="minorHAnsi" w:cstheme="minorHAnsi"/>
          <w:b/>
          <w:bCs/>
          <w:sz w:val="22"/>
          <w:szCs w:val="22"/>
        </w:rPr>
        <w:t>ACKNOWLEDGED</w:t>
      </w:r>
      <w:r>
        <w:rPr>
          <w:rFonts w:asciiTheme="minorHAnsi" w:hAnsiTheme="minorHAnsi" w:cstheme="minorHAnsi"/>
          <w:sz w:val="22"/>
          <w:szCs w:val="22"/>
        </w:rPr>
        <w:t xml:space="preserve"> the contribution of the predecessor in the role.</w:t>
      </w:r>
    </w:p>
    <w:p w14:paraId="0460EAFB" w14:textId="77777777" w:rsidR="002520A2" w:rsidRPr="00C34A77" w:rsidRDefault="0070786D" w:rsidP="002520A2">
      <w:pPr>
        <w:tabs>
          <w:tab w:val="left" w:pos="180"/>
        </w:tabs>
        <w:spacing w:before="240" w:after="240"/>
        <w:jc w:val="both"/>
        <w:rPr>
          <w:rFonts w:asciiTheme="minorHAnsi" w:hAnsiTheme="minorHAnsi" w:cstheme="minorHAnsi"/>
          <w:b/>
          <w:bCs/>
          <w:color w:val="365F91" w:themeColor="accent1" w:themeShade="BF"/>
        </w:rPr>
      </w:pPr>
      <w:r w:rsidRPr="00C34A77">
        <w:rPr>
          <w:rFonts w:asciiTheme="minorHAnsi" w:hAnsiTheme="minorHAnsi" w:cstheme="minorHAnsi"/>
          <w:b/>
          <w:bCs/>
          <w:color w:val="365F91" w:themeColor="accent1" w:themeShade="BF"/>
        </w:rPr>
        <w:t>Agenda Item 2</w:t>
      </w:r>
      <w:r w:rsidRPr="00C34A77">
        <w:rPr>
          <w:rFonts w:asciiTheme="minorHAnsi" w:hAnsiTheme="minorHAnsi" w:cstheme="minorHAnsi"/>
          <w:b/>
          <w:bCs/>
          <w:color w:val="365F91" w:themeColor="accent1" w:themeShade="BF"/>
        </w:rPr>
        <w:tab/>
      </w:r>
      <w:r>
        <w:rPr>
          <w:rFonts w:asciiTheme="minorHAnsi" w:hAnsiTheme="minorHAnsi" w:cstheme="minorHAnsi"/>
          <w:b/>
          <w:bCs/>
          <w:color w:val="365F91" w:themeColor="accent1" w:themeShade="BF"/>
        </w:rPr>
        <w:t>Action items</w:t>
      </w:r>
    </w:p>
    <w:p w14:paraId="1023E404" w14:textId="6EB9BF2E" w:rsidR="00EA7EEA" w:rsidRDefault="0070786D" w:rsidP="00EA7EEA">
      <w:pPr>
        <w:pStyle w:val="BodyText"/>
        <w:spacing w:after="0"/>
        <w:rPr>
          <w:rFonts w:asciiTheme="minorHAnsi" w:hAnsiTheme="minorHAnsi" w:cstheme="minorHAnsi"/>
          <w:bCs/>
          <w:sz w:val="22"/>
          <w:szCs w:val="22"/>
        </w:rPr>
      </w:pPr>
      <w:r w:rsidRPr="00187A5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Members </w:t>
      </w:r>
      <w:r w:rsidRPr="00686240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NOTED</w:t>
      </w:r>
      <w:r>
        <w:rPr>
          <w:rFonts w:asciiTheme="minorHAnsi" w:hAnsiTheme="minorHAnsi" w:cstheme="minorHAnsi"/>
          <w:bCs/>
          <w:sz w:val="22"/>
          <w:szCs w:val="22"/>
        </w:rPr>
        <w:t xml:space="preserve"> the minutes from the previous meeting on </w:t>
      </w:r>
      <w:r w:rsidR="00C961B6">
        <w:rPr>
          <w:rFonts w:asciiTheme="minorHAnsi" w:hAnsiTheme="minorHAnsi" w:cstheme="minorHAnsi"/>
          <w:bCs/>
          <w:sz w:val="22"/>
          <w:szCs w:val="22"/>
        </w:rPr>
        <w:t>1 April 2025</w:t>
      </w:r>
      <w:r>
        <w:rPr>
          <w:rFonts w:asciiTheme="minorHAnsi" w:hAnsiTheme="minorHAnsi" w:cstheme="minorHAnsi"/>
          <w:bCs/>
          <w:sz w:val="22"/>
          <w:szCs w:val="22"/>
        </w:rPr>
        <w:t xml:space="preserve"> were endorsed out-of-session on </w:t>
      </w:r>
      <w:r w:rsidR="00C961B6">
        <w:rPr>
          <w:rFonts w:asciiTheme="minorHAnsi" w:hAnsiTheme="minorHAnsi" w:cstheme="minorHAnsi"/>
          <w:bCs/>
          <w:sz w:val="22"/>
          <w:szCs w:val="22"/>
        </w:rPr>
        <w:br/>
        <w:t>2 May 2025</w:t>
      </w:r>
      <w:r>
        <w:rPr>
          <w:rFonts w:asciiTheme="minorHAnsi" w:hAnsiTheme="minorHAnsi" w:cstheme="minorHAnsi"/>
          <w:bCs/>
          <w:sz w:val="22"/>
          <w:szCs w:val="22"/>
        </w:rPr>
        <w:t xml:space="preserve"> and published on the DVA Website on </w:t>
      </w:r>
      <w:r w:rsidR="00C961B6">
        <w:rPr>
          <w:rFonts w:asciiTheme="minorHAnsi" w:hAnsiTheme="minorHAnsi" w:cstheme="minorHAnsi"/>
          <w:bCs/>
          <w:sz w:val="22"/>
          <w:szCs w:val="22"/>
        </w:rPr>
        <w:t>12 May 2025</w:t>
      </w:r>
      <w:r>
        <w:rPr>
          <w:rFonts w:asciiTheme="minorHAnsi" w:hAnsiTheme="minorHAnsi" w:cstheme="minorHAnsi"/>
          <w:bCs/>
          <w:sz w:val="22"/>
          <w:szCs w:val="22"/>
        </w:rPr>
        <w:t>.</w:t>
      </w:r>
    </w:p>
    <w:p w14:paraId="4BEF3708" w14:textId="77777777" w:rsidR="00EA7EEA" w:rsidRDefault="00EA7EEA" w:rsidP="00EA7EEA">
      <w:pPr>
        <w:pStyle w:val="BodyText"/>
        <w:spacing w:after="0"/>
        <w:rPr>
          <w:rFonts w:asciiTheme="minorHAnsi" w:hAnsiTheme="minorHAnsi" w:cstheme="minorHAnsi"/>
          <w:bCs/>
          <w:sz w:val="22"/>
          <w:szCs w:val="22"/>
        </w:rPr>
      </w:pPr>
    </w:p>
    <w:p w14:paraId="331F15FC" w14:textId="637C8A5B" w:rsidR="00EA7EEA" w:rsidRDefault="0070786D" w:rsidP="00EA7EEA">
      <w:pPr>
        <w:pStyle w:val="BodyText"/>
        <w:spacing w:after="0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Members </w:t>
      </w:r>
      <w:r w:rsidRPr="00472B1E">
        <w:rPr>
          <w:rFonts w:asciiTheme="minorHAnsi" w:hAnsiTheme="minorHAnsi" w:cstheme="minorHAnsi"/>
          <w:b/>
          <w:sz w:val="22"/>
          <w:szCs w:val="22"/>
        </w:rPr>
        <w:t>AGREED</w:t>
      </w:r>
      <w:r>
        <w:rPr>
          <w:rFonts w:asciiTheme="minorHAnsi" w:hAnsiTheme="minorHAnsi" w:cstheme="minorHAnsi"/>
          <w:bCs/>
          <w:sz w:val="22"/>
          <w:szCs w:val="22"/>
        </w:rPr>
        <w:t xml:space="preserve"> to close action items </w:t>
      </w:r>
      <w:r w:rsidR="00EC4C89">
        <w:rPr>
          <w:rFonts w:asciiTheme="minorHAnsi" w:hAnsiTheme="minorHAnsi" w:cstheme="minorHAnsi"/>
          <w:bCs/>
          <w:sz w:val="22"/>
          <w:szCs w:val="22"/>
        </w:rPr>
        <w:t>2025NACCF/A01, A03 and A04.</w:t>
      </w:r>
    </w:p>
    <w:p w14:paraId="67DAC3F9" w14:textId="77777777" w:rsidR="00885577" w:rsidRDefault="00885577" w:rsidP="00EA7EEA">
      <w:pPr>
        <w:pStyle w:val="BodyText"/>
        <w:spacing w:after="0"/>
        <w:rPr>
          <w:rFonts w:asciiTheme="minorHAnsi" w:hAnsiTheme="minorHAnsi" w:cstheme="minorHAnsi"/>
          <w:bCs/>
          <w:sz w:val="22"/>
          <w:szCs w:val="22"/>
        </w:rPr>
      </w:pPr>
    </w:p>
    <w:p w14:paraId="66F8B4F1" w14:textId="7089DC71" w:rsidR="00885577" w:rsidRDefault="0070786D" w:rsidP="00885577">
      <w:pPr>
        <w:pStyle w:val="BodyText"/>
        <w:spacing w:after="0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Members </w:t>
      </w:r>
      <w:r w:rsidRPr="00867FE5">
        <w:rPr>
          <w:rFonts w:asciiTheme="minorHAnsi" w:hAnsiTheme="minorHAnsi" w:cstheme="minorHAnsi"/>
          <w:b/>
          <w:sz w:val="22"/>
          <w:szCs w:val="22"/>
        </w:rPr>
        <w:t>AGREED</w:t>
      </w:r>
      <w:r>
        <w:rPr>
          <w:rFonts w:asciiTheme="minorHAnsi" w:hAnsiTheme="minorHAnsi" w:cstheme="minorHAnsi"/>
          <w:bCs/>
          <w:sz w:val="22"/>
          <w:szCs w:val="22"/>
        </w:rPr>
        <w:t xml:space="preserve"> that action item 2025NACCF/A02 </w:t>
      </w:r>
      <w:r w:rsidR="00DC7ED9">
        <w:rPr>
          <w:rFonts w:asciiTheme="minorHAnsi" w:hAnsiTheme="minorHAnsi" w:cstheme="minorHAnsi"/>
          <w:bCs/>
          <w:sz w:val="22"/>
          <w:szCs w:val="22"/>
        </w:rPr>
        <w:t>is</w:t>
      </w:r>
      <w:r>
        <w:rPr>
          <w:rFonts w:asciiTheme="minorHAnsi" w:hAnsiTheme="minorHAnsi" w:cstheme="minorHAnsi"/>
          <w:bCs/>
          <w:sz w:val="22"/>
          <w:szCs w:val="22"/>
        </w:rPr>
        <w:t xml:space="preserve"> in progress.</w:t>
      </w:r>
    </w:p>
    <w:p w14:paraId="7BF947BB" w14:textId="77777777" w:rsidR="00885577" w:rsidRDefault="00885577" w:rsidP="00EA7EEA">
      <w:pPr>
        <w:pStyle w:val="BodyText"/>
        <w:spacing w:after="0"/>
        <w:rPr>
          <w:rFonts w:asciiTheme="minorHAnsi" w:hAnsiTheme="minorHAnsi" w:cstheme="minorHAnsi"/>
          <w:bCs/>
          <w:sz w:val="22"/>
          <w:szCs w:val="22"/>
        </w:rPr>
      </w:pPr>
    </w:p>
    <w:tbl>
      <w:tblPr>
        <w:tblpPr w:leftFromText="180" w:rightFromText="180" w:vertAnchor="text" w:horzAnchor="margin" w:tblpX="-10" w:tblpY="51"/>
        <w:tblW w:w="103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45"/>
        <w:gridCol w:w="6226"/>
        <w:gridCol w:w="2379"/>
      </w:tblGrid>
      <w:tr w:rsidR="00BC08E1" w14:paraId="24BC293E" w14:textId="77777777" w:rsidTr="00DD2F09">
        <w:trPr>
          <w:trHeight w:val="259"/>
        </w:trPr>
        <w:tc>
          <w:tcPr>
            <w:tcW w:w="1745" w:type="dxa"/>
            <w:shd w:val="clear" w:color="auto" w:fill="244061" w:themeFill="accent1" w:themeFillShade="80"/>
          </w:tcPr>
          <w:p w14:paraId="4B8F2460" w14:textId="77777777" w:rsidR="00885577" w:rsidRPr="00187A5E" w:rsidRDefault="0070786D" w:rsidP="00DD2F09">
            <w:pPr>
              <w:pStyle w:val="BodyText"/>
              <w:spacing w:after="0"/>
              <w:jc w:val="both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187A5E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No.</w:t>
            </w:r>
          </w:p>
        </w:tc>
        <w:tc>
          <w:tcPr>
            <w:tcW w:w="6226" w:type="dxa"/>
            <w:shd w:val="clear" w:color="auto" w:fill="244061" w:themeFill="accent1" w:themeFillShade="80"/>
          </w:tcPr>
          <w:p w14:paraId="4D73641F" w14:textId="703A665C" w:rsidR="00885577" w:rsidRPr="00187A5E" w:rsidRDefault="0070786D" w:rsidP="00DD2F09">
            <w:pPr>
              <w:pStyle w:val="BodyText"/>
              <w:spacing w:after="0"/>
              <w:jc w:val="both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 xml:space="preserve">Further </w:t>
            </w:r>
            <w:r w:rsidRPr="00187A5E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Action</w:t>
            </w:r>
          </w:p>
        </w:tc>
        <w:tc>
          <w:tcPr>
            <w:tcW w:w="2379" w:type="dxa"/>
            <w:shd w:val="clear" w:color="auto" w:fill="244061" w:themeFill="accent1" w:themeFillShade="80"/>
          </w:tcPr>
          <w:p w14:paraId="5ED4CCA8" w14:textId="77777777" w:rsidR="00885577" w:rsidRPr="00187A5E" w:rsidRDefault="0070786D" w:rsidP="00DD2F09">
            <w:pPr>
              <w:pStyle w:val="BodyText"/>
              <w:spacing w:after="0"/>
              <w:jc w:val="both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187A5E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 xml:space="preserve">Assigned to </w:t>
            </w:r>
          </w:p>
        </w:tc>
      </w:tr>
      <w:tr w:rsidR="00BC08E1" w14:paraId="36BC021F" w14:textId="77777777" w:rsidTr="00DD2F09">
        <w:trPr>
          <w:trHeight w:val="738"/>
        </w:trPr>
        <w:tc>
          <w:tcPr>
            <w:tcW w:w="1745" w:type="dxa"/>
          </w:tcPr>
          <w:p w14:paraId="6186EBB0" w14:textId="5C29F3F0" w:rsidR="00885577" w:rsidRPr="00187A5E" w:rsidRDefault="0070786D" w:rsidP="00DD2F09">
            <w:pPr>
              <w:pStyle w:val="BodyText"/>
              <w:spacing w:after="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2025NACCF/A0</w:t>
            </w:r>
            <w:r w:rsidR="002B378D">
              <w:rPr>
                <w:rFonts w:asciiTheme="minorHAnsi" w:hAnsiTheme="minorHAnsi" w:cstheme="minorHAnsi"/>
                <w:b/>
                <w:sz w:val="22"/>
                <w:szCs w:val="22"/>
              </w:rPr>
              <w:t>5</w:t>
            </w:r>
          </w:p>
        </w:tc>
        <w:tc>
          <w:tcPr>
            <w:tcW w:w="6226" w:type="dxa"/>
          </w:tcPr>
          <w:p w14:paraId="100CB9AC" w14:textId="04D34D36" w:rsidR="00885577" w:rsidRPr="00187A5E" w:rsidRDefault="0070786D" w:rsidP="00DD2F09">
            <w:pPr>
              <w:pStyle w:val="BodyText"/>
              <w:spacing w:after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</w:t>
            </w:r>
            <w:r w:rsidRPr="00F642C6">
              <w:rPr>
                <w:rFonts w:asciiTheme="minorHAnsi" w:hAnsiTheme="minorHAnsi" w:cstheme="minorHAnsi"/>
                <w:sz w:val="22"/>
                <w:szCs w:val="22"/>
              </w:rPr>
              <w:t xml:space="preserve">onfirmation that specified conditions for veteran cardholders, 79 years and younger, is still included in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Booked </w:t>
            </w:r>
            <w:r w:rsidR="00C75650">
              <w:rPr>
                <w:rFonts w:asciiTheme="minorHAnsi" w:hAnsiTheme="minorHAnsi" w:cstheme="minorHAnsi"/>
                <w:sz w:val="22"/>
                <w:szCs w:val="22"/>
              </w:rPr>
              <w:t>C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ar </w:t>
            </w:r>
            <w:r w:rsidR="00C85D49">
              <w:rPr>
                <w:rFonts w:asciiTheme="minorHAnsi" w:hAnsiTheme="minorHAnsi" w:cstheme="minorHAnsi"/>
                <w:sz w:val="22"/>
                <w:szCs w:val="22"/>
              </w:rPr>
              <w:t>with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Driver (</w:t>
            </w:r>
            <w:r w:rsidRPr="00F642C6">
              <w:rPr>
                <w:rFonts w:asciiTheme="minorHAnsi" w:hAnsiTheme="minorHAnsi" w:cstheme="minorHAnsi"/>
                <w:sz w:val="22"/>
                <w:szCs w:val="22"/>
              </w:rPr>
              <w:t>BCWD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).</w:t>
            </w:r>
          </w:p>
        </w:tc>
        <w:tc>
          <w:tcPr>
            <w:tcW w:w="2379" w:type="dxa"/>
          </w:tcPr>
          <w:p w14:paraId="533BC331" w14:textId="77777777" w:rsidR="00885577" w:rsidRPr="00187A5E" w:rsidRDefault="0070786D" w:rsidP="00DD2F09">
            <w:pPr>
              <w:pStyle w:val="BodyText"/>
              <w:spacing w:after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Program Delivery</w:t>
            </w:r>
          </w:p>
        </w:tc>
      </w:tr>
    </w:tbl>
    <w:p w14:paraId="4368406B" w14:textId="77777777" w:rsidR="00995639" w:rsidRDefault="0070786D" w:rsidP="00BE18D5">
      <w:pPr>
        <w:tabs>
          <w:tab w:val="left" w:pos="180"/>
        </w:tabs>
        <w:spacing w:before="240" w:after="24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C34A77">
        <w:rPr>
          <w:rFonts w:asciiTheme="minorHAnsi" w:hAnsiTheme="minorHAnsi" w:cstheme="minorHAnsi"/>
          <w:b/>
          <w:bCs/>
          <w:color w:val="365F91" w:themeColor="accent1" w:themeShade="BF"/>
        </w:rPr>
        <w:t xml:space="preserve">Agenda Item </w:t>
      </w:r>
      <w:r>
        <w:rPr>
          <w:rFonts w:asciiTheme="minorHAnsi" w:hAnsiTheme="minorHAnsi" w:cstheme="minorHAnsi"/>
          <w:b/>
          <w:bCs/>
          <w:color w:val="365F91" w:themeColor="accent1" w:themeShade="BF"/>
        </w:rPr>
        <w:t>3</w:t>
      </w:r>
      <w:r w:rsidRPr="00C34A77">
        <w:rPr>
          <w:rFonts w:asciiTheme="minorHAnsi" w:hAnsiTheme="minorHAnsi" w:cstheme="minorHAnsi"/>
          <w:b/>
          <w:bCs/>
          <w:color w:val="365F91" w:themeColor="accent1" w:themeShade="BF"/>
        </w:rPr>
        <w:tab/>
      </w:r>
      <w:r w:rsidRPr="00995639">
        <w:rPr>
          <w:rFonts w:asciiTheme="minorHAnsi" w:hAnsiTheme="minorHAnsi" w:cstheme="minorHAnsi"/>
          <w:b/>
          <w:bCs/>
          <w:color w:val="365F91" w:themeColor="accent1" w:themeShade="BF"/>
        </w:rPr>
        <w:t>Member Submission: Veteran identification in Residential Aged Care (RAC) facilities</w:t>
      </w:r>
      <w:r w:rsidRPr="00187A5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</w:p>
    <w:p w14:paraId="2C79C4E5" w14:textId="7B2760D6" w:rsidR="00473F2F" w:rsidRPr="00473F2F" w:rsidRDefault="0070786D" w:rsidP="00BE18D5">
      <w:pPr>
        <w:tabs>
          <w:tab w:val="left" w:pos="180"/>
        </w:tabs>
        <w:spacing w:before="240" w:after="24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187A5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Members </w:t>
      </w:r>
      <w:r w:rsidRPr="00686240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NOTED</w:t>
      </w: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r>
        <w:rPr>
          <w:rFonts w:asciiTheme="minorHAnsi" w:hAnsiTheme="minorHAnsi" w:cstheme="minorHAnsi"/>
          <w:bCs/>
          <w:sz w:val="22"/>
          <w:szCs w:val="22"/>
        </w:rPr>
        <w:t>the</w:t>
      </w:r>
      <w:r w:rsidR="00CB0429">
        <w:rPr>
          <w:rFonts w:asciiTheme="minorHAnsi" w:hAnsiTheme="minorHAnsi" w:cstheme="minorHAnsi"/>
          <w:bCs/>
          <w:sz w:val="22"/>
          <w:szCs w:val="22"/>
        </w:rPr>
        <w:t xml:space="preserve"> update on DVAs progress on veteran screening processes for hospitals, community health systems and its expansion into residential aged care facilities.</w:t>
      </w:r>
    </w:p>
    <w:p w14:paraId="3E291E78" w14:textId="342062C6" w:rsidR="002520A2" w:rsidRPr="00473F2F" w:rsidRDefault="0070786D" w:rsidP="00BE18D5">
      <w:pPr>
        <w:tabs>
          <w:tab w:val="left" w:pos="180"/>
        </w:tabs>
        <w:spacing w:before="240" w:after="24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473F2F">
        <w:rPr>
          <w:rFonts w:asciiTheme="minorHAnsi" w:hAnsiTheme="minorHAnsi" w:cstheme="minorHAnsi"/>
          <w:bCs/>
          <w:sz w:val="22"/>
          <w:szCs w:val="22"/>
        </w:rPr>
        <w:t>Members</w:t>
      </w: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686240">
        <w:rPr>
          <w:rFonts w:asciiTheme="minorHAnsi" w:hAnsiTheme="minorHAnsi" w:cstheme="minorHAnsi"/>
          <w:b/>
          <w:sz w:val="22"/>
          <w:szCs w:val="22"/>
        </w:rPr>
        <w:t>DISCUSSED</w:t>
      </w: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r>
        <w:rPr>
          <w:rFonts w:asciiTheme="minorHAnsi" w:hAnsiTheme="minorHAnsi" w:cstheme="minorHAnsi"/>
          <w:bCs/>
          <w:sz w:val="22"/>
          <w:szCs w:val="22"/>
        </w:rPr>
        <w:t>the</w:t>
      </w:r>
      <w:r w:rsidR="00CB0429">
        <w:rPr>
          <w:rFonts w:asciiTheme="minorHAnsi" w:hAnsiTheme="minorHAnsi" w:cstheme="minorHAnsi"/>
          <w:bCs/>
          <w:sz w:val="22"/>
          <w:szCs w:val="22"/>
        </w:rPr>
        <w:t xml:space="preserve"> inclusion of </w:t>
      </w:r>
      <w:r w:rsidR="008A1D98">
        <w:rPr>
          <w:rFonts w:asciiTheme="minorHAnsi" w:hAnsiTheme="minorHAnsi" w:cstheme="minorHAnsi"/>
          <w:bCs/>
          <w:sz w:val="22"/>
          <w:szCs w:val="22"/>
        </w:rPr>
        <w:t>several</w:t>
      </w:r>
      <w:r w:rsidR="00CB0429">
        <w:rPr>
          <w:rFonts w:asciiTheme="minorHAnsi" w:hAnsiTheme="minorHAnsi" w:cstheme="minorHAnsi"/>
          <w:bCs/>
          <w:sz w:val="22"/>
          <w:szCs w:val="22"/>
        </w:rPr>
        <w:t xml:space="preserve"> tick boxes on residential aged care facility admission forms that identify veterans</w:t>
      </w:r>
      <w:r w:rsidR="008A1D98">
        <w:rPr>
          <w:rFonts w:asciiTheme="minorHAnsi" w:hAnsiTheme="minorHAnsi" w:cstheme="minorHAnsi"/>
          <w:bCs/>
          <w:sz w:val="22"/>
          <w:szCs w:val="22"/>
        </w:rPr>
        <w:t>,</w:t>
      </w:r>
      <w:r w:rsidR="00CB0429">
        <w:rPr>
          <w:rFonts w:asciiTheme="minorHAnsi" w:hAnsiTheme="minorHAnsi" w:cstheme="minorHAnsi"/>
          <w:bCs/>
          <w:sz w:val="22"/>
          <w:szCs w:val="22"/>
        </w:rPr>
        <w:t xml:space="preserve"> and their specific needs</w:t>
      </w:r>
      <w:r w:rsidR="008A1D98">
        <w:rPr>
          <w:rFonts w:asciiTheme="minorHAnsi" w:hAnsiTheme="minorHAnsi" w:cstheme="minorHAnsi"/>
          <w:bCs/>
          <w:sz w:val="22"/>
          <w:szCs w:val="22"/>
        </w:rPr>
        <w:t>,</w:t>
      </w:r>
      <w:r w:rsidR="00CB0429">
        <w:rPr>
          <w:rFonts w:asciiTheme="minorHAnsi" w:hAnsiTheme="minorHAnsi" w:cstheme="minorHAnsi"/>
          <w:bCs/>
          <w:sz w:val="22"/>
          <w:szCs w:val="22"/>
        </w:rPr>
        <w:t xml:space="preserve"> so care staff can better support veterans in their twilight years.</w:t>
      </w:r>
    </w:p>
    <w:p w14:paraId="67D85D16" w14:textId="77777777" w:rsidR="000F2E64" w:rsidRPr="005E2973" w:rsidRDefault="0070786D" w:rsidP="000F2E64">
      <w:pPr>
        <w:pStyle w:val="Heading1"/>
        <w:spacing w:after="240"/>
        <w:jc w:val="both"/>
        <w:rPr>
          <w:rFonts w:cs="Times New Roman"/>
        </w:rPr>
      </w:pPr>
      <w:r w:rsidRPr="005E2973">
        <w:rPr>
          <w:rFonts w:cs="Times New Roman"/>
        </w:rPr>
        <w:t>UPDATES ON DVA INIATIVES</w:t>
      </w:r>
    </w:p>
    <w:p w14:paraId="604F301D" w14:textId="77777777" w:rsidR="00995639" w:rsidRDefault="0070786D" w:rsidP="00995639">
      <w:pPr>
        <w:tabs>
          <w:tab w:val="left" w:pos="180"/>
        </w:tabs>
        <w:spacing w:before="240" w:after="24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C34A77">
        <w:rPr>
          <w:rFonts w:asciiTheme="minorHAnsi" w:hAnsiTheme="minorHAnsi" w:cstheme="minorHAnsi"/>
          <w:b/>
          <w:bCs/>
          <w:color w:val="365F91" w:themeColor="accent1" w:themeShade="BF"/>
        </w:rPr>
        <w:t>Agenda Item 4</w:t>
      </w:r>
      <w:r w:rsidRPr="00C34A77">
        <w:rPr>
          <w:rFonts w:asciiTheme="minorHAnsi" w:hAnsiTheme="minorHAnsi" w:cstheme="minorHAnsi"/>
          <w:b/>
          <w:bCs/>
          <w:color w:val="365F91" w:themeColor="accent1" w:themeShade="BF"/>
        </w:rPr>
        <w:tab/>
      </w:r>
      <w:r w:rsidRPr="00995639">
        <w:rPr>
          <w:rFonts w:asciiTheme="minorHAnsi" w:hAnsiTheme="minorHAnsi" w:cstheme="minorHAnsi"/>
          <w:b/>
          <w:bCs/>
          <w:color w:val="365F91" w:themeColor="accent1" w:themeShade="BF"/>
        </w:rPr>
        <w:t>Home and Community Care Update</w:t>
      </w:r>
      <w:r w:rsidRPr="00187A5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</w:p>
    <w:p w14:paraId="140ACEDB" w14:textId="0EB72755" w:rsidR="000555E3" w:rsidRDefault="0070786D" w:rsidP="00995639">
      <w:pPr>
        <w:tabs>
          <w:tab w:val="left" w:pos="180"/>
        </w:tabs>
        <w:spacing w:before="240" w:after="240"/>
        <w:jc w:val="both"/>
        <w:rPr>
          <w:rFonts w:asciiTheme="minorHAnsi" w:hAnsiTheme="minorHAnsi" w:cstheme="minorHAnsi"/>
          <w:bCs/>
          <w:color w:val="000000" w:themeColor="text1"/>
          <w:sz w:val="22"/>
          <w:szCs w:val="22"/>
        </w:rPr>
      </w:pPr>
      <w:r w:rsidRPr="00187A5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Members </w:t>
      </w:r>
      <w:r w:rsidRPr="00686240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NOTED</w:t>
      </w:r>
      <w:r w:rsidR="00C522DA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C522DA">
        <w:rPr>
          <w:rFonts w:asciiTheme="minorHAnsi" w:hAnsiTheme="minorHAnsi" w:cstheme="minorHAnsi"/>
          <w:bCs/>
          <w:sz w:val="22"/>
          <w:szCs w:val="22"/>
        </w:rPr>
        <w:t>the update from</w:t>
      </w:r>
      <w:r w:rsidR="00EF24D2">
        <w:rPr>
          <w:rFonts w:asciiTheme="minorHAnsi" w:hAnsiTheme="minorHAnsi" w:cstheme="minorHAnsi"/>
          <w:bCs/>
          <w:sz w:val="22"/>
          <w:szCs w:val="22"/>
        </w:rPr>
        <w:t xml:space="preserve"> the </w:t>
      </w:r>
      <w:r w:rsidR="00C522DA">
        <w:rPr>
          <w:rFonts w:asciiTheme="minorHAnsi" w:hAnsiTheme="minorHAnsi" w:cstheme="minorHAnsi"/>
          <w:bCs/>
          <w:sz w:val="22"/>
          <w:szCs w:val="22"/>
        </w:rPr>
        <w:t>Assistant Secretary</w:t>
      </w:r>
      <w:r w:rsidR="008051BB">
        <w:rPr>
          <w:rFonts w:asciiTheme="minorHAnsi" w:hAnsiTheme="minorHAnsi" w:cstheme="minorHAnsi"/>
          <w:bCs/>
          <w:sz w:val="22"/>
          <w:szCs w:val="22"/>
        </w:rPr>
        <w:t>,</w:t>
      </w:r>
      <w:r w:rsidR="00C522DA">
        <w:rPr>
          <w:rFonts w:asciiTheme="minorHAnsi" w:hAnsiTheme="minorHAnsi" w:cstheme="minorHAnsi"/>
          <w:bCs/>
          <w:sz w:val="22"/>
          <w:szCs w:val="22"/>
        </w:rPr>
        <w:t xml:space="preserve"> Home and Community Care</w:t>
      </w: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EF24D2">
        <w:rPr>
          <w:rFonts w:asciiTheme="minorHAnsi" w:hAnsiTheme="minorHAnsi" w:cstheme="minorHAnsi"/>
          <w:bCs/>
          <w:sz w:val="22"/>
          <w:szCs w:val="22"/>
        </w:rPr>
        <w:t xml:space="preserve">and </w:t>
      </w:r>
      <w:r w:rsidRPr="00686240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NOTED</w:t>
      </w:r>
      <w:r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 </w:t>
      </w:r>
      <w:r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copies of the Veteran’s Guide to Living in Aged Care, along with a letter from the Repatriation Commissioner, were sent to forum member organisations and </w:t>
      </w:r>
      <w:r w:rsidR="00C522DA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over 6,000 </w:t>
      </w:r>
      <w:r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veterans in residential aged care facilities.</w:t>
      </w:r>
    </w:p>
    <w:p w14:paraId="43F4C150" w14:textId="73398872" w:rsidR="00EF24D2" w:rsidRPr="000555E3" w:rsidRDefault="0070786D" w:rsidP="00995639">
      <w:pPr>
        <w:tabs>
          <w:tab w:val="left" w:pos="180"/>
        </w:tabs>
        <w:spacing w:before="240" w:after="240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Members</w:t>
      </w:r>
      <w:r w:rsidRPr="00AD2362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 DISCUSSED</w:t>
      </w:r>
      <w:r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 the inclusion of a more prominent aged care button on the DVA homepage </w:t>
      </w:r>
      <w:r w:rsidR="00077BC5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and a</w:t>
      </w:r>
      <w:r w:rsidR="00DC7ED9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 possible</w:t>
      </w:r>
      <w:r w:rsidR="00077BC5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 postal order form for DVA publications </w:t>
      </w:r>
      <w:r w:rsidR="00DC7ED9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for </w:t>
      </w:r>
      <w:r w:rsidR="00077BC5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inclusion in the printed version of the </w:t>
      </w:r>
      <w:r w:rsidR="006C76ED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VetAffairs</w:t>
      </w:r>
      <w:r w:rsidR="00077BC5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 newspaper for veterans without computer access.</w:t>
      </w:r>
    </w:p>
    <w:p w14:paraId="667D3F92" w14:textId="77777777" w:rsidR="005827EE" w:rsidRDefault="0070786D" w:rsidP="005827EE">
      <w:pPr>
        <w:tabs>
          <w:tab w:val="left" w:pos="180"/>
        </w:tabs>
        <w:spacing w:before="240" w:after="240"/>
        <w:jc w:val="both"/>
        <w:rPr>
          <w:rFonts w:asciiTheme="minorHAnsi" w:hAnsiTheme="minorHAnsi" w:cstheme="minorHAnsi"/>
          <w:sz w:val="22"/>
          <w:szCs w:val="22"/>
        </w:rPr>
      </w:pPr>
      <w:r w:rsidRPr="00FB5828">
        <w:rPr>
          <w:rFonts w:asciiTheme="minorHAnsi" w:hAnsiTheme="minorHAnsi" w:cstheme="minorHAnsi"/>
          <w:sz w:val="22"/>
          <w:szCs w:val="22"/>
        </w:rPr>
        <w:t xml:space="preserve">Members were </w:t>
      </w:r>
      <w:r w:rsidRPr="00FB5828">
        <w:rPr>
          <w:rFonts w:asciiTheme="minorHAnsi" w:hAnsiTheme="minorHAnsi" w:cstheme="minorHAnsi"/>
          <w:b/>
          <w:bCs/>
          <w:sz w:val="22"/>
          <w:szCs w:val="22"/>
        </w:rPr>
        <w:t>PROVIDED</w:t>
      </w:r>
      <w:r w:rsidRPr="00FB5828">
        <w:rPr>
          <w:rFonts w:asciiTheme="minorHAnsi" w:hAnsiTheme="minorHAnsi" w:cstheme="minorHAnsi"/>
          <w:sz w:val="22"/>
          <w:szCs w:val="22"/>
        </w:rPr>
        <w:t xml:space="preserve"> with links to order a range of DVA aged care booklets for their ESO constituents as required.</w:t>
      </w:r>
    </w:p>
    <w:p w14:paraId="1CBA3864" w14:textId="77777777" w:rsidR="00D90E5F" w:rsidRDefault="00D90E5F" w:rsidP="005827EE">
      <w:pPr>
        <w:tabs>
          <w:tab w:val="left" w:pos="180"/>
        </w:tabs>
        <w:spacing w:before="240" w:after="24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65F1381A" w14:textId="77777777" w:rsidR="00CF70B9" w:rsidRPr="00FB5828" w:rsidRDefault="00CF70B9" w:rsidP="005827EE">
      <w:pPr>
        <w:tabs>
          <w:tab w:val="left" w:pos="180"/>
        </w:tabs>
        <w:spacing w:before="240" w:after="24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4F08E2F7" w14:textId="77777777" w:rsidR="0006633A" w:rsidRDefault="0006633A" w:rsidP="002520A2">
      <w:pPr>
        <w:pStyle w:val="BodyText"/>
        <w:spacing w:after="0"/>
        <w:rPr>
          <w:rFonts w:asciiTheme="minorHAnsi" w:hAnsiTheme="minorHAnsi" w:cstheme="minorHAnsi"/>
          <w:b/>
          <w:sz w:val="22"/>
          <w:szCs w:val="22"/>
        </w:rPr>
      </w:pPr>
    </w:p>
    <w:tbl>
      <w:tblPr>
        <w:tblpPr w:leftFromText="180" w:rightFromText="180" w:vertAnchor="text" w:horzAnchor="margin" w:tblpX="-10" w:tblpY="51"/>
        <w:tblW w:w="103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45"/>
        <w:gridCol w:w="6226"/>
        <w:gridCol w:w="2379"/>
      </w:tblGrid>
      <w:tr w:rsidR="00BC08E1" w14:paraId="56FF53BF" w14:textId="77777777" w:rsidTr="00AD2362">
        <w:trPr>
          <w:trHeight w:val="259"/>
        </w:trPr>
        <w:tc>
          <w:tcPr>
            <w:tcW w:w="1745" w:type="dxa"/>
            <w:shd w:val="clear" w:color="auto" w:fill="244061" w:themeFill="accent1" w:themeFillShade="80"/>
          </w:tcPr>
          <w:p w14:paraId="2F4C92B5" w14:textId="77777777" w:rsidR="00BE18D5" w:rsidRPr="00187A5E" w:rsidRDefault="0070786D" w:rsidP="00726C21">
            <w:pPr>
              <w:pStyle w:val="BodyText"/>
              <w:spacing w:after="0"/>
              <w:jc w:val="both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187A5E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No.</w:t>
            </w:r>
          </w:p>
        </w:tc>
        <w:tc>
          <w:tcPr>
            <w:tcW w:w="6226" w:type="dxa"/>
            <w:shd w:val="clear" w:color="auto" w:fill="244061" w:themeFill="accent1" w:themeFillShade="80"/>
          </w:tcPr>
          <w:p w14:paraId="27A4FDC0" w14:textId="77777777" w:rsidR="00BE18D5" w:rsidRPr="00187A5E" w:rsidRDefault="0070786D" w:rsidP="00726C21">
            <w:pPr>
              <w:pStyle w:val="BodyText"/>
              <w:spacing w:after="0"/>
              <w:jc w:val="both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187A5E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Action</w:t>
            </w:r>
          </w:p>
        </w:tc>
        <w:tc>
          <w:tcPr>
            <w:tcW w:w="2379" w:type="dxa"/>
            <w:shd w:val="clear" w:color="auto" w:fill="244061" w:themeFill="accent1" w:themeFillShade="80"/>
          </w:tcPr>
          <w:p w14:paraId="7FA779F9" w14:textId="77777777" w:rsidR="00BE18D5" w:rsidRPr="00187A5E" w:rsidRDefault="0070786D" w:rsidP="00726C21">
            <w:pPr>
              <w:pStyle w:val="BodyText"/>
              <w:spacing w:after="0"/>
              <w:jc w:val="both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187A5E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 xml:space="preserve">Assigned to </w:t>
            </w:r>
          </w:p>
        </w:tc>
      </w:tr>
      <w:tr w:rsidR="00BC08E1" w14:paraId="1ECDA63F" w14:textId="77777777" w:rsidTr="00AD2362">
        <w:trPr>
          <w:trHeight w:val="738"/>
        </w:trPr>
        <w:tc>
          <w:tcPr>
            <w:tcW w:w="1745" w:type="dxa"/>
          </w:tcPr>
          <w:p w14:paraId="1C3C9DD5" w14:textId="5F263F31" w:rsidR="00BE18D5" w:rsidRPr="00187A5E" w:rsidRDefault="0070786D" w:rsidP="00726C21">
            <w:pPr>
              <w:pStyle w:val="BodyText"/>
              <w:spacing w:after="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20</w:t>
            </w:r>
            <w:r w:rsidR="00DB5E21">
              <w:rPr>
                <w:rFonts w:asciiTheme="minorHAnsi" w:hAnsiTheme="minorHAnsi" w:cstheme="minorHAnsi"/>
                <w:b/>
                <w:sz w:val="22"/>
                <w:szCs w:val="22"/>
              </w:rPr>
              <w:t>25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NACCF/A</w:t>
            </w:r>
            <w:r w:rsidR="00AD2362">
              <w:rPr>
                <w:rFonts w:asciiTheme="minorHAnsi" w:hAnsiTheme="minorHAnsi" w:cstheme="minorHAnsi"/>
                <w:b/>
                <w:sz w:val="22"/>
                <w:szCs w:val="22"/>
              </w:rPr>
              <w:t>0</w:t>
            </w:r>
            <w:r w:rsidR="002B378D">
              <w:rPr>
                <w:rFonts w:asciiTheme="minorHAnsi" w:hAnsiTheme="minorHAnsi" w:cstheme="minorHAnsi"/>
                <w:b/>
                <w:sz w:val="22"/>
                <w:szCs w:val="22"/>
              </w:rPr>
              <w:t>6</w:t>
            </w:r>
          </w:p>
        </w:tc>
        <w:tc>
          <w:tcPr>
            <w:tcW w:w="6226" w:type="dxa"/>
          </w:tcPr>
          <w:p w14:paraId="5C7FA6E1" w14:textId="451B8A65" w:rsidR="0006633A" w:rsidRPr="00187A5E" w:rsidRDefault="0070786D" w:rsidP="007E03FD">
            <w:pPr>
              <w:pStyle w:val="BodyText"/>
              <w:spacing w:after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Inclusion of a more prominent hyperlink button on DVA website (home page) to aged care support information as either a standard or featured button.</w:t>
            </w:r>
          </w:p>
        </w:tc>
        <w:tc>
          <w:tcPr>
            <w:tcW w:w="2379" w:type="dxa"/>
          </w:tcPr>
          <w:p w14:paraId="2831EFEA" w14:textId="099E651B" w:rsidR="00BE18D5" w:rsidRPr="00187A5E" w:rsidRDefault="0070786D" w:rsidP="00726C21">
            <w:pPr>
              <w:pStyle w:val="BodyText"/>
              <w:spacing w:after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Ministerial Engagement and Communications</w:t>
            </w:r>
          </w:p>
        </w:tc>
      </w:tr>
      <w:tr w:rsidR="00BC08E1" w14:paraId="3055EBD8" w14:textId="77777777" w:rsidTr="00AD2362">
        <w:trPr>
          <w:trHeight w:val="738"/>
        </w:trPr>
        <w:tc>
          <w:tcPr>
            <w:tcW w:w="1745" w:type="dxa"/>
          </w:tcPr>
          <w:p w14:paraId="44486607" w14:textId="6847EFD4" w:rsidR="00AD2362" w:rsidRDefault="0070786D" w:rsidP="00726C21">
            <w:pPr>
              <w:pStyle w:val="BodyText"/>
              <w:spacing w:after="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2025NACCF/A0</w:t>
            </w:r>
            <w:r w:rsidR="002B378D">
              <w:rPr>
                <w:rFonts w:asciiTheme="minorHAnsi" w:hAnsiTheme="minorHAnsi" w:cstheme="minorHAnsi"/>
                <w:b/>
                <w:sz w:val="22"/>
                <w:szCs w:val="22"/>
              </w:rPr>
              <w:t>7</w:t>
            </w:r>
          </w:p>
        </w:tc>
        <w:tc>
          <w:tcPr>
            <w:tcW w:w="6226" w:type="dxa"/>
          </w:tcPr>
          <w:p w14:paraId="287F0372" w14:textId="74F3F5E6" w:rsidR="00AD2362" w:rsidRPr="00F80D5E" w:rsidRDefault="0070786D" w:rsidP="00F80D5E">
            <w:pPr>
              <w:tabs>
                <w:tab w:val="left" w:pos="180"/>
              </w:tabs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P</w:t>
            </w:r>
            <w:r w:rsidR="00DC7ED9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ossible p</w:t>
            </w:r>
            <w: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 xml:space="preserve">ostal order form for DVA publications as a standard inclusion in the printed version of the </w:t>
            </w:r>
            <w:r w:rsidR="0099249D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VetAffairs</w:t>
            </w:r>
            <w: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 xml:space="preserve"> newspaper for veterans without computer access.</w:t>
            </w:r>
          </w:p>
        </w:tc>
        <w:tc>
          <w:tcPr>
            <w:tcW w:w="2379" w:type="dxa"/>
          </w:tcPr>
          <w:p w14:paraId="2BB3EB48" w14:textId="301BF532" w:rsidR="00AD2362" w:rsidRPr="00187A5E" w:rsidRDefault="0070786D" w:rsidP="00726C21">
            <w:pPr>
              <w:pStyle w:val="BodyText"/>
              <w:spacing w:after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Home and Community Care</w:t>
            </w:r>
          </w:p>
        </w:tc>
      </w:tr>
    </w:tbl>
    <w:p w14:paraId="524F31C2" w14:textId="6F720E9E" w:rsidR="002520A2" w:rsidRDefault="0070786D" w:rsidP="002520A2">
      <w:pPr>
        <w:tabs>
          <w:tab w:val="left" w:pos="180"/>
        </w:tabs>
        <w:spacing w:before="240" w:after="240"/>
        <w:jc w:val="both"/>
        <w:rPr>
          <w:rFonts w:asciiTheme="minorHAnsi" w:hAnsiTheme="minorHAnsi" w:cstheme="minorHAnsi"/>
          <w:b/>
          <w:bCs/>
          <w:color w:val="365F91" w:themeColor="accent1" w:themeShade="BF"/>
        </w:rPr>
      </w:pPr>
      <w:r w:rsidRPr="00C34A77">
        <w:rPr>
          <w:rFonts w:asciiTheme="minorHAnsi" w:hAnsiTheme="minorHAnsi" w:cstheme="minorHAnsi"/>
          <w:b/>
          <w:bCs/>
          <w:color w:val="365F91" w:themeColor="accent1" w:themeShade="BF"/>
        </w:rPr>
        <w:t xml:space="preserve">Agenda Item </w:t>
      </w:r>
      <w:r>
        <w:rPr>
          <w:rFonts w:asciiTheme="minorHAnsi" w:hAnsiTheme="minorHAnsi" w:cstheme="minorHAnsi"/>
          <w:b/>
          <w:bCs/>
          <w:color w:val="365F91" w:themeColor="accent1" w:themeShade="BF"/>
        </w:rPr>
        <w:t>5</w:t>
      </w:r>
      <w:r w:rsidRPr="00C34A77">
        <w:rPr>
          <w:rFonts w:asciiTheme="minorHAnsi" w:hAnsiTheme="minorHAnsi" w:cstheme="minorHAnsi"/>
          <w:b/>
          <w:bCs/>
          <w:color w:val="365F91" w:themeColor="accent1" w:themeShade="BF"/>
        </w:rPr>
        <w:tab/>
      </w:r>
      <w:r w:rsidR="00995639" w:rsidRPr="00995639">
        <w:rPr>
          <w:rFonts w:asciiTheme="minorHAnsi" w:hAnsiTheme="minorHAnsi" w:cstheme="minorHAnsi"/>
          <w:b/>
          <w:bCs/>
          <w:color w:val="365F91" w:themeColor="accent1" w:themeShade="BF"/>
        </w:rPr>
        <w:t>Department of Health, Disability and Ageing Update</w:t>
      </w:r>
    </w:p>
    <w:p w14:paraId="4334BF29" w14:textId="09A151A2" w:rsidR="002520A2" w:rsidRDefault="0070786D" w:rsidP="002520A2">
      <w:pPr>
        <w:pStyle w:val="BodyText"/>
        <w:spacing w:after="0"/>
        <w:rPr>
          <w:rFonts w:asciiTheme="minorHAnsi" w:hAnsiTheme="minorHAnsi" w:cstheme="minorHAnsi"/>
          <w:bCs/>
          <w:sz w:val="22"/>
          <w:szCs w:val="22"/>
        </w:rPr>
      </w:pPr>
      <w:r w:rsidRPr="00187A5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Members </w:t>
      </w:r>
      <w:r w:rsidRPr="00686240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NOTED</w:t>
      </w:r>
      <w:r w:rsidR="008051BB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8051BB">
        <w:rPr>
          <w:rFonts w:asciiTheme="minorHAnsi" w:hAnsiTheme="minorHAnsi" w:cstheme="minorHAnsi"/>
          <w:bCs/>
          <w:sz w:val="22"/>
          <w:szCs w:val="22"/>
        </w:rPr>
        <w:t xml:space="preserve">the update from the Department of Health, Disability and Ageing and </w:t>
      </w:r>
      <w:r w:rsidR="008051BB" w:rsidRPr="005E2973">
        <w:rPr>
          <w:rFonts w:asciiTheme="minorHAnsi" w:hAnsiTheme="minorHAnsi" w:cstheme="minorHAnsi"/>
          <w:b/>
          <w:sz w:val="22"/>
          <w:szCs w:val="22"/>
        </w:rPr>
        <w:t>NOTED</w:t>
      </w:r>
      <w:r w:rsidR="008051BB">
        <w:rPr>
          <w:rFonts w:asciiTheme="minorHAnsi" w:hAnsiTheme="minorHAnsi" w:cstheme="minorHAnsi"/>
          <w:bCs/>
          <w:sz w:val="22"/>
          <w:szCs w:val="22"/>
        </w:rPr>
        <w:t xml:space="preserve"> the following:</w:t>
      </w:r>
    </w:p>
    <w:p w14:paraId="0ADDA16B" w14:textId="6AA30784" w:rsidR="008051BB" w:rsidRDefault="0070786D" w:rsidP="008051BB">
      <w:pPr>
        <w:pStyle w:val="BodyText"/>
        <w:numPr>
          <w:ilvl w:val="0"/>
          <w:numId w:val="2"/>
        </w:numPr>
        <w:spacing w:after="0"/>
        <w:rPr>
          <w:rFonts w:asciiTheme="minorHAnsi" w:hAnsiTheme="minorHAnsi" w:cstheme="minorHAnsi"/>
          <w:bCs/>
          <w:sz w:val="22"/>
          <w:szCs w:val="22"/>
        </w:rPr>
      </w:pPr>
      <w:r w:rsidRPr="008051BB">
        <w:rPr>
          <w:rFonts w:asciiTheme="minorHAnsi" w:hAnsiTheme="minorHAnsi" w:cstheme="minorHAnsi"/>
          <w:bCs/>
          <w:sz w:val="22"/>
          <w:szCs w:val="22"/>
        </w:rPr>
        <w:t>Aged Care Act 2024 will come into effect on 1 November 2025</w:t>
      </w:r>
    </w:p>
    <w:p w14:paraId="46AC062D" w14:textId="23278908" w:rsidR="008051BB" w:rsidRDefault="0070786D" w:rsidP="008051BB">
      <w:pPr>
        <w:pStyle w:val="BodyText"/>
        <w:numPr>
          <w:ilvl w:val="0"/>
          <w:numId w:val="2"/>
        </w:numPr>
        <w:spacing w:after="0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Some rates for aged care subsidies and supplements pa</w:t>
      </w:r>
      <w:r w:rsidR="00BA1FCC">
        <w:rPr>
          <w:rFonts w:asciiTheme="minorHAnsi" w:hAnsiTheme="minorHAnsi" w:cstheme="minorHAnsi"/>
          <w:bCs/>
          <w:sz w:val="22"/>
          <w:szCs w:val="22"/>
        </w:rPr>
        <w:t>i</w:t>
      </w:r>
      <w:r>
        <w:rPr>
          <w:rFonts w:asciiTheme="minorHAnsi" w:hAnsiTheme="minorHAnsi" w:cstheme="minorHAnsi"/>
          <w:bCs/>
          <w:sz w:val="22"/>
          <w:szCs w:val="22"/>
        </w:rPr>
        <w:t>d to home care and residential aged care providers have increased in line with routine indexation</w:t>
      </w:r>
    </w:p>
    <w:p w14:paraId="48E020C6" w14:textId="3CD4F620" w:rsidR="008051BB" w:rsidRPr="008051BB" w:rsidRDefault="0070786D" w:rsidP="008051BB">
      <w:pPr>
        <w:pStyle w:val="BodyText"/>
        <w:numPr>
          <w:ilvl w:val="0"/>
          <w:numId w:val="2"/>
        </w:numPr>
        <w:spacing w:after="0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A new Support at Home Program will start on </w:t>
      </w:r>
      <w:r w:rsidRPr="008051BB">
        <w:rPr>
          <w:rFonts w:asciiTheme="minorHAnsi" w:hAnsiTheme="minorHAnsi" w:cstheme="minorHAnsi"/>
          <w:bCs/>
          <w:sz w:val="22"/>
          <w:szCs w:val="22"/>
        </w:rPr>
        <w:t>1 November 2025</w:t>
      </w:r>
      <w:r>
        <w:rPr>
          <w:rFonts w:asciiTheme="minorHAnsi" w:hAnsiTheme="minorHAnsi" w:cstheme="minorHAnsi"/>
          <w:bCs/>
          <w:sz w:val="22"/>
          <w:szCs w:val="22"/>
        </w:rPr>
        <w:t xml:space="preserve"> with new classifications and pricing and will focus on early intervention for those with complex needs</w:t>
      </w:r>
      <w:r w:rsidR="00FA25A4">
        <w:rPr>
          <w:rFonts w:asciiTheme="minorHAnsi" w:hAnsiTheme="minorHAnsi" w:cstheme="minorHAnsi"/>
          <w:bCs/>
          <w:sz w:val="22"/>
          <w:szCs w:val="22"/>
        </w:rPr>
        <w:t>.</w:t>
      </w:r>
    </w:p>
    <w:p w14:paraId="7BB225A6" w14:textId="7086DF03" w:rsidR="00C75650" w:rsidRPr="00FB5828" w:rsidRDefault="0070786D" w:rsidP="00C75650">
      <w:pPr>
        <w:tabs>
          <w:tab w:val="left" w:pos="180"/>
        </w:tabs>
        <w:spacing w:before="240" w:after="24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FB5828">
        <w:rPr>
          <w:rFonts w:asciiTheme="minorHAnsi" w:hAnsiTheme="minorHAnsi" w:cstheme="minorHAnsi"/>
          <w:sz w:val="22"/>
          <w:szCs w:val="22"/>
        </w:rPr>
        <w:t xml:space="preserve">Members were </w:t>
      </w:r>
      <w:r w:rsidRPr="00FB5828">
        <w:rPr>
          <w:rFonts w:asciiTheme="minorHAnsi" w:hAnsiTheme="minorHAnsi" w:cstheme="minorHAnsi"/>
          <w:b/>
          <w:bCs/>
          <w:sz w:val="22"/>
          <w:szCs w:val="22"/>
        </w:rPr>
        <w:t>PROVIDED</w:t>
      </w:r>
      <w:r w:rsidRPr="00FB5828">
        <w:rPr>
          <w:rFonts w:asciiTheme="minorHAnsi" w:hAnsiTheme="minorHAnsi" w:cstheme="minorHAnsi"/>
          <w:sz w:val="22"/>
          <w:szCs w:val="22"/>
        </w:rPr>
        <w:t xml:space="preserve"> with links to </w:t>
      </w:r>
      <w:r>
        <w:rPr>
          <w:rFonts w:asciiTheme="minorHAnsi" w:hAnsiTheme="minorHAnsi" w:cstheme="minorHAnsi"/>
          <w:sz w:val="22"/>
          <w:szCs w:val="22"/>
        </w:rPr>
        <w:t>the Department’s webpage on features of the new Support at Home Program</w:t>
      </w:r>
      <w:r w:rsidRPr="00FB5828">
        <w:rPr>
          <w:rFonts w:asciiTheme="minorHAnsi" w:hAnsiTheme="minorHAnsi" w:cstheme="minorHAnsi"/>
          <w:sz w:val="22"/>
          <w:szCs w:val="22"/>
        </w:rPr>
        <w:t>.</w:t>
      </w:r>
    </w:p>
    <w:p w14:paraId="5DEE1ABC" w14:textId="77777777" w:rsidR="00FE3E57" w:rsidRDefault="0070786D" w:rsidP="002520A2">
      <w:pPr>
        <w:tabs>
          <w:tab w:val="left" w:pos="180"/>
        </w:tabs>
        <w:spacing w:before="240" w:after="240"/>
        <w:jc w:val="both"/>
        <w:rPr>
          <w:rFonts w:asciiTheme="minorHAnsi" w:hAnsiTheme="minorHAnsi" w:cstheme="minorHAnsi"/>
          <w:b/>
          <w:bCs/>
          <w:color w:val="365F91" w:themeColor="accent1" w:themeShade="BF"/>
        </w:rPr>
      </w:pPr>
      <w:r w:rsidRPr="00FE3E57">
        <w:rPr>
          <w:rFonts w:asciiTheme="minorHAnsi" w:hAnsiTheme="minorHAnsi" w:cstheme="minorHAnsi"/>
          <w:b/>
          <w:bCs/>
          <w:color w:val="365F91" w:themeColor="accent1" w:themeShade="BF"/>
        </w:rPr>
        <w:t>Agenda Item 6</w:t>
      </w:r>
      <w:r w:rsidRPr="00C34A77">
        <w:rPr>
          <w:rFonts w:asciiTheme="minorHAnsi" w:hAnsiTheme="minorHAnsi" w:cstheme="minorHAnsi"/>
          <w:b/>
          <w:bCs/>
          <w:color w:val="365F91" w:themeColor="accent1" w:themeShade="BF"/>
        </w:rPr>
        <w:tab/>
      </w:r>
      <w:r>
        <w:rPr>
          <w:rFonts w:asciiTheme="minorHAnsi" w:hAnsiTheme="minorHAnsi" w:cstheme="minorHAnsi"/>
          <w:b/>
          <w:bCs/>
          <w:color w:val="365F91" w:themeColor="accent1" w:themeShade="BF"/>
        </w:rPr>
        <w:t xml:space="preserve">DVA Website Enhancement Project Update </w:t>
      </w:r>
    </w:p>
    <w:p w14:paraId="1CC848F5" w14:textId="77777777" w:rsidR="006127FB" w:rsidRDefault="0070786D" w:rsidP="006127FB">
      <w:pPr>
        <w:pStyle w:val="BodyText"/>
        <w:spacing w:after="0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6127F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Members </w:t>
      </w:r>
      <w:r w:rsidRPr="006127FB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NOTED</w:t>
      </w:r>
      <w:r w:rsidRPr="006127F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the Department has invested in enhancing its main external communication channel – the DVA website, aimed at improving the user’s digital experience and wellbeing.</w:t>
      </w:r>
    </w:p>
    <w:p w14:paraId="2255E76E" w14:textId="77777777" w:rsidR="006127FB" w:rsidRPr="006127FB" w:rsidRDefault="006127FB" w:rsidP="006127FB">
      <w:pPr>
        <w:pStyle w:val="BodyText"/>
        <w:spacing w:after="0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5A0C39F9" w14:textId="4AA3B15A" w:rsidR="00C75650" w:rsidRDefault="0070786D" w:rsidP="006127FB">
      <w:pPr>
        <w:pStyle w:val="BodyText"/>
        <w:spacing w:after="0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6127F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Members </w:t>
      </w:r>
      <w:r w:rsidRPr="006127FB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NOTED</w:t>
      </w:r>
      <w:r w:rsidRPr="006127F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the new website and AI-enabled search is live in Beta and available for public viewing and testing.</w:t>
      </w:r>
    </w:p>
    <w:p w14:paraId="3A705ED1" w14:textId="77777777" w:rsidR="006127FB" w:rsidRDefault="006127FB" w:rsidP="006127FB">
      <w:pPr>
        <w:pStyle w:val="BodyText"/>
        <w:spacing w:after="0"/>
        <w:rPr>
          <w:rFonts w:asciiTheme="minorHAnsi" w:hAnsiTheme="minorHAnsi" w:cstheme="minorHAnsi"/>
          <w:b/>
          <w:sz w:val="22"/>
          <w:szCs w:val="22"/>
        </w:rPr>
      </w:pPr>
    </w:p>
    <w:p w14:paraId="30B3C757" w14:textId="7054312D" w:rsidR="00C75650" w:rsidRDefault="0070786D" w:rsidP="00FE3E57">
      <w:pPr>
        <w:pStyle w:val="BodyText"/>
        <w:spacing w:after="0"/>
        <w:rPr>
          <w:rFonts w:asciiTheme="minorHAnsi" w:hAnsiTheme="minorHAnsi" w:cstheme="minorHAnsi"/>
          <w:b/>
          <w:sz w:val="22"/>
          <w:szCs w:val="22"/>
        </w:rPr>
      </w:pPr>
      <w:r w:rsidRPr="00FB5828">
        <w:rPr>
          <w:rFonts w:asciiTheme="minorHAnsi" w:hAnsiTheme="minorHAnsi" w:cstheme="minorHAnsi"/>
          <w:sz w:val="22"/>
          <w:szCs w:val="22"/>
        </w:rPr>
        <w:t xml:space="preserve">Members were </w:t>
      </w:r>
      <w:r w:rsidRPr="00FB5828">
        <w:rPr>
          <w:rFonts w:asciiTheme="minorHAnsi" w:hAnsiTheme="minorHAnsi" w:cstheme="minorHAnsi"/>
          <w:b/>
          <w:bCs/>
          <w:sz w:val="22"/>
          <w:szCs w:val="22"/>
        </w:rPr>
        <w:t>PROVIDED</w:t>
      </w:r>
      <w:r w:rsidRPr="00FB5828">
        <w:rPr>
          <w:rFonts w:asciiTheme="minorHAnsi" w:hAnsiTheme="minorHAnsi" w:cstheme="minorHAnsi"/>
          <w:sz w:val="22"/>
          <w:szCs w:val="22"/>
        </w:rPr>
        <w:t xml:space="preserve"> with links to </w:t>
      </w:r>
      <w:r>
        <w:rPr>
          <w:rFonts w:asciiTheme="minorHAnsi" w:hAnsiTheme="minorHAnsi" w:cstheme="minorHAnsi"/>
          <w:sz w:val="22"/>
          <w:szCs w:val="22"/>
        </w:rPr>
        <w:t>the DVA test website.</w:t>
      </w:r>
    </w:p>
    <w:p w14:paraId="64485B55" w14:textId="12849510" w:rsidR="002520A2" w:rsidRPr="003963CF" w:rsidRDefault="0070786D" w:rsidP="002520A2">
      <w:pPr>
        <w:tabs>
          <w:tab w:val="left" w:pos="180"/>
        </w:tabs>
        <w:spacing w:before="240" w:after="240"/>
        <w:jc w:val="both"/>
        <w:rPr>
          <w:rFonts w:asciiTheme="minorHAnsi" w:hAnsiTheme="minorHAnsi" w:cstheme="minorHAnsi"/>
          <w:b/>
          <w:bCs/>
          <w:color w:val="365F91" w:themeColor="accent1" w:themeShade="BF"/>
        </w:rPr>
      </w:pPr>
      <w:r w:rsidRPr="00C34A77">
        <w:rPr>
          <w:rFonts w:asciiTheme="minorHAnsi" w:hAnsiTheme="minorHAnsi" w:cstheme="minorHAnsi"/>
          <w:b/>
          <w:bCs/>
          <w:color w:val="365F91" w:themeColor="accent1" w:themeShade="BF"/>
        </w:rPr>
        <w:t xml:space="preserve">Agenda Item </w:t>
      </w:r>
      <w:r w:rsidR="00FE3E57">
        <w:rPr>
          <w:rFonts w:asciiTheme="minorHAnsi" w:hAnsiTheme="minorHAnsi" w:cstheme="minorHAnsi"/>
          <w:b/>
          <w:bCs/>
          <w:color w:val="365F91" w:themeColor="accent1" w:themeShade="BF"/>
        </w:rPr>
        <w:t>7</w:t>
      </w:r>
      <w:r w:rsidRPr="00C34A77">
        <w:rPr>
          <w:rFonts w:asciiTheme="minorHAnsi" w:hAnsiTheme="minorHAnsi" w:cstheme="minorHAnsi"/>
          <w:b/>
          <w:bCs/>
          <w:color w:val="365F91" w:themeColor="accent1" w:themeShade="BF"/>
        </w:rPr>
        <w:tab/>
      </w:r>
      <w:r w:rsidR="00995639" w:rsidRPr="00995639">
        <w:rPr>
          <w:rFonts w:asciiTheme="minorHAnsi" w:hAnsiTheme="minorHAnsi" w:cstheme="minorHAnsi"/>
          <w:b/>
          <w:bCs/>
          <w:color w:val="365F91" w:themeColor="accent1" w:themeShade="BF"/>
        </w:rPr>
        <w:t>Royal Commission and Wellbeing Agency and Peak Body Update</w:t>
      </w:r>
    </w:p>
    <w:p w14:paraId="516ABF43" w14:textId="34CD515A" w:rsidR="004E7F32" w:rsidRDefault="0070786D" w:rsidP="004E7F32">
      <w:pPr>
        <w:pStyle w:val="Header"/>
        <w:tabs>
          <w:tab w:val="clear" w:pos="4153"/>
          <w:tab w:val="clear" w:pos="8306"/>
          <w:tab w:val="center" w:pos="4513"/>
          <w:tab w:val="right" w:pos="9026"/>
        </w:tabs>
        <w:spacing w:before="120" w:after="120"/>
        <w:rPr>
          <w:rFonts w:asciiTheme="minorHAnsi" w:eastAsiaTheme="minorEastAsia" w:hAnsiTheme="minorHAnsi" w:cstheme="minorHAnsi"/>
          <w:sz w:val="22"/>
          <w:szCs w:val="22"/>
        </w:rPr>
      </w:pPr>
      <w:r w:rsidRPr="00187A5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Members </w:t>
      </w:r>
      <w:r w:rsidRPr="00686240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NOTED</w:t>
      </w: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r>
        <w:rPr>
          <w:rFonts w:asciiTheme="minorHAnsi" w:hAnsiTheme="minorHAnsi" w:cstheme="minorHAnsi"/>
          <w:bCs/>
          <w:sz w:val="22"/>
          <w:szCs w:val="22"/>
        </w:rPr>
        <w:t xml:space="preserve">the verbal update provided by the Royal Commission Implementation Taskforce. Members </w:t>
      </w:r>
      <w:r w:rsidRPr="004E7F32">
        <w:rPr>
          <w:rFonts w:asciiTheme="minorHAnsi" w:hAnsiTheme="minorHAnsi" w:cstheme="minorHAnsi"/>
          <w:b/>
          <w:sz w:val="22"/>
          <w:szCs w:val="22"/>
        </w:rPr>
        <w:t xml:space="preserve">NOTED </w:t>
      </w:r>
      <w:r>
        <w:rPr>
          <w:rFonts w:asciiTheme="minorHAnsi" w:eastAsiaTheme="minorEastAsia" w:hAnsiTheme="minorHAnsi" w:cstheme="minorHAnsi"/>
          <w:sz w:val="22"/>
          <w:szCs w:val="22"/>
        </w:rPr>
        <w:t>DVA is working with the Commonwealth-led Royal Commission Implementation Taskforce, based in the Department of the Prime Minister and Cabinet, on the sequencing of actions as part of a coordinated government response.</w:t>
      </w:r>
    </w:p>
    <w:p w14:paraId="7F1685C7" w14:textId="77777777" w:rsidR="00F04F70" w:rsidRDefault="00F04F70" w:rsidP="002520A2">
      <w:pPr>
        <w:pStyle w:val="BodyText"/>
        <w:spacing w:after="0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52813CCB" w14:textId="117CFAD3" w:rsidR="00F04F70" w:rsidRPr="00F04F70" w:rsidRDefault="0070786D" w:rsidP="002520A2">
      <w:pPr>
        <w:pStyle w:val="BodyText"/>
        <w:spacing w:after="0"/>
        <w:rPr>
          <w:rFonts w:asciiTheme="minorHAnsi" w:hAnsiTheme="minorHAnsi" w:cstheme="minorHAnsi"/>
          <w:bCs/>
          <w:sz w:val="22"/>
          <w:szCs w:val="22"/>
        </w:rPr>
      </w:pPr>
      <w:r w:rsidRPr="00187A5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Members </w:t>
      </w:r>
      <w:r w:rsidRPr="00686240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NOTED</w:t>
      </w: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r>
        <w:rPr>
          <w:rFonts w:asciiTheme="minorHAnsi" w:hAnsiTheme="minorHAnsi" w:cstheme="minorHAnsi"/>
          <w:bCs/>
          <w:sz w:val="22"/>
          <w:szCs w:val="22"/>
        </w:rPr>
        <w:t>the presentation on the progress of the Wellbeing Agency and Peak Body by DVA’s Taskforce.</w:t>
      </w:r>
      <w:r w:rsidR="004E7F32">
        <w:rPr>
          <w:rFonts w:asciiTheme="minorHAnsi" w:hAnsiTheme="minorHAnsi" w:cstheme="minorHAnsi"/>
          <w:bCs/>
          <w:sz w:val="22"/>
          <w:szCs w:val="22"/>
        </w:rPr>
        <w:t xml:space="preserve"> Members</w:t>
      </w:r>
      <w:r w:rsidR="004E7F32" w:rsidRPr="0077540B">
        <w:rPr>
          <w:rFonts w:asciiTheme="minorHAnsi" w:hAnsiTheme="minorHAnsi" w:cstheme="minorHAnsi"/>
          <w:b/>
          <w:sz w:val="22"/>
          <w:szCs w:val="22"/>
        </w:rPr>
        <w:t xml:space="preserve"> NOTED</w:t>
      </w:r>
      <w:r w:rsidR="004E7F32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4E7F32" w:rsidRPr="007F1A12">
        <w:rPr>
          <w:rFonts w:asciiTheme="minorHAnsi" w:eastAsiaTheme="minorEastAsia" w:hAnsiTheme="minorHAnsi" w:cstheme="minorHAnsi"/>
          <w:sz w:val="22"/>
          <w:szCs w:val="22"/>
        </w:rPr>
        <w:t>DVA will be undertaking a range of activities to share the findings, and potential solutions stemming from the co-design process with the veteran and family community.  Details of these activities will be available on the DVA website as developed.</w:t>
      </w:r>
    </w:p>
    <w:p w14:paraId="5EE56ABC" w14:textId="77777777" w:rsidR="00F04F70" w:rsidRDefault="00F04F70" w:rsidP="002520A2">
      <w:pPr>
        <w:pStyle w:val="BodyText"/>
        <w:spacing w:after="0"/>
        <w:rPr>
          <w:rFonts w:asciiTheme="minorHAnsi" w:hAnsiTheme="minorHAnsi" w:cstheme="minorHAnsi"/>
          <w:b/>
          <w:sz w:val="22"/>
          <w:szCs w:val="22"/>
        </w:rPr>
      </w:pPr>
    </w:p>
    <w:p w14:paraId="46E4BC1F" w14:textId="5741ACFA" w:rsidR="002520A2" w:rsidRDefault="0070786D" w:rsidP="002520A2">
      <w:pPr>
        <w:pStyle w:val="BodyText"/>
        <w:spacing w:after="0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Members </w:t>
      </w:r>
      <w:r w:rsidRPr="00686240">
        <w:rPr>
          <w:rFonts w:asciiTheme="minorHAnsi" w:hAnsiTheme="minorHAnsi" w:cstheme="minorHAnsi"/>
          <w:b/>
          <w:sz w:val="22"/>
          <w:szCs w:val="22"/>
        </w:rPr>
        <w:t>DISCUSSED</w:t>
      </w: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r>
        <w:rPr>
          <w:rFonts w:asciiTheme="minorHAnsi" w:hAnsiTheme="minorHAnsi" w:cstheme="minorHAnsi"/>
          <w:bCs/>
          <w:sz w:val="22"/>
          <w:szCs w:val="22"/>
        </w:rPr>
        <w:t>the relationship between the Peak Body, Wellbeing Agency and Open Arms and the types of services each will provide to veterans and Ex-Service Organisations.</w:t>
      </w: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2E060086" w14:textId="77777777" w:rsidR="00BE18D5" w:rsidRDefault="00BE18D5" w:rsidP="002520A2">
      <w:pPr>
        <w:pStyle w:val="BodyText"/>
        <w:spacing w:after="0"/>
        <w:rPr>
          <w:rFonts w:asciiTheme="minorHAnsi" w:hAnsiTheme="minorHAnsi" w:cstheme="minorHAnsi"/>
          <w:b/>
          <w:sz w:val="22"/>
          <w:szCs w:val="22"/>
        </w:rPr>
      </w:pPr>
    </w:p>
    <w:tbl>
      <w:tblPr>
        <w:tblpPr w:leftFromText="180" w:rightFromText="180" w:vertAnchor="text" w:horzAnchor="margin" w:tblpX="-10" w:tblpY="51"/>
        <w:tblW w:w="103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64"/>
        <w:gridCol w:w="6211"/>
        <w:gridCol w:w="2375"/>
      </w:tblGrid>
      <w:tr w:rsidR="00BC08E1" w14:paraId="4A0E1D7C" w14:textId="77777777" w:rsidTr="00995639">
        <w:trPr>
          <w:trHeight w:val="259"/>
        </w:trPr>
        <w:tc>
          <w:tcPr>
            <w:tcW w:w="1764" w:type="dxa"/>
            <w:shd w:val="clear" w:color="auto" w:fill="244061" w:themeFill="accent1" w:themeFillShade="80"/>
          </w:tcPr>
          <w:p w14:paraId="6702EE99" w14:textId="77777777" w:rsidR="00BE18D5" w:rsidRPr="00187A5E" w:rsidRDefault="0070786D" w:rsidP="00726C21">
            <w:pPr>
              <w:pStyle w:val="BodyText"/>
              <w:spacing w:after="0"/>
              <w:jc w:val="both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187A5E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No.</w:t>
            </w:r>
          </w:p>
        </w:tc>
        <w:tc>
          <w:tcPr>
            <w:tcW w:w="6211" w:type="dxa"/>
            <w:shd w:val="clear" w:color="auto" w:fill="244061" w:themeFill="accent1" w:themeFillShade="80"/>
          </w:tcPr>
          <w:p w14:paraId="76884523" w14:textId="77777777" w:rsidR="00BE18D5" w:rsidRPr="00187A5E" w:rsidRDefault="0070786D" w:rsidP="00726C21">
            <w:pPr>
              <w:pStyle w:val="BodyText"/>
              <w:spacing w:after="0"/>
              <w:jc w:val="both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187A5E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Action</w:t>
            </w:r>
          </w:p>
        </w:tc>
        <w:tc>
          <w:tcPr>
            <w:tcW w:w="2375" w:type="dxa"/>
            <w:shd w:val="clear" w:color="auto" w:fill="244061" w:themeFill="accent1" w:themeFillShade="80"/>
          </w:tcPr>
          <w:p w14:paraId="64D13C95" w14:textId="77777777" w:rsidR="00BE18D5" w:rsidRPr="00187A5E" w:rsidRDefault="0070786D" w:rsidP="00726C21">
            <w:pPr>
              <w:pStyle w:val="BodyText"/>
              <w:spacing w:after="0"/>
              <w:jc w:val="both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187A5E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 xml:space="preserve">Assigned to </w:t>
            </w:r>
          </w:p>
        </w:tc>
      </w:tr>
      <w:tr w:rsidR="00BC08E1" w14:paraId="761EEF11" w14:textId="77777777" w:rsidTr="00995639">
        <w:trPr>
          <w:trHeight w:val="738"/>
        </w:trPr>
        <w:tc>
          <w:tcPr>
            <w:tcW w:w="1764" w:type="dxa"/>
          </w:tcPr>
          <w:p w14:paraId="1A8DF378" w14:textId="6873DCD4" w:rsidR="00BE18D5" w:rsidRPr="00187A5E" w:rsidRDefault="0070786D" w:rsidP="00726C21">
            <w:pPr>
              <w:pStyle w:val="BodyText"/>
              <w:spacing w:after="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20</w:t>
            </w:r>
            <w:r w:rsidR="00DB5E21">
              <w:rPr>
                <w:rFonts w:asciiTheme="minorHAnsi" w:hAnsiTheme="minorHAnsi" w:cstheme="minorHAnsi"/>
                <w:b/>
                <w:sz w:val="22"/>
                <w:szCs w:val="22"/>
              </w:rPr>
              <w:t>25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NACCF/A</w:t>
            </w:r>
            <w:r w:rsidR="00B67E16">
              <w:rPr>
                <w:rFonts w:asciiTheme="minorHAnsi" w:hAnsiTheme="minorHAnsi" w:cstheme="minorHAnsi"/>
                <w:b/>
                <w:sz w:val="22"/>
                <w:szCs w:val="22"/>
              </w:rPr>
              <w:t>0</w:t>
            </w:r>
            <w:r w:rsidR="002B378D">
              <w:rPr>
                <w:rFonts w:asciiTheme="minorHAnsi" w:hAnsiTheme="minorHAnsi" w:cstheme="minorHAnsi"/>
                <w:b/>
                <w:sz w:val="22"/>
                <w:szCs w:val="22"/>
              </w:rPr>
              <w:t>8</w:t>
            </w:r>
          </w:p>
        </w:tc>
        <w:tc>
          <w:tcPr>
            <w:tcW w:w="6211" w:type="dxa"/>
          </w:tcPr>
          <w:p w14:paraId="52C1F8C4" w14:textId="2F1A6E34" w:rsidR="00BE18D5" w:rsidRPr="00187A5E" w:rsidRDefault="0070786D" w:rsidP="00726C21">
            <w:pPr>
              <w:pStyle w:val="BodyText"/>
              <w:spacing w:after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 copy of the Wellbeing Agency and Peak Body PowerPoint presentation is to be distributed to NACCF forum members.</w:t>
            </w:r>
          </w:p>
        </w:tc>
        <w:tc>
          <w:tcPr>
            <w:tcW w:w="2375" w:type="dxa"/>
          </w:tcPr>
          <w:p w14:paraId="76715D8D" w14:textId="32AD31C2" w:rsidR="00BE18D5" w:rsidRPr="00187A5E" w:rsidRDefault="0070786D" w:rsidP="00B67E16">
            <w:pPr>
              <w:pStyle w:val="BodyText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Secretariat and Wellbeing Agency and Peak Body Taskforce</w:t>
            </w:r>
          </w:p>
        </w:tc>
      </w:tr>
    </w:tbl>
    <w:p w14:paraId="69AC0246" w14:textId="388F4D0D" w:rsidR="00995639" w:rsidRDefault="0070786D" w:rsidP="00995639">
      <w:pPr>
        <w:tabs>
          <w:tab w:val="left" w:pos="180"/>
        </w:tabs>
        <w:spacing w:before="240" w:after="24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C34A77">
        <w:rPr>
          <w:rFonts w:asciiTheme="minorHAnsi" w:hAnsiTheme="minorHAnsi" w:cstheme="minorHAnsi"/>
          <w:b/>
          <w:bCs/>
          <w:color w:val="365F91" w:themeColor="accent1" w:themeShade="BF"/>
        </w:rPr>
        <w:t xml:space="preserve">Agenda Item </w:t>
      </w:r>
      <w:r w:rsidR="00FE3E57">
        <w:rPr>
          <w:rFonts w:asciiTheme="minorHAnsi" w:hAnsiTheme="minorHAnsi" w:cstheme="minorHAnsi"/>
          <w:b/>
          <w:bCs/>
          <w:color w:val="365F91" w:themeColor="accent1" w:themeShade="BF"/>
        </w:rPr>
        <w:t>8</w:t>
      </w:r>
      <w:r w:rsidRPr="00C34A77">
        <w:rPr>
          <w:rFonts w:asciiTheme="minorHAnsi" w:hAnsiTheme="minorHAnsi" w:cstheme="minorHAnsi"/>
          <w:b/>
          <w:bCs/>
          <w:color w:val="365F91" w:themeColor="accent1" w:themeShade="BF"/>
        </w:rPr>
        <w:tab/>
      </w:r>
      <w:r w:rsidRPr="00995639">
        <w:rPr>
          <w:rFonts w:asciiTheme="minorHAnsi" w:hAnsiTheme="minorHAnsi" w:cstheme="minorHAnsi"/>
          <w:b/>
          <w:bCs/>
          <w:color w:val="365F91" w:themeColor="accent1" w:themeShade="BF"/>
        </w:rPr>
        <w:t>Other Business</w:t>
      </w:r>
    </w:p>
    <w:p w14:paraId="6C97AFC8" w14:textId="4DF28B8A" w:rsidR="00976550" w:rsidRPr="00513259" w:rsidRDefault="0070786D" w:rsidP="00976550">
      <w:pPr>
        <w:pStyle w:val="BodyText"/>
        <w:spacing w:after="0"/>
        <w:rPr>
          <w:rFonts w:asciiTheme="minorHAnsi" w:hAnsiTheme="minorHAnsi" w:cstheme="minorHAnsi"/>
          <w:bCs/>
          <w:sz w:val="22"/>
          <w:szCs w:val="22"/>
        </w:rPr>
      </w:pPr>
      <w:r w:rsidRPr="00187A5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Members </w:t>
      </w:r>
      <w:r w:rsidRPr="00686240">
        <w:rPr>
          <w:rFonts w:asciiTheme="minorHAnsi" w:hAnsiTheme="minorHAnsi" w:cstheme="minorHAnsi"/>
          <w:b/>
          <w:sz w:val="22"/>
          <w:szCs w:val="22"/>
        </w:rPr>
        <w:t>DISCUSSED</w:t>
      </w: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513259">
        <w:rPr>
          <w:rFonts w:asciiTheme="minorHAnsi" w:hAnsiTheme="minorHAnsi" w:cstheme="minorHAnsi"/>
          <w:bCs/>
          <w:sz w:val="22"/>
          <w:szCs w:val="22"/>
        </w:rPr>
        <w:t>DVA distributing aged care publications to Vietnam Veterans</w:t>
      </w:r>
      <w:r w:rsidR="0046640D">
        <w:rPr>
          <w:rFonts w:asciiTheme="minorHAnsi" w:hAnsiTheme="minorHAnsi" w:cstheme="minorHAnsi"/>
          <w:bCs/>
          <w:sz w:val="22"/>
          <w:szCs w:val="22"/>
        </w:rPr>
        <w:t>’</w:t>
      </w:r>
      <w:r w:rsidR="00513259">
        <w:rPr>
          <w:rFonts w:asciiTheme="minorHAnsi" w:hAnsiTheme="minorHAnsi" w:cstheme="minorHAnsi"/>
          <w:bCs/>
          <w:sz w:val="22"/>
          <w:szCs w:val="22"/>
        </w:rPr>
        <w:t xml:space="preserve"> Association of Australia offices for circulation to their members.</w:t>
      </w:r>
    </w:p>
    <w:p w14:paraId="123F7695" w14:textId="77777777" w:rsidR="00976550" w:rsidRDefault="00976550" w:rsidP="00976550">
      <w:pPr>
        <w:pStyle w:val="BodyText"/>
        <w:spacing w:after="0"/>
        <w:rPr>
          <w:rFonts w:asciiTheme="minorHAnsi" w:hAnsiTheme="minorHAnsi" w:cstheme="minorHAnsi"/>
          <w:b/>
          <w:sz w:val="22"/>
          <w:szCs w:val="22"/>
        </w:rPr>
      </w:pPr>
    </w:p>
    <w:p w14:paraId="27B4ED66" w14:textId="5B2365E9" w:rsidR="00976550" w:rsidRPr="00B1424A" w:rsidRDefault="0070786D" w:rsidP="00976550">
      <w:pPr>
        <w:pStyle w:val="BodyText"/>
        <w:spacing w:after="0"/>
        <w:rPr>
          <w:rFonts w:asciiTheme="minorHAnsi" w:hAnsiTheme="minorHAnsi" w:cstheme="minorHAnsi"/>
          <w:bCs/>
          <w:sz w:val="22"/>
          <w:szCs w:val="22"/>
        </w:rPr>
      </w:pPr>
      <w:r w:rsidRPr="00187A5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Members </w:t>
      </w:r>
      <w:r w:rsidRPr="00686240">
        <w:rPr>
          <w:rFonts w:asciiTheme="minorHAnsi" w:hAnsiTheme="minorHAnsi" w:cstheme="minorHAnsi"/>
          <w:b/>
          <w:sz w:val="22"/>
          <w:szCs w:val="22"/>
        </w:rPr>
        <w:t>DISCUSSED</w:t>
      </w: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B1424A">
        <w:rPr>
          <w:rFonts w:asciiTheme="minorHAnsi" w:hAnsiTheme="minorHAnsi" w:cstheme="minorHAnsi"/>
          <w:bCs/>
          <w:sz w:val="22"/>
          <w:szCs w:val="22"/>
        </w:rPr>
        <w:t xml:space="preserve">the </w:t>
      </w:r>
      <w:r w:rsidR="00D90E5F">
        <w:rPr>
          <w:rFonts w:asciiTheme="minorHAnsi" w:hAnsiTheme="minorHAnsi" w:cstheme="minorHAnsi"/>
          <w:bCs/>
          <w:sz w:val="22"/>
          <w:szCs w:val="22"/>
        </w:rPr>
        <w:t xml:space="preserve">desire from members </w:t>
      </w:r>
      <w:r w:rsidR="00B1424A">
        <w:rPr>
          <w:rFonts w:asciiTheme="minorHAnsi" w:hAnsiTheme="minorHAnsi" w:cstheme="minorHAnsi"/>
          <w:bCs/>
          <w:sz w:val="22"/>
          <w:szCs w:val="22"/>
        </w:rPr>
        <w:t xml:space="preserve">to appoint a DVA Commissioner for Ageing due to the ageing veteran population. </w:t>
      </w:r>
    </w:p>
    <w:p w14:paraId="63042F87" w14:textId="77777777" w:rsidR="00976550" w:rsidRDefault="00976550" w:rsidP="00976550">
      <w:pPr>
        <w:pStyle w:val="BodyText"/>
        <w:spacing w:after="0"/>
        <w:rPr>
          <w:rFonts w:asciiTheme="minorHAnsi" w:hAnsiTheme="minorHAnsi" w:cstheme="minorHAnsi"/>
          <w:b/>
          <w:sz w:val="22"/>
          <w:szCs w:val="22"/>
        </w:rPr>
      </w:pPr>
    </w:p>
    <w:p w14:paraId="32A04734" w14:textId="53DC85B1" w:rsidR="00976550" w:rsidRPr="00B1424A" w:rsidRDefault="0070786D" w:rsidP="00976550">
      <w:pPr>
        <w:pStyle w:val="BodyText"/>
        <w:spacing w:after="0"/>
        <w:rPr>
          <w:rFonts w:asciiTheme="minorHAnsi" w:hAnsiTheme="minorHAnsi" w:cstheme="minorHAnsi"/>
          <w:bCs/>
          <w:sz w:val="22"/>
          <w:szCs w:val="22"/>
        </w:rPr>
      </w:pPr>
      <w:r w:rsidRPr="00187A5E">
        <w:rPr>
          <w:rFonts w:asciiTheme="minorHAnsi" w:hAnsiTheme="minorHAnsi" w:cstheme="minorHAnsi"/>
          <w:color w:val="000000" w:themeColor="text1"/>
          <w:sz w:val="22"/>
          <w:szCs w:val="22"/>
        </w:rPr>
        <w:t>Members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686240">
        <w:rPr>
          <w:rFonts w:asciiTheme="minorHAnsi" w:hAnsiTheme="minorHAnsi" w:cstheme="minorHAnsi"/>
          <w:b/>
          <w:sz w:val="22"/>
          <w:szCs w:val="22"/>
        </w:rPr>
        <w:t>DISCUSSED</w:t>
      </w: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B1424A">
        <w:rPr>
          <w:rFonts w:asciiTheme="minorHAnsi" w:hAnsiTheme="minorHAnsi" w:cstheme="minorHAnsi"/>
          <w:bCs/>
          <w:sz w:val="22"/>
          <w:szCs w:val="22"/>
        </w:rPr>
        <w:t xml:space="preserve">whether DVA </w:t>
      </w:r>
      <w:r w:rsidR="00E0250F">
        <w:rPr>
          <w:rFonts w:asciiTheme="minorHAnsi" w:hAnsiTheme="minorHAnsi" w:cstheme="minorHAnsi"/>
          <w:bCs/>
          <w:sz w:val="22"/>
          <w:szCs w:val="22"/>
        </w:rPr>
        <w:t xml:space="preserve">funds Respiratory Syncytial Virus (RSV) vaccinations as older veterans, and war widows, are susceptible to the virus currently being reported as a </w:t>
      </w:r>
      <w:r w:rsidR="0009295E">
        <w:rPr>
          <w:rFonts w:asciiTheme="minorHAnsi" w:hAnsiTheme="minorHAnsi" w:cstheme="minorHAnsi"/>
          <w:bCs/>
          <w:sz w:val="22"/>
          <w:szCs w:val="22"/>
        </w:rPr>
        <w:t>high-risk</w:t>
      </w:r>
      <w:r w:rsidR="00E0250F">
        <w:rPr>
          <w:rFonts w:asciiTheme="minorHAnsi" w:hAnsiTheme="minorHAnsi" w:cstheme="minorHAnsi"/>
          <w:bCs/>
          <w:sz w:val="22"/>
          <w:szCs w:val="22"/>
        </w:rPr>
        <w:t xml:space="preserve"> during hospital stays.</w:t>
      </w:r>
    </w:p>
    <w:p w14:paraId="5A96F73C" w14:textId="77777777" w:rsidR="00976550" w:rsidRDefault="00976550" w:rsidP="00995639">
      <w:pPr>
        <w:pStyle w:val="BodyText"/>
        <w:spacing w:after="0"/>
        <w:rPr>
          <w:rFonts w:asciiTheme="minorHAnsi" w:hAnsiTheme="minorHAnsi" w:cstheme="minorHAnsi"/>
          <w:b/>
          <w:sz w:val="22"/>
          <w:szCs w:val="22"/>
        </w:rPr>
      </w:pPr>
    </w:p>
    <w:tbl>
      <w:tblPr>
        <w:tblpPr w:leftFromText="180" w:rightFromText="180" w:vertAnchor="text" w:horzAnchor="margin" w:tblpX="-10" w:tblpY="51"/>
        <w:tblW w:w="103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64"/>
        <w:gridCol w:w="6211"/>
        <w:gridCol w:w="2375"/>
      </w:tblGrid>
      <w:tr w:rsidR="00BC08E1" w14:paraId="4B8355B6" w14:textId="77777777" w:rsidTr="00DD2F09">
        <w:trPr>
          <w:trHeight w:val="259"/>
        </w:trPr>
        <w:tc>
          <w:tcPr>
            <w:tcW w:w="1764" w:type="dxa"/>
            <w:shd w:val="clear" w:color="auto" w:fill="244061" w:themeFill="accent1" w:themeFillShade="80"/>
          </w:tcPr>
          <w:p w14:paraId="266EEAE8" w14:textId="77777777" w:rsidR="00976550" w:rsidRPr="00187A5E" w:rsidRDefault="0070786D" w:rsidP="00DD2F09">
            <w:pPr>
              <w:pStyle w:val="BodyText"/>
              <w:spacing w:after="0"/>
              <w:jc w:val="both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187A5E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No.</w:t>
            </w:r>
          </w:p>
        </w:tc>
        <w:tc>
          <w:tcPr>
            <w:tcW w:w="6211" w:type="dxa"/>
            <w:shd w:val="clear" w:color="auto" w:fill="244061" w:themeFill="accent1" w:themeFillShade="80"/>
          </w:tcPr>
          <w:p w14:paraId="08367CD5" w14:textId="77777777" w:rsidR="00976550" w:rsidRPr="00187A5E" w:rsidRDefault="0070786D" w:rsidP="00DD2F09">
            <w:pPr>
              <w:pStyle w:val="BodyText"/>
              <w:spacing w:after="0"/>
              <w:jc w:val="both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187A5E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Action</w:t>
            </w:r>
          </w:p>
        </w:tc>
        <w:tc>
          <w:tcPr>
            <w:tcW w:w="2375" w:type="dxa"/>
            <w:shd w:val="clear" w:color="auto" w:fill="244061" w:themeFill="accent1" w:themeFillShade="80"/>
          </w:tcPr>
          <w:p w14:paraId="2D5FB3D9" w14:textId="77777777" w:rsidR="00976550" w:rsidRPr="00187A5E" w:rsidRDefault="0070786D" w:rsidP="00DD2F09">
            <w:pPr>
              <w:pStyle w:val="BodyText"/>
              <w:spacing w:after="0"/>
              <w:jc w:val="both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187A5E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 xml:space="preserve">Assigned to </w:t>
            </w:r>
          </w:p>
        </w:tc>
      </w:tr>
      <w:tr w:rsidR="00BC08E1" w14:paraId="4C2F5286" w14:textId="77777777" w:rsidTr="00DD2F09">
        <w:trPr>
          <w:trHeight w:val="738"/>
        </w:trPr>
        <w:tc>
          <w:tcPr>
            <w:tcW w:w="1764" w:type="dxa"/>
          </w:tcPr>
          <w:p w14:paraId="087C04B5" w14:textId="4F428B4B" w:rsidR="00976550" w:rsidRPr="00187A5E" w:rsidRDefault="0070786D" w:rsidP="00DD2F09">
            <w:pPr>
              <w:pStyle w:val="BodyText"/>
              <w:spacing w:after="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2025NACCF/A</w:t>
            </w:r>
            <w:r w:rsidR="0060084A">
              <w:rPr>
                <w:rFonts w:asciiTheme="minorHAnsi" w:hAnsiTheme="minorHAnsi" w:cstheme="minorHAnsi"/>
                <w:b/>
                <w:sz w:val="22"/>
                <w:szCs w:val="22"/>
              </w:rPr>
              <w:t>0</w:t>
            </w:r>
            <w:r w:rsidR="002B378D">
              <w:rPr>
                <w:rFonts w:asciiTheme="minorHAnsi" w:hAnsiTheme="minorHAnsi" w:cstheme="minorHAnsi"/>
                <w:b/>
                <w:sz w:val="22"/>
                <w:szCs w:val="22"/>
              </w:rPr>
              <w:t>9</w:t>
            </w:r>
          </w:p>
        </w:tc>
        <w:tc>
          <w:tcPr>
            <w:tcW w:w="6211" w:type="dxa"/>
          </w:tcPr>
          <w:p w14:paraId="18CD4236" w14:textId="23BB3171" w:rsidR="00976550" w:rsidRPr="00187A5E" w:rsidRDefault="0070786D" w:rsidP="00DD2F09">
            <w:pPr>
              <w:pStyle w:val="BodyText"/>
              <w:spacing w:after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Vietnam Veterans</w:t>
            </w:r>
            <w:r w:rsidR="0046640D">
              <w:rPr>
                <w:rFonts w:asciiTheme="minorHAnsi" w:hAnsiTheme="minorHAnsi" w:cstheme="minorHAnsi"/>
                <w:bCs/>
                <w:sz w:val="22"/>
                <w:szCs w:val="22"/>
              </w:rPr>
              <w:t>’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Association of Australia to provide list of office addresses so aged care publications can be distributed.</w:t>
            </w:r>
          </w:p>
        </w:tc>
        <w:tc>
          <w:tcPr>
            <w:tcW w:w="2375" w:type="dxa"/>
          </w:tcPr>
          <w:p w14:paraId="1571DCC6" w14:textId="4237C059" w:rsidR="00976550" w:rsidRPr="00187A5E" w:rsidRDefault="0070786D" w:rsidP="00B67E16">
            <w:pPr>
              <w:pStyle w:val="BodyText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Vietnam Veterans Association of Australia, Secretariat and Program Delivery</w:t>
            </w:r>
          </w:p>
        </w:tc>
      </w:tr>
      <w:tr w:rsidR="00BC08E1" w14:paraId="16A3A73C" w14:textId="77777777" w:rsidTr="00DD2F09">
        <w:trPr>
          <w:trHeight w:val="738"/>
        </w:trPr>
        <w:tc>
          <w:tcPr>
            <w:tcW w:w="1764" w:type="dxa"/>
          </w:tcPr>
          <w:p w14:paraId="53A062C7" w14:textId="25A5C1AE" w:rsidR="00B1424A" w:rsidRDefault="0070786D" w:rsidP="00DD2F09">
            <w:pPr>
              <w:pStyle w:val="BodyText"/>
              <w:spacing w:after="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2025NACCF/A</w:t>
            </w:r>
            <w:r w:rsidR="0060084A">
              <w:rPr>
                <w:rFonts w:asciiTheme="minorHAnsi" w:hAnsiTheme="minorHAnsi" w:cstheme="minorHAnsi"/>
                <w:b/>
                <w:sz w:val="22"/>
                <w:szCs w:val="22"/>
              </w:rPr>
              <w:t>1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0</w:t>
            </w:r>
          </w:p>
        </w:tc>
        <w:tc>
          <w:tcPr>
            <w:tcW w:w="6211" w:type="dxa"/>
          </w:tcPr>
          <w:p w14:paraId="4AFA5411" w14:textId="3B8CCB38" w:rsidR="00B1424A" w:rsidRDefault="0070786D" w:rsidP="00DD2F09">
            <w:pPr>
              <w:pStyle w:val="BodyText"/>
              <w:spacing w:after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Confirm whether DVA funds Respiratory Syncytial Virus (RSV) vaccinations for veterans and war widows.</w:t>
            </w:r>
          </w:p>
        </w:tc>
        <w:tc>
          <w:tcPr>
            <w:tcW w:w="2375" w:type="dxa"/>
          </w:tcPr>
          <w:p w14:paraId="0077FFF9" w14:textId="63BEB3CC" w:rsidR="00B1424A" w:rsidRDefault="0070786D" w:rsidP="00B67E16">
            <w:pPr>
              <w:pStyle w:val="BodyText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Secretariat and Chief Health Officer</w:t>
            </w:r>
          </w:p>
        </w:tc>
      </w:tr>
    </w:tbl>
    <w:p w14:paraId="27C853E7" w14:textId="6EE509E0" w:rsidR="00995639" w:rsidRDefault="0070786D" w:rsidP="00995639">
      <w:pPr>
        <w:tabs>
          <w:tab w:val="left" w:pos="180"/>
        </w:tabs>
        <w:spacing w:before="240" w:after="240"/>
        <w:jc w:val="both"/>
        <w:rPr>
          <w:rFonts w:asciiTheme="minorHAnsi" w:hAnsiTheme="minorHAnsi" w:cstheme="minorHAnsi"/>
          <w:b/>
          <w:bCs/>
          <w:color w:val="365F91" w:themeColor="accent1" w:themeShade="BF"/>
        </w:rPr>
      </w:pPr>
      <w:r w:rsidRPr="00C34A77">
        <w:rPr>
          <w:rFonts w:asciiTheme="minorHAnsi" w:hAnsiTheme="minorHAnsi" w:cstheme="minorHAnsi"/>
          <w:b/>
          <w:bCs/>
          <w:color w:val="365F91" w:themeColor="accent1" w:themeShade="BF"/>
        </w:rPr>
        <w:t xml:space="preserve">Agenda Item </w:t>
      </w:r>
      <w:r w:rsidR="00FE3E57">
        <w:rPr>
          <w:rFonts w:asciiTheme="minorHAnsi" w:hAnsiTheme="minorHAnsi" w:cstheme="minorHAnsi"/>
          <w:b/>
          <w:bCs/>
          <w:color w:val="365F91" w:themeColor="accent1" w:themeShade="BF"/>
        </w:rPr>
        <w:t>9</w:t>
      </w:r>
      <w:r w:rsidRPr="00C34A77">
        <w:rPr>
          <w:rFonts w:asciiTheme="minorHAnsi" w:hAnsiTheme="minorHAnsi" w:cstheme="minorHAnsi"/>
          <w:b/>
          <w:bCs/>
          <w:color w:val="365F91" w:themeColor="accent1" w:themeShade="BF"/>
        </w:rPr>
        <w:tab/>
      </w:r>
      <w:r>
        <w:rPr>
          <w:rFonts w:asciiTheme="minorHAnsi" w:hAnsiTheme="minorHAnsi" w:cstheme="minorHAnsi"/>
          <w:b/>
          <w:bCs/>
          <w:color w:val="365F91" w:themeColor="accent1" w:themeShade="BF"/>
        </w:rPr>
        <w:t>NACCF Communique</w:t>
      </w:r>
    </w:p>
    <w:p w14:paraId="2E2A8524" w14:textId="77777777" w:rsidR="00FE3E57" w:rsidRDefault="0070786D" w:rsidP="00FE3E57">
      <w:pPr>
        <w:pStyle w:val="BodyText"/>
        <w:spacing w:before="240" w:after="240" w:line="276" w:lineRule="auto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Members </w:t>
      </w:r>
      <w:r w:rsidRPr="00762210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AGREED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to endorse NACCF Communique out-of-session.</w:t>
      </w:r>
    </w:p>
    <w:p w14:paraId="30426FB3" w14:textId="77777777" w:rsidR="00FE3E57" w:rsidRPr="00995639" w:rsidRDefault="0070786D" w:rsidP="00FE3E57">
      <w:pPr>
        <w:pStyle w:val="BodyText"/>
        <w:spacing w:before="240" w:after="240"/>
        <w:jc w:val="both"/>
        <w:rPr>
          <w:rFonts w:asciiTheme="minorHAnsi" w:hAnsiTheme="minorHAnsi" w:cstheme="minorHAnsi"/>
          <w:sz w:val="22"/>
          <w:szCs w:val="22"/>
        </w:rPr>
      </w:pPr>
      <w:r w:rsidRPr="00995639">
        <w:rPr>
          <w:rFonts w:asciiTheme="minorHAnsi" w:hAnsiTheme="minorHAnsi" w:cstheme="minorHAnsi"/>
          <w:b/>
          <w:bCs/>
          <w:sz w:val="22"/>
          <w:szCs w:val="22"/>
        </w:rPr>
        <w:t xml:space="preserve">Meeting closed: </w:t>
      </w:r>
      <w:r>
        <w:rPr>
          <w:rFonts w:asciiTheme="minorHAnsi" w:hAnsiTheme="minorHAnsi" w:cstheme="minorHAnsi"/>
          <w:sz w:val="22"/>
          <w:szCs w:val="22"/>
        </w:rPr>
        <w:t>11</w:t>
      </w:r>
      <w:r w:rsidRPr="00995639">
        <w:rPr>
          <w:rFonts w:asciiTheme="minorHAnsi" w:hAnsiTheme="minorHAnsi" w:cstheme="minorHAnsi"/>
          <w:sz w:val="22"/>
          <w:szCs w:val="22"/>
        </w:rPr>
        <w:t>:</w:t>
      </w:r>
      <w:r>
        <w:rPr>
          <w:rFonts w:asciiTheme="minorHAnsi" w:hAnsiTheme="minorHAnsi" w:cstheme="minorHAnsi"/>
          <w:sz w:val="22"/>
          <w:szCs w:val="22"/>
        </w:rPr>
        <w:t>55 a</w:t>
      </w:r>
      <w:r w:rsidRPr="00995639">
        <w:rPr>
          <w:rFonts w:asciiTheme="minorHAnsi" w:hAnsiTheme="minorHAnsi" w:cstheme="minorHAnsi"/>
          <w:sz w:val="22"/>
          <w:szCs w:val="22"/>
        </w:rPr>
        <w:t>m</w:t>
      </w:r>
    </w:p>
    <w:p w14:paraId="635A291D" w14:textId="77777777" w:rsidR="002520A2" w:rsidRDefault="002520A2" w:rsidP="002520A2">
      <w:pPr>
        <w:jc w:val="right"/>
        <w:rPr>
          <w:rFonts w:asciiTheme="minorHAnsi" w:hAnsiTheme="minorHAnsi" w:cstheme="minorHAnsi"/>
          <w:b/>
          <w:bCs/>
          <w:sz w:val="22"/>
          <w:szCs w:val="22"/>
        </w:rPr>
      </w:pPr>
    </w:p>
    <w:p w14:paraId="10F0FDDC" w14:textId="77777777" w:rsidR="004D6073" w:rsidRDefault="004D6073" w:rsidP="009244DA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566375DA" w14:textId="77777777" w:rsidR="00D90E5F" w:rsidRDefault="00D90E5F" w:rsidP="009244DA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4A122A54" w14:textId="77777777" w:rsidR="00D90E5F" w:rsidRDefault="00D90E5F" w:rsidP="009244DA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205FC8B1" w14:textId="77777777" w:rsidR="00D90E5F" w:rsidRDefault="00D90E5F" w:rsidP="009244DA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263AAFC4" w14:textId="77777777" w:rsidR="00D90E5F" w:rsidRDefault="00D90E5F" w:rsidP="009244DA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2469C775" w14:textId="77777777" w:rsidR="00D90E5F" w:rsidRDefault="00D90E5F" w:rsidP="009244DA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1C57E0CB" w14:textId="77777777" w:rsidR="00D90E5F" w:rsidRDefault="00D90E5F" w:rsidP="009244DA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259DF281" w14:textId="77777777" w:rsidR="00D90E5F" w:rsidRDefault="00D90E5F" w:rsidP="009244DA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6DB5D5F1" w14:textId="77777777" w:rsidR="00D90E5F" w:rsidRDefault="00D90E5F" w:rsidP="009244DA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11719997" w14:textId="77777777" w:rsidR="00D90E5F" w:rsidRDefault="00D90E5F" w:rsidP="009244DA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6DCF2510" w14:textId="77777777" w:rsidR="00D90E5F" w:rsidRDefault="00D90E5F" w:rsidP="009244DA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797F490B" w14:textId="77777777" w:rsidR="00D90E5F" w:rsidRDefault="00D90E5F" w:rsidP="009244DA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6E31141B" w14:textId="77777777" w:rsidR="00D90E5F" w:rsidRDefault="00D90E5F" w:rsidP="009244DA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22620B49" w14:textId="77777777" w:rsidR="00D90E5F" w:rsidRDefault="00D90E5F" w:rsidP="009244DA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1078A43C" w14:textId="77777777" w:rsidR="00D90E5F" w:rsidRDefault="00D90E5F" w:rsidP="009244DA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087E03EA" w14:textId="77777777" w:rsidR="00D90E5F" w:rsidRDefault="00D90E5F" w:rsidP="009244DA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0040922D" w14:textId="77777777" w:rsidR="00D90E5F" w:rsidRDefault="00D90E5F" w:rsidP="009244DA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1E51786B" w14:textId="77777777" w:rsidR="00D90E5F" w:rsidRDefault="00D90E5F" w:rsidP="009244DA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352C9E8E" w14:textId="77777777" w:rsidR="00D90E5F" w:rsidRDefault="00D90E5F" w:rsidP="009244DA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40013E96" w14:textId="77777777" w:rsidR="00E409B6" w:rsidRDefault="00E409B6" w:rsidP="009244DA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23F5B73E" w14:textId="77777777" w:rsidR="00E409B6" w:rsidRDefault="00E409B6" w:rsidP="009244DA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643B75DC" w14:textId="77777777" w:rsidR="00E409B6" w:rsidRDefault="00E409B6" w:rsidP="009244DA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2B0752F6" w14:textId="77777777" w:rsidR="00E409B6" w:rsidRDefault="00E409B6" w:rsidP="009244DA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27C6E2AA" w14:textId="77777777" w:rsidR="0070786D" w:rsidRDefault="0070786D" w:rsidP="009244DA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50E8975D" w14:textId="77777777" w:rsidR="0070786D" w:rsidRDefault="0070786D" w:rsidP="009244DA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572B04A3" w14:textId="77777777" w:rsidR="0070786D" w:rsidRDefault="0070786D" w:rsidP="009244DA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1908FE6E" w14:textId="77777777" w:rsidR="00D90E5F" w:rsidRDefault="00D90E5F" w:rsidP="009244DA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17C595AC" w14:textId="77777777" w:rsidR="00D90E5F" w:rsidRDefault="00D90E5F" w:rsidP="009244DA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14E837D2" w14:textId="60581E39" w:rsidR="002520A2" w:rsidRDefault="0070786D" w:rsidP="002520A2">
      <w:pPr>
        <w:jc w:val="right"/>
        <w:rPr>
          <w:rFonts w:ascii="Calibri" w:hAnsi="Calibri" w:cs="Arial"/>
          <w:b/>
          <w:sz w:val="20"/>
          <w:szCs w:val="20"/>
        </w:rPr>
      </w:pPr>
      <w:r w:rsidRPr="00A628DB">
        <w:rPr>
          <w:rFonts w:asciiTheme="minorHAnsi" w:hAnsiTheme="minorHAnsi" w:cstheme="minorHAnsi"/>
          <w:b/>
          <w:bCs/>
          <w:sz w:val="22"/>
          <w:szCs w:val="22"/>
        </w:rPr>
        <w:t>A</w:t>
      </w:r>
      <w:r w:rsidRPr="00187A5E">
        <w:rPr>
          <w:rFonts w:ascii="Calibri" w:hAnsi="Calibri" w:cs="Arial"/>
          <w:b/>
          <w:sz w:val="20"/>
          <w:szCs w:val="20"/>
        </w:rPr>
        <w:t>nnexure A</w:t>
      </w:r>
    </w:p>
    <w:tbl>
      <w:tblPr>
        <w:tblpPr w:leftFromText="180" w:rightFromText="180" w:vertAnchor="text" w:tblpXSpec="center" w:tblpY="1"/>
        <w:tblOverlap w:val="never"/>
        <w:tblW w:w="10348" w:type="dxa"/>
        <w:tblLayout w:type="fixed"/>
        <w:tblLook w:val="01E0" w:firstRow="1" w:lastRow="1" w:firstColumn="1" w:lastColumn="1" w:noHBand="0" w:noVBand="0"/>
      </w:tblPr>
      <w:tblGrid>
        <w:gridCol w:w="10348"/>
      </w:tblGrid>
      <w:tr w:rsidR="00BC08E1" w14:paraId="3CC87E20" w14:textId="77777777" w:rsidTr="0021327A">
        <w:trPr>
          <w:trHeight w:val="405"/>
        </w:trPr>
        <w:tc>
          <w:tcPr>
            <w:tcW w:w="10348" w:type="dxa"/>
            <w:vAlign w:val="center"/>
          </w:tcPr>
          <w:p w14:paraId="20E927EE" w14:textId="77777777" w:rsidR="007B14B3" w:rsidRDefault="007B14B3" w:rsidP="00C93193">
            <w:pPr>
              <w:rPr>
                <w:rFonts w:asciiTheme="minorHAnsi" w:hAnsiTheme="minorHAnsi" w:cstheme="minorHAnsi"/>
                <w:sz w:val="12"/>
              </w:rPr>
            </w:pPr>
          </w:p>
          <w:tbl>
            <w:tblPr>
              <w:tblpPr w:leftFromText="180" w:rightFromText="180" w:bottomFromText="200" w:vertAnchor="text" w:tblpXSpec="center" w:tblpY="1"/>
              <w:tblOverlap w:val="never"/>
              <w:tblW w:w="1040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shd w:val="clear" w:color="auto" w:fill="CCCCCC"/>
              <w:tblLayout w:type="fixed"/>
              <w:tblLook w:val="01E0" w:firstRow="1" w:lastRow="1" w:firstColumn="1" w:lastColumn="1" w:noHBand="0" w:noVBand="0"/>
            </w:tblPr>
            <w:tblGrid>
              <w:gridCol w:w="3781"/>
              <w:gridCol w:w="6625"/>
            </w:tblGrid>
            <w:tr w:rsidR="00BC08E1" w14:paraId="0B201F96" w14:textId="77777777" w:rsidTr="0021327A">
              <w:trPr>
                <w:trHeight w:val="335"/>
              </w:trPr>
              <w:tc>
                <w:tcPr>
                  <w:tcW w:w="10406" w:type="dxa"/>
                  <w:gridSpan w:val="2"/>
                  <w:shd w:val="clear" w:color="auto" w:fill="17365D" w:themeFill="text2" w:themeFillShade="BF"/>
                  <w:vAlign w:val="center"/>
                  <w:hideMark/>
                </w:tcPr>
                <w:p w14:paraId="1A1AA45C" w14:textId="77777777" w:rsidR="00EC4C89" w:rsidRDefault="0070786D" w:rsidP="00EC4C89">
                  <w:pPr>
                    <w:spacing w:line="276" w:lineRule="auto"/>
                    <w:rPr>
                      <w:rFonts w:asciiTheme="minorHAnsi" w:hAnsiTheme="minorHAnsi"/>
                      <w:b/>
                      <w:lang w:eastAsia="en-US"/>
                    </w:rPr>
                  </w:pPr>
                  <w:r>
                    <w:rPr>
                      <w:b/>
                    </w:rPr>
                    <w:br w:type="page"/>
                  </w:r>
                  <w:r>
                    <w:rPr>
                      <w:rFonts w:asciiTheme="minorHAnsi" w:hAnsiTheme="minorHAnsi"/>
                      <w:b/>
                      <w:lang w:val="en-US"/>
                    </w:rPr>
                    <w:br w:type="page"/>
                  </w:r>
                  <w:r>
                    <w:rPr>
                      <w:rFonts w:asciiTheme="minorHAnsi" w:hAnsiTheme="minorHAnsi"/>
                      <w:b/>
                      <w:lang w:eastAsia="en-US"/>
                    </w:rPr>
                    <w:t>Members</w:t>
                  </w:r>
                </w:p>
              </w:tc>
            </w:tr>
            <w:tr w:rsidR="00BC08E1" w14:paraId="5700A7D5" w14:textId="77777777" w:rsidTr="0021327A">
              <w:trPr>
                <w:trHeight w:val="308"/>
              </w:trPr>
              <w:tc>
                <w:tcPr>
                  <w:tcW w:w="3781" w:type="dxa"/>
                  <w:vAlign w:val="center"/>
                </w:tcPr>
                <w:p w14:paraId="6A687FE0" w14:textId="77777777" w:rsidR="00EC4C89" w:rsidRDefault="0070786D" w:rsidP="00EC4C89">
                  <w:pPr>
                    <w:spacing w:line="276" w:lineRule="auto"/>
                    <w:ind w:left="22" w:hanging="22"/>
                    <w:rPr>
                      <w:rFonts w:ascii="Calibri" w:hAnsi="Calibri" w:cs="Calibri"/>
                      <w:sz w:val="22"/>
                      <w:szCs w:val="22"/>
                      <w:lang w:val="en-US" w:eastAsia="en-US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Peta Langeveld</w:t>
                  </w:r>
                </w:p>
              </w:tc>
              <w:tc>
                <w:tcPr>
                  <w:tcW w:w="6625" w:type="dxa"/>
                  <w:tcBorders>
                    <w:right w:val="nil"/>
                  </w:tcBorders>
                </w:tcPr>
                <w:p w14:paraId="45FEB208" w14:textId="77777777" w:rsidR="00EC4C89" w:rsidRDefault="0070786D" w:rsidP="00EC4C89">
                  <w:pPr>
                    <w:spacing w:line="276" w:lineRule="auto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A/g Chair, First Assistant Secretary, Program Delivery </w:t>
                  </w:r>
                </w:p>
              </w:tc>
            </w:tr>
            <w:tr w:rsidR="00BC08E1" w14:paraId="1B10ACFC" w14:textId="77777777" w:rsidTr="0021327A">
              <w:trPr>
                <w:trHeight w:val="291"/>
              </w:trPr>
              <w:tc>
                <w:tcPr>
                  <w:tcW w:w="3781" w:type="dxa"/>
                  <w:vAlign w:val="center"/>
                </w:tcPr>
                <w:p w14:paraId="4F3388CB" w14:textId="77777777" w:rsidR="00EC4C89" w:rsidRDefault="0070786D" w:rsidP="00EC4C89">
                  <w:pPr>
                    <w:spacing w:line="276" w:lineRule="auto"/>
                    <w:ind w:left="22" w:hanging="22"/>
                    <w:rPr>
                      <w:rFonts w:ascii="Calibri" w:hAnsi="Calibri" w:cs="Calibri"/>
                      <w:sz w:val="22"/>
                      <w:szCs w:val="22"/>
                      <w:lang w:val="en-US" w:eastAsia="en-US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Dr Steph Davis PSM</w:t>
                  </w:r>
                </w:p>
              </w:tc>
              <w:tc>
                <w:tcPr>
                  <w:tcW w:w="6625" w:type="dxa"/>
                  <w:tcBorders>
                    <w:right w:val="nil"/>
                  </w:tcBorders>
                </w:tcPr>
                <w:p w14:paraId="0713BB9A" w14:textId="77777777" w:rsidR="00EC4C89" w:rsidRDefault="0070786D" w:rsidP="00EC4C89">
                  <w:pPr>
                    <w:spacing w:line="276" w:lineRule="auto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DD0054">
                    <w:rPr>
                      <w:rFonts w:asciiTheme="minorHAnsi" w:hAnsiTheme="minorHAnsi" w:cstheme="minorHAnsi"/>
                      <w:sz w:val="22"/>
                      <w:szCs w:val="22"/>
                    </w:rPr>
                    <w:t>Chief Health Officer, Department of Veterans’ Affairs</w:t>
                  </w:r>
                </w:p>
              </w:tc>
            </w:tr>
            <w:tr w:rsidR="00BC08E1" w14:paraId="3779B229" w14:textId="77777777" w:rsidTr="0021327A">
              <w:trPr>
                <w:trHeight w:val="291"/>
              </w:trPr>
              <w:tc>
                <w:tcPr>
                  <w:tcW w:w="3781" w:type="dxa"/>
                  <w:vAlign w:val="center"/>
                </w:tcPr>
                <w:p w14:paraId="69C8EF33" w14:textId="77777777" w:rsidR="00EC4C89" w:rsidRDefault="0070786D" w:rsidP="00EC4C89">
                  <w:pPr>
                    <w:spacing w:line="276" w:lineRule="auto"/>
                    <w:ind w:left="22" w:hanging="22"/>
                    <w:rPr>
                      <w:rFonts w:ascii="Calibri" w:hAnsi="Calibri" w:cs="Calibri"/>
                      <w:sz w:val="22"/>
                      <w:szCs w:val="22"/>
                      <w:lang w:val="en-US" w:eastAsia="en-US"/>
                    </w:rPr>
                  </w:pPr>
                  <w:r w:rsidRPr="002D01CC">
                    <w:rPr>
                      <w:rFonts w:asciiTheme="minorHAnsi" w:hAnsiTheme="minorHAnsi" w:cstheme="minorHAnsi"/>
                      <w:sz w:val="22"/>
                      <w:szCs w:val="22"/>
                      <w:lang w:eastAsia="en-US"/>
                    </w:rPr>
                    <w:t>Kahlil Fegan</w:t>
                  </w:r>
                  <w:r w:rsidRPr="002D01CC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DSC</w: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,</w:t>
                  </w:r>
                  <w:r w:rsidRPr="002D01CC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AM</w:t>
                  </w:r>
                </w:p>
              </w:tc>
              <w:tc>
                <w:tcPr>
                  <w:tcW w:w="6625" w:type="dxa"/>
                  <w:tcBorders>
                    <w:right w:val="nil"/>
                  </w:tcBorders>
                </w:tcPr>
                <w:p w14:paraId="5C8D6572" w14:textId="77777777" w:rsidR="00EC4C89" w:rsidRPr="00DD24ED" w:rsidRDefault="0070786D" w:rsidP="00EC4C89">
                  <w:pPr>
                    <w:spacing w:line="276" w:lineRule="auto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Repatriation Commissioner</w:t>
                  </w:r>
                </w:p>
              </w:tc>
            </w:tr>
            <w:tr w:rsidR="00BC08E1" w14:paraId="26920555" w14:textId="77777777" w:rsidTr="0021327A">
              <w:trPr>
                <w:trHeight w:val="308"/>
              </w:trPr>
              <w:tc>
                <w:tcPr>
                  <w:tcW w:w="3781" w:type="dxa"/>
                  <w:vAlign w:val="center"/>
                </w:tcPr>
                <w:p w14:paraId="52B4B060" w14:textId="77777777" w:rsidR="00EC4C89" w:rsidRDefault="0070786D" w:rsidP="00EC4C89">
                  <w:pPr>
                    <w:spacing w:line="276" w:lineRule="auto"/>
                    <w:ind w:left="22" w:hanging="22"/>
                    <w:rPr>
                      <w:rFonts w:asciiTheme="minorHAnsi" w:hAnsiTheme="minorHAnsi" w:cstheme="minorHAnsi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  <w:lang w:eastAsia="en-US"/>
                    </w:rPr>
                    <w:t>Jenny Gregory OAM</w:t>
                  </w:r>
                </w:p>
              </w:tc>
              <w:tc>
                <w:tcPr>
                  <w:tcW w:w="6625" w:type="dxa"/>
                  <w:tcBorders>
                    <w:right w:val="nil"/>
                  </w:tcBorders>
                </w:tcPr>
                <w:p w14:paraId="78DF38C6" w14:textId="77777777" w:rsidR="00EC4C89" w:rsidRPr="00DD24ED" w:rsidRDefault="0070786D" w:rsidP="00EC4C89">
                  <w:pPr>
                    <w:spacing w:line="276" w:lineRule="auto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DD24ED">
                    <w:rPr>
                      <w:rFonts w:asciiTheme="minorHAnsi" w:hAnsiTheme="minorHAnsi" w:cstheme="minorHAnsi"/>
                      <w:sz w:val="22"/>
                      <w:szCs w:val="22"/>
                    </w:rPr>
                    <w:t>Australian War Widows Inc.</w:t>
                  </w:r>
                </w:p>
              </w:tc>
            </w:tr>
            <w:tr w:rsidR="00BC08E1" w14:paraId="4D534D66" w14:textId="77777777" w:rsidTr="0021327A">
              <w:trPr>
                <w:trHeight w:val="291"/>
              </w:trPr>
              <w:tc>
                <w:tcPr>
                  <w:tcW w:w="3781" w:type="dxa"/>
                  <w:vAlign w:val="center"/>
                </w:tcPr>
                <w:p w14:paraId="4AE35C07" w14:textId="216C3ACD" w:rsidR="00EC4C89" w:rsidRDefault="0070786D" w:rsidP="00EC4C89">
                  <w:pPr>
                    <w:spacing w:line="276" w:lineRule="auto"/>
                    <w:ind w:left="22" w:hanging="22"/>
                    <w:rPr>
                      <w:rFonts w:ascii="Calibri" w:hAnsi="Calibri" w:cs="Calibri"/>
                      <w:sz w:val="22"/>
                      <w:szCs w:val="22"/>
                      <w:lang w:val="en-US" w:eastAsia="en-US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  <w:lang w:eastAsia="en-US"/>
                    </w:rPr>
                    <w:t>Peter Thompson</w:t>
                  </w:r>
                </w:p>
              </w:tc>
              <w:tc>
                <w:tcPr>
                  <w:tcW w:w="6625" w:type="dxa"/>
                  <w:tcBorders>
                    <w:right w:val="nil"/>
                  </w:tcBorders>
                </w:tcPr>
                <w:p w14:paraId="0F4E63B2" w14:textId="35BDE8F1" w:rsidR="00EC4C89" w:rsidRPr="00DD24ED" w:rsidRDefault="0070786D" w:rsidP="00EC4C89">
                  <w:pPr>
                    <w:spacing w:line="276" w:lineRule="auto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934CD5">
                    <w:rPr>
                      <w:rFonts w:asciiTheme="minorHAnsi" w:hAnsiTheme="minorHAnsi" w:cstheme="minorHAnsi"/>
                      <w:sz w:val="22"/>
                      <w:szCs w:val="22"/>
                    </w:rPr>
                    <w:t>Department of Health,</w: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r w:rsidRPr="00934CD5">
                    <w:rPr>
                      <w:rFonts w:asciiTheme="minorHAnsi" w:hAnsiTheme="minorHAnsi" w:cstheme="minorHAnsi"/>
                      <w:sz w:val="22"/>
                      <w:szCs w:val="22"/>
                    </w:rPr>
                    <w:t>Disability and Ageing</w:t>
                  </w:r>
                  <w:r w:rsidR="00A42571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r w:rsidR="00A42571">
                    <w:rPr>
                      <w:rFonts w:ascii="Calibri" w:hAnsi="Calibri" w:cs="Calibri"/>
                      <w:sz w:val="22"/>
                      <w:szCs w:val="22"/>
                      <w:lang w:eastAsia="en-US"/>
                    </w:rPr>
                    <w:t>(</w:t>
                  </w:r>
                  <w:r w:rsidR="00A42571" w:rsidRPr="009348D8">
                    <w:rPr>
                      <w:rFonts w:ascii="Calibri" w:hAnsi="Calibri" w:cs="Calibri"/>
                      <w:b/>
                      <w:bCs/>
                      <w:sz w:val="22"/>
                      <w:szCs w:val="22"/>
                      <w:lang w:eastAsia="en-US"/>
                    </w:rPr>
                    <w:t>proxy</w:t>
                  </w:r>
                  <w:r w:rsidR="00A42571">
                    <w:rPr>
                      <w:rFonts w:ascii="Calibri" w:hAnsi="Calibri" w:cs="Calibri"/>
                      <w:sz w:val="22"/>
                      <w:szCs w:val="22"/>
                      <w:lang w:eastAsia="en-US"/>
                    </w:rPr>
                    <w:t>)</w:t>
                  </w:r>
                </w:p>
              </w:tc>
            </w:tr>
            <w:tr w:rsidR="00BC08E1" w14:paraId="4ACD54F1" w14:textId="77777777" w:rsidTr="0021327A">
              <w:trPr>
                <w:trHeight w:val="291"/>
              </w:trPr>
              <w:tc>
                <w:tcPr>
                  <w:tcW w:w="3781" w:type="dxa"/>
                  <w:vAlign w:val="center"/>
                </w:tcPr>
                <w:p w14:paraId="0FCD2291" w14:textId="77777777" w:rsidR="00EC4C89" w:rsidRPr="00EA67AA" w:rsidRDefault="0070786D" w:rsidP="00EC4C89">
                  <w:pPr>
                    <w:spacing w:line="276" w:lineRule="auto"/>
                    <w:ind w:left="22" w:hanging="22"/>
                    <w:rPr>
                      <w:rFonts w:ascii="Calibri" w:hAnsi="Calibri" w:cs="Calibri"/>
                      <w:sz w:val="22"/>
                      <w:szCs w:val="22"/>
                      <w:lang w:val="en-US" w:eastAsia="en-US"/>
                    </w:rPr>
                  </w:pPr>
                  <w:r>
                    <w:rPr>
                      <w:rFonts w:ascii="Calibri" w:hAnsi="Calibri" w:cs="Calibri"/>
                      <w:sz w:val="22"/>
                      <w:szCs w:val="22"/>
                      <w:lang w:val="en-US" w:eastAsia="en-US"/>
                    </w:rPr>
                    <w:t>Kate Hazelton</w:t>
                  </w:r>
                </w:p>
              </w:tc>
              <w:tc>
                <w:tcPr>
                  <w:tcW w:w="6625" w:type="dxa"/>
                  <w:tcBorders>
                    <w:right w:val="nil"/>
                  </w:tcBorders>
                </w:tcPr>
                <w:p w14:paraId="4BB3C65A" w14:textId="77777777" w:rsidR="00EC4C89" w:rsidRDefault="0070786D" w:rsidP="00EC4C89">
                  <w:pPr>
                    <w:spacing w:line="276" w:lineRule="auto"/>
                    <w:rPr>
                      <w:rFonts w:ascii="Calibri" w:hAnsi="Calibri" w:cs="Calibri"/>
                      <w:sz w:val="22"/>
                      <w:szCs w:val="22"/>
                      <w:lang w:val="en-US" w:eastAsia="en-US"/>
                    </w:rPr>
                  </w:pPr>
                  <w:r w:rsidRPr="00DD24ED">
                    <w:rPr>
                      <w:rFonts w:asciiTheme="minorHAnsi" w:hAnsiTheme="minorHAnsi" w:cstheme="minorHAnsi"/>
                      <w:sz w:val="22"/>
                      <w:szCs w:val="22"/>
                    </w:rPr>
                    <w:t>Legacy Australia</w:t>
                  </w:r>
                </w:p>
              </w:tc>
            </w:tr>
            <w:tr w:rsidR="00BC08E1" w14:paraId="64EE36AE" w14:textId="77777777" w:rsidTr="0021327A">
              <w:trPr>
                <w:trHeight w:val="308"/>
              </w:trPr>
              <w:tc>
                <w:tcPr>
                  <w:tcW w:w="3781" w:type="dxa"/>
                  <w:vAlign w:val="center"/>
                </w:tcPr>
                <w:p w14:paraId="4240911F" w14:textId="77777777" w:rsidR="00EC4C89" w:rsidRDefault="0070786D" w:rsidP="00EC4C89">
                  <w:pPr>
                    <w:spacing w:line="276" w:lineRule="auto"/>
                    <w:ind w:left="22" w:hanging="22"/>
                    <w:rPr>
                      <w:rFonts w:ascii="Calibri" w:hAnsi="Calibri" w:cs="Calibri"/>
                      <w:sz w:val="22"/>
                      <w:szCs w:val="22"/>
                      <w:lang w:val="en-US" w:eastAsia="en-US"/>
                    </w:rPr>
                  </w:pPr>
                  <w:r>
                    <w:rPr>
                      <w:rFonts w:ascii="Calibri" w:hAnsi="Calibri" w:cs="Calibri"/>
                      <w:sz w:val="22"/>
                      <w:szCs w:val="22"/>
                      <w:lang w:val="en-US" w:eastAsia="en-US"/>
                    </w:rPr>
                    <w:t xml:space="preserve">Bev Benporath </w:t>
                  </w:r>
                </w:p>
              </w:tc>
              <w:tc>
                <w:tcPr>
                  <w:tcW w:w="6625" w:type="dxa"/>
                  <w:tcBorders>
                    <w:right w:val="nil"/>
                  </w:tcBorders>
                </w:tcPr>
                <w:p w14:paraId="420C177F" w14:textId="77777777" w:rsidR="00EC4C89" w:rsidRPr="00DD24ED" w:rsidRDefault="0070786D" w:rsidP="00EC4C89">
                  <w:pPr>
                    <w:spacing w:line="276" w:lineRule="auto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0A6498">
                    <w:rPr>
                      <w:rFonts w:ascii="Calibri" w:hAnsi="Calibri" w:cs="Calibri"/>
                      <w:sz w:val="22"/>
                      <w:szCs w:val="22"/>
                      <w:lang w:eastAsia="en-US"/>
                    </w:rPr>
                    <w:t>Partners of Veterans’ Association of Australia Inc</w:t>
                  </w:r>
                  <w:r>
                    <w:rPr>
                      <w:rFonts w:ascii="Calibri" w:hAnsi="Calibri" w:cs="Calibri"/>
                      <w:sz w:val="22"/>
                      <w:szCs w:val="22"/>
                      <w:lang w:eastAsia="en-US"/>
                    </w:rPr>
                    <w:t xml:space="preserve"> (</w:t>
                  </w:r>
                  <w:r w:rsidRPr="009348D8">
                    <w:rPr>
                      <w:rFonts w:ascii="Calibri" w:hAnsi="Calibri" w:cs="Calibri"/>
                      <w:b/>
                      <w:bCs/>
                      <w:sz w:val="22"/>
                      <w:szCs w:val="22"/>
                      <w:lang w:eastAsia="en-US"/>
                    </w:rPr>
                    <w:t>proxy</w:t>
                  </w:r>
                  <w:r>
                    <w:rPr>
                      <w:rFonts w:ascii="Calibri" w:hAnsi="Calibri" w:cs="Calibri"/>
                      <w:sz w:val="22"/>
                      <w:szCs w:val="22"/>
                      <w:lang w:eastAsia="en-US"/>
                    </w:rPr>
                    <w:t>)</w:t>
                  </w:r>
                </w:p>
              </w:tc>
            </w:tr>
            <w:tr w:rsidR="00BC08E1" w14:paraId="537B6B73" w14:textId="77777777" w:rsidTr="0021327A">
              <w:trPr>
                <w:trHeight w:val="291"/>
              </w:trPr>
              <w:tc>
                <w:tcPr>
                  <w:tcW w:w="3781" w:type="dxa"/>
                  <w:vAlign w:val="center"/>
                </w:tcPr>
                <w:p w14:paraId="21B49F5C" w14:textId="77777777" w:rsidR="00EC4C89" w:rsidRPr="00EA67AA" w:rsidRDefault="0070786D" w:rsidP="00EC4C89">
                  <w:pPr>
                    <w:spacing w:line="276" w:lineRule="auto"/>
                    <w:ind w:left="22" w:hanging="22"/>
                    <w:rPr>
                      <w:rFonts w:ascii="Calibri" w:hAnsi="Calibri" w:cs="Calibri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ascii="Calibri" w:hAnsi="Calibri" w:cs="Calibri"/>
                      <w:sz w:val="22"/>
                      <w:szCs w:val="22"/>
                      <w:lang w:eastAsia="en-US"/>
                    </w:rPr>
                    <w:t>Keely Dreghorn</w:t>
                  </w:r>
                </w:p>
              </w:tc>
              <w:tc>
                <w:tcPr>
                  <w:tcW w:w="6625" w:type="dxa"/>
                  <w:tcBorders>
                    <w:right w:val="nil"/>
                  </w:tcBorders>
                </w:tcPr>
                <w:p w14:paraId="29524059" w14:textId="77777777" w:rsidR="00EC4C89" w:rsidRPr="00947D12" w:rsidRDefault="0070786D" w:rsidP="00EC4C89">
                  <w:pPr>
                    <w:spacing w:line="276" w:lineRule="auto"/>
                    <w:rPr>
                      <w:rFonts w:ascii="Calibri" w:hAnsi="Calibri" w:cs="Calibri"/>
                      <w:sz w:val="22"/>
                      <w:szCs w:val="22"/>
                      <w:lang w:val="en-US" w:eastAsia="en-US"/>
                    </w:rPr>
                  </w:pPr>
                  <w:r w:rsidRPr="00FE45B2">
                    <w:rPr>
                      <w:rFonts w:asciiTheme="minorHAnsi" w:hAnsiTheme="minorHAnsi" w:cstheme="minorHAnsi"/>
                      <w:sz w:val="22"/>
                      <w:szCs w:val="22"/>
                    </w:rPr>
                    <w:t>Returned and Services League of Australia</w:t>
                  </w:r>
                </w:p>
              </w:tc>
            </w:tr>
            <w:tr w:rsidR="00BC08E1" w14:paraId="1BB50FB0" w14:textId="77777777" w:rsidTr="0021327A">
              <w:trPr>
                <w:trHeight w:val="308"/>
              </w:trPr>
              <w:tc>
                <w:tcPr>
                  <w:tcW w:w="3781" w:type="dxa"/>
                  <w:vAlign w:val="center"/>
                </w:tcPr>
                <w:p w14:paraId="40D601CE" w14:textId="20F5E0D6" w:rsidR="00EC4C89" w:rsidRPr="00A37640" w:rsidRDefault="0070786D" w:rsidP="00EC4C89">
                  <w:pPr>
                    <w:spacing w:line="276" w:lineRule="auto"/>
                    <w:ind w:left="22" w:hanging="22"/>
                    <w:rPr>
                      <w:rFonts w:ascii="Calibri" w:hAnsi="Calibri" w:cs="Calibri"/>
                      <w:sz w:val="22"/>
                      <w:szCs w:val="22"/>
                      <w:lang w:val="en-US" w:eastAsia="en-US"/>
                    </w:rPr>
                  </w:pPr>
                  <w:r>
                    <w:rPr>
                      <w:rFonts w:ascii="Calibri" w:hAnsi="Calibri" w:cs="Calibri"/>
                      <w:sz w:val="22"/>
                      <w:szCs w:val="22"/>
                      <w:lang w:val="en-US" w:eastAsia="en-US"/>
                    </w:rPr>
                    <w:t>Ward Gainey</w:t>
                  </w:r>
                </w:p>
              </w:tc>
              <w:tc>
                <w:tcPr>
                  <w:tcW w:w="6625" w:type="dxa"/>
                  <w:tcBorders>
                    <w:right w:val="nil"/>
                  </w:tcBorders>
                </w:tcPr>
                <w:p w14:paraId="6D100C4E" w14:textId="19BC3145" w:rsidR="00EC4C89" w:rsidRPr="00A37640" w:rsidRDefault="0070786D" w:rsidP="00EC4C89">
                  <w:pPr>
                    <w:spacing w:line="276" w:lineRule="auto"/>
                    <w:rPr>
                      <w:rFonts w:ascii="Calibri" w:hAnsi="Calibri" w:cs="Calibri"/>
                      <w:sz w:val="22"/>
                      <w:szCs w:val="22"/>
                      <w:lang w:val="en-US" w:eastAsia="en-US"/>
                    </w:rPr>
                  </w:pPr>
                  <w:r w:rsidRPr="00DD24ED">
                    <w:rPr>
                      <w:rFonts w:asciiTheme="minorHAnsi" w:hAnsiTheme="minorHAnsi" w:cstheme="minorHAnsi"/>
                      <w:sz w:val="22"/>
                      <w:szCs w:val="22"/>
                    </w:rPr>
                    <w:t>Vietnam Veterans</w:t>
                  </w:r>
                  <w:r w:rsidR="0046640D">
                    <w:rPr>
                      <w:rFonts w:asciiTheme="minorHAnsi" w:hAnsiTheme="minorHAnsi" w:cstheme="minorHAnsi"/>
                      <w:sz w:val="22"/>
                      <w:szCs w:val="22"/>
                    </w:rPr>
                    <w:t>’</w:t>
                  </w:r>
                  <w:r w:rsidRPr="00DD24ED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Federation of Australia</w:t>
                  </w:r>
                </w:p>
              </w:tc>
            </w:tr>
            <w:tr w:rsidR="00BC08E1" w14:paraId="190BDCB4" w14:textId="77777777" w:rsidTr="0021327A">
              <w:trPr>
                <w:trHeight w:val="291"/>
              </w:trPr>
              <w:tc>
                <w:tcPr>
                  <w:tcW w:w="3781" w:type="dxa"/>
                  <w:vAlign w:val="center"/>
                </w:tcPr>
                <w:p w14:paraId="0C279674" w14:textId="77777777" w:rsidR="00EC4C89" w:rsidRDefault="0070786D" w:rsidP="00EC4C89">
                  <w:pPr>
                    <w:spacing w:line="276" w:lineRule="auto"/>
                    <w:ind w:left="22" w:hanging="22"/>
                    <w:rPr>
                      <w:rFonts w:ascii="Calibri" w:hAnsi="Calibri" w:cs="Calibri"/>
                      <w:sz w:val="22"/>
                      <w:szCs w:val="22"/>
                      <w:lang w:val="en-US" w:eastAsia="en-US"/>
                    </w:rPr>
                  </w:pPr>
                  <w:r>
                    <w:rPr>
                      <w:rFonts w:ascii="Calibri" w:hAnsi="Calibri" w:cs="Calibri"/>
                      <w:sz w:val="22"/>
                      <w:szCs w:val="22"/>
                      <w:lang w:val="en-US" w:eastAsia="en-US"/>
                    </w:rPr>
                    <w:t>Terry Roe JP</w:t>
                  </w:r>
                </w:p>
              </w:tc>
              <w:tc>
                <w:tcPr>
                  <w:tcW w:w="6625" w:type="dxa"/>
                  <w:tcBorders>
                    <w:right w:val="nil"/>
                  </w:tcBorders>
                </w:tcPr>
                <w:p w14:paraId="65C38680" w14:textId="77777777" w:rsidR="00EC4C89" w:rsidRPr="00DD24ED" w:rsidRDefault="0070786D" w:rsidP="00EC4C89">
                  <w:pPr>
                    <w:spacing w:line="276" w:lineRule="auto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DD24ED">
                    <w:rPr>
                      <w:rFonts w:asciiTheme="minorHAnsi" w:hAnsiTheme="minorHAnsi" w:cstheme="minorHAnsi"/>
                      <w:sz w:val="22"/>
                      <w:szCs w:val="22"/>
                    </w:rPr>
                    <w:t>Vietnam Veterans’ Association of Australia</w:t>
                  </w:r>
                </w:p>
              </w:tc>
            </w:tr>
            <w:tr w:rsidR="00BC08E1" w14:paraId="7061BA33" w14:textId="77777777" w:rsidTr="0021327A">
              <w:trPr>
                <w:trHeight w:val="335"/>
              </w:trPr>
              <w:tc>
                <w:tcPr>
                  <w:tcW w:w="10406" w:type="dxa"/>
                  <w:gridSpan w:val="2"/>
                  <w:tcBorders>
                    <w:right w:val="nil"/>
                  </w:tcBorders>
                  <w:shd w:val="clear" w:color="auto" w:fill="17365D" w:themeFill="text2" w:themeFillShade="BF"/>
                  <w:vAlign w:val="center"/>
                  <w:hideMark/>
                </w:tcPr>
                <w:p w14:paraId="771EB70F" w14:textId="77777777" w:rsidR="00EC4C89" w:rsidRPr="002E35F6" w:rsidRDefault="0070786D" w:rsidP="00EC4C89">
                  <w:pPr>
                    <w:spacing w:line="276" w:lineRule="auto"/>
                    <w:ind w:left="22" w:hanging="22"/>
                    <w:rPr>
                      <w:rFonts w:asciiTheme="minorHAnsi" w:hAnsiTheme="minorHAnsi"/>
                      <w:b/>
                      <w:color w:val="FFFFFF"/>
                      <w:lang w:eastAsia="en-US"/>
                    </w:rPr>
                  </w:pPr>
                  <w:r w:rsidRPr="002E35F6">
                    <w:rPr>
                      <w:rFonts w:asciiTheme="minorHAnsi" w:hAnsiTheme="minorHAnsi"/>
                      <w:b/>
                      <w:lang w:eastAsia="en-US"/>
                    </w:rPr>
                    <w:t>Presenters</w:t>
                  </w:r>
                </w:p>
              </w:tc>
            </w:tr>
            <w:tr w:rsidR="00BC08E1" w14:paraId="680CC17B" w14:textId="77777777" w:rsidTr="0021327A">
              <w:trPr>
                <w:trHeight w:val="291"/>
              </w:trPr>
              <w:tc>
                <w:tcPr>
                  <w:tcW w:w="3781" w:type="dxa"/>
                  <w:vAlign w:val="center"/>
                </w:tcPr>
                <w:p w14:paraId="70312B30" w14:textId="77777777" w:rsidR="00EC4C89" w:rsidRPr="00D8052B" w:rsidRDefault="0070786D" w:rsidP="00EC4C89">
                  <w:pPr>
                    <w:spacing w:line="276" w:lineRule="auto"/>
                    <w:rPr>
                      <w:rFonts w:asciiTheme="minorHAnsi" w:hAnsiTheme="minorHAnsi" w:cstheme="minorHAnsi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  <w:lang w:eastAsia="en-US"/>
                    </w:rPr>
                    <w:t>Debbie Arnold</w:t>
                  </w:r>
                </w:p>
              </w:tc>
              <w:tc>
                <w:tcPr>
                  <w:tcW w:w="6625" w:type="dxa"/>
                  <w:tcBorders>
                    <w:right w:val="nil"/>
                  </w:tcBorders>
                  <w:vAlign w:val="center"/>
                </w:tcPr>
                <w:p w14:paraId="2952C999" w14:textId="77777777" w:rsidR="00EC4C89" w:rsidRPr="00D8052B" w:rsidRDefault="0070786D" w:rsidP="00EC4C89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First Assistant Secretary, Royal Commission Implementation Lead</w:t>
                  </w:r>
                </w:p>
              </w:tc>
            </w:tr>
            <w:tr w:rsidR="00BC08E1" w14:paraId="099FDC1C" w14:textId="77777777" w:rsidTr="0021327A">
              <w:trPr>
                <w:trHeight w:val="308"/>
              </w:trPr>
              <w:tc>
                <w:tcPr>
                  <w:tcW w:w="3781" w:type="dxa"/>
                  <w:vAlign w:val="center"/>
                </w:tcPr>
                <w:p w14:paraId="4C676FCA" w14:textId="77777777" w:rsidR="00EC4C89" w:rsidRPr="002D01CC" w:rsidRDefault="0070786D" w:rsidP="00EC4C89">
                  <w:pPr>
                    <w:spacing w:line="276" w:lineRule="auto"/>
                    <w:rPr>
                      <w:rFonts w:asciiTheme="minorHAnsi" w:hAnsiTheme="minorHAnsi" w:cstheme="minorHAnsi"/>
                      <w:sz w:val="22"/>
                      <w:szCs w:val="22"/>
                      <w:lang w:eastAsia="en-US"/>
                    </w:rPr>
                  </w:pPr>
                  <w:r w:rsidRPr="00D8052B">
                    <w:rPr>
                      <w:rFonts w:asciiTheme="minorHAnsi" w:hAnsiTheme="minorHAnsi" w:cstheme="minorHAnsi"/>
                      <w:sz w:val="22"/>
                      <w:szCs w:val="22"/>
                      <w:lang w:eastAsia="en-US"/>
                    </w:rPr>
                    <w:t>Ingrid Nagy</w:t>
                  </w:r>
                </w:p>
              </w:tc>
              <w:tc>
                <w:tcPr>
                  <w:tcW w:w="6625" w:type="dxa"/>
                  <w:tcBorders>
                    <w:right w:val="nil"/>
                  </w:tcBorders>
                  <w:vAlign w:val="center"/>
                </w:tcPr>
                <w:p w14:paraId="373865A2" w14:textId="77777777" w:rsidR="00EC4C89" w:rsidRPr="00D8052B" w:rsidRDefault="0070786D" w:rsidP="00EC4C89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D8052B">
                    <w:rPr>
                      <w:rFonts w:asciiTheme="minorHAnsi" w:hAnsiTheme="minorHAnsi" w:cstheme="minorHAnsi"/>
                      <w:sz w:val="22"/>
                      <w:szCs w:val="22"/>
                    </w:rPr>
                    <w:t>Assistant Secretary</w: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,</w:t>
                  </w:r>
                  <w:r w:rsidRPr="00D8052B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Communications </w:t>
                  </w:r>
                </w:p>
              </w:tc>
            </w:tr>
            <w:tr w:rsidR="00BC08E1" w14:paraId="4D71283E" w14:textId="77777777" w:rsidTr="0021327A">
              <w:trPr>
                <w:trHeight w:val="599"/>
              </w:trPr>
              <w:tc>
                <w:tcPr>
                  <w:tcW w:w="3781" w:type="dxa"/>
                  <w:vAlign w:val="center"/>
                </w:tcPr>
                <w:p w14:paraId="54CBD2FF" w14:textId="77777777" w:rsidR="00EC4C89" w:rsidRPr="002D01CC" w:rsidRDefault="0070786D" w:rsidP="00EC4C89">
                  <w:pPr>
                    <w:spacing w:line="276" w:lineRule="auto"/>
                    <w:rPr>
                      <w:rFonts w:asciiTheme="minorHAnsi" w:hAnsiTheme="minorHAnsi" w:cstheme="minorHAnsi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  <w:lang w:eastAsia="en-US"/>
                    </w:rPr>
                    <w:t>Kerrie Martain</w:t>
                  </w:r>
                </w:p>
              </w:tc>
              <w:tc>
                <w:tcPr>
                  <w:tcW w:w="6625" w:type="dxa"/>
                  <w:tcBorders>
                    <w:right w:val="nil"/>
                  </w:tcBorders>
                  <w:vAlign w:val="center"/>
                </w:tcPr>
                <w:p w14:paraId="2A6A5CA6" w14:textId="77777777" w:rsidR="00EC4C89" w:rsidRPr="002D01CC" w:rsidRDefault="0070786D" w:rsidP="00EC4C89">
                  <w:pPr>
                    <w:spacing w:line="276" w:lineRule="auto"/>
                    <w:ind w:left="22" w:hanging="22"/>
                    <w:rPr>
                      <w:rFonts w:asciiTheme="minorHAnsi" w:hAnsiTheme="minorHAnsi" w:cs="Calibri"/>
                      <w:sz w:val="22"/>
                      <w:szCs w:val="22"/>
                      <w:lang w:eastAsia="en-US"/>
                    </w:rPr>
                  </w:pPr>
                  <w:r w:rsidRPr="00893A2D">
                    <w:rPr>
                      <w:rFonts w:asciiTheme="minorHAnsi" w:hAnsiTheme="minorHAnsi" w:cstheme="minorHAnsi"/>
                      <w:bCs/>
                      <w:iCs/>
                      <w:color w:val="000000" w:themeColor="text1"/>
                      <w:sz w:val="22"/>
                      <w:szCs w:val="22"/>
                    </w:rPr>
                    <w:t>Assistant Secretary, Taskforce on Wellbeing Agency and Peak Body Taskforce</w:t>
                  </w:r>
                </w:p>
              </w:tc>
            </w:tr>
            <w:tr w:rsidR="00BC08E1" w14:paraId="4807A800" w14:textId="77777777" w:rsidTr="0021327A">
              <w:trPr>
                <w:trHeight w:val="291"/>
              </w:trPr>
              <w:tc>
                <w:tcPr>
                  <w:tcW w:w="3781" w:type="dxa"/>
                  <w:vAlign w:val="center"/>
                </w:tcPr>
                <w:p w14:paraId="0921A77F" w14:textId="77777777" w:rsidR="00EC4C89" w:rsidRDefault="0070786D" w:rsidP="00EC4C89">
                  <w:pPr>
                    <w:spacing w:line="276" w:lineRule="auto"/>
                    <w:rPr>
                      <w:rFonts w:asciiTheme="minorHAnsi" w:hAnsiTheme="minorHAnsi" w:cstheme="minorHAnsi"/>
                      <w:color w:val="000000" w:themeColor="text1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iCs/>
                      <w:color w:val="000000" w:themeColor="text1"/>
                      <w:sz w:val="22"/>
                      <w:szCs w:val="22"/>
                    </w:rPr>
                    <w:t>Dylan Kurtz</w:t>
                  </w:r>
                </w:p>
              </w:tc>
              <w:tc>
                <w:tcPr>
                  <w:tcW w:w="6625" w:type="dxa"/>
                  <w:tcBorders>
                    <w:right w:val="nil"/>
                  </w:tcBorders>
                  <w:vAlign w:val="center"/>
                </w:tcPr>
                <w:p w14:paraId="6B2365DC" w14:textId="77777777" w:rsidR="00EC4C89" w:rsidRDefault="0070786D" w:rsidP="00EC4C89">
                  <w:pPr>
                    <w:spacing w:line="276" w:lineRule="auto"/>
                    <w:ind w:left="22" w:hanging="22"/>
                    <w:rPr>
                      <w:rFonts w:asciiTheme="minorHAnsi" w:hAnsiTheme="minorHAnsi" w:cs="Calibri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asciiTheme="minorHAnsi" w:hAnsiTheme="minorHAnsi" w:cstheme="minorHAnsi"/>
                      <w:iCs/>
                      <w:color w:val="000000" w:themeColor="text1"/>
                      <w:sz w:val="22"/>
                      <w:szCs w:val="22"/>
                    </w:rPr>
                    <w:t>Assistant Secretary, Home and Community Care</w:t>
                  </w:r>
                </w:p>
              </w:tc>
            </w:tr>
            <w:tr w:rsidR="00BC08E1" w14:paraId="6E5BD62E" w14:textId="77777777" w:rsidTr="0021327A">
              <w:trPr>
                <w:trHeight w:val="308"/>
              </w:trPr>
              <w:tc>
                <w:tcPr>
                  <w:tcW w:w="3781" w:type="dxa"/>
                  <w:vAlign w:val="center"/>
                </w:tcPr>
                <w:p w14:paraId="68C4E43C" w14:textId="77777777" w:rsidR="00EC4C89" w:rsidRDefault="0070786D" w:rsidP="00EC4C89">
                  <w:pPr>
                    <w:spacing w:line="276" w:lineRule="auto"/>
                    <w:rPr>
                      <w:rFonts w:asciiTheme="minorHAnsi" w:hAnsiTheme="minorHAnsi" w:cstheme="minorHAnsi"/>
                      <w:sz w:val="22"/>
                      <w:szCs w:val="22"/>
                      <w:lang w:eastAsia="en-US"/>
                    </w:rPr>
                  </w:pPr>
                  <w:r w:rsidRPr="00D8052B">
                    <w:rPr>
                      <w:rFonts w:ascii="Calibri" w:hAnsi="Calibri" w:cs="Calibri"/>
                      <w:sz w:val="22"/>
                      <w:szCs w:val="22"/>
                      <w:lang w:val="en-US" w:eastAsia="en-US"/>
                    </w:rPr>
                    <w:t>Busilak Joves</w:t>
                  </w:r>
                </w:p>
              </w:tc>
              <w:tc>
                <w:tcPr>
                  <w:tcW w:w="6625" w:type="dxa"/>
                  <w:tcBorders>
                    <w:right w:val="nil"/>
                  </w:tcBorders>
                  <w:vAlign w:val="center"/>
                </w:tcPr>
                <w:p w14:paraId="6474C2A3" w14:textId="77777777" w:rsidR="00EC4C89" w:rsidRDefault="0070786D" w:rsidP="00EC4C89">
                  <w:pPr>
                    <w:spacing w:line="276" w:lineRule="auto"/>
                    <w:ind w:left="22" w:hanging="22"/>
                    <w:rPr>
                      <w:rFonts w:asciiTheme="minorHAnsi" w:hAnsiTheme="minorHAnsi" w:cs="Calibri"/>
                      <w:sz w:val="22"/>
                      <w:szCs w:val="22"/>
                      <w:lang w:eastAsia="en-US"/>
                    </w:rPr>
                  </w:pPr>
                  <w:r w:rsidRPr="00D8052B">
                    <w:rPr>
                      <w:rFonts w:ascii="Calibri" w:hAnsi="Calibri" w:cs="Calibri"/>
                      <w:sz w:val="22"/>
                      <w:szCs w:val="22"/>
                      <w:lang w:val="en-US" w:eastAsia="en-US"/>
                    </w:rPr>
                    <w:t>A/g Director</w:t>
                  </w:r>
                  <w:r>
                    <w:rPr>
                      <w:rFonts w:ascii="Calibri" w:hAnsi="Calibri" w:cs="Calibri"/>
                      <w:sz w:val="22"/>
                      <w:szCs w:val="22"/>
                      <w:lang w:val="en-US" w:eastAsia="en-US"/>
                    </w:rPr>
                    <w:t>,</w:t>
                  </w:r>
                  <w:r w:rsidRPr="00D8052B">
                    <w:rPr>
                      <w:rFonts w:ascii="Calibri" w:hAnsi="Calibri" w:cs="Calibri"/>
                      <w:sz w:val="22"/>
                      <w:szCs w:val="22"/>
                      <w:lang w:val="en-US" w:eastAsia="en-US"/>
                    </w:rPr>
                    <w:t xml:space="preserve"> DVA Website Enhancement Project</w:t>
                  </w:r>
                </w:p>
              </w:tc>
            </w:tr>
            <w:tr w:rsidR="00BC08E1" w14:paraId="02691C09" w14:textId="77777777" w:rsidTr="0021327A">
              <w:trPr>
                <w:trHeight w:val="335"/>
              </w:trPr>
              <w:tc>
                <w:tcPr>
                  <w:tcW w:w="10406" w:type="dxa"/>
                  <w:gridSpan w:val="2"/>
                  <w:tcBorders>
                    <w:right w:val="nil"/>
                  </w:tcBorders>
                  <w:shd w:val="clear" w:color="auto" w:fill="17365D" w:themeFill="text2" w:themeFillShade="BF"/>
                  <w:vAlign w:val="center"/>
                  <w:hideMark/>
                </w:tcPr>
                <w:p w14:paraId="5434A349" w14:textId="77777777" w:rsidR="00EC4C89" w:rsidRDefault="0070786D" w:rsidP="00EC4C89">
                  <w:pPr>
                    <w:spacing w:line="276" w:lineRule="auto"/>
                    <w:ind w:left="22" w:hanging="22"/>
                    <w:rPr>
                      <w:rFonts w:asciiTheme="minorHAnsi" w:hAnsiTheme="minorHAnsi"/>
                      <w:b/>
                      <w:lang w:eastAsia="en-US"/>
                    </w:rPr>
                  </w:pPr>
                  <w:r>
                    <w:rPr>
                      <w:rFonts w:asciiTheme="minorHAnsi" w:hAnsiTheme="minorHAnsi"/>
                      <w:b/>
                      <w:lang w:eastAsia="en-US"/>
                    </w:rPr>
                    <w:t>Secretariat</w:t>
                  </w:r>
                </w:p>
              </w:tc>
            </w:tr>
            <w:tr w:rsidR="00BC08E1" w14:paraId="703DC195" w14:textId="77777777" w:rsidTr="0021327A">
              <w:trPr>
                <w:trHeight w:val="335"/>
              </w:trPr>
              <w:tc>
                <w:tcPr>
                  <w:tcW w:w="3781" w:type="dxa"/>
                  <w:vAlign w:val="center"/>
                  <w:hideMark/>
                </w:tcPr>
                <w:p w14:paraId="15654A0E" w14:textId="77777777" w:rsidR="00EC4C89" w:rsidRDefault="0070786D" w:rsidP="00EC4C89">
                  <w:pPr>
                    <w:spacing w:line="276" w:lineRule="auto"/>
                    <w:ind w:left="22" w:hanging="22"/>
                    <w:rPr>
                      <w:rFonts w:asciiTheme="minorHAnsi" w:hAnsiTheme="minorHAnsi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asciiTheme="minorHAnsi" w:hAnsiTheme="minorHAnsi"/>
                      <w:sz w:val="22"/>
                      <w:szCs w:val="22"/>
                      <w:lang w:eastAsia="en-US"/>
                    </w:rPr>
                    <w:t>Brad Clarke</w:t>
                  </w:r>
                </w:p>
              </w:tc>
              <w:tc>
                <w:tcPr>
                  <w:tcW w:w="6625" w:type="dxa"/>
                  <w:tcBorders>
                    <w:right w:val="nil"/>
                  </w:tcBorders>
                  <w:hideMark/>
                </w:tcPr>
                <w:p w14:paraId="69D6CB2F" w14:textId="77777777" w:rsidR="00EC4C89" w:rsidRPr="007E0152" w:rsidRDefault="0070786D" w:rsidP="00EC4C89">
                  <w:pPr>
                    <w:autoSpaceDE w:val="0"/>
                    <w:autoSpaceDN w:val="0"/>
                    <w:spacing w:line="276" w:lineRule="auto"/>
                    <w:rPr>
                      <w:rFonts w:asciiTheme="minorHAnsi" w:hAnsiTheme="minorHAnsi" w:cstheme="minorHAnsi"/>
                      <w:sz w:val="22"/>
                      <w:szCs w:val="22"/>
                      <w:lang w:eastAsia="en-US"/>
                    </w:rPr>
                  </w:pPr>
                  <w:r w:rsidRPr="007E0152">
                    <w:rPr>
                      <w:rFonts w:asciiTheme="minorHAnsi" w:hAnsiTheme="minorHAnsi" w:cstheme="minorHAnsi"/>
                      <w:sz w:val="22"/>
                      <w:szCs w:val="22"/>
                    </w:rPr>
                    <w:t>Assistant Director, International &amp; Stakeholder Relations</w:t>
                  </w:r>
                </w:p>
              </w:tc>
            </w:tr>
            <w:tr w:rsidR="00BC08E1" w14:paraId="5B600F35" w14:textId="77777777" w:rsidTr="0021327A">
              <w:trPr>
                <w:trHeight w:val="335"/>
              </w:trPr>
              <w:tc>
                <w:tcPr>
                  <w:tcW w:w="3781" w:type="dxa"/>
                  <w:vAlign w:val="center"/>
                </w:tcPr>
                <w:p w14:paraId="0C386678" w14:textId="77777777" w:rsidR="00EC4C89" w:rsidRDefault="0070786D" w:rsidP="00EC4C89">
                  <w:pPr>
                    <w:spacing w:line="276" w:lineRule="auto"/>
                    <w:ind w:left="22" w:hanging="22"/>
                    <w:rPr>
                      <w:rFonts w:asciiTheme="minorHAnsi" w:hAnsiTheme="minorHAnsi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asciiTheme="minorHAnsi" w:hAnsiTheme="minorHAnsi"/>
                      <w:sz w:val="22"/>
                      <w:szCs w:val="22"/>
                      <w:lang w:eastAsia="en-US"/>
                    </w:rPr>
                    <w:t>Julie Hackett</w:t>
                  </w:r>
                </w:p>
              </w:tc>
              <w:tc>
                <w:tcPr>
                  <w:tcW w:w="6625" w:type="dxa"/>
                  <w:tcBorders>
                    <w:right w:val="nil"/>
                  </w:tcBorders>
                </w:tcPr>
                <w:p w14:paraId="6ABFCE73" w14:textId="77777777" w:rsidR="00EC4C89" w:rsidRPr="007E0152" w:rsidRDefault="0070786D" w:rsidP="00EC4C89">
                  <w:pPr>
                    <w:autoSpaceDE w:val="0"/>
                    <w:autoSpaceDN w:val="0"/>
                    <w:spacing w:line="276" w:lineRule="auto"/>
                    <w:rPr>
                      <w:rFonts w:asciiTheme="minorHAnsi" w:hAnsiTheme="minorHAnsi" w:cstheme="minorHAnsi"/>
                      <w:sz w:val="22"/>
                      <w:szCs w:val="22"/>
                      <w:lang w:eastAsia="en-US"/>
                    </w:rPr>
                  </w:pPr>
                  <w:r w:rsidRPr="007E0152">
                    <w:rPr>
                      <w:rFonts w:asciiTheme="minorHAnsi" w:hAnsiTheme="minorHAnsi" w:cstheme="minorHAnsi"/>
                      <w:sz w:val="22"/>
                      <w:szCs w:val="22"/>
                    </w:rPr>
                    <w:t>Senior Secretariat Officer, International &amp; Stakeholder Relations</w:t>
                  </w:r>
                </w:p>
              </w:tc>
            </w:tr>
            <w:tr w:rsidR="00BC08E1" w14:paraId="62A0ABFE" w14:textId="77777777" w:rsidTr="0021327A">
              <w:trPr>
                <w:trHeight w:val="335"/>
              </w:trPr>
              <w:tc>
                <w:tcPr>
                  <w:tcW w:w="10406" w:type="dxa"/>
                  <w:gridSpan w:val="2"/>
                  <w:tcBorders>
                    <w:right w:val="nil"/>
                  </w:tcBorders>
                  <w:shd w:val="clear" w:color="auto" w:fill="17365D" w:themeFill="text2" w:themeFillShade="BF"/>
                  <w:vAlign w:val="center"/>
                  <w:hideMark/>
                </w:tcPr>
                <w:p w14:paraId="0F3440A5" w14:textId="77777777" w:rsidR="00EC4C89" w:rsidRDefault="0070786D" w:rsidP="00EC4C89">
                  <w:pPr>
                    <w:spacing w:line="276" w:lineRule="auto"/>
                    <w:ind w:left="22" w:hanging="22"/>
                    <w:rPr>
                      <w:rFonts w:asciiTheme="minorHAnsi" w:hAnsiTheme="minorHAnsi"/>
                      <w:b/>
                      <w:lang w:eastAsia="en-US"/>
                    </w:rPr>
                  </w:pPr>
                  <w:r>
                    <w:rPr>
                      <w:rFonts w:asciiTheme="minorHAnsi" w:hAnsiTheme="minorHAnsi"/>
                      <w:b/>
                      <w:lang w:eastAsia="en-US"/>
                    </w:rPr>
                    <w:t>Apologies</w:t>
                  </w:r>
                </w:p>
              </w:tc>
            </w:tr>
            <w:tr w:rsidR="00BC08E1" w14:paraId="7F5342D5" w14:textId="77777777" w:rsidTr="0021327A">
              <w:trPr>
                <w:trHeight w:val="599"/>
              </w:trPr>
              <w:tc>
                <w:tcPr>
                  <w:tcW w:w="3781" w:type="dxa"/>
                  <w:vAlign w:val="center"/>
                </w:tcPr>
                <w:p w14:paraId="48F31600" w14:textId="77777777" w:rsidR="00EC4C89" w:rsidRPr="002E35F6" w:rsidRDefault="0070786D" w:rsidP="00EC4C89">
                  <w:pPr>
                    <w:spacing w:line="276" w:lineRule="auto"/>
                    <w:rPr>
                      <w:rFonts w:asciiTheme="minorHAnsi" w:hAnsiTheme="minorHAnsi" w:cstheme="minorHAnsi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Andrew Kefford PSM</w:t>
                  </w:r>
                </w:p>
              </w:tc>
              <w:tc>
                <w:tcPr>
                  <w:tcW w:w="6625" w:type="dxa"/>
                  <w:tcBorders>
                    <w:right w:val="nil"/>
                  </w:tcBorders>
                </w:tcPr>
                <w:p w14:paraId="309FD8F7" w14:textId="38BB767B" w:rsidR="00EC4C89" w:rsidRPr="008F3EC3" w:rsidRDefault="0070786D" w:rsidP="00EC4C89">
                  <w:pPr>
                    <w:spacing w:line="276" w:lineRule="auto"/>
                    <w:rPr>
                      <w:rFonts w:ascii="Calibri" w:hAnsi="Calibri" w:cs="Calibri"/>
                      <w:color w:val="FF0000"/>
                      <w:sz w:val="22"/>
                      <w:szCs w:val="22"/>
                      <w:lang w:val="en-US" w:eastAsia="en-US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Chair, Deputy Secretary, Policy &amp; Programs, Department of Veterans</w:t>
                  </w:r>
                  <w:r w:rsidR="0046640D">
                    <w:rPr>
                      <w:rFonts w:asciiTheme="minorHAnsi" w:hAnsiTheme="minorHAnsi" w:cstheme="minorHAnsi"/>
                      <w:sz w:val="22"/>
                      <w:szCs w:val="22"/>
                    </w:rPr>
                    <w:t>’</w: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Affairs</w:t>
                  </w:r>
                </w:p>
              </w:tc>
            </w:tr>
            <w:tr w:rsidR="00BC08E1" w14:paraId="66C6E759" w14:textId="77777777" w:rsidTr="0021327A">
              <w:trPr>
                <w:trHeight w:val="291"/>
              </w:trPr>
              <w:tc>
                <w:tcPr>
                  <w:tcW w:w="3781" w:type="dxa"/>
                  <w:vAlign w:val="center"/>
                </w:tcPr>
                <w:p w14:paraId="3C0473C2" w14:textId="3C58C28B" w:rsidR="00A42571" w:rsidRDefault="0070786D" w:rsidP="00EC4C89">
                  <w:pPr>
                    <w:spacing w:line="276" w:lineRule="auto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  <w:lang w:eastAsia="en-US"/>
                    </w:rPr>
                    <w:t>Mark Shen</w:t>
                  </w:r>
                </w:p>
              </w:tc>
              <w:tc>
                <w:tcPr>
                  <w:tcW w:w="6625" w:type="dxa"/>
                  <w:tcBorders>
                    <w:right w:val="nil"/>
                  </w:tcBorders>
                </w:tcPr>
                <w:p w14:paraId="11D9ACCD" w14:textId="1B15779C" w:rsidR="00A42571" w:rsidRDefault="0070786D" w:rsidP="00EC4C89">
                  <w:pPr>
                    <w:spacing w:line="276" w:lineRule="auto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934CD5">
                    <w:rPr>
                      <w:rFonts w:asciiTheme="minorHAnsi" w:hAnsiTheme="minorHAnsi" w:cstheme="minorHAnsi"/>
                      <w:sz w:val="22"/>
                      <w:szCs w:val="22"/>
                    </w:rPr>
                    <w:t>Department of Health,</w: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r w:rsidRPr="00934CD5">
                    <w:rPr>
                      <w:rFonts w:asciiTheme="minorHAnsi" w:hAnsiTheme="minorHAnsi" w:cstheme="minorHAnsi"/>
                      <w:sz w:val="22"/>
                      <w:szCs w:val="22"/>
                    </w:rPr>
                    <w:t>Disability and Ageing</w:t>
                  </w:r>
                </w:p>
              </w:tc>
            </w:tr>
            <w:tr w:rsidR="00BC08E1" w14:paraId="1477A4C3" w14:textId="77777777" w:rsidTr="0021327A">
              <w:trPr>
                <w:trHeight w:val="291"/>
              </w:trPr>
              <w:tc>
                <w:tcPr>
                  <w:tcW w:w="3781" w:type="dxa"/>
                </w:tcPr>
                <w:p w14:paraId="3837F40B" w14:textId="77777777" w:rsidR="00EC4C89" w:rsidRPr="002D01CC" w:rsidRDefault="0070786D" w:rsidP="00EC4C89">
                  <w:pPr>
                    <w:spacing w:line="276" w:lineRule="auto"/>
                    <w:ind w:left="22" w:hanging="22"/>
                    <w:rPr>
                      <w:rFonts w:ascii="Calibri" w:hAnsi="Calibri" w:cs="Calibri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ascii="Calibri" w:hAnsi="Calibri" w:cs="Calibri"/>
                      <w:sz w:val="22"/>
                      <w:szCs w:val="22"/>
                      <w:lang w:eastAsia="en-US"/>
                    </w:rPr>
                    <w:t>Pauline Cameron</w:t>
                  </w:r>
                </w:p>
              </w:tc>
              <w:tc>
                <w:tcPr>
                  <w:tcW w:w="6625" w:type="dxa"/>
                  <w:tcBorders>
                    <w:right w:val="nil"/>
                  </w:tcBorders>
                </w:tcPr>
                <w:p w14:paraId="559A1DD7" w14:textId="77777777" w:rsidR="00EC4C89" w:rsidRPr="001B2DB3" w:rsidRDefault="0070786D" w:rsidP="00EC4C89">
                  <w:pPr>
                    <w:spacing w:line="276" w:lineRule="auto"/>
                    <w:rPr>
                      <w:rFonts w:ascii="Calibri" w:hAnsi="Calibri" w:cs="Calibri"/>
                      <w:b/>
                      <w:bCs/>
                      <w:i/>
                      <w:iCs/>
                      <w:sz w:val="22"/>
                      <w:szCs w:val="22"/>
                      <w:lang w:eastAsia="en-US"/>
                    </w:rPr>
                  </w:pPr>
                  <w:r w:rsidRPr="000A6498">
                    <w:rPr>
                      <w:rFonts w:ascii="Calibri" w:hAnsi="Calibri" w:cs="Calibri"/>
                      <w:sz w:val="22"/>
                      <w:szCs w:val="22"/>
                      <w:lang w:eastAsia="en-US"/>
                    </w:rPr>
                    <w:t>Partners of Veterans’ Association of Australia Inc</w:t>
                  </w:r>
                </w:p>
              </w:tc>
            </w:tr>
          </w:tbl>
          <w:p w14:paraId="2BAD8DBC" w14:textId="77777777" w:rsidR="007B14B3" w:rsidRDefault="007B14B3" w:rsidP="00C93193">
            <w:pPr>
              <w:rPr>
                <w:rFonts w:asciiTheme="minorHAnsi" w:hAnsiTheme="minorHAnsi" w:cstheme="minorHAnsi"/>
                <w:sz w:val="12"/>
              </w:rPr>
            </w:pPr>
          </w:p>
          <w:p w14:paraId="1A9E0F95" w14:textId="75593530" w:rsidR="007B14B3" w:rsidRPr="00EC4C89" w:rsidRDefault="0070786D" w:rsidP="00EC4C89">
            <w:pPr>
              <w:spacing w:before="60"/>
              <w:ind w:left="720"/>
              <w:jc w:val="center"/>
              <w:rPr>
                <w:rFonts w:asciiTheme="minorHAnsi" w:hAnsiTheme="minorHAnsi" w:cstheme="minorHAnsi"/>
                <w:sz w:val="22"/>
                <w:szCs w:val="44"/>
              </w:rPr>
            </w:pPr>
            <w:r w:rsidRPr="00B47FFB">
              <w:rPr>
                <w:rFonts w:asciiTheme="minorHAnsi" w:hAnsiTheme="minorHAnsi"/>
                <w:b/>
                <w:sz w:val="22"/>
                <w:szCs w:val="28"/>
              </w:rPr>
              <w:t>Next Meeting</w:t>
            </w:r>
            <w:r w:rsidRPr="00B47FFB">
              <w:rPr>
                <w:rFonts w:asciiTheme="minorHAnsi" w:hAnsiTheme="minorHAnsi"/>
                <w:sz w:val="22"/>
                <w:szCs w:val="28"/>
              </w:rPr>
              <w:t xml:space="preserve"> – </w:t>
            </w:r>
            <w:r w:rsidR="00EC4C89">
              <w:rPr>
                <w:rFonts w:asciiTheme="minorHAnsi" w:hAnsiTheme="minorHAnsi"/>
                <w:sz w:val="22"/>
                <w:szCs w:val="28"/>
              </w:rPr>
              <w:t>18 November 2025 (Virtual)</w:t>
            </w:r>
          </w:p>
        </w:tc>
      </w:tr>
    </w:tbl>
    <w:p w14:paraId="341B266E" w14:textId="77777777" w:rsidR="00125B61" w:rsidRPr="00BD0140" w:rsidRDefault="00125B61" w:rsidP="002520A2">
      <w:pPr>
        <w:pStyle w:val="Heading3"/>
      </w:pPr>
    </w:p>
    <w:sectPr w:rsidR="00125B61" w:rsidRPr="00BD0140" w:rsidSect="00D7320B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720" w:right="720" w:bottom="720" w:left="720" w:header="346" w:footer="4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F262AE" w14:textId="77777777" w:rsidR="00DA4883" w:rsidRDefault="0070786D">
      <w:r>
        <w:separator/>
      </w:r>
    </w:p>
    <w:p w14:paraId="30C07E5C" w14:textId="77777777" w:rsidR="00DA4883" w:rsidRDefault="00DA4883"/>
  </w:endnote>
  <w:endnote w:type="continuationSeparator" w:id="0">
    <w:p w14:paraId="4C7E33C3" w14:textId="77777777" w:rsidR="00DA4883" w:rsidRDefault="0070786D">
      <w:r>
        <w:continuationSeparator/>
      </w:r>
    </w:p>
    <w:p w14:paraId="2094AF56" w14:textId="77777777" w:rsidR="00DA4883" w:rsidRDefault="00DA488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BCA81B" w14:textId="77777777" w:rsidR="002520A2" w:rsidRPr="00DC0026" w:rsidRDefault="0070786D" w:rsidP="002520A2">
    <w:pPr>
      <w:pStyle w:val="Header"/>
      <w:jc w:val="center"/>
      <w:rPr>
        <w:color w:val="FF0000"/>
      </w:rPr>
    </w:pPr>
    <w:r w:rsidRPr="00FF7A8E">
      <w:rPr>
        <w:color w:val="FF0000"/>
        <w:szCs w:val="28"/>
      </w:rPr>
      <w:t>OFFICIAL</w:t>
    </w:r>
    <w:r w:rsidRPr="007C3A2B">
      <w:rPr>
        <w:color w:val="FF0000"/>
        <w:sz w:val="22"/>
      </w:rPr>
      <w:t xml:space="preserve"> </w:t>
    </w:r>
  </w:p>
  <w:sdt>
    <w:sdtPr>
      <w:id w:val="987981068"/>
      <w:docPartObj>
        <w:docPartGallery w:val="Page Numbers (Bottom of Page)"/>
        <w:docPartUnique/>
      </w:docPartObj>
    </w:sdtPr>
    <w:sdtEndPr/>
    <w:sdtContent>
      <w:sdt>
        <w:sdtPr>
          <w:id w:val="-579060899"/>
          <w:docPartObj>
            <w:docPartGallery w:val="Page Numbers (Top of Page)"/>
            <w:docPartUnique/>
          </w:docPartObj>
        </w:sdtPr>
        <w:sdtEndPr/>
        <w:sdtContent>
          <w:p w14:paraId="7BAB7F94" w14:textId="51557183" w:rsidR="001B5EC9" w:rsidRPr="002520A2" w:rsidRDefault="0070786D" w:rsidP="002520A2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791058" w14:textId="77777777" w:rsidR="002520A2" w:rsidRPr="00DC0026" w:rsidRDefault="0070786D" w:rsidP="002520A2">
    <w:pPr>
      <w:pStyle w:val="Header"/>
      <w:jc w:val="center"/>
      <w:rPr>
        <w:color w:val="FF0000"/>
      </w:rPr>
    </w:pPr>
    <w:r w:rsidRPr="00FF7A8E">
      <w:rPr>
        <w:color w:val="FF0000"/>
        <w:szCs w:val="28"/>
      </w:rPr>
      <w:t>OFFICIAL</w:t>
    </w:r>
    <w:r w:rsidRPr="007C3A2B">
      <w:rPr>
        <w:color w:val="FF0000"/>
        <w:sz w:val="22"/>
      </w:rPr>
      <w:t xml:space="preserve"> </w:t>
    </w:r>
  </w:p>
  <w:sdt>
    <w:sdtPr>
      <w:id w:val="1236356235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2861265" w14:textId="45779264" w:rsidR="001B5EC9" w:rsidRPr="002520A2" w:rsidRDefault="0070786D" w:rsidP="002520A2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B3D976" w14:textId="77777777" w:rsidR="00DA4883" w:rsidRDefault="0070786D">
      <w:r>
        <w:separator/>
      </w:r>
    </w:p>
    <w:p w14:paraId="5DAA3E62" w14:textId="77777777" w:rsidR="00DA4883" w:rsidRDefault="00DA4883"/>
  </w:footnote>
  <w:footnote w:type="continuationSeparator" w:id="0">
    <w:p w14:paraId="0BD8DAB2" w14:textId="77777777" w:rsidR="00DA4883" w:rsidRDefault="0070786D">
      <w:r>
        <w:continuationSeparator/>
      </w:r>
    </w:p>
    <w:p w14:paraId="194A8362" w14:textId="77777777" w:rsidR="00DA4883" w:rsidRDefault="00DA488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4636E5" w14:textId="6FC99FD4" w:rsidR="001B5EC9" w:rsidRDefault="00B02CB5">
    <w:pPr>
      <w:pStyle w:val="Header"/>
    </w:pPr>
    <w:r>
      <w:rPr>
        <w:noProof/>
      </w:rPr>
      <w:pict w14:anchorId="0F26E4A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54017657" o:spid="_x0000_s2049" type="#_x0000_t136" style="position:absolute;margin-left:0;margin-top:0;width:590.25pt;height:147.5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ENDORSED"/>
          <w10:wrap anchorx="margin" anchory="margin"/>
        </v:shape>
      </w:pict>
    </w:r>
  </w:p>
  <w:p w14:paraId="1CB4B69A" w14:textId="77777777" w:rsidR="001B5EC9" w:rsidRDefault="001B5EC9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F2035A" w14:textId="614CCBA8" w:rsidR="00C7664E" w:rsidRPr="00C7664E" w:rsidRDefault="00B02CB5" w:rsidP="00C7664E">
    <w:pPr>
      <w:pStyle w:val="Header"/>
      <w:jc w:val="center"/>
      <w:rPr>
        <w:color w:val="FF0000"/>
      </w:rPr>
    </w:pPr>
    <w:r>
      <w:rPr>
        <w:noProof/>
      </w:rPr>
      <w:pict w14:anchorId="5FCBEF6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54017658" o:spid="_x0000_s2050" type="#_x0000_t136" style="position:absolute;left:0;text-align:left;margin-left:0;margin-top:0;width:590.25pt;height:147.55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ENDORSED"/>
          <w10:wrap anchorx="margin" anchory="margin"/>
        </v:shape>
      </w:pict>
    </w:r>
  </w:p>
  <w:sdt>
    <w:sdtPr>
      <w:rPr>
        <w:rFonts w:asciiTheme="minorHAnsi" w:hAnsiTheme="minorHAnsi"/>
        <w:color w:val="FF0000"/>
        <w:sz w:val="36"/>
        <w:szCs w:val="36"/>
      </w:rPr>
      <w:id w:val="-1184202817"/>
      <w:docPartObj>
        <w:docPartGallery w:val="Watermarks"/>
        <w:docPartUnique/>
      </w:docPartObj>
    </w:sdtPr>
    <w:sdtEndPr/>
    <w:sdtContent>
      <w:p w14:paraId="47C3DFB5" w14:textId="091B63B1" w:rsidR="00001ECB" w:rsidRPr="0099249D" w:rsidRDefault="0070786D" w:rsidP="0099249D">
        <w:pPr>
          <w:pStyle w:val="Header"/>
          <w:jc w:val="center"/>
          <w:rPr>
            <w:color w:val="FF0000"/>
          </w:rPr>
        </w:pPr>
        <w:r>
          <w:rPr>
            <w:color w:val="FF0000"/>
          </w:rPr>
          <w:t xml:space="preserve"> OFFICIAL</w: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9B05A2" w14:textId="41825FB1" w:rsidR="001B5EC9" w:rsidRDefault="00B02CB5" w:rsidP="00C7664E">
    <w:pPr>
      <w:pBdr>
        <w:bottom w:val="single" w:sz="4" w:space="1" w:color="auto"/>
      </w:pBdr>
      <w:jc w:val="center"/>
      <w:rPr>
        <w:noProof/>
        <w:color w:val="FF0000"/>
      </w:rPr>
    </w:pPr>
    <w:r>
      <w:rPr>
        <w:noProof/>
      </w:rPr>
      <w:pict w14:anchorId="084B856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54017656" o:spid="_x0000_s2051" type="#_x0000_t136" style="position:absolute;left:0;text-align:left;margin-left:0;margin-top:0;width:590.25pt;height:147.5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ENDORSED"/>
          <w10:wrap anchorx="margin" anchory="margin"/>
        </v:shape>
      </w:pict>
    </w:r>
    <w:r w:rsidR="00C7664E" w:rsidRPr="00C7664E">
      <w:rPr>
        <w:noProof/>
        <w:color w:val="FF0000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9601B22" wp14:editId="66FDBF8A">
              <wp:simplePos x="0" y="0"/>
              <wp:positionH relativeFrom="column">
                <wp:posOffset>3105150</wp:posOffset>
              </wp:positionH>
              <wp:positionV relativeFrom="paragraph">
                <wp:posOffset>56515</wp:posOffset>
              </wp:positionV>
              <wp:extent cx="3867150" cy="857250"/>
              <wp:effectExtent l="0" t="0" r="0" b="0"/>
              <wp:wrapNone/>
              <wp:docPr id="2" name="Text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67150" cy="8572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FD2DB58" w14:textId="77777777" w:rsidR="00D7320B" w:rsidRPr="002520A2" w:rsidRDefault="0070786D" w:rsidP="00D7320B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  <w:rPr>
                              <w:b/>
                              <w:bCs/>
                              <w:color w:val="17365D" w:themeColor="text2" w:themeShade="BF"/>
                              <w:kern w:val="24"/>
                              <w:sz w:val="32"/>
                              <w:szCs w:val="32"/>
                            </w:rPr>
                          </w:pPr>
                          <w:r w:rsidRPr="002520A2">
                            <w:rPr>
                              <w:b/>
                              <w:bCs/>
                              <w:color w:val="17365D" w:themeColor="text2" w:themeShade="BF"/>
                              <w:kern w:val="24"/>
                              <w:sz w:val="32"/>
                              <w:szCs w:val="32"/>
                            </w:rPr>
                            <w:t>National Aged Care &amp; Community Forum</w:t>
                          </w:r>
                        </w:p>
                        <w:p w14:paraId="0735A2DA" w14:textId="77777777" w:rsidR="00D7320B" w:rsidRPr="002520A2" w:rsidRDefault="0070786D" w:rsidP="00D7320B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  <w:rPr>
                              <w:b/>
                              <w:bCs/>
                              <w:color w:val="17365D" w:themeColor="text2" w:themeShade="BF"/>
                              <w:kern w:val="24"/>
                              <w:sz w:val="28"/>
                              <w:szCs w:val="28"/>
                            </w:rPr>
                          </w:pPr>
                          <w:r w:rsidRPr="002520A2">
                            <w:rPr>
                              <w:b/>
                              <w:bCs/>
                              <w:color w:val="17365D" w:themeColor="text2" w:themeShade="BF"/>
                              <w:kern w:val="24"/>
                              <w:sz w:val="32"/>
                              <w:szCs w:val="32"/>
                            </w:rPr>
                            <w:t xml:space="preserve">« </w:t>
                          </w:r>
                          <w:r w:rsidR="00805280" w:rsidRPr="002520A2">
                            <w:rPr>
                              <w:b/>
                              <w:bCs/>
                              <w:color w:val="17365D" w:themeColor="text2" w:themeShade="BF"/>
                              <w:kern w:val="24"/>
                              <w:sz w:val="28"/>
                              <w:szCs w:val="28"/>
                            </w:rPr>
                            <w:t>NACCF</w:t>
                          </w:r>
                          <w:r w:rsidRPr="002520A2">
                            <w:rPr>
                              <w:b/>
                              <w:bCs/>
                              <w:color w:val="17365D" w:themeColor="text2" w:themeShade="BF"/>
                              <w:kern w:val="24"/>
                              <w:sz w:val="32"/>
                              <w:szCs w:val="32"/>
                            </w:rPr>
                            <w:t>»</w:t>
                          </w:r>
                        </w:p>
                        <w:p w14:paraId="2FB53D9E" w14:textId="77777777" w:rsidR="00D7320B" w:rsidRPr="002520A2" w:rsidRDefault="0070786D" w:rsidP="00D7320B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  <w:rPr>
                              <w:b/>
                              <w:bCs/>
                              <w:color w:val="17365D" w:themeColor="text2" w:themeShade="BF"/>
                            </w:rPr>
                          </w:pPr>
                          <w:r>
                            <w:rPr>
                              <w:b/>
                              <w:bCs/>
                              <w:color w:val="17365D" w:themeColor="text2" w:themeShade="BF"/>
                              <w:kern w:val="24"/>
                              <w:sz w:val="28"/>
                              <w:szCs w:val="28"/>
                            </w:rPr>
                            <w:t>Thursday, 21 August 2025</w:t>
                          </w:r>
                        </w:p>
                      </w:txbxContent>
                    </wps:txbx>
                    <wps:bodyPr wrap="square" rtlCol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9601B22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left:0;text-align:left;margin-left:244.5pt;margin-top:4.45pt;width:304.5pt;height:67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" filled="f" stroked="f">
              <v:textbox>
                <w:txbxContent>
                  <w:p w14:paraId="6FD2DB58" w14:textId="77777777" w:rsidR="00D7320B" w:rsidRPr="002520A2" w:rsidRDefault="0070786D" w:rsidP="00D7320B">
                    <w:pPr>
                      <w:pStyle w:val="NormalWeb"/>
                      <w:spacing w:before="0" w:beforeAutospacing="0" w:after="0" w:afterAutospacing="0"/>
                      <w:jc w:val="center"/>
                      <w:rPr>
                        <w:b/>
                        <w:bCs/>
                        <w:color w:val="17365D" w:themeColor="text2" w:themeShade="BF"/>
                        <w:kern w:val="24"/>
                        <w:sz w:val="32"/>
                        <w:szCs w:val="32"/>
                      </w:rPr>
                    </w:pPr>
                    <w:r w:rsidRPr="002520A2">
                      <w:rPr>
                        <w:b/>
                        <w:bCs/>
                        <w:color w:val="17365D" w:themeColor="text2" w:themeShade="BF"/>
                        <w:kern w:val="24"/>
                        <w:sz w:val="32"/>
                        <w:szCs w:val="32"/>
                      </w:rPr>
                      <w:t>National Aged Care &amp; Community Forum</w:t>
                    </w:r>
                  </w:p>
                  <w:p w14:paraId="0735A2DA" w14:textId="77777777" w:rsidR="00D7320B" w:rsidRPr="002520A2" w:rsidRDefault="0070786D" w:rsidP="00D7320B">
                    <w:pPr>
                      <w:pStyle w:val="NormalWeb"/>
                      <w:spacing w:before="0" w:beforeAutospacing="0" w:after="0" w:afterAutospacing="0"/>
                      <w:jc w:val="center"/>
                      <w:rPr>
                        <w:b/>
                        <w:bCs/>
                        <w:color w:val="17365D" w:themeColor="text2" w:themeShade="BF"/>
                        <w:kern w:val="24"/>
                        <w:sz w:val="28"/>
                        <w:szCs w:val="28"/>
                      </w:rPr>
                    </w:pPr>
                    <w:r w:rsidRPr="002520A2">
                      <w:rPr>
                        <w:b/>
                        <w:bCs/>
                        <w:color w:val="17365D" w:themeColor="text2" w:themeShade="BF"/>
                        <w:kern w:val="24"/>
                        <w:sz w:val="32"/>
                        <w:szCs w:val="32"/>
                      </w:rPr>
                      <w:t xml:space="preserve">« </w:t>
                    </w:r>
                    <w:r w:rsidR="00805280" w:rsidRPr="002520A2">
                      <w:rPr>
                        <w:b/>
                        <w:bCs/>
                        <w:color w:val="17365D" w:themeColor="text2" w:themeShade="BF"/>
                        <w:kern w:val="24"/>
                        <w:sz w:val="28"/>
                        <w:szCs w:val="28"/>
                      </w:rPr>
                      <w:t>NACCF</w:t>
                    </w:r>
                    <w:r w:rsidRPr="002520A2">
                      <w:rPr>
                        <w:b/>
                        <w:bCs/>
                        <w:color w:val="17365D" w:themeColor="text2" w:themeShade="BF"/>
                        <w:kern w:val="24"/>
                        <w:sz w:val="32"/>
                        <w:szCs w:val="32"/>
                      </w:rPr>
                      <w:t>»</w:t>
                    </w:r>
                  </w:p>
                  <w:p w14:paraId="2FB53D9E" w14:textId="77777777" w:rsidR="00D7320B" w:rsidRPr="002520A2" w:rsidRDefault="0070786D" w:rsidP="00D7320B">
                    <w:pPr>
                      <w:pStyle w:val="NormalWeb"/>
                      <w:spacing w:before="0" w:beforeAutospacing="0" w:after="0" w:afterAutospacing="0"/>
                      <w:jc w:val="center"/>
                      <w:rPr>
                        <w:b/>
                        <w:bCs/>
                        <w:color w:val="17365D" w:themeColor="text2" w:themeShade="BF"/>
                      </w:rPr>
                    </w:pPr>
                    <w:r>
                      <w:rPr>
                        <w:b/>
                        <w:bCs/>
                        <w:color w:val="17365D" w:themeColor="text2" w:themeShade="BF"/>
                        <w:kern w:val="24"/>
                        <w:sz w:val="28"/>
                        <w:szCs w:val="28"/>
                      </w:rPr>
                      <w:t>Thursday, 21 August 2025</w:t>
                    </w:r>
                  </w:p>
                </w:txbxContent>
              </v:textbox>
            </v:shape>
          </w:pict>
        </mc:Fallback>
      </mc:AlternateContent>
    </w:r>
    <w:r w:rsidR="001C1818">
      <w:rPr>
        <w:noProof/>
        <w:color w:val="FF0000"/>
      </w:rPr>
      <w:t>OFFICIAL</w:t>
    </w:r>
  </w:p>
  <w:p w14:paraId="0133F24B" w14:textId="77777777" w:rsidR="00C7664E" w:rsidRPr="00C7664E" w:rsidRDefault="0070786D" w:rsidP="00C7664E">
    <w:pPr>
      <w:pBdr>
        <w:bottom w:val="single" w:sz="4" w:space="1" w:color="auto"/>
      </w:pBdr>
      <w:rPr>
        <w:color w:val="FF0000"/>
      </w:rPr>
    </w:pPr>
    <w:r>
      <w:rPr>
        <w:noProof/>
      </w:rPr>
      <w:drawing>
        <wp:inline distT="0" distB="0" distL="0" distR="0" wp14:anchorId="2FAA0952" wp14:editId="29344FC1">
          <wp:extent cx="2838450" cy="685800"/>
          <wp:effectExtent l="0" t="0" r="0" b="0"/>
          <wp:docPr id="7" name="Picture 7" descr="C:\Users\MKN043\AppData\Local\Microsoft\Windows\INetCache\Content.MSO\989C96A4.tmp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 descr="C:\Users\MKN043\AppData\Local\Microsoft\Windows\INetCache\Content.MSO\989C96A4.tmp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909" t="33696" r="5818" b="33696"/>
                  <a:stretch>
                    <a:fillRect/>
                  </a:stretch>
                </pic:blipFill>
                <pic:spPr bwMode="auto">
                  <a:xfrm>
                    <a:off x="0" y="0"/>
                    <a:ext cx="283845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DA2A50"/>
    <w:multiLevelType w:val="multilevel"/>
    <w:tmpl w:val="D5D0039C"/>
    <w:lvl w:ilvl="0">
      <w:start w:val="1"/>
      <w:numFmt w:val="decimal"/>
      <w:lvlText w:val="%1."/>
      <w:lvlJc w:val="left"/>
      <w:pPr>
        <w:tabs>
          <w:tab w:val="num" w:pos="748"/>
        </w:tabs>
        <w:ind w:left="181"/>
      </w:pPr>
      <w:rPr>
        <w:rFonts w:asciiTheme="minorHAnsi" w:hAnsiTheme="minorHAnsi" w:cs="Arial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kern w:val="0"/>
        <w:position w:val="0"/>
        <w:sz w:val="22"/>
        <w:szCs w:val="22"/>
        <w:u w:val="none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1109"/>
        </w:tabs>
        <w:ind w:left="400"/>
      </w:pPr>
      <w:rPr>
        <w:rFonts w:cs="Times New Roman" w:hint="default"/>
        <w:b w:val="0"/>
        <w:color w:val="auto"/>
        <w:sz w:val="22"/>
        <w:szCs w:val="22"/>
      </w:rPr>
    </w:lvl>
    <w:lvl w:ilvl="2">
      <w:start w:val="1"/>
      <w:numFmt w:val="decimal"/>
      <w:pStyle w:val="03ReportText"/>
      <w:lvlText w:val="%1.%2.%3"/>
      <w:lvlJc w:val="left"/>
      <w:pPr>
        <w:tabs>
          <w:tab w:val="num" w:pos="1212"/>
        </w:tabs>
        <w:ind w:left="1212" w:hanging="851"/>
      </w:pPr>
      <w:rPr>
        <w:rFonts w:ascii="Arial" w:hAnsi="Arial" w:cs="Arial" w:hint="default"/>
        <w:b w:val="0"/>
        <w:i w:val="0"/>
        <w:sz w:val="24"/>
        <w:szCs w:val="24"/>
      </w:rPr>
    </w:lvl>
    <w:lvl w:ilvl="3">
      <w:start w:val="1"/>
      <w:numFmt w:val="lowerLetter"/>
      <w:lvlText w:val="%4."/>
      <w:lvlJc w:val="left"/>
      <w:pPr>
        <w:tabs>
          <w:tab w:val="num" w:pos="1675"/>
        </w:tabs>
        <w:ind w:left="1675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20"/>
        <w:szCs w:val="20"/>
        <w:u w:val="none"/>
        <w:vertAlign w:val="baseline"/>
      </w:rPr>
    </w:lvl>
    <w:lvl w:ilvl="4">
      <w:start w:val="1"/>
      <w:numFmt w:val="lowerRoman"/>
      <w:lvlText w:val="%5."/>
      <w:lvlJc w:val="left"/>
      <w:pPr>
        <w:tabs>
          <w:tab w:val="num" w:pos="2242"/>
        </w:tabs>
        <w:ind w:left="2242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kern w:val="0"/>
        <w:position w:val="0"/>
        <w:sz w:val="20"/>
        <w:szCs w:val="20"/>
        <w:u w:val="none"/>
        <w:vertAlign w:val="baseline"/>
      </w:rPr>
    </w:lvl>
    <w:lvl w:ilvl="5">
      <w:start w:val="1"/>
      <w:numFmt w:val="bullet"/>
      <w:lvlText w:val=""/>
      <w:lvlJc w:val="left"/>
      <w:pPr>
        <w:tabs>
          <w:tab w:val="num" w:pos="2449"/>
        </w:tabs>
        <w:ind w:left="3016" w:hanging="567"/>
      </w:pPr>
      <w:rPr>
        <w:rFonts w:ascii="Symbol" w:hAnsi="Symbol" w:hint="default"/>
      </w:rPr>
    </w:lvl>
    <w:lvl w:ilvl="6">
      <w:start w:val="1"/>
      <w:numFmt w:val="decimal"/>
      <w:lvlText w:val="(%7)"/>
      <w:lvlJc w:val="left"/>
      <w:pPr>
        <w:tabs>
          <w:tab w:val="num" w:pos="3376"/>
        </w:tabs>
        <w:ind w:left="3016"/>
      </w:pPr>
      <w:rPr>
        <w:rFonts w:cs="Times New Roman" w:hint="default"/>
      </w:rPr>
    </w:lvl>
    <w:lvl w:ilvl="7">
      <w:start w:val="1"/>
      <w:numFmt w:val="none"/>
      <w:lvlText w:val="%8."/>
      <w:lvlJc w:val="left"/>
      <w:pPr>
        <w:tabs>
          <w:tab w:val="num" w:pos="3943"/>
        </w:tabs>
        <w:ind w:left="3583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4510"/>
        </w:tabs>
        <w:ind w:left="4150"/>
      </w:pPr>
      <w:rPr>
        <w:rFonts w:cs="Times New Roman" w:hint="default"/>
      </w:rPr>
    </w:lvl>
  </w:abstractNum>
  <w:abstractNum w:abstractNumId="1" w15:restartNumberingAfterBreak="0">
    <w:nsid w:val="1EA30407"/>
    <w:multiLevelType w:val="hybridMultilevel"/>
    <w:tmpl w:val="6A8011D6"/>
    <w:lvl w:ilvl="0" w:tplc="0C52FF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2B08E7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3B66CE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3E619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6C87B9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49695A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44A68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4A670D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678609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F1934E9"/>
    <w:multiLevelType w:val="hybridMultilevel"/>
    <w:tmpl w:val="156044D8"/>
    <w:lvl w:ilvl="0" w:tplc="4210DD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578733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6FE820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C729D8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77ADF6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702F65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4326ED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1C25EF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F60664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7154954">
    <w:abstractNumId w:val="0"/>
  </w:num>
  <w:num w:numId="2" w16cid:durableId="197275791">
    <w:abstractNumId w:val="1"/>
  </w:num>
  <w:num w:numId="3" w16cid:durableId="933050654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3074"/>
    <o:shapelayout v:ext="edit">
      <o:idmap v:ext="edit" data="1,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074E"/>
    <w:rsid w:val="0000057A"/>
    <w:rsid w:val="00000EFA"/>
    <w:rsid w:val="00001998"/>
    <w:rsid w:val="00001ECB"/>
    <w:rsid w:val="000026A3"/>
    <w:rsid w:val="00003034"/>
    <w:rsid w:val="00003944"/>
    <w:rsid w:val="00003994"/>
    <w:rsid w:val="00003A5E"/>
    <w:rsid w:val="00003A92"/>
    <w:rsid w:val="000041C8"/>
    <w:rsid w:val="00004A5A"/>
    <w:rsid w:val="00006AA2"/>
    <w:rsid w:val="00006DBE"/>
    <w:rsid w:val="00006DDA"/>
    <w:rsid w:val="000070A7"/>
    <w:rsid w:val="00007710"/>
    <w:rsid w:val="00007938"/>
    <w:rsid w:val="00010350"/>
    <w:rsid w:val="000104F3"/>
    <w:rsid w:val="00011426"/>
    <w:rsid w:val="0001198F"/>
    <w:rsid w:val="00011D71"/>
    <w:rsid w:val="00012138"/>
    <w:rsid w:val="00012764"/>
    <w:rsid w:val="00012985"/>
    <w:rsid w:val="000143E9"/>
    <w:rsid w:val="00014B01"/>
    <w:rsid w:val="0001561B"/>
    <w:rsid w:val="00016D39"/>
    <w:rsid w:val="00017515"/>
    <w:rsid w:val="000202DB"/>
    <w:rsid w:val="00020369"/>
    <w:rsid w:val="000207E6"/>
    <w:rsid w:val="00020E13"/>
    <w:rsid w:val="00021281"/>
    <w:rsid w:val="000220D5"/>
    <w:rsid w:val="00022265"/>
    <w:rsid w:val="0002227F"/>
    <w:rsid w:val="0002396F"/>
    <w:rsid w:val="00023DC9"/>
    <w:rsid w:val="00024009"/>
    <w:rsid w:val="00024311"/>
    <w:rsid w:val="000255C8"/>
    <w:rsid w:val="00025996"/>
    <w:rsid w:val="000261EE"/>
    <w:rsid w:val="00026537"/>
    <w:rsid w:val="00027AF4"/>
    <w:rsid w:val="00027BA7"/>
    <w:rsid w:val="00031F3B"/>
    <w:rsid w:val="00031FA0"/>
    <w:rsid w:val="00032345"/>
    <w:rsid w:val="00032574"/>
    <w:rsid w:val="00032640"/>
    <w:rsid w:val="0003290B"/>
    <w:rsid w:val="0003294A"/>
    <w:rsid w:val="0003316D"/>
    <w:rsid w:val="00033345"/>
    <w:rsid w:val="00033985"/>
    <w:rsid w:val="0003498B"/>
    <w:rsid w:val="00036232"/>
    <w:rsid w:val="00037428"/>
    <w:rsid w:val="0003756C"/>
    <w:rsid w:val="000375BE"/>
    <w:rsid w:val="00037976"/>
    <w:rsid w:val="00040296"/>
    <w:rsid w:val="00041336"/>
    <w:rsid w:val="00041CEA"/>
    <w:rsid w:val="0004316F"/>
    <w:rsid w:val="00044836"/>
    <w:rsid w:val="000470BF"/>
    <w:rsid w:val="000478BD"/>
    <w:rsid w:val="000479D2"/>
    <w:rsid w:val="00047B25"/>
    <w:rsid w:val="00047E46"/>
    <w:rsid w:val="00050251"/>
    <w:rsid w:val="0005087F"/>
    <w:rsid w:val="000512B0"/>
    <w:rsid w:val="00051AA5"/>
    <w:rsid w:val="0005318E"/>
    <w:rsid w:val="000535C6"/>
    <w:rsid w:val="0005366B"/>
    <w:rsid w:val="00053AF0"/>
    <w:rsid w:val="00053F49"/>
    <w:rsid w:val="00054391"/>
    <w:rsid w:val="000543D4"/>
    <w:rsid w:val="000551D7"/>
    <w:rsid w:val="00055358"/>
    <w:rsid w:val="000555E3"/>
    <w:rsid w:val="00056191"/>
    <w:rsid w:val="0005692F"/>
    <w:rsid w:val="00056E96"/>
    <w:rsid w:val="00057044"/>
    <w:rsid w:val="000605F8"/>
    <w:rsid w:val="00060815"/>
    <w:rsid w:val="00060C55"/>
    <w:rsid w:val="000610B9"/>
    <w:rsid w:val="00061588"/>
    <w:rsid w:val="00061F17"/>
    <w:rsid w:val="00062569"/>
    <w:rsid w:val="0006343F"/>
    <w:rsid w:val="00063F3D"/>
    <w:rsid w:val="00065385"/>
    <w:rsid w:val="00065C51"/>
    <w:rsid w:val="00065E13"/>
    <w:rsid w:val="00066327"/>
    <w:rsid w:val="0006633A"/>
    <w:rsid w:val="00066424"/>
    <w:rsid w:val="00066785"/>
    <w:rsid w:val="0006766B"/>
    <w:rsid w:val="00067F77"/>
    <w:rsid w:val="000708B7"/>
    <w:rsid w:val="00070CAE"/>
    <w:rsid w:val="00071046"/>
    <w:rsid w:val="000726B0"/>
    <w:rsid w:val="00072A4C"/>
    <w:rsid w:val="000735B4"/>
    <w:rsid w:val="00074A78"/>
    <w:rsid w:val="00075AE3"/>
    <w:rsid w:val="000760CF"/>
    <w:rsid w:val="000765D7"/>
    <w:rsid w:val="00076E2C"/>
    <w:rsid w:val="00077479"/>
    <w:rsid w:val="000777B6"/>
    <w:rsid w:val="00077BC5"/>
    <w:rsid w:val="00077D9D"/>
    <w:rsid w:val="0008270E"/>
    <w:rsid w:val="00083A98"/>
    <w:rsid w:val="00084149"/>
    <w:rsid w:val="00084326"/>
    <w:rsid w:val="000848D0"/>
    <w:rsid w:val="000857B3"/>
    <w:rsid w:val="00085C29"/>
    <w:rsid w:val="00086E41"/>
    <w:rsid w:val="00090B05"/>
    <w:rsid w:val="00091C69"/>
    <w:rsid w:val="00091FAE"/>
    <w:rsid w:val="000922AE"/>
    <w:rsid w:val="0009295E"/>
    <w:rsid w:val="00093DBC"/>
    <w:rsid w:val="00095A36"/>
    <w:rsid w:val="00096841"/>
    <w:rsid w:val="00096FD6"/>
    <w:rsid w:val="00097514"/>
    <w:rsid w:val="00097868"/>
    <w:rsid w:val="000A0FDF"/>
    <w:rsid w:val="000A1126"/>
    <w:rsid w:val="000A157F"/>
    <w:rsid w:val="000A2536"/>
    <w:rsid w:val="000A263A"/>
    <w:rsid w:val="000A2752"/>
    <w:rsid w:val="000A2F4A"/>
    <w:rsid w:val="000A624C"/>
    <w:rsid w:val="000A6498"/>
    <w:rsid w:val="000A657D"/>
    <w:rsid w:val="000A6CA4"/>
    <w:rsid w:val="000B077D"/>
    <w:rsid w:val="000B22E1"/>
    <w:rsid w:val="000B2653"/>
    <w:rsid w:val="000B27A5"/>
    <w:rsid w:val="000B2C7F"/>
    <w:rsid w:val="000B3885"/>
    <w:rsid w:val="000B4ED4"/>
    <w:rsid w:val="000B4F9E"/>
    <w:rsid w:val="000B7DD2"/>
    <w:rsid w:val="000C0D20"/>
    <w:rsid w:val="000C18D7"/>
    <w:rsid w:val="000C1AA3"/>
    <w:rsid w:val="000C1AA8"/>
    <w:rsid w:val="000C2368"/>
    <w:rsid w:val="000C24F2"/>
    <w:rsid w:val="000C29F4"/>
    <w:rsid w:val="000C2EA5"/>
    <w:rsid w:val="000C3277"/>
    <w:rsid w:val="000C3CAA"/>
    <w:rsid w:val="000C469C"/>
    <w:rsid w:val="000C4C1E"/>
    <w:rsid w:val="000C5AB5"/>
    <w:rsid w:val="000C5F91"/>
    <w:rsid w:val="000C64D2"/>
    <w:rsid w:val="000C6A4D"/>
    <w:rsid w:val="000C7214"/>
    <w:rsid w:val="000C7269"/>
    <w:rsid w:val="000C72D8"/>
    <w:rsid w:val="000C79DB"/>
    <w:rsid w:val="000D0265"/>
    <w:rsid w:val="000D1334"/>
    <w:rsid w:val="000D1398"/>
    <w:rsid w:val="000D1892"/>
    <w:rsid w:val="000D198A"/>
    <w:rsid w:val="000D1B6A"/>
    <w:rsid w:val="000D1C70"/>
    <w:rsid w:val="000D25DB"/>
    <w:rsid w:val="000D25E8"/>
    <w:rsid w:val="000D31F1"/>
    <w:rsid w:val="000D3437"/>
    <w:rsid w:val="000D3891"/>
    <w:rsid w:val="000D3B70"/>
    <w:rsid w:val="000D3DD3"/>
    <w:rsid w:val="000D4098"/>
    <w:rsid w:val="000D41B2"/>
    <w:rsid w:val="000D433D"/>
    <w:rsid w:val="000D4861"/>
    <w:rsid w:val="000D4ABB"/>
    <w:rsid w:val="000D527C"/>
    <w:rsid w:val="000D5A42"/>
    <w:rsid w:val="000D7E31"/>
    <w:rsid w:val="000E0654"/>
    <w:rsid w:val="000E085C"/>
    <w:rsid w:val="000E0F20"/>
    <w:rsid w:val="000E1411"/>
    <w:rsid w:val="000E29BD"/>
    <w:rsid w:val="000E2C17"/>
    <w:rsid w:val="000E2CB2"/>
    <w:rsid w:val="000E2D26"/>
    <w:rsid w:val="000E2E5C"/>
    <w:rsid w:val="000E2F4B"/>
    <w:rsid w:val="000E309A"/>
    <w:rsid w:val="000E3AE4"/>
    <w:rsid w:val="000E3CA8"/>
    <w:rsid w:val="000E43A5"/>
    <w:rsid w:val="000E4BF5"/>
    <w:rsid w:val="000E512D"/>
    <w:rsid w:val="000E59C7"/>
    <w:rsid w:val="000E5CC8"/>
    <w:rsid w:val="000E7CC1"/>
    <w:rsid w:val="000F095C"/>
    <w:rsid w:val="000F098E"/>
    <w:rsid w:val="000F1426"/>
    <w:rsid w:val="000F1487"/>
    <w:rsid w:val="000F17FF"/>
    <w:rsid w:val="000F1CBB"/>
    <w:rsid w:val="000F2290"/>
    <w:rsid w:val="000F2595"/>
    <w:rsid w:val="000F2BEE"/>
    <w:rsid w:val="000F2E64"/>
    <w:rsid w:val="000F454A"/>
    <w:rsid w:val="000F5BF3"/>
    <w:rsid w:val="000F5F03"/>
    <w:rsid w:val="000F5FD6"/>
    <w:rsid w:val="000F60E2"/>
    <w:rsid w:val="000F6583"/>
    <w:rsid w:val="000F6A07"/>
    <w:rsid w:val="000F74FA"/>
    <w:rsid w:val="00100075"/>
    <w:rsid w:val="001011E6"/>
    <w:rsid w:val="0010184D"/>
    <w:rsid w:val="00101E2A"/>
    <w:rsid w:val="00102535"/>
    <w:rsid w:val="00102AC5"/>
    <w:rsid w:val="0010319A"/>
    <w:rsid w:val="00103834"/>
    <w:rsid w:val="00103D3B"/>
    <w:rsid w:val="00104FC9"/>
    <w:rsid w:val="0010607A"/>
    <w:rsid w:val="001064E7"/>
    <w:rsid w:val="001066C6"/>
    <w:rsid w:val="001079FE"/>
    <w:rsid w:val="00107D62"/>
    <w:rsid w:val="00107F74"/>
    <w:rsid w:val="00110040"/>
    <w:rsid w:val="00110180"/>
    <w:rsid w:val="001107EE"/>
    <w:rsid w:val="00110A0E"/>
    <w:rsid w:val="00110DB5"/>
    <w:rsid w:val="00110FC6"/>
    <w:rsid w:val="00111328"/>
    <w:rsid w:val="0011139D"/>
    <w:rsid w:val="001114BA"/>
    <w:rsid w:val="00111AF6"/>
    <w:rsid w:val="00111B41"/>
    <w:rsid w:val="00111B89"/>
    <w:rsid w:val="00111D46"/>
    <w:rsid w:val="001125D7"/>
    <w:rsid w:val="00112B5D"/>
    <w:rsid w:val="00113050"/>
    <w:rsid w:val="0011379C"/>
    <w:rsid w:val="00113BA7"/>
    <w:rsid w:val="001155AB"/>
    <w:rsid w:val="00115A93"/>
    <w:rsid w:val="00115D4E"/>
    <w:rsid w:val="00115F83"/>
    <w:rsid w:val="001160A3"/>
    <w:rsid w:val="00116EBD"/>
    <w:rsid w:val="00116F9C"/>
    <w:rsid w:val="001174D6"/>
    <w:rsid w:val="0011789E"/>
    <w:rsid w:val="00117A1B"/>
    <w:rsid w:val="00117AF3"/>
    <w:rsid w:val="00117F1D"/>
    <w:rsid w:val="00120409"/>
    <w:rsid w:val="00120618"/>
    <w:rsid w:val="001206DC"/>
    <w:rsid w:val="00120761"/>
    <w:rsid w:val="001208B2"/>
    <w:rsid w:val="00120994"/>
    <w:rsid w:val="001209F5"/>
    <w:rsid w:val="0012111F"/>
    <w:rsid w:val="001223C8"/>
    <w:rsid w:val="00122D84"/>
    <w:rsid w:val="00122E26"/>
    <w:rsid w:val="001230DF"/>
    <w:rsid w:val="00123BB0"/>
    <w:rsid w:val="00123D2D"/>
    <w:rsid w:val="0012461A"/>
    <w:rsid w:val="00124F8E"/>
    <w:rsid w:val="0012525E"/>
    <w:rsid w:val="00125313"/>
    <w:rsid w:val="001257C0"/>
    <w:rsid w:val="00125B61"/>
    <w:rsid w:val="0012688B"/>
    <w:rsid w:val="0012705B"/>
    <w:rsid w:val="001272C4"/>
    <w:rsid w:val="00127D10"/>
    <w:rsid w:val="00130D82"/>
    <w:rsid w:val="0013349F"/>
    <w:rsid w:val="00133B61"/>
    <w:rsid w:val="00133B7C"/>
    <w:rsid w:val="00134324"/>
    <w:rsid w:val="001343E4"/>
    <w:rsid w:val="001349E5"/>
    <w:rsid w:val="0013726D"/>
    <w:rsid w:val="00137833"/>
    <w:rsid w:val="00137AA6"/>
    <w:rsid w:val="00137E12"/>
    <w:rsid w:val="00140936"/>
    <w:rsid w:val="001409AF"/>
    <w:rsid w:val="00141014"/>
    <w:rsid w:val="001415AA"/>
    <w:rsid w:val="0014363C"/>
    <w:rsid w:val="00145A94"/>
    <w:rsid w:val="00145AC4"/>
    <w:rsid w:val="00145BA8"/>
    <w:rsid w:val="00145F5C"/>
    <w:rsid w:val="00147501"/>
    <w:rsid w:val="00147710"/>
    <w:rsid w:val="00150958"/>
    <w:rsid w:val="0015145C"/>
    <w:rsid w:val="00151D9D"/>
    <w:rsid w:val="00152932"/>
    <w:rsid w:val="00153B32"/>
    <w:rsid w:val="00154F71"/>
    <w:rsid w:val="00155588"/>
    <w:rsid w:val="00155CB7"/>
    <w:rsid w:val="001572A6"/>
    <w:rsid w:val="00160D9D"/>
    <w:rsid w:val="0016140D"/>
    <w:rsid w:val="00161ABE"/>
    <w:rsid w:val="00161C55"/>
    <w:rsid w:val="00161FC2"/>
    <w:rsid w:val="00162234"/>
    <w:rsid w:val="0016228A"/>
    <w:rsid w:val="00162340"/>
    <w:rsid w:val="001630A2"/>
    <w:rsid w:val="001631A7"/>
    <w:rsid w:val="00163BE5"/>
    <w:rsid w:val="00164345"/>
    <w:rsid w:val="00165258"/>
    <w:rsid w:val="0016527A"/>
    <w:rsid w:val="00165337"/>
    <w:rsid w:val="00165380"/>
    <w:rsid w:val="00165416"/>
    <w:rsid w:val="00165F43"/>
    <w:rsid w:val="0016700D"/>
    <w:rsid w:val="0016728F"/>
    <w:rsid w:val="00170267"/>
    <w:rsid w:val="00170343"/>
    <w:rsid w:val="00170398"/>
    <w:rsid w:val="001705A1"/>
    <w:rsid w:val="00170C3B"/>
    <w:rsid w:val="00171879"/>
    <w:rsid w:val="00171F6E"/>
    <w:rsid w:val="001722CC"/>
    <w:rsid w:val="0017298C"/>
    <w:rsid w:val="001729CC"/>
    <w:rsid w:val="00173464"/>
    <w:rsid w:val="00174ADE"/>
    <w:rsid w:val="00174C05"/>
    <w:rsid w:val="00175463"/>
    <w:rsid w:val="00175B67"/>
    <w:rsid w:val="00175CC9"/>
    <w:rsid w:val="001760D2"/>
    <w:rsid w:val="00176AFC"/>
    <w:rsid w:val="00176FE8"/>
    <w:rsid w:val="00177B90"/>
    <w:rsid w:val="001807F0"/>
    <w:rsid w:val="00180BEC"/>
    <w:rsid w:val="00181197"/>
    <w:rsid w:val="00181597"/>
    <w:rsid w:val="001817AD"/>
    <w:rsid w:val="00181DB6"/>
    <w:rsid w:val="00181EA5"/>
    <w:rsid w:val="00181EA6"/>
    <w:rsid w:val="00182922"/>
    <w:rsid w:val="001829C1"/>
    <w:rsid w:val="00182E14"/>
    <w:rsid w:val="001831E9"/>
    <w:rsid w:val="00183258"/>
    <w:rsid w:val="00183E31"/>
    <w:rsid w:val="00184B68"/>
    <w:rsid w:val="00184DD0"/>
    <w:rsid w:val="00186FF2"/>
    <w:rsid w:val="00187256"/>
    <w:rsid w:val="001876EC"/>
    <w:rsid w:val="00187A5E"/>
    <w:rsid w:val="00187A77"/>
    <w:rsid w:val="00190E94"/>
    <w:rsid w:val="00190FE2"/>
    <w:rsid w:val="00193346"/>
    <w:rsid w:val="0019463D"/>
    <w:rsid w:val="00194C06"/>
    <w:rsid w:val="00194DB5"/>
    <w:rsid w:val="00194F09"/>
    <w:rsid w:val="001970D0"/>
    <w:rsid w:val="00197F00"/>
    <w:rsid w:val="001A0A6C"/>
    <w:rsid w:val="001A1A05"/>
    <w:rsid w:val="001A29A9"/>
    <w:rsid w:val="001A2B47"/>
    <w:rsid w:val="001A2F69"/>
    <w:rsid w:val="001A3564"/>
    <w:rsid w:val="001A4D03"/>
    <w:rsid w:val="001A5315"/>
    <w:rsid w:val="001A5A68"/>
    <w:rsid w:val="001A6CFA"/>
    <w:rsid w:val="001A6E7B"/>
    <w:rsid w:val="001B09DE"/>
    <w:rsid w:val="001B0F41"/>
    <w:rsid w:val="001B17EA"/>
    <w:rsid w:val="001B20FA"/>
    <w:rsid w:val="001B2597"/>
    <w:rsid w:val="001B2A55"/>
    <w:rsid w:val="001B2DB3"/>
    <w:rsid w:val="001B2F09"/>
    <w:rsid w:val="001B3510"/>
    <w:rsid w:val="001B3F66"/>
    <w:rsid w:val="001B4499"/>
    <w:rsid w:val="001B48C4"/>
    <w:rsid w:val="001B515C"/>
    <w:rsid w:val="001B526D"/>
    <w:rsid w:val="001B532D"/>
    <w:rsid w:val="001B5EC9"/>
    <w:rsid w:val="001B6DFB"/>
    <w:rsid w:val="001B6EE0"/>
    <w:rsid w:val="001B79D5"/>
    <w:rsid w:val="001C0BF2"/>
    <w:rsid w:val="001C0C7D"/>
    <w:rsid w:val="001C1818"/>
    <w:rsid w:val="001C1BE8"/>
    <w:rsid w:val="001C2741"/>
    <w:rsid w:val="001C2FE4"/>
    <w:rsid w:val="001C3435"/>
    <w:rsid w:val="001C3F27"/>
    <w:rsid w:val="001C48DA"/>
    <w:rsid w:val="001C5CE3"/>
    <w:rsid w:val="001C6E62"/>
    <w:rsid w:val="001C6ED4"/>
    <w:rsid w:val="001D050A"/>
    <w:rsid w:val="001D0554"/>
    <w:rsid w:val="001D140A"/>
    <w:rsid w:val="001D1425"/>
    <w:rsid w:val="001D1F59"/>
    <w:rsid w:val="001D36B9"/>
    <w:rsid w:val="001D3EF6"/>
    <w:rsid w:val="001D5284"/>
    <w:rsid w:val="001D5BEF"/>
    <w:rsid w:val="001D6DFD"/>
    <w:rsid w:val="001D72B2"/>
    <w:rsid w:val="001D78B2"/>
    <w:rsid w:val="001E07C1"/>
    <w:rsid w:val="001E0860"/>
    <w:rsid w:val="001E09E2"/>
    <w:rsid w:val="001E0ADF"/>
    <w:rsid w:val="001E1BEE"/>
    <w:rsid w:val="001E28AC"/>
    <w:rsid w:val="001E41D2"/>
    <w:rsid w:val="001E445A"/>
    <w:rsid w:val="001E4683"/>
    <w:rsid w:val="001E4762"/>
    <w:rsid w:val="001E518E"/>
    <w:rsid w:val="001E55A8"/>
    <w:rsid w:val="001E5E72"/>
    <w:rsid w:val="001E7752"/>
    <w:rsid w:val="001F03B8"/>
    <w:rsid w:val="001F15A4"/>
    <w:rsid w:val="001F187E"/>
    <w:rsid w:val="001F1898"/>
    <w:rsid w:val="001F2975"/>
    <w:rsid w:val="001F4B22"/>
    <w:rsid w:val="001F56D2"/>
    <w:rsid w:val="001F62E6"/>
    <w:rsid w:val="001F6694"/>
    <w:rsid w:val="001F6FAC"/>
    <w:rsid w:val="001F7089"/>
    <w:rsid w:val="001F724D"/>
    <w:rsid w:val="001F7715"/>
    <w:rsid w:val="001F79B4"/>
    <w:rsid w:val="002017DC"/>
    <w:rsid w:val="00202572"/>
    <w:rsid w:val="002030DE"/>
    <w:rsid w:val="0020373A"/>
    <w:rsid w:val="002044B5"/>
    <w:rsid w:val="00204A0C"/>
    <w:rsid w:val="00205E08"/>
    <w:rsid w:val="002060F6"/>
    <w:rsid w:val="00206AAA"/>
    <w:rsid w:val="002075F7"/>
    <w:rsid w:val="00207699"/>
    <w:rsid w:val="00210487"/>
    <w:rsid w:val="00210535"/>
    <w:rsid w:val="00210550"/>
    <w:rsid w:val="002107B1"/>
    <w:rsid w:val="00211593"/>
    <w:rsid w:val="002116C9"/>
    <w:rsid w:val="00211A19"/>
    <w:rsid w:val="00211CE9"/>
    <w:rsid w:val="00211D91"/>
    <w:rsid w:val="00212053"/>
    <w:rsid w:val="00212A42"/>
    <w:rsid w:val="0021327A"/>
    <w:rsid w:val="00213321"/>
    <w:rsid w:val="00214A7D"/>
    <w:rsid w:val="00214DB4"/>
    <w:rsid w:val="00215121"/>
    <w:rsid w:val="002158F9"/>
    <w:rsid w:val="00215E9A"/>
    <w:rsid w:val="00216449"/>
    <w:rsid w:val="00220573"/>
    <w:rsid w:val="0022087D"/>
    <w:rsid w:val="00220F94"/>
    <w:rsid w:val="00221761"/>
    <w:rsid w:val="00221AA8"/>
    <w:rsid w:val="00222FBB"/>
    <w:rsid w:val="00222FEB"/>
    <w:rsid w:val="00223515"/>
    <w:rsid w:val="00223590"/>
    <w:rsid w:val="0022537E"/>
    <w:rsid w:val="00225836"/>
    <w:rsid w:val="002266D1"/>
    <w:rsid w:val="00227561"/>
    <w:rsid w:val="00227767"/>
    <w:rsid w:val="00227BD6"/>
    <w:rsid w:val="00231186"/>
    <w:rsid w:val="002331BE"/>
    <w:rsid w:val="00234947"/>
    <w:rsid w:val="00234D14"/>
    <w:rsid w:val="00235D4E"/>
    <w:rsid w:val="00236E92"/>
    <w:rsid w:val="00237B3C"/>
    <w:rsid w:val="00237CED"/>
    <w:rsid w:val="00237FFE"/>
    <w:rsid w:val="00240385"/>
    <w:rsid w:val="002410D7"/>
    <w:rsid w:val="0024159E"/>
    <w:rsid w:val="00242BB0"/>
    <w:rsid w:val="00242D87"/>
    <w:rsid w:val="00242E61"/>
    <w:rsid w:val="0024322E"/>
    <w:rsid w:val="00243B28"/>
    <w:rsid w:val="0024434C"/>
    <w:rsid w:val="002443AF"/>
    <w:rsid w:val="002444D4"/>
    <w:rsid w:val="002447EE"/>
    <w:rsid w:val="00244BD7"/>
    <w:rsid w:val="00244ED3"/>
    <w:rsid w:val="00245DD4"/>
    <w:rsid w:val="002460D3"/>
    <w:rsid w:val="00246294"/>
    <w:rsid w:val="002462C5"/>
    <w:rsid w:val="00246A96"/>
    <w:rsid w:val="0024719A"/>
    <w:rsid w:val="00247F0B"/>
    <w:rsid w:val="00247FB6"/>
    <w:rsid w:val="0025007A"/>
    <w:rsid w:val="0025165F"/>
    <w:rsid w:val="0025183F"/>
    <w:rsid w:val="0025184F"/>
    <w:rsid w:val="00251882"/>
    <w:rsid w:val="00251DCA"/>
    <w:rsid w:val="002520A2"/>
    <w:rsid w:val="0025247E"/>
    <w:rsid w:val="0025396D"/>
    <w:rsid w:val="00253C9C"/>
    <w:rsid w:val="00254107"/>
    <w:rsid w:val="00254545"/>
    <w:rsid w:val="002545BC"/>
    <w:rsid w:val="00255350"/>
    <w:rsid w:val="00255E84"/>
    <w:rsid w:val="00256776"/>
    <w:rsid w:val="002574DF"/>
    <w:rsid w:val="00257C64"/>
    <w:rsid w:val="0026062D"/>
    <w:rsid w:val="00260860"/>
    <w:rsid w:val="002611E3"/>
    <w:rsid w:val="00261891"/>
    <w:rsid w:val="0026221A"/>
    <w:rsid w:val="00264681"/>
    <w:rsid w:val="00265318"/>
    <w:rsid w:val="0026549E"/>
    <w:rsid w:val="00265532"/>
    <w:rsid w:val="00265AB7"/>
    <w:rsid w:val="00265E78"/>
    <w:rsid w:val="00266DA3"/>
    <w:rsid w:val="00267C60"/>
    <w:rsid w:val="00270071"/>
    <w:rsid w:val="00271E64"/>
    <w:rsid w:val="00272189"/>
    <w:rsid w:val="00273356"/>
    <w:rsid w:val="00273679"/>
    <w:rsid w:val="0027411D"/>
    <w:rsid w:val="0027452C"/>
    <w:rsid w:val="002755F1"/>
    <w:rsid w:val="00276B43"/>
    <w:rsid w:val="00276BC5"/>
    <w:rsid w:val="002772D0"/>
    <w:rsid w:val="002775A9"/>
    <w:rsid w:val="00277A01"/>
    <w:rsid w:val="00277A28"/>
    <w:rsid w:val="00280749"/>
    <w:rsid w:val="00281147"/>
    <w:rsid w:val="00281332"/>
    <w:rsid w:val="0028242F"/>
    <w:rsid w:val="00282CA9"/>
    <w:rsid w:val="00282F50"/>
    <w:rsid w:val="00283334"/>
    <w:rsid w:val="00283791"/>
    <w:rsid w:val="00284874"/>
    <w:rsid w:val="002850B3"/>
    <w:rsid w:val="00285161"/>
    <w:rsid w:val="00285C30"/>
    <w:rsid w:val="00285D50"/>
    <w:rsid w:val="00286E35"/>
    <w:rsid w:val="00286F21"/>
    <w:rsid w:val="00287212"/>
    <w:rsid w:val="002877EA"/>
    <w:rsid w:val="00287F09"/>
    <w:rsid w:val="002912CB"/>
    <w:rsid w:val="002918DE"/>
    <w:rsid w:val="002925A5"/>
    <w:rsid w:val="002926E8"/>
    <w:rsid w:val="00293931"/>
    <w:rsid w:val="00293D3B"/>
    <w:rsid w:val="00294918"/>
    <w:rsid w:val="00294F37"/>
    <w:rsid w:val="00295568"/>
    <w:rsid w:val="00296218"/>
    <w:rsid w:val="00296C0F"/>
    <w:rsid w:val="00296E6C"/>
    <w:rsid w:val="00297CAB"/>
    <w:rsid w:val="002A03A3"/>
    <w:rsid w:val="002A0B1F"/>
    <w:rsid w:val="002A1FB4"/>
    <w:rsid w:val="002A22C5"/>
    <w:rsid w:val="002A2E72"/>
    <w:rsid w:val="002A2EC6"/>
    <w:rsid w:val="002A3178"/>
    <w:rsid w:val="002A33AF"/>
    <w:rsid w:val="002A463B"/>
    <w:rsid w:val="002A4D55"/>
    <w:rsid w:val="002A4F05"/>
    <w:rsid w:val="002A65FF"/>
    <w:rsid w:val="002A67D3"/>
    <w:rsid w:val="002A76A0"/>
    <w:rsid w:val="002A7A3A"/>
    <w:rsid w:val="002B2133"/>
    <w:rsid w:val="002B2456"/>
    <w:rsid w:val="002B2DF2"/>
    <w:rsid w:val="002B2E0E"/>
    <w:rsid w:val="002B3581"/>
    <w:rsid w:val="002B378D"/>
    <w:rsid w:val="002B39F1"/>
    <w:rsid w:val="002B3D45"/>
    <w:rsid w:val="002B3E1E"/>
    <w:rsid w:val="002B428E"/>
    <w:rsid w:val="002B4B3C"/>
    <w:rsid w:val="002B5B41"/>
    <w:rsid w:val="002B5F5E"/>
    <w:rsid w:val="002B6852"/>
    <w:rsid w:val="002B7192"/>
    <w:rsid w:val="002B78EF"/>
    <w:rsid w:val="002C02F1"/>
    <w:rsid w:val="002C12A1"/>
    <w:rsid w:val="002C1E03"/>
    <w:rsid w:val="002C2A1E"/>
    <w:rsid w:val="002C365F"/>
    <w:rsid w:val="002C41D5"/>
    <w:rsid w:val="002C5111"/>
    <w:rsid w:val="002C536C"/>
    <w:rsid w:val="002C59A7"/>
    <w:rsid w:val="002C5A23"/>
    <w:rsid w:val="002C5EA4"/>
    <w:rsid w:val="002C62D9"/>
    <w:rsid w:val="002C6E32"/>
    <w:rsid w:val="002C6E62"/>
    <w:rsid w:val="002C7298"/>
    <w:rsid w:val="002C7E1A"/>
    <w:rsid w:val="002D01CC"/>
    <w:rsid w:val="002D0485"/>
    <w:rsid w:val="002D0585"/>
    <w:rsid w:val="002D0CC3"/>
    <w:rsid w:val="002D1506"/>
    <w:rsid w:val="002D158B"/>
    <w:rsid w:val="002D1779"/>
    <w:rsid w:val="002D1F7D"/>
    <w:rsid w:val="002D24E6"/>
    <w:rsid w:val="002D28C7"/>
    <w:rsid w:val="002D393A"/>
    <w:rsid w:val="002D3C92"/>
    <w:rsid w:val="002D5096"/>
    <w:rsid w:val="002D552E"/>
    <w:rsid w:val="002D5DF0"/>
    <w:rsid w:val="002D5E2A"/>
    <w:rsid w:val="002D61F6"/>
    <w:rsid w:val="002D738E"/>
    <w:rsid w:val="002D7543"/>
    <w:rsid w:val="002D7977"/>
    <w:rsid w:val="002D7BC3"/>
    <w:rsid w:val="002D7DBF"/>
    <w:rsid w:val="002E0D2D"/>
    <w:rsid w:val="002E153C"/>
    <w:rsid w:val="002E1FAF"/>
    <w:rsid w:val="002E2143"/>
    <w:rsid w:val="002E35F6"/>
    <w:rsid w:val="002E37AE"/>
    <w:rsid w:val="002E449F"/>
    <w:rsid w:val="002E452B"/>
    <w:rsid w:val="002E4A69"/>
    <w:rsid w:val="002E4C53"/>
    <w:rsid w:val="002E52E1"/>
    <w:rsid w:val="002E59EE"/>
    <w:rsid w:val="002E5FA2"/>
    <w:rsid w:val="002E6232"/>
    <w:rsid w:val="002E6D09"/>
    <w:rsid w:val="002E70D4"/>
    <w:rsid w:val="002E786E"/>
    <w:rsid w:val="002E7912"/>
    <w:rsid w:val="002E7D3B"/>
    <w:rsid w:val="002E7E32"/>
    <w:rsid w:val="002F0B49"/>
    <w:rsid w:val="002F14AB"/>
    <w:rsid w:val="002F1E30"/>
    <w:rsid w:val="002F2185"/>
    <w:rsid w:val="002F4E45"/>
    <w:rsid w:val="002F55DE"/>
    <w:rsid w:val="002F6735"/>
    <w:rsid w:val="002F6B6B"/>
    <w:rsid w:val="002F6DAF"/>
    <w:rsid w:val="002F710D"/>
    <w:rsid w:val="002F710E"/>
    <w:rsid w:val="002F7246"/>
    <w:rsid w:val="002F7774"/>
    <w:rsid w:val="003002EC"/>
    <w:rsid w:val="00300AB0"/>
    <w:rsid w:val="00300B1B"/>
    <w:rsid w:val="0030186B"/>
    <w:rsid w:val="00301B0F"/>
    <w:rsid w:val="00303917"/>
    <w:rsid w:val="00304E88"/>
    <w:rsid w:val="00307561"/>
    <w:rsid w:val="003078A4"/>
    <w:rsid w:val="00310E93"/>
    <w:rsid w:val="003113CA"/>
    <w:rsid w:val="00313698"/>
    <w:rsid w:val="003138ED"/>
    <w:rsid w:val="00314703"/>
    <w:rsid w:val="00317A5E"/>
    <w:rsid w:val="00320B59"/>
    <w:rsid w:val="00321169"/>
    <w:rsid w:val="003213B0"/>
    <w:rsid w:val="00322590"/>
    <w:rsid w:val="003228C7"/>
    <w:rsid w:val="003242B3"/>
    <w:rsid w:val="0032515C"/>
    <w:rsid w:val="003253B2"/>
    <w:rsid w:val="00326EA5"/>
    <w:rsid w:val="00326F15"/>
    <w:rsid w:val="0033152A"/>
    <w:rsid w:val="003317B4"/>
    <w:rsid w:val="00331A49"/>
    <w:rsid w:val="00331B34"/>
    <w:rsid w:val="00331D81"/>
    <w:rsid w:val="00332712"/>
    <w:rsid w:val="00333556"/>
    <w:rsid w:val="003337EC"/>
    <w:rsid w:val="00333B5E"/>
    <w:rsid w:val="00333BEC"/>
    <w:rsid w:val="00333DC0"/>
    <w:rsid w:val="00333E0F"/>
    <w:rsid w:val="00335E63"/>
    <w:rsid w:val="003360F3"/>
    <w:rsid w:val="0033661D"/>
    <w:rsid w:val="003366C4"/>
    <w:rsid w:val="00336E93"/>
    <w:rsid w:val="00337B30"/>
    <w:rsid w:val="0034018B"/>
    <w:rsid w:val="003401EB"/>
    <w:rsid w:val="0034055B"/>
    <w:rsid w:val="003405ED"/>
    <w:rsid w:val="0034091B"/>
    <w:rsid w:val="00340CCD"/>
    <w:rsid w:val="0034120B"/>
    <w:rsid w:val="00341743"/>
    <w:rsid w:val="00341DCD"/>
    <w:rsid w:val="003421D4"/>
    <w:rsid w:val="00343A2D"/>
    <w:rsid w:val="00343DDE"/>
    <w:rsid w:val="00344802"/>
    <w:rsid w:val="003448D0"/>
    <w:rsid w:val="00345A19"/>
    <w:rsid w:val="00345A66"/>
    <w:rsid w:val="00345BBB"/>
    <w:rsid w:val="003463B6"/>
    <w:rsid w:val="0034677D"/>
    <w:rsid w:val="00346807"/>
    <w:rsid w:val="00346A9A"/>
    <w:rsid w:val="00346B97"/>
    <w:rsid w:val="00347512"/>
    <w:rsid w:val="00351605"/>
    <w:rsid w:val="00351F13"/>
    <w:rsid w:val="00352175"/>
    <w:rsid w:val="00352676"/>
    <w:rsid w:val="00352A8F"/>
    <w:rsid w:val="00352DD4"/>
    <w:rsid w:val="0035336C"/>
    <w:rsid w:val="003541F7"/>
    <w:rsid w:val="00354BEA"/>
    <w:rsid w:val="00355E50"/>
    <w:rsid w:val="0035600C"/>
    <w:rsid w:val="00356E3D"/>
    <w:rsid w:val="00357561"/>
    <w:rsid w:val="003578D4"/>
    <w:rsid w:val="00357DE7"/>
    <w:rsid w:val="00357F28"/>
    <w:rsid w:val="00360ABA"/>
    <w:rsid w:val="00361048"/>
    <w:rsid w:val="00361655"/>
    <w:rsid w:val="00362EA3"/>
    <w:rsid w:val="003641EE"/>
    <w:rsid w:val="0036437B"/>
    <w:rsid w:val="00364899"/>
    <w:rsid w:val="00365049"/>
    <w:rsid w:val="003651B1"/>
    <w:rsid w:val="00366692"/>
    <w:rsid w:val="00366ECF"/>
    <w:rsid w:val="00367047"/>
    <w:rsid w:val="003678B4"/>
    <w:rsid w:val="00367D9E"/>
    <w:rsid w:val="00367DBC"/>
    <w:rsid w:val="00371EFA"/>
    <w:rsid w:val="00372318"/>
    <w:rsid w:val="00372450"/>
    <w:rsid w:val="0037248A"/>
    <w:rsid w:val="00372632"/>
    <w:rsid w:val="003733E0"/>
    <w:rsid w:val="003741F0"/>
    <w:rsid w:val="00374742"/>
    <w:rsid w:val="003757B0"/>
    <w:rsid w:val="00375A4A"/>
    <w:rsid w:val="0037609E"/>
    <w:rsid w:val="0037629C"/>
    <w:rsid w:val="0037693B"/>
    <w:rsid w:val="003777CB"/>
    <w:rsid w:val="00377E5C"/>
    <w:rsid w:val="003817C4"/>
    <w:rsid w:val="003828E5"/>
    <w:rsid w:val="00382B84"/>
    <w:rsid w:val="00383133"/>
    <w:rsid w:val="00383595"/>
    <w:rsid w:val="003835CD"/>
    <w:rsid w:val="00383618"/>
    <w:rsid w:val="00384445"/>
    <w:rsid w:val="00385635"/>
    <w:rsid w:val="00385702"/>
    <w:rsid w:val="0038595D"/>
    <w:rsid w:val="00386925"/>
    <w:rsid w:val="00386BAC"/>
    <w:rsid w:val="003874FE"/>
    <w:rsid w:val="00387675"/>
    <w:rsid w:val="00387D00"/>
    <w:rsid w:val="0039046D"/>
    <w:rsid w:val="003907EC"/>
    <w:rsid w:val="00390C6C"/>
    <w:rsid w:val="0039115C"/>
    <w:rsid w:val="003911BF"/>
    <w:rsid w:val="00391610"/>
    <w:rsid w:val="003919D9"/>
    <w:rsid w:val="003933DC"/>
    <w:rsid w:val="00394BD3"/>
    <w:rsid w:val="0039569A"/>
    <w:rsid w:val="00395A87"/>
    <w:rsid w:val="00395E3B"/>
    <w:rsid w:val="003963CF"/>
    <w:rsid w:val="003968D3"/>
    <w:rsid w:val="00396EF0"/>
    <w:rsid w:val="0039753E"/>
    <w:rsid w:val="003979F2"/>
    <w:rsid w:val="003A0876"/>
    <w:rsid w:val="003A108F"/>
    <w:rsid w:val="003A2486"/>
    <w:rsid w:val="003A263C"/>
    <w:rsid w:val="003A3B0F"/>
    <w:rsid w:val="003A3CCE"/>
    <w:rsid w:val="003A3F38"/>
    <w:rsid w:val="003A44AB"/>
    <w:rsid w:val="003A4A17"/>
    <w:rsid w:val="003A4C15"/>
    <w:rsid w:val="003A66B4"/>
    <w:rsid w:val="003B0018"/>
    <w:rsid w:val="003B09E4"/>
    <w:rsid w:val="003B1040"/>
    <w:rsid w:val="003B11CE"/>
    <w:rsid w:val="003B14AD"/>
    <w:rsid w:val="003B17D0"/>
    <w:rsid w:val="003B1F90"/>
    <w:rsid w:val="003B2681"/>
    <w:rsid w:val="003B2734"/>
    <w:rsid w:val="003B2859"/>
    <w:rsid w:val="003B2F14"/>
    <w:rsid w:val="003B4F22"/>
    <w:rsid w:val="003B7923"/>
    <w:rsid w:val="003C05FC"/>
    <w:rsid w:val="003C06D0"/>
    <w:rsid w:val="003C07F8"/>
    <w:rsid w:val="003C0ED7"/>
    <w:rsid w:val="003C10FD"/>
    <w:rsid w:val="003C171F"/>
    <w:rsid w:val="003C1B38"/>
    <w:rsid w:val="003C209B"/>
    <w:rsid w:val="003C2414"/>
    <w:rsid w:val="003C2509"/>
    <w:rsid w:val="003C2743"/>
    <w:rsid w:val="003C3618"/>
    <w:rsid w:val="003C4209"/>
    <w:rsid w:val="003C42CB"/>
    <w:rsid w:val="003C51DD"/>
    <w:rsid w:val="003C5224"/>
    <w:rsid w:val="003C529C"/>
    <w:rsid w:val="003C569D"/>
    <w:rsid w:val="003C6060"/>
    <w:rsid w:val="003C69C6"/>
    <w:rsid w:val="003C7466"/>
    <w:rsid w:val="003D1EBE"/>
    <w:rsid w:val="003D20B7"/>
    <w:rsid w:val="003D26C8"/>
    <w:rsid w:val="003D3CD7"/>
    <w:rsid w:val="003D44DB"/>
    <w:rsid w:val="003D4A40"/>
    <w:rsid w:val="003D4E62"/>
    <w:rsid w:val="003D4F1C"/>
    <w:rsid w:val="003D6C21"/>
    <w:rsid w:val="003D73B7"/>
    <w:rsid w:val="003D79D2"/>
    <w:rsid w:val="003D7EB6"/>
    <w:rsid w:val="003E05C9"/>
    <w:rsid w:val="003E08E4"/>
    <w:rsid w:val="003E2EE4"/>
    <w:rsid w:val="003E3667"/>
    <w:rsid w:val="003E44D8"/>
    <w:rsid w:val="003E493D"/>
    <w:rsid w:val="003E4B24"/>
    <w:rsid w:val="003E5070"/>
    <w:rsid w:val="003E5F67"/>
    <w:rsid w:val="003E604B"/>
    <w:rsid w:val="003E6763"/>
    <w:rsid w:val="003E6D6B"/>
    <w:rsid w:val="003E6ED1"/>
    <w:rsid w:val="003E72B8"/>
    <w:rsid w:val="003E7C24"/>
    <w:rsid w:val="003F06DE"/>
    <w:rsid w:val="003F096F"/>
    <w:rsid w:val="003F1881"/>
    <w:rsid w:val="003F1E48"/>
    <w:rsid w:val="003F3363"/>
    <w:rsid w:val="003F40F6"/>
    <w:rsid w:val="003F4D7E"/>
    <w:rsid w:val="003F53D0"/>
    <w:rsid w:val="003F54BC"/>
    <w:rsid w:val="003F5831"/>
    <w:rsid w:val="003F5C7F"/>
    <w:rsid w:val="003F5D87"/>
    <w:rsid w:val="003F662F"/>
    <w:rsid w:val="003F7467"/>
    <w:rsid w:val="004007F4"/>
    <w:rsid w:val="00400A4C"/>
    <w:rsid w:val="00400BDD"/>
    <w:rsid w:val="00400C61"/>
    <w:rsid w:val="004028AE"/>
    <w:rsid w:val="00402A69"/>
    <w:rsid w:val="00403F31"/>
    <w:rsid w:val="004048CA"/>
    <w:rsid w:val="0040602E"/>
    <w:rsid w:val="00406466"/>
    <w:rsid w:val="0040646C"/>
    <w:rsid w:val="004072B4"/>
    <w:rsid w:val="0041007B"/>
    <w:rsid w:val="0041014A"/>
    <w:rsid w:val="00410172"/>
    <w:rsid w:val="00410681"/>
    <w:rsid w:val="00410FD5"/>
    <w:rsid w:val="0041139F"/>
    <w:rsid w:val="004113B0"/>
    <w:rsid w:val="004139B0"/>
    <w:rsid w:val="004141D4"/>
    <w:rsid w:val="004150A1"/>
    <w:rsid w:val="00415B44"/>
    <w:rsid w:val="004172F5"/>
    <w:rsid w:val="00417344"/>
    <w:rsid w:val="00421786"/>
    <w:rsid w:val="00421DE5"/>
    <w:rsid w:val="00421E24"/>
    <w:rsid w:val="004237B1"/>
    <w:rsid w:val="004238B9"/>
    <w:rsid w:val="00423BFF"/>
    <w:rsid w:val="00424A12"/>
    <w:rsid w:val="00425DFB"/>
    <w:rsid w:val="004266D3"/>
    <w:rsid w:val="004270C0"/>
    <w:rsid w:val="0043042D"/>
    <w:rsid w:val="0043098B"/>
    <w:rsid w:val="004310AE"/>
    <w:rsid w:val="004317E5"/>
    <w:rsid w:val="00432508"/>
    <w:rsid w:val="00432B8B"/>
    <w:rsid w:val="00432DE8"/>
    <w:rsid w:val="0043383D"/>
    <w:rsid w:val="00435323"/>
    <w:rsid w:val="004354F3"/>
    <w:rsid w:val="00435857"/>
    <w:rsid w:val="004370F6"/>
    <w:rsid w:val="00437126"/>
    <w:rsid w:val="00440038"/>
    <w:rsid w:val="00441444"/>
    <w:rsid w:val="00443ABE"/>
    <w:rsid w:val="00443BDD"/>
    <w:rsid w:val="00445B53"/>
    <w:rsid w:val="00445D10"/>
    <w:rsid w:val="00445DB9"/>
    <w:rsid w:val="00446D1A"/>
    <w:rsid w:val="0045073A"/>
    <w:rsid w:val="0045117A"/>
    <w:rsid w:val="004514CC"/>
    <w:rsid w:val="004526EE"/>
    <w:rsid w:val="00452FFF"/>
    <w:rsid w:val="0045326F"/>
    <w:rsid w:val="00453F74"/>
    <w:rsid w:val="00454943"/>
    <w:rsid w:val="0045563E"/>
    <w:rsid w:val="00455F2E"/>
    <w:rsid w:val="0045784C"/>
    <w:rsid w:val="00460647"/>
    <w:rsid w:val="00461F10"/>
    <w:rsid w:val="0046257C"/>
    <w:rsid w:val="00462AB4"/>
    <w:rsid w:val="0046389B"/>
    <w:rsid w:val="00463B52"/>
    <w:rsid w:val="004641DA"/>
    <w:rsid w:val="00464D50"/>
    <w:rsid w:val="0046640D"/>
    <w:rsid w:val="0046658E"/>
    <w:rsid w:val="0046673A"/>
    <w:rsid w:val="0046692A"/>
    <w:rsid w:val="00470BEC"/>
    <w:rsid w:val="00470C8E"/>
    <w:rsid w:val="004711AE"/>
    <w:rsid w:val="004711C4"/>
    <w:rsid w:val="00471655"/>
    <w:rsid w:val="0047191E"/>
    <w:rsid w:val="00472B1E"/>
    <w:rsid w:val="00472F8F"/>
    <w:rsid w:val="00473682"/>
    <w:rsid w:val="00473AAF"/>
    <w:rsid w:val="00473F2F"/>
    <w:rsid w:val="0047407F"/>
    <w:rsid w:val="00474623"/>
    <w:rsid w:val="0047681A"/>
    <w:rsid w:val="00476CFE"/>
    <w:rsid w:val="00477521"/>
    <w:rsid w:val="00477B22"/>
    <w:rsid w:val="004804EF"/>
    <w:rsid w:val="00480B94"/>
    <w:rsid w:val="00481758"/>
    <w:rsid w:val="0048289E"/>
    <w:rsid w:val="00482E86"/>
    <w:rsid w:val="004845D9"/>
    <w:rsid w:val="0048516F"/>
    <w:rsid w:val="00485937"/>
    <w:rsid w:val="00485F82"/>
    <w:rsid w:val="00486BC0"/>
    <w:rsid w:val="00486D10"/>
    <w:rsid w:val="00487011"/>
    <w:rsid w:val="00490CEC"/>
    <w:rsid w:val="00491C8E"/>
    <w:rsid w:val="0049221C"/>
    <w:rsid w:val="00493052"/>
    <w:rsid w:val="004931F7"/>
    <w:rsid w:val="0049356B"/>
    <w:rsid w:val="00493793"/>
    <w:rsid w:val="00493867"/>
    <w:rsid w:val="00493D76"/>
    <w:rsid w:val="004943C7"/>
    <w:rsid w:val="00494438"/>
    <w:rsid w:val="004946BC"/>
    <w:rsid w:val="00494A5E"/>
    <w:rsid w:val="00495035"/>
    <w:rsid w:val="00495C30"/>
    <w:rsid w:val="00495E30"/>
    <w:rsid w:val="0049629A"/>
    <w:rsid w:val="00496BD8"/>
    <w:rsid w:val="00497CB5"/>
    <w:rsid w:val="004A00C8"/>
    <w:rsid w:val="004A0CBB"/>
    <w:rsid w:val="004A1E3B"/>
    <w:rsid w:val="004A27C1"/>
    <w:rsid w:val="004A33A8"/>
    <w:rsid w:val="004A3953"/>
    <w:rsid w:val="004A3A5A"/>
    <w:rsid w:val="004A3BBB"/>
    <w:rsid w:val="004A43B2"/>
    <w:rsid w:val="004A43FA"/>
    <w:rsid w:val="004A4789"/>
    <w:rsid w:val="004A56FC"/>
    <w:rsid w:val="004A7F90"/>
    <w:rsid w:val="004B0422"/>
    <w:rsid w:val="004B0494"/>
    <w:rsid w:val="004B0DD9"/>
    <w:rsid w:val="004B0DFF"/>
    <w:rsid w:val="004B188F"/>
    <w:rsid w:val="004B1D79"/>
    <w:rsid w:val="004B22D8"/>
    <w:rsid w:val="004B23A8"/>
    <w:rsid w:val="004B3903"/>
    <w:rsid w:val="004B3A7A"/>
    <w:rsid w:val="004B3CD4"/>
    <w:rsid w:val="004B459A"/>
    <w:rsid w:val="004B54E6"/>
    <w:rsid w:val="004B5C37"/>
    <w:rsid w:val="004B5CCE"/>
    <w:rsid w:val="004B653A"/>
    <w:rsid w:val="004B764B"/>
    <w:rsid w:val="004C0014"/>
    <w:rsid w:val="004C08F3"/>
    <w:rsid w:val="004C0D2A"/>
    <w:rsid w:val="004C2458"/>
    <w:rsid w:val="004C25E0"/>
    <w:rsid w:val="004C2948"/>
    <w:rsid w:val="004C404F"/>
    <w:rsid w:val="004C47B2"/>
    <w:rsid w:val="004C492B"/>
    <w:rsid w:val="004C492D"/>
    <w:rsid w:val="004C4C2D"/>
    <w:rsid w:val="004C58B5"/>
    <w:rsid w:val="004C64F8"/>
    <w:rsid w:val="004C741F"/>
    <w:rsid w:val="004C7F45"/>
    <w:rsid w:val="004D07C3"/>
    <w:rsid w:val="004D09AD"/>
    <w:rsid w:val="004D0ADE"/>
    <w:rsid w:val="004D0B63"/>
    <w:rsid w:val="004D203F"/>
    <w:rsid w:val="004D238A"/>
    <w:rsid w:val="004D30BF"/>
    <w:rsid w:val="004D3153"/>
    <w:rsid w:val="004D32FE"/>
    <w:rsid w:val="004D3FBA"/>
    <w:rsid w:val="004D4380"/>
    <w:rsid w:val="004D4757"/>
    <w:rsid w:val="004D4AA9"/>
    <w:rsid w:val="004D4C54"/>
    <w:rsid w:val="004D4FCB"/>
    <w:rsid w:val="004D508D"/>
    <w:rsid w:val="004D5205"/>
    <w:rsid w:val="004D57F6"/>
    <w:rsid w:val="004D5DD7"/>
    <w:rsid w:val="004D5E72"/>
    <w:rsid w:val="004D5FDD"/>
    <w:rsid w:val="004D6073"/>
    <w:rsid w:val="004D65A7"/>
    <w:rsid w:val="004D6A65"/>
    <w:rsid w:val="004D6AB5"/>
    <w:rsid w:val="004D6AEF"/>
    <w:rsid w:val="004D6F2A"/>
    <w:rsid w:val="004D728A"/>
    <w:rsid w:val="004D7732"/>
    <w:rsid w:val="004D79FA"/>
    <w:rsid w:val="004E0A52"/>
    <w:rsid w:val="004E11A7"/>
    <w:rsid w:val="004E11DB"/>
    <w:rsid w:val="004E1859"/>
    <w:rsid w:val="004E2232"/>
    <w:rsid w:val="004E26B7"/>
    <w:rsid w:val="004E2871"/>
    <w:rsid w:val="004E2952"/>
    <w:rsid w:val="004E4B2D"/>
    <w:rsid w:val="004E4C70"/>
    <w:rsid w:val="004E4F30"/>
    <w:rsid w:val="004E5AAB"/>
    <w:rsid w:val="004E615C"/>
    <w:rsid w:val="004E7757"/>
    <w:rsid w:val="004E7F32"/>
    <w:rsid w:val="004F02B6"/>
    <w:rsid w:val="004F0500"/>
    <w:rsid w:val="004F0687"/>
    <w:rsid w:val="004F1208"/>
    <w:rsid w:val="004F174B"/>
    <w:rsid w:val="004F230C"/>
    <w:rsid w:val="004F2C4E"/>
    <w:rsid w:val="004F36D3"/>
    <w:rsid w:val="004F3997"/>
    <w:rsid w:val="004F4101"/>
    <w:rsid w:val="004F415B"/>
    <w:rsid w:val="004F4338"/>
    <w:rsid w:val="004F451A"/>
    <w:rsid w:val="004F5FCE"/>
    <w:rsid w:val="004F6437"/>
    <w:rsid w:val="004F678D"/>
    <w:rsid w:val="004F6D73"/>
    <w:rsid w:val="004F7345"/>
    <w:rsid w:val="004F7949"/>
    <w:rsid w:val="005003BA"/>
    <w:rsid w:val="00500AE1"/>
    <w:rsid w:val="00501024"/>
    <w:rsid w:val="005019A3"/>
    <w:rsid w:val="00501FA7"/>
    <w:rsid w:val="00502832"/>
    <w:rsid w:val="0050294D"/>
    <w:rsid w:val="00503251"/>
    <w:rsid w:val="00503AAA"/>
    <w:rsid w:val="0050527C"/>
    <w:rsid w:val="005053A8"/>
    <w:rsid w:val="005058F5"/>
    <w:rsid w:val="00505BF3"/>
    <w:rsid w:val="00506FA1"/>
    <w:rsid w:val="005070DC"/>
    <w:rsid w:val="00507126"/>
    <w:rsid w:val="0050754F"/>
    <w:rsid w:val="0050781E"/>
    <w:rsid w:val="00510991"/>
    <w:rsid w:val="005109A4"/>
    <w:rsid w:val="0051157E"/>
    <w:rsid w:val="00511646"/>
    <w:rsid w:val="00512FC1"/>
    <w:rsid w:val="00513259"/>
    <w:rsid w:val="00513819"/>
    <w:rsid w:val="00513867"/>
    <w:rsid w:val="005144E0"/>
    <w:rsid w:val="00514983"/>
    <w:rsid w:val="00514D73"/>
    <w:rsid w:val="00515105"/>
    <w:rsid w:val="0051533A"/>
    <w:rsid w:val="00515396"/>
    <w:rsid w:val="00516154"/>
    <w:rsid w:val="00516191"/>
    <w:rsid w:val="005167B4"/>
    <w:rsid w:val="00516AEA"/>
    <w:rsid w:val="00516DFB"/>
    <w:rsid w:val="0051737F"/>
    <w:rsid w:val="0051761D"/>
    <w:rsid w:val="00517862"/>
    <w:rsid w:val="00517AE5"/>
    <w:rsid w:val="00520418"/>
    <w:rsid w:val="00521AFB"/>
    <w:rsid w:val="00522165"/>
    <w:rsid w:val="00522F37"/>
    <w:rsid w:val="00523029"/>
    <w:rsid w:val="005238E3"/>
    <w:rsid w:val="00523E1C"/>
    <w:rsid w:val="00523F83"/>
    <w:rsid w:val="0052456F"/>
    <w:rsid w:val="00524B85"/>
    <w:rsid w:val="00525916"/>
    <w:rsid w:val="00525E8A"/>
    <w:rsid w:val="0052730B"/>
    <w:rsid w:val="00527AB1"/>
    <w:rsid w:val="00527D7A"/>
    <w:rsid w:val="00530DA5"/>
    <w:rsid w:val="005311FF"/>
    <w:rsid w:val="00532105"/>
    <w:rsid w:val="005321B5"/>
    <w:rsid w:val="00532532"/>
    <w:rsid w:val="00532811"/>
    <w:rsid w:val="00533481"/>
    <w:rsid w:val="00533509"/>
    <w:rsid w:val="0053363D"/>
    <w:rsid w:val="00534312"/>
    <w:rsid w:val="005354B6"/>
    <w:rsid w:val="00535756"/>
    <w:rsid w:val="00535D9C"/>
    <w:rsid w:val="0053615D"/>
    <w:rsid w:val="00536CC0"/>
    <w:rsid w:val="00536D49"/>
    <w:rsid w:val="00536F9C"/>
    <w:rsid w:val="005405E7"/>
    <w:rsid w:val="00540A59"/>
    <w:rsid w:val="00540D03"/>
    <w:rsid w:val="00540E76"/>
    <w:rsid w:val="00541064"/>
    <w:rsid w:val="00541400"/>
    <w:rsid w:val="00541991"/>
    <w:rsid w:val="005423A6"/>
    <w:rsid w:val="00542B2F"/>
    <w:rsid w:val="00544204"/>
    <w:rsid w:val="00544761"/>
    <w:rsid w:val="00544BE4"/>
    <w:rsid w:val="00544C5A"/>
    <w:rsid w:val="00544CC7"/>
    <w:rsid w:val="0054652B"/>
    <w:rsid w:val="0054681D"/>
    <w:rsid w:val="00547078"/>
    <w:rsid w:val="00550205"/>
    <w:rsid w:val="00550415"/>
    <w:rsid w:val="0055158B"/>
    <w:rsid w:val="0055162F"/>
    <w:rsid w:val="0055176D"/>
    <w:rsid w:val="00551AEF"/>
    <w:rsid w:val="00551BC5"/>
    <w:rsid w:val="00551E89"/>
    <w:rsid w:val="005526E5"/>
    <w:rsid w:val="00552C35"/>
    <w:rsid w:val="00552CF5"/>
    <w:rsid w:val="00553BDC"/>
    <w:rsid w:val="00554370"/>
    <w:rsid w:val="00554F4D"/>
    <w:rsid w:val="00556130"/>
    <w:rsid w:val="0055690D"/>
    <w:rsid w:val="00556BCF"/>
    <w:rsid w:val="005570B0"/>
    <w:rsid w:val="005575F6"/>
    <w:rsid w:val="00557ECD"/>
    <w:rsid w:val="0056064C"/>
    <w:rsid w:val="00560C2F"/>
    <w:rsid w:val="00560EFE"/>
    <w:rsid w:val="005617FF"/>
    <w:rsid w:val="00561F51"/>
    <w:rsid w:val="0056286F"/>
    <w:rsid w:val="00563720"/>
    <w:rsid w:val="0056414B"/>
    <w:rsid w:val="00566E56"/>
    <w:rsid w:val="0057235A"/>
    <w:rsid w:val="0057271F"/>
    <w:rsid w:val="00572AA8"/>
    <w:rsid w:val="00572F08"/>
    <w:rsid w:val="00573701"/>
    <w:rsid w:val="0057500A"/>
    <w:rsid w:val="0057508F"/>
    <w:rsid w:val="0057580A"/>
    <w:rsid w:val="00575858"/>
    <w:rsid w:val="00577268"/>
    <w:rsid w:val="005773C6"/>
    <w:rsid w:val="00577877"/>
    <w:rsid w:val="00577AFA"/>
    <w:rsid w:val="00580BE8"/>
    <w:rsid w:val="005817E3"/>
    <w:rsid w:val="00581CD2"/>
    <w:rsid w:val="005827EE"/>
    <w:rsid w:val="00582CB9"/>
    <w:rsid w:val="005832C7"/>
    <w:rsid w:val="005833C8"/>
    <w:rsid w:val="005840C0"/>
    <w:rsid w:val="005840CA"/>
    <w:rsid w:val="00584483"/>
    <w:rsid w:val="00584861"/>
    <w:rsid w:val="00584DA0"/>
    <w:rsid w:val="00585B64"/>
    <w:rsid w:val="00586431"/>
    <w:rsid w:val="00586788"/>
    <w:rsid w:val="00586D37"/>
    <w:rsid w:val="005871BD"/>
    <w:rsid w:val="00587D16"/>
    <w:rsid w:val="00587F6D"/>
    <w:rsid w:val="0059007F"/>
    <w:rsid w:val="00591222"/>
    <w:rsid w:val="005919B6"/>
    <w:rsid w:val="0059232D"/>
    <w:rsid w:val="00592F60"/>
    <w:rsid w:val="00593454"/>
    <w:rsid w:val="00593614"/>
    <w:rsid w:val="00593E30"/>
    <w:rsid w:val="0059442F"/>
    <w:rsid w:val="005945D0"/>
    <w:rsid w:val="00594B80"/>
    <w:rsid w:val="00594F40"/>
    <w:rsid w:val="0059518A"/>
    <w:rsid w:val="00595216"/>
    <w:rsid w:val="00595E68"/>
    <w:rsid w:val="00596C4B"/>
    <w:rsid w:val="005975E6"/>
    <w:rsid w:val="00597775"/>
    <w:rsid w:val="005A023D"/>
    <w:rsid w:val="005A06EE"/>
    <w:rsid w:val="005A1034"/>
    <w:rsid w:val="005A3429"/>
    <w:rsid w:val="005A3C79"/>
    <w:rsid w:val="005A3FE6"/>
    <w:rsid w:val="005A592D"/>
    <w:rsid w:val="005A61EF"/>
    <w:rsid w:val="005A62E7"/>
    <w:rsid w:val="005A67F8"/>
    <w:rsid w:val="005A782E"/>
    <w:rsid w:val="005A79B4"/>
    <w:rsid w:val="005A7AF5"/>
    <w:rsid w:val="005A7CBF"/>
    <w:rsid w:val="005A7EC1"/>
    <w:rsid w:val="005B0E94"/>
    <w:rsid w:val="005B1DA0"/>
    <w:rsid w:val="005B1DAD"/>
    <w:rsid w:val="005B254A"/>
    <w:rsid w:val="005B32B5"/>
    <w:rsid w:val="005B35E5"/>
    <w:rsid w:val="005B4223"/>
    <w:rsid w:val="005B426B"/>
    <w:rsid w:val="005B42DF"/>
    <w:rsid w:val="005B4BDF"/>
    <w:rsid w:val="005B58F9"/>
    <w:rsid w:val="005B5985"/>
    <w:rsid w:val="005B59A0"/>
    <w:rsid w:val="005B714D"/>
    <w:rsid w:val="005B792A"/>
    <w:rsid w:val="005B7DB7"/>
    <w:rsid w:val="005C18C8"/>
    <w:rsid w:val="005C1BC8"/>
    <w:rsid w:val="005C1FC2"/>
    <w:rsid w:val="005C31CB"/>
    <w:rsid w:val="005C37BA"/>
    <w:rsid w:val="005C3C44"/>
    <w:rsid w:val="005C48B7"/>
    <w:rsid w:val="005C55EF"/>
    <w:rsid w:val="005C5DFE"/>
    <w:rsid w:val="005C60C0"/>
    <w:rsid w:val="005C65A5"/>
    <w:rsid w:val="005C6649"/>
    <w:rsid w:val="005C70F1"/>
    <w:rsid w:val="005C7209"/>
    <w:rsid w:val="005C72CA"/>
    <w:rsid w:val="005D0040"/>
    <w:rsid w:val="005D1A4C"/>
    <w:rsid w:val="005D1BFA"/>
    <w:rsid w:val="005D1EFC"/>
    <w:rsid w:val="005D1F0D"/>
    <w:rsid w:val="005D2365"/>
    <w:rsid w:val="005D2788"/>
    <w:rsid w:val="005D2D33"/>
    <w:rsid w:val="005D30E9"/>
    <w:rsid w:val="005D3BBB"/>
    <w:rsid w:val="005D3FFE"/>
    <w:rsid w:val="005D51A6"/>
    <w:rsid w:val="005D523E"/>
    <w:rsid w:val="005D5E15"/>
    <w:rsid w:val="005D5EF3"/>
    <w:rsid w:val="005D6A58"/>
    <w:rsid w:val="005D6BCB"/>
    <w:rsid w:val="005D6F43"/>
    <w:rsid w:val="005E0C99"/>
    <w:rsid w:val="005E154A"/>
    <w:rsid w:val="005E1A27"/>
    <w:rsid w:val="005E1C31"/>
    <w:rsid w:val="005E1D3E"/>
    <w:rsid w:val="005E1DA9"/>
    <w:rsid w:val="005E25B5"/>
    <w:rsid w:val="005E25C5"/>
    <w:rsid w:val="005E28DD"/>
    <w:rsid w:val="005E2973"/>
    <w:rsid w:val="005E3594"/>
    <w:rsid w:val="005E4286"/>
    <w:rsid w:val="005E4F1B"/>
    <w:rsid w:val="005E5119"/>
    <w:rsid w:val="005E55BE"/>
    <w:rsid w:val="005E5F41"/>
    <w:rsid w:val="005E6115"/>
    <w:rsid w:val="005E6214"/>
    <w:rsid w:val="005E73BF"/>
    <w:rsid w:val="005E7A5B"/>
    <w:rsid w:val="005E7F29"/>
    <w:rsid w:val="005F0612"/>
    <w:rsid w:val="005F0CBC"/>
    <w:rsid w:val="005F0EF8"/>
    <w:rsid w:val="005F1EC9"/>
    <w:rsid w:val="005F2792"/>
    <w:rsid w:val="005F284F"/>
    <w:rsid w:val="005F2B81"/>
    <w:rsid w:val="005F307D"/>
    <w:rsid w:val="005F3646"/>
    <w:rsid w:val="005F3882"/>
    <w:rsid w:val="005F482E"/>
    <w:rsid w:val="005F5356"/>
    <w:rsid w:val="005F5A15"/>
    <w:rsid w:val="005F71FF"/>
    <w:rsid w:val="005F7418"/>
    <w:rsid w:val="005F7504"/>
    <w:rsid w:val="005F7E2D"/>
    <w:rsid w:val="0060084A"/>
    <w:rsid w:val="00600875"/>
    <w:rsid w:val="00600CBA"/>
    <w:rsid w:val="00602084"/>
    <w:rsid w:val="006043DD"/>
    <w:rsid w:val="00604575"/>
    <w:rsid w:val="00605BBE"/>
    <w:rsid w:val="00605EF1"/>
    <w:rsid w:val="00606A8E"/>
    <w:rsid w:val="0060788F"/>
    <w:rsid w:val="00610104"/>
    <w:rsid w:val="0061023C"/>
    <w:rsid w:val="006103F9"/>
    <w:rsid w:val="00610816"/>
    <w:rsid w:val="00610D86"/>
    <w:rsid w:val="00610FBA"/>
    <w:rsid w:val="006122AC"/>
    <w:rsid w:val="006127FB"/>
    <w:rsid w:val="00612EF7"/>
    <w:rsid w:val="0061304A"/>
    <w:rsid w:val="00613A74"/>
    <w:rsid w:val="00613C86"/>
    <w:rsid w:val="006140C8"/>
    <w:rsid w:val="00614B8A"/>
    <w:rsid w:val="0061525F"/>
    <w:rsid w:val="0061537C"/>
    <w:rsid w:val="00615676"/>
    <w:rsid w:val="0061575C"/>
    <w:rsid w:val="006167D1"/>
    <w:rsid w:val="00616AB8"/>
    <w:rsid w:val="00616F34"/>
    <w:rsid w:val="006170BD"/>
    <w:rsid w:val="00617AC5"/>
    <w:rsid w:val="00617CD2"/>
    <w:rsid w:val="00617D20"/>
    <w:rsid w:val="00620251"/>
    <w:rsid w:val="0062025A"/>
    <w:rsid w:val="00621AD5"/>
    <w:rsid w:val="006221F8"/>
    <w:rsid w:val="00622A25"/>
    <w:rsid w:val="00622D7D"/>
    <w:rsid w:val="00623E24"/>
    <w:rsid w:val="00625383"/>
    <w:rsid w:val="0062685A"/>
    <w:rsid w:val="00627903"/>
    <w:rsid w:val="00627938"/>
    <w:rsid w:val="00631162"/>
    <w:rsid w:val="00631D57"/>
    <w:rsid w:val="00633602"/>
    <w:rsid w:val="0063417E"/>
    <w:rsid w:val="0063478E"/>
    <w:rsid w:val="00634F86"/>
    <w:rsid w:val="00635C7F"/>
    <w:rsid w:val="00636412"/>
    <w:rsid w:val="00636ADD"/>
    <w:rsid w:val="00636DCA"/>
    <w:rsid w:val="00637B1E"/>
    <w:rsid w:val="00637DA5"/>
    <w:rsid w:val="00640C98"/>
    <w:rsid w:val="00640EFA"/>
    <w:rsid w:val="00640FFE"/>
    <w:rsid w:val="00641287"/>
    <w:rsid w:val="00641634"/>
    <w:rsid w:val="0064203B"/>
    <w:rsid w:val="006423AD"/>
    <w:rsid w:val="00642996"/>
    <w:rsid w:val="00643132"/>
    <w:rsid w:val="006436E3"/>
    <w:rsid w:val="006445B6"/>
    <w:rsid w:val="00644A63"/>
    <w:rsid w:val="00644C44"/>
    <w:rsid w:val="006457CF"/>
    <w:rsid w:val="00647100"/>
    <w:rsid w:val="006472A5"/>
    <w:rsid w:val="0064730D"/>
    <w:rsid w:val="006503CB"/>
    <w:rsid w:val="006509BA"/>
    <w:rsid w:val="00650ABF"/>
    <w:rsid w:val="00651148"/>
    <w:rsid w:val="006513A3"/>
    <w:rsid w:val="00652766"/>
    <w:rsid w:val="0065420D"/>
    <w:rsid w:val="006554AD"/>
    <w:rsid w:val="00655D5F"/>
    <w:rsid w:val="00655E2C"/>
    <w:rsid w:val="00655F2E"/>
    <w:rsid w:val="0066050C"/>
    <w:rsid w:val="006609E5"/>
    <w:rsid w:val="0066198B"/>
    <w:rsid w:val="00661B90"/>
    <w:rsid w:val="00662841"/>
    <w:rsid w:val="0066342B"/>
    <w:rsid w:val="0066405B"/>
    <w:rsid w:val="0066442C"/>
    <w:rsid w:val="00664E1D"/>
    <w:rsid w:val="00664F66"/>
    <w:rsid w:val="00664F80"/>
    <w:rsid w:val="006656DE"/>
    <w:rsid w:val="00667C16"/>
    <w:rsid w:val="00670530"/>
    <w:rsid w:val="0067089A"/>
    <w:rsid w:val="00670A59"/>
    <w:rsid w:val="0067209B"/>
    <w:rsid w:val="00672A2C"/>
    <w:rsid w:val="006734D4"/>
    <w:rsid w:val="00673524"/>
    <w:rsid w:val="006736EB"/>
    <w:rsid w:val="006745AC"/>
    <w:rsid w:val="0067477C"/>
    <w:rsid w:val="00675A90"/>
    <w:rsid w:val="00675DFD"/>
    <w:rsid w:val="00676155"/>
    <w:rsid w:val="00677851"/>
    <w:rsid w:val="00677A25"/>
    <w:rsid w:val="006806A4"/>
    <w:rsid w:val="00680954"/>
    <w:rsid w:val="00680E6F"/>
    <w:rsid w:val="00681237"/>
    <w:rsid w:val="00681883"/>
    <w:rsid w:val="0068313A"/>
    <w:rsid w:val="006834EC"/>
    <w:rsid w:val="00683A28"/>
    <w:rsid w:val="006847F7"/>
    <w:rsid w:val="00684A58"/>
    <w:rsid w:val="006858A6"/>
    <w:rsid w:val="00686034"/>
    <w:rsid w:val="00686240"/>
    <w:rsid w:val="006901E3"/>
    <w:rsid w:val="006907B1"/>
    <w:rsid w:val="00692710"/>
    <w:rsid w:val="0069309B"/>
    <w:rsid w:val="00693154"/>
    <w:rsid w:val="00693722"/>
    <w:rsid w:val="006939D2"/>
    <w:rsid w:val="0069424C"/>
    <w:rsid w:val="0069510E"/>
    <w:rsid w:val="00695124"/>
    <w:rsid w:val="006952B9"/>
    <w:rsid w:val="006952DC"/>
    <w:rsid w:val="00695327"/>
    <w:rsid w:val="00695AA1"/>
    <w:rsid w:val="00696440"/>
    <w:rsid w:val="0069695B"/>
    <w:rsid w:val="0069707A"/>
    <w:rsid w:val="006974BC"/>
    <w:rsid w:val="006975E9"/>
    <w:rsid w:val="00697A37"/>
    <w:rsid w:val="00697F84"/>
    <w:rsid w:val="006A016F"/>
    <w:rsid w:val="006A0643"/>
    <w:rsid w:val="006A22BD"/>
    <w:rsid w:val="006A2E1C"/>
    <w:rsid w:val="006A392A"/>
    <w:rsid w:val="006A44BF"/>
    <w:rsid w:val="006A463A"/>
    <w:rsid w:val="006A61AA"/>
    <w:rsid w:val="006A698C"/>
    <w:rsid w:val="006A74D5"/>
    <w:rsid w:val="006A7DDE"/>
    <w:rsid w:val="006B011D"/>
    <w:rsid w:val="006B03C6"/>
    <w:rsid w:val="006B113C"/>
    <w:rsid w:val="006B1241"/>
    <w:rsid w:val="006B1C47"/>
    <w:rsid w:val="006B2752"/>
    <w:rsid w:val="006B27E2"/>
    <w:rsid w:val="006B2C3F"/>
    <w:rsid w:val="006B491C"/>
    <w:rsid w:val="006B4F2B"/>
    <w:rsid w:val="006B5615"/>
    <w:rsid w:val="006B5B88"/>
    <w:rsid w:val="006B5F4E"/>
    <w:rsid w:val="006B6E97"/>
    <w:rsid w:val="006B7D4A"/>
    <w:rsid w:val="006C0607"/>
    <w:rsid w:val="006C1864"/>
    <w:rsid w:val="006C1E35"/>
    <w:rsid w:val="006C2F00"/>
    <w:rsid w:val="006C2F68"/>
    <w:rsid w:val="006C3100"/>
    <w:rsid w:val="006C3427"/>
    <w:rsid w:val="006C39AF"/>
    <w:rsid w:val="006C4AE7"/>
    <w:rsid w:val="006C4B67"/>
    <w:rsid w:val="006C4CF8"/>
    <w:rsid w:val="006C642D"/>
    <w:rsid w:val="006C76ED"/>
    <w:rsid w:val="006D014D"/>
    <w:rsid w:val="006D0494"/>
    <w:rsid w:val="006D11E9"/>
    <w:rsid w:val="006D3E62"/>
    <w:rsid w:val="006D439D"/>
    <w:rsid w:val="006D4AFD"/>
    <w:rsid w:val="006D4E63"/>
    <w:rsid w:val="006D7890"/>
    <w:rsid w:val="006D7C22"/>
    <w:rsid w:val="006E03C7"/>
    <w:rsid w:val="006E0887"/>
    <w:rsid w:val="006E0BD7"/>
    <w:rsid w:val="006E1CBF"/>
    <w:rsid w:val="006E2B25"/>
    <w:rsid w:val="006E42C0"/>
    <w:rsid w:val="006E46D2"/>
    <w:rsid w:val="006E4979"/>
    <w:rsid w:val="006E49DD"/>
    <w:rsid w:val="006E525F"/>
    <w:rsid w:val="006E65F3"/>
    <w:rsid w:val="006E72B6"/>
    <w:rsid w:val="006F0744"/>
    <w:rsid w:val="006F1EFC"/>
    <w:rsid w:val="006F26B7"/>
    <w:rsid w:val="006F2F36"/>
    <w:rsid w:val="006F3186"/>
    <w:rsid w:val="006F3ED0"/>
    <w:rsid w:val="006F50F8"/>
    <w:rsid w:val="006F524A"/>
    <w:rsid w:val="006F56CA"/>
    <w:rsid w:val="006F571B"/>
    <w:rsid w:val="006F575F"/>
    <w:rsid w:val="006F68BB"/>
    <w:rsid w:val="0070042A"/>
    <w:rsid w:val="00700E98"/>
    <w:rsid w:val="007017E6"/>
    <w:rsid w:val="007018AC"/>
    <w:rsid w:val="00702647"/>
    <w:rsid w:val="00702BF1"/>
    <w:rsid w:val="007031A3"/>
    <w:rsid w:val="00703857"/>
    <w:rsid w:val="007045F1"/>
    <w:rsid w:val="007049F2"/>
    <w:rsid w:val="00704ABC"/>
    <w:rsid w:val="00704CFF"/>
    <w:rsid w:val="0070501C"/>
    <w:rsid w:val="0070513F"/>
    <w:rsid w:val="0070516F"/>
    <w:rsid w:val="00705B66"/>
    <w:rsid w:val="007073B8"/>
    <w:rsid w:val="007076B3"/>
    <w:rsid w:val="0070786D"/>
    <w:rsid w:val="00707BCB"/>
    <w:rsid w:val="007102E8"/>
    <w:rsid w:val="00710793"/>
    <w:rsid w:val="00710C3F"/>
    <w:rsid w:val="007119B5"/>
    <w:rsid w:val="007122D7"/>
    <w:rsid w:val="007124C2"/>
    <w:rsid w:val="00712520"/>
    <w:rsid w:val="00713950"/>
    <w:rsid w:val="007144C7"/>
    <w:rsid w:val="007156CA"/>
    <w:rsid w:val="00716B46"/>
    <w:rsid w:val="00716C39"/>
    <w:rsid w:val="00717D88"/>
    <w:rsid w:val="00720884"/>
    <w:rsid w:val="007208F1"/>
    <w:rsid w:val="00720F0E"/>
    <w:rsid w:val="00721651"/>
    <w:rsid w:val="007217A9"/>
    <w:rsid w:val="00721917"/>
    <w:rsid w:val="00721930"/>
    <w:rsid w:val="007231E9"/>
    <w:rsid w:val="0072385D"/>
    <w:rsid w:val="00723C6C"/>
    <w:rsid w:val="00723F94"/>
    <w:rsid w:val="007249BD"/>
    <w:rsid w:val="00724E8C"/>
    <w:rsid w:val="00725CFC"/>
    <w:rsid w:val="007268C3"/>
    <w:rsid w:val="00726B53"/>
    <w:rsid w:val="00726C21"/>
    <w:rsid w:val="007272AE"/>
    <w:rsid w:val="00727353"/>
    <w:rsid w:val="007300DF"/>
    <w:rsid w:val="00730138"/>
    <w:rsid w:val="00730B5C"/>
    <w:rsid w:val="00730EC4"/>
    <w:rsid w:val="00731304"/>
    <w:rsid w:val="00731DA7"/>
    <w:rsid w:val="00733D2B"/>
    <w:rsid w:val="0073405D"/>
    <w:rsid w:val="00734144"/>
    <w:rsid w:val="00734A7C"/>
    <w:rsid w:val="00735B9F"/>
    <w:rsid w:val="00736447"/>
    <w:rsid w:val="00736B4B"/>
    <w:rsid w:val="007375E3"/>
    <w:rsid w:val="00737FAA"/>
    <w:rsid w:val="00740446"/>
    <w:rsid w:val="00740782"/>
    <w:rsid w:val="00741294"/>
    <w:rsid w:val="0074133B"/>
    <w:rsid w:val="007416E9"/>
    <w:rsid w:val="007417B0"/>
    <w:rsid w:val="00741BC0"/>
    <w:rsid w:val="0074246D"/>
    <w:rsid w:val="00743590"/>
    <w:rsid w:val="00744757"/>
    <w:rsid w:val="00744E30"/>
    <w:rsid w:val="00744E53"/>
    <w:rsid w:val="00745B7C"/>
    <w:rsid w:val="00746429"/>
    <w:rsid w:val="007464BD"/>
    <w:rsid w:val="00746A36"/>
    <w:rsid w:val="00746A46"/>
    <w:rsid w:val="007470A6"/>
    <w:rsid w:val="00747415"/>
    <w:rsid w:val="00747F00"/>
    <w:rsid w:val="00747F1F"/>
    <w:rsid w:val="007509B9"/>
    <w:rsid w:val="00750A64"/>
    <w:rsid w:val="00750E42"/>
    <w:rsid w:val="00751152"/>
    <w:rsid w:val="00751383"/>
    <w:rsid w:val="00751C3D"/>
    <w:rsid w:val="00751DBF"/>
    <w:rsid w:val="007523AF"/>
    <w:rsid w:val="00753092"/>
    <w:rsid w:val="007531B7"/>
    <w:rsid w:val="0075354B"/>
    <w:rsid w:val="007535FB"/>
    <w:rsid w:val="00753A71"/>
    <w:rsid w:val="00754363"/>
    <w:rsid w:val="007550DF"/>
    <w:rsid w:val="00755594"/>
    <w:rsid w:val="007562A0"/>
    <w:rsid w:val="0075636A"/>
    <w:rsid w:val="007565BD"/>
    <w:rsid w:val="00756A7A"/>
    <w:rsid w:val="00756DBF"/>
    <w:rsid w:val="0075742F"/>
    <w:rsid w:val="00760051"/>
    <w:rsid w:val="00760610"/>
    <w:rsid w:val="007607D5"/>
    <w:rsid w:val="00760E11"/>
    <w:rsid w:val="00761A7A"/>
    <w:rsid w:val="00761B7E"/>
    <w:rsid w:val="00761C24"/>
    <w:rsid w:val="00762210"/>
    <w:rsid w:val="0076246A"/>
    <w:rsid w:val="00762AD6"/>
    <w:rsid w:val="0076328B"/>
    <w:rsid w:val="00763640"/>
    <w:rsid w:val="0076439A"/>
    <w:rsid w:val="007643D2"/>
    <w:rsid w:val="0076497B"/>
    <w:rsid w:val="00764F81"/>
    <w:rsid w:val="007650FA"/>
    <w:rsid w:val="007652D8"/>
    <w:rsid w:val="00765E82"/>
    <w:rsid w:val="00766C9D"/>
    <w:rsid w:val="007672AA"/>
    <w:rsid w:val="007674D6"/>
    <w:rsid w:val="00767FE7"/>
    <w:rsid w:val="00770FD7"/>
    <w:rsid w:val="007714B1"/>
    <w:rsid w:val="007722BA"/>
    <w:rsid w:val="00772517"/>
    <w:rsid w:val="007734B0"/>
    <w:rsid w:val="00773972"/>
    <w:rsid w:val="00774228"/>
    <w:rsid w:val="00774D4C"/>
    <w:rsid w:val="00774E7D"/>
    <w:rsid w:val="00775065"/>
    <w:rsid w:val="0077540B"/>
    <w:rsid w:val="007757A0"/>
    <w:rsid w:val="00776834"/>
    <w:rsid w:val="00776996"/>
    <w:rsid w:val="00777B43"/>
    <w:rsid w:val="00777F7D"/>
    <w:rsid w:val="00780996"/>
    <w:rsid w:val="00780C69"/>
    <w:rsid w:val="00782F6B"/>
    <w:rsid w:val="0078389A"/>
    <w:rsid w:val="007848B1"/>
    <w:rsid w:val="0078550A"/>
    <w:rsid w:val="00785D62"/>
    <w:rsid w:val="007865EF"/>
    <w:rsid w:val="00786BB5"/>
    <w:rsid w:val="007872DF"/>
    <w:rsid w:val="00787E3E"/>
    <w:rsid w:val="00790A9F"/>
    <w:rsid w:val="007922CA"/>
    <w:rsid w:val="0079359E"/>
    <w:rsid w:val="00793CCC"/>
    <w:rsid w:val="0079426F"/>
    <w:rsid w:val="00794718"/>
    <w:rsid w:val="007949F3"/>
    <w:rsid w:val="007954E7"/>
    <w:rsid w:val="007957A0"/>
    <w:rsid w:val="00795A50"/>
    <w:rsid w:val="0079624C"/>
    <w:rsid w:val="0079631A"/>
    <w:rsid w:val="007963B4"/>
    <w:rsid w:val="007A26C2"/>
    <w:rsid w:val="007A2848"/>
    <w:rsid w:val="007A28E8"/>
    <w:rsid w:val="007A38C5"/>
    <w:rsid w:val="007A45BB"/>
    <w:rsid w:val="007A5426"/>
    <w:rsid w:val="007A5636"/>
    <w:rsid w:val="007A678D"/>
    <w:rsid w:val="007A67DB"/>
    <w:rsid w:val="007A7289"/>
    <w:rsid w:val="007A7BBA"/>
    <w:rsid w:val="007A7F8C"/>
    <w:rsid w:val="007B0164"/>
    <w:rsid w:val="007B05D0"/>
    <w:rsid w:val="007B14B3"/>
    <w:rsid w:val="007B2BF5"/>
    <w:rsid w:val="007B2ECF"/>
    <w:rsid w:val="007B320B"/>
    <w:rsid w:val="007B3531"/>
    <w:rsid w:val="007B364C"/>
    <w:rsid w:val="007B3699"/>
    <w:rsid w:val="007B3982"/>
    <w:rsid w:val="007B3A40"/>
    <w:rsid w:val="007B515C"/>
    <w:rsid w:val="007B51C3"/>
    <w:rsid w:val="007B572D"/>
    <w:rsid w:val="007B59BA"/>
    <w:rsid w:val="007B5D76"/>
    <w:rsid w:val="007B61C0"/>
    <w:rsid w:val="007B6B59"/>
    <w:rsid w:val="007B6D68"/>
    <w:rsid w:val="007B6F6C"/>
    <w:rsid w:val="007B7F2C"/>
    <w:rsid w:val="007C0049"/>
    <w:rsid w:val="007C0369"/>
    <w:rsid w:val="007C0799"/>
    <w:rsid w:val="007C1A58"/>
    <w:rsid w:val="007C212B"/>
    <w:rsid w:val="007C2567"/>
    <w:rsid w:val="007C3507"/>
    <w:rsid w:val="007C3A2B"/>
    <w:rsid w:val="007C4986"/>
    <w:rsid w:val="007C4AB8"/>
    <w:rsid w:val="007C4C67"/>
    <w:rsid w:val="007C4CA4"/>
    <w:rsid w:val="007C5EEE"/>
    <w:rsid w:val="007C7524"/>
    <w:rsid w:val="007C7DD1"/>
    <w:rsid w:val="007D02A8"/>
    <w:rsid w:val="007D02B3"/>
    <w:rsid w:val="007D0FA3"/>
    <w:rsid w:val="007D16B4"/>
    <w:rsid w:val="007D1CEC"/>
    <w:rsid w:val="007D1D54"/>
    <w:rsid w:val="007D1FD5"/>
    <w:rsid w:val="007D2667"/>
    <w:rsid w:val="007D2B70"/>
    <w:rsid w:val="007D30C3"/>
    <w:rsid w:val="007D5AF6"/>
    <w:rsid w:val="007D7C8C"/>
    <w:rsid w:val="007D7FD5"/>
    <w:rsid w:val="007E0152"/>
    <w:rsid w:val="007E029E"/>
    <w:rsid w:val="007E03FD"/>
    <w:rsid w:val="007E06D2"/>
    <w:rsid w:val="007E07FE"/>
    <w:rsid w:val="007E1708"/>
    <w:rsid w:val="007E1BC4"/>
    <w:rsid w:val="007E20F7"/>
    <w:rsid w:val="007E2165"/>
    <w:rsid w:val="007E2216"/>
    <w:rsid w:val="007E333A"/>
    <w:rsid w:val="007E3DE8"/>
    <w:rsid w:val="007E430E"/>
    <w:rsid w:val="007E5291"/>
    <w:rsid w:val="007E53A6"/>
    <w:rsid w:val="007E6C86"/>
    <w:rsid w:val="007E7A96"/>
    <w:rsid w:val="007F18CD"/>
    <w:rsid w:val="007F1A12"/>
    <w:rsid w:val="007F207E"/>
    <w:rsid w:val="007F209D"/>
    <w:rsid w:val="007F2A87"/>
    <w:rsid w:val="007F2AC2"/>
    <w:rsid w:val="007F2C50"/>
    <w:rsid w:val="007F466C"/>
    <w:rsid w:val="007F4B0E"/>
    <w:rsid w:val="007F4B63"/>
    <w:rsid w:val="007F4B75"/>
    <w:rsid w:val="007F5683"/>
    <w:rsid w:val="007F5808"/>
    <w:rsid w:val="007F6574"/>
    <w:rsid w:val="007F661A"/>
    <w:rsid w:val="007F6A1B"/>
    <w:rsid w:val="007F77BB"/>
    <w:rsid w:val="007F7BA7"/>
    <w:rsid w:val="00800851"/>
    <w:rsid w:val="00800A4E"/>
    <w:rsid w:val="00801282"/>
    <w:rsid w:val="008012A5"/>
    <w:rsid w:val="008013A7"/>
    <w:rsid w:val="008026C6"/>
    <w:rsid w:val="00802955"/>
    <w:rsid w:val="00804B38"/>
    <w:rsid w:val="008051BB"/>
    <w:rsid w:val="00805280"/>
    <w:rsid w:val="00805446"/>
    <w:rsid w:val="00805596"/>
    <w:rsid w:val="0080612E"/>
    <w:rsid w:val="008069B9"/>
    <w:rsid w:val="00806E63"/>
    <w:rsid w:val="0080734D"/>
    <w:rsid w:val="00807AB0"/>
    <w:rsid w:val="00810190"/>
    <w:rsid w:val="00810641"/>
    <w:rsid w:val="00810738"/>
    <w:rsid w:val="00810A33"/>
    <w:rsid w:val="00811A07"/>
    <w:rsid w:val="00811C55"/>
    <w:rsid w:val="008136AA"/>
    <w:rsid w:val="00813A6F"/>
    <w:rsid w:val="00814322"/>
    <w:rsid w:val="008147F7"/>
    <w:rsid w:val="00814B77"/>
    <w:rsid w:val="0081510A"/>
    <w:rsid w:val="00815BB0"/>
    <w:rsid w:val="0081633B"/>
    <w:rsid w:val="008169DD"/>
    <w:rsid w:val="00816D06"/>
    <w:rsid w:val="00817EA6"/>
    <w:rsid w:val="00817F93"/>
    <w:rsid w:val="00817FE0"/>
    <w:rsid w:val="008228D8"/>
    <w:rsid w:val="008231D1"/>
    <w:rsid w:val="0082396B"/>
    <w:rsid w:val="008245D8"/>
    <w:rsid w:val="00824D86"/>
    <w:rsid w:val="00826E7C"/>
    <w:rsid w:val="008274E2"/>
    <w:rsid w:val="008276F2"/>
    <w:rsid w:val="00827F84"/>
    <w:rsid w:val="0083093D"/>
    <w:rsid w:val="00830BCB"/>
    <w:rsid w:val="008323A1"/>
    <w:rsid w:val="00832B89"/>
    <w:rsid w:val="00832FA6"/>
    <w:rsid w:val="0083314D"/>
    <w:rsid w:val="00833267"/>
    <w:rsid w:val="00833929"/>
    <w:rsid w:val="00833E63"/>
    <w:rsid w:val="00833FBE"/>
    <w:rsid w:val="008344C1"/>
    <w:rsid w:val="00834F0C"/>
    <w:rsid w:val="00834FDB"/>
    <w:rsid w:val="0083618B"/>
    <w:rsid w:val="00837541"/>
    <w:rsid w:val="0083791E"/>
    <w:rsid w:val="00837A31"/>
    <w:rsid w:val="0084021B"/>
    <w:rsid w:val="00841558"/>
    <w:rsid w:val="00841810"/>
    <w:rsid w:val="00841CE2"/>
    <w:rsid w:val="00841E1F"/>
    <w:rsid w:val="00842D6B"/>
    <w:rsid w:val="00842D94"/>
    <w:rsid w:val="00842EA5"/>
    <w:rsid w:val="00843015"/>
    <w:rsid w:val="00843354"/>
    <w:rsid w:val="008434E2"/>
    <w:rsid w:val="00843B35"/>
    <w:rsid w:val="00844074"/>
    <w:rsid w:val="00844A53"/>
    <w:rsid w:val="00844BAC"/>
    <w:rsid w:val="00845000"/>
    <w:rsid w:val="0084501E"/>
    <w:rsid w:val="00845ACF"/>
    <w:rsid w:val="008466A6"/>
    <w:rsid w:val="008466DA"/>
    <w:rsid w:val="00846CBD"/>
    <w:rsid w:val="00847964"/>
    <w:rsid w:val="00850AFA"/>
    <w:rsid w:val="0085189A"/>
    <w:rsid w:val="00852386"/>
    <w:rsid w:val="0085246D"/>
    <w:rsid w:val="008528A1"/>
    <w:rsid w:val="00852DC5"/>
    <w:rsid w:val="00852E9A"/>
    <w:rsid w:val="00853005"/>
    <w:rsid w:val="008532DC"/>
    <w:rsid w:val="0085347B"/>
    <w:rsid w:val="0085387A"/>
    <w:rsid w:val="00854DB6"/>
    <w:rsid w:val="00855487"/>
    <w:rsid w:val="00855983"/>
    <w:rsid w:val="00855E26"/>
    <w:rsid w:val="00856767"/>
    <w:rsid w:val="00857B18"/>
    <w:rsid w:val="0086003D"/>
    <w:rsid w:val="008602F2"/>
    <w:rsid w:val="0086065E"/>
    <w:rsid w:val="00861116"/>
    <w:rsid w:val="00861996"/>
    <w:rsid w:val="0086286F"/>
    <w:rsid w:val="00863AD4"/>
    <w:rsid w:val="008645EA"/>
    <w:rsid w:val="0086485C"/>
    <w:rsid w:val="008648C9"/>
    <w:rsid w:val="008653DB"/>
    <w:rsid w:val="00865448"/>
    <w:rsid w:val="00866D08"/>
    <w:rsid w:val="008677A9"/>
    <w:rsid w:val="00867FE5"/>
    <w:rsid w:val="00870388"/>
    <w:rsid w:val="00870736"/>
    <w:rsid w:val="008715F6"/>
    <w:rsid w:val="00872313"/>
    <w:rsid w:val="0087235A"/>
    <w:rsid w:val="0087265E"/>
    <w:rsid w:val="008728DF"/>
    <w:rsid w:val="00872EEC"/>
    <w:rsid w:val="00873A02"/>
    <w:rsid w:val="008746A5"/>
    <w:rsid w:val="00875E54"/>
    <w:rsid w:val="00876AD3"/>
    <w:rsid w:val="0087755B"/>
    <w:rsid w:val="00880804"/>
    <w:rsid w:val="008812DD"/>
    <w:rsid w:val="00881353"/>
    <w:rsid w:val="00881381"/>
    <w:rsid w:val="00881D74"/>
    <w:rsid w:val="0088288F"/>
    <w:rsid w:val="0088322B"/>
    <w:rsid w:val="00883457"/>
    <w:rsid w:val="0088402E"/>
    <w:rsid w:val="00884438"/>
    <w:rsid w:val="008845D7"/>
    <w:rsid w:val="008852CF"/>
    <w:rsid w:val="00885577"/>
    <w:rsid w:val="008857D3"/>
    <w:rsid w:val="00885C98"/>
    <w:rsid w:val="00885F6C"/>
    <w:rsid w:val="008867E2"/>
    <w:rsid w:val="00886849"/>
    <w:rsid w:val="00887068"/>
    <w:rsid w:val="0089114B"/>
    <w:rsid w:val="008914B2"/>
    <w:rsid w:val="00893A2D"/>
    <w:rsid w:val="00894AC6"/>
    <w:rsid w:val="0089505C"/>
    <w:rsid w:val="008953B8"/>
    <w:rsid w:val="00897ABF"/>
    <w:rsid w:val="00897B0F"/>
    <w:rsid w:val="008A0284"/>
    <w:rsid w:val="008A045E"/>
    <w:rsid w:val="008A06B4"/>
    <w:rsid w:val="008A14D2"/>
    <w:rsid w:val="008A1AD9"/>
    <w:rsid w:val="008A1D98"/>
    <w:rsid w:val="008A3DB9"/>
    <w:rsid w:val="008A5AF2"/>
    <w:rsid w:val="008A5B96"/>
    <w:rsid w:val="008A5BD9"/>
    <w:rsid w:val="008A6266"/>
    <w:rsid w:val="008A6638"/>
    <w:rsid w:val="008A7242"/>
    <w:rsid w:val="008A77F4"/>
    <w:rsid w:val="008A7A9D"/>
    <w:rsid w:val="008B01DF"/>
    <w:rsid w:val="008B174A"/>
    <w:rsid w:val="008B1E1E"/>
    <w:rsid w:val="008B2143"/>
    <w:rsid w:val="008B2C5C"/>
    <w:rsid w:val="008B3781"/>
    <w:rsid w:val="008B3AB6"/>
    <w:rsid w:val="008B3B5B"/>
    <w:rsid w:val="008B55CF"/>
    <w:rsid w:val="008B6361"/>
    <w:rsid w:val="008B6B70"/>
    <w:rsid w:val="008B6E41"/>
    <w:rsid w:val="008B6E67"/>
    <w:rsid w:val="008B77A8"/>
    <w:rsid w:val="008B7EF9"/>
    <w:rsid w:val="008C0C82"/>
    <w:rsid w:val="008C33F5"/>
    <w:rsid w:val="008C3A30"/>
    <w:rsid w:val="008C47A5"/>
    <w:rsid w:val="008C725C"/>
    <w:rsid w:val="008C76C4"/>
    <w:rsid w:val="008C7BFF"/>
    <w:rsid w:val="008D030F"/>
    <w:rsid w:val="008D09B8"/>
    <w:rsid w:val="008D10C9"/>
    <w:rsid w:val="008D1459"/>
    <w:rsid w:val="008D168C"/>
    <w:rsid w:val="008D1DA6"/>
    <w:rsid w:val="008D27CA"/>
    <w:rsid w:val="008D2853"/>
    <w:rsid w:val="008D33B5"/>
    <w:rsid w:val="008D3EBF"/>
    <w:rsid w:val="008D4833"/>
    <w:rsid w:val="008D5A3C"/>
    <w:rsid w:val="008D7105"/>
    <w:rsid w:val="008D76E0"/>
    <w:rsid w:val="008D7AFE"/>
    <w:rsid w:val="008E0012"/>
    <w:rsid w:val="008E0F3D"/>
    <w:rsid w:val="008E120B"/>
    <w:rsid w:val="008E1210"/>
    <w:rsid w:val="008E16C3"/>
    <w:rsid w:val="008E29F9"/>
    <w:rsid w:val="008E32E6"/>
    <w:rsid w:val="008E387D"/>
    <w:rsid w:val="008E3C06"/>
    <w:rsid w:val="008E4A24"/>
    <w:rsid w:val="008E57E6"/>
    <w:rsid w:val="008E6284"/>
    <w:rsid w:val="008E6906"/>
    <w:rsid w:val="008E6A28"/>
    <w:rsid w:val="008E6A66"/>
    <w:rsid w:val="008E72E4"/>
    <w:rsid w:val="008E7BA5"/>
    <w:rsid w:val="008F131D"/>
    <w:rsid w:val="008F13B6"/>
    <w:rsid w:val="008F1494"/>
    <w:rsid w:val="008F1BA4"/>
    <w:rsid w:val="008F256F"/>
    <w:rsid w:val="008F35C5"/>
    <w:rsid w:val="008F3B5F"/>
    <w:rsid w:val="008F3BED"/>
    <w:rsid w:val="008F3EC3"/>
    <w:rsid w:val="008F4006"/>
    <w:rsid w:val="008F4BB1"/>
    <w:rsid w:val="008F4BC1"/>
    <w:rsid w:val="008F5956"/>
    <w:rsid w:val="008F5AB6"/>
    <w:rsid w:val="008F5CEB"/>
    <w:rsid w:val="008F66AD"/>
    <w:rsid w:val="008F6CCC"/>
    <w:rsid w:val="008F7715"/>
    <w:rsid w:val="00900AF5"/>
    <w:rsid w:val="00901087"/>
    <w:rsid w:val="0090114D"/>
    <w:rsid w:val="009017AB"/>
    <w:rsid w:val="00901F05"/>
    <w:rsid w:val="00901F56"/>
    <w:rsid w:val="00901F61"/>
    <w:rsid w:val="00903F2F"/>
    <w:rsid w:val="00904735"/>
    <w:rsid w:val="009049F6"/>
    <w:rsid w:val="009052F0"/>
    <w:rsid w:val="00905D6B"/>
    <w:rsid w:val="00906072"/>
    <w:rsid w:val="00906A88"/>
    <w:rsid w:val="00906B9A"/>
    <w:rsid w:val="00907BAA"/>
    <w:rsid w:val="0091027A"/>
    <w:rsid w:val="00910A76"/>
    <w:rsid w:val="00910BA3"/>
    <w:rsid w:val="00910F42"/>
    <w:rsid w:val="0091199A"/>
    <w:rsid w:val="00911A7C"/>
    <w:rsid w:val="009124F0"/>
    <w:rsid w:val="00912961"/>
    <w:rsid w:val="00912C54"/>
    <w:rsid w:val="009133FB"/>
    <w:rsid w:val="00913496"/>
    <w:rsid w:val="00914867"/>
    <w:rsid w:val="00914976"/>
    <w:rsid w:val="00914F2E"/>
    <w:rsid w:val="00915353"/>
    <w:rsid w:val="009156CA"/>
    <w:rsid w:val="009158C9"/>
    <w:rsid w:val="00915B84"/>
    <w:rsid w:val="00915EB3"/>
    <w:rsid w:val="0091627E"/>
    <w:rsid w:val="009163E8"/>
    <w:rsid w:val="00916602"/>
    <w:rsid w:val="00916617"/>
    <w:rsid w:val="00916D5D"/>
    <w:rsid w:val="0091742B"/>
    <w:rsid w:val="009202D2"/>
    <w:rsid w:val="009203FA"/>
    <w:rsid w:val="00920B96"/>
    <w:rsid w:val="00921511"/>
    <w:rsid w:val="00921AD3"/>
    <w:rsid w:val="00921DD5"/>
    <w:rsid w:val="00922157"/>
    <w:rsid w:val="009225A5"/>
    <w:rsid w:val="00922856"/>
    <w:rsid w:val="00922BA3"/>
    <w:rsid w:val="00922E3F"/>
    <w:rsid w:val="0092357A"/>
    <w:rsid w:val="009238E9"/>
    <w:rsid w:val="009239C1"/>
    <w:rsid w:val="00923F77"/>
    <w:rsid w:val="009244DA"/>
    <w:rsid w:val="009246BD"/>
    <w:rsid w:val="00924BDB"/>
    <w:rsid w:val="00925045"/>
    <w:rsid w:val="00925202"/>
    <w:rsid w:val="00925EF4"/>
    <w:rsid w:val="0092677F"/>
    <w:rsid w:val="00926AE2"/>
    <w:rsid w:val="00926F9B"/>
    <w:rsid w:val="00927425"/>
    <w:rsid w:val="00927449"/>
    <w:rsid w:val="00927600"/>
    <w:rsid w:val="00930928"/>
    <w:rsid w:val="009311A2"/>
    <w:rsid w:val="00931BFC"/>
    <w:rsid w:val="00933065"/>
    <w:rsid w:val="009330F9"/>
    <w:rsid w:val="009331FE"/>
    <w:rsid w:val="00933B6F"/>
    <w:rsid w:val="00933E98"/>
    <w:rsid w:val="00933F3A"/>
    <w:rsid w:val="009348D8"/>
    <w:rsid w:val="009349B8"/>
    <w:rsid w:val="00934CD5"/>
    <w:rsid w:val="00934F08"/>
    <w:rsid w:val="00935A1C"/>
    <w:rsid w:val="009365B8"/>
    <w:rsid w:val="00936682"/>
    <w:rsid w:val="00936AB8"/>
    <w:rsid w:val="009375E4"/>
    <w:rsid w:val="00940007"/>
    <w:rsid w:val="0094016A"/>
    <w:rsid w:val="00940D81"/>
    <w:rsid w:val="00941912"/>
    <w:rsid w:val="00941D1B"/>
    <w:rsid w:val="00941D8C"/>
    <w:rsid w:val="00942B88"/>
    <w:rsid w:val="00942FB2"/>
    <w:rsid w:val="00943C3F"/>
    <w:rsid w:val="00943F99"/>
    <w:rsid w:val="0094511D"/>
    <w:rsid w:val="0094531C"/>
    <w:rsid w:val="00947D12"/>
    <w:rsid w:val="00950406"/>
    <w:rsid w:val="0095056B"/>
    <w:rsid w:val="009505B7"/>
    <w:rsid w:val="00950F25"/>
    <w:rsid w:val="00950FB9"/>
    <w:rsid w:val="0095128F"/>
    <w:rsid w:val="00951538"/>
    <w:rsid w:val="00951A87"/>
    <w:rsid w:val="00953B2C"/>
    <w:rsid w:val="00953E2F"/>
    <w:rsid w:val="00954A3E"/>
    <w:rsid w:val="0095573A"/>
    <w:rsid w:val="00955D91"/>
    <w:rsid w:val="00956317"/>
    <w:rsid w:val="00957221"/>
    <w:rsid w:val="00957D66"/>
    <w:rsid w:val="0096062E"/>
    <w:rsid w:val="00960F73"/>
    <w:rsid w:val="00961305"/>
    <w:rsid w:val="0096250B"/>
    <w:rsid w:val="009635FF"/>
    <w:rsid w:val="00963C3D"/>
    <w:rsid w:val="00963D2D"/>
    <w:rsid w:val="00964347"/>
    <w:rsid w:val="009644C7"/>
    <w:rsid w:val="00964E82"/>
    <w:rsid w:val="00965589"/>
    <w:rsid w:val="009656E0"/>
    <w:rsid w:val="009656FE"/>
    <w:rsid w:val="00965DDA"/>
    <w:rsid w:val="00966FB6"/>
    <w:rsid w:val="009703DE"/>
    <w:rsid w:val="00971105"/>
    <w:rsid w:val="0097120E"/>
    <w:rsid w:val="0097146C"/>
    <w:rsid w:val="009729BD"/>
    <w:rsid w:val="0097338C"/>
    <w:rsid w:val="00975A09"/>
    <w:rsid w:val="00976270"/>
    <w:rsid w:val="00976550"/>
    <w:rsid w:val="009765B6"/>
    <w:rsid w:val="0097661F"/>
    <w:rsid w:val="00976934"/>
    <w:rsid w:val="009779FA"/>
    <w:rsid w:val="009800D9"/>
    <w:rsid w:val="009804A0"/>
    <w:rsid w:val="0098082A"/>
    <w:rsid w:val="00980F8B"/>
    <w:rsid w:val="00981BB8"/>
    <w:rsid w:val="0098228B"/>
    <w:rsid w:val="0098290F"/>
    <w:rsid w:val="00982A76"/>
    <w:rsid w:val="00982C41"/>
    <w:rsid w:val="00983197"/>
    <w:rsid w:val="009834AC"/>
    <w:rsid w:val="00983DD0"/>
    <w:rsid w:val="009844FD"/>
    <w:rsid w:val="009849F6"/>
    <w:rsid w:val="009850A2"/>
    <w:rsid w:val="0098595A"/>
    <w:rsid w:val="009869D1"/>
    <w:rsid w:val="0098715B"/>
    <w:rsid w:val="00987720"/>
    <w:rsid w:val="00987B14"/>
    <w:rsid w:val="0099012A"/>
    <w:rsid w:val="009903AE"/>
    <w:rsid w:val="00990961"/>
    <w:rsid w:val="00990C77"/>
    <w:rsid w:val="00990E98"/>
    <w:rsid w:val="00990F68"/>
    <w:rsid w:val="0099106B"/>
    <w:rsid w:val="00991867"/>
    <w:rsid w:val="0099208B"/>
    <w:rsid w:val="009921A7"/>
    <w:rsid w:val="0099249D"/>
    <w:rsid w:val="00992AE7"/>
    <w:rsid w:val="00993D2E"/>
    <w:rsid w:val="00994729"/>
    <w:rsid w:val="00995639"/>
    <w:rsid w:val="009959CE"/>
    <w:rsid w:val="00995EDB"/>
    <w:rsid w:val="00997B3E"/>
    <w:rsid w:val="009A0B43"/>
    <w:rsid w:val="009A1CF1"/>
    <w:rsid w:val="009A2BFE"/>
    <w:rsid w:val="009A320B"/>
    <w:rsid w:val="009A3B9B"/>
    <w:rsid w:val="009A3C88"/>
    <w:rsid w:val="009A58B7"/>
    <w:rsid w:val="009A62E6"/>
    <w:rsid w:val="009A6486"/>
    <w:rsid w:val="009A772B"/>
    <w:rsid w:val="009A7945"/>
    <w:rsid w:val="009A7ADF"/>
    <w:rsid w:val="009A7DDD"/>
    <w:rsid w:val="009A7ED4"/>
    <w:rsid w:val="009B2235"/>
    <w:rsid w:val="009B2770"/>
    <w:rsid w:val="009B2A35"/>
    <w:rsid w:val="009B3239"/>
    <w:rsid w:val="009B33A1"/>
    <w:rsid w:val="009B34D5"/>
    <w:rsid w:val="009B3E24"/>
    <w:rsid w:val="009B42D2"/>
    <w:rsid w:val="009B49EF"/>
    <w:rsid w:val="009B4BCF"/>
    <w:rsid w:val="009B4C60"/>
    <w:rsid w:val="009B505E"/>
    <w:rsid w:val="009B5172"/>
    <w:rsid w:val="009B6886"/>
    <w:rsid w:val="009B6C89"/>
    <w:rsid w:val="009B6D3D"/>
    <w:rsid w:val="009C0079"/>
    <w:rsid w:val="009C065F"/>
    <w:rsid w:val="009C08D6"/>
    <w:rsid w:val="009C1980"/>
    <w:rsid w:val="009C1D97"/>
    <w:rsid w:val="009C223B"/>
    <w:rsid w:val="009C2C8F"/>
    <w:rsid w:val="009C333A"/>
    <w:rsid w:val="009C3935"/>
    <w:rsid w:val="009C4095"/>
    <w:rsid w:val="009C416A"/>
    <w:rsid w:val="009C42B8"/>
    <w:rsid w:val="009C46D8"/>
    <w:rsid w:val="009C4BED"/>
    <w:rsid w:val="009C5E25"/>
    <w:rsid w:val="009C6045"/>
    <w:rsid w:val="009C6DBD"/>
    <w:rsid w:val="009C7E07"/>
    <w:rsid w:val="009D0674"/>
    <w:rsid w:val="009D087D"/>
    <w:rsid w:val="009D11A7"/>
    <w:rsid w:val="009D155F"/>
    <w:rsid w:val="009D1C3F"/>
    <w:rsid w:val="009D25C1"/>
    <w:rsid w:val="009D360F"/>
    <w:rsid w:val="009D4F7F"/>
    <w:rsid w:val="009D54C6"/>
    <w:rsid w:val="009D58E1"/>
    <w:rsid w:val="009D6181"/>
    <w:rsid w:val="009E01E2"/>
    <w:rsid w:val="009E04AD"/>
    <w:rsid w:val="009E2016"/>
    <w:rsid w:val="009E26DB"/>
    <w:rsid w:val="009E31E2"/>
    <w:rsid w:val="009E3931"/>
    <w:rsid w:val="009E399F"/>
    <w:rsid w:val="009E4C9E"/>
    <w:rsid w:val="009E5118"/>
    <w:rsid w:val="009E534D"/>
    <w:rsid w:val="009E57E8"/>
    <w:rsid w:val="009E6238"/>
    <w:rsid w:val="009E65AD"/>
    <w:rsid w:val="009E66AE"/>
    <w:rsid w:val="009F0251"/>
    <w:rsid w:val="009F0A86"/>
    <w:rsid w:val="009F1197"/>
    <w:rsid w:val="009F13A6"/>
    <w:rsid w:val="009F17D3"/>
    <w:rsid w:val="009F1C01"/>
    <w:rsid w:val="009F1D76"/>
    <w:rsid w:val="009F203D"/>
    <w:rsid w:val="009F277F"/>
    <w:rsid w:val="009F31A9"/>
    <w:rsid w:val="009F3976"/>
    <w:rsid w:val="009F400D"/>
    <w:rsid w:val="009F4514"/>
    <w:rsid w:val="009F4B69"/>
    <w:rsid w:val="009F6B73"/>
    <w:rsid w:val="009F6B9F"/>
    <w:rsid w:val="009F7033"/>
    <w:rsid w:val="009F709C"/>
    <w:rsid w:val="00A00078"/>
    <w:rsid w:val="00A006F7"/>
    <w:rsid w:val="00A0072D"/>
    <w:rsid w:val="00A0162A"/>
    <w:rsid w:val="00A02DDC"/>
    <w:rsid w:val="00A035E9"/>
    <w:rsid w:val="00A0361F"/>
    <w:rsid w:val="00A03867"/>
    <w:rsid w:val="00A03DE5"/>
    <w:rsid w:val="00A03FA6"/>
    <w:rsid w:val="00A05002"/>
    <w:rsid w:val="00A05B82"/>
    <w:rsid w:val="00A05F0D"/>
    <w:rsid w:val="00A06140"/>
    <w:rsid w:val="00A071D6"/>
    <w:rsid w:val="00A07790"/>
    <w:rsid w:val="00A0799B"/>
    <w:rsid w:val="00A07E05"/>
    <w:rsid w:val="00A1018D"/>
    <w:rsid w:val="00A1060C"/>
    <w:rsid w:val="00A10BBE"/>
    <w:rsid w:val="00A10C46"/>
    <w:rsid w:val="00A11347"/>
    <w:rsid w:val="00A122BE"/>
    <w:rsid w:val="00A12959"/>
    <w:rsid w:val="00A12B36"/>
    <w:rsid w:val="00A1343B"/>
    <w:rsid w:val="00A1370C"/>
    <w:rsid w:val="00A13AD6"/>
    <w:rsid w:val="00A13F6D"/>
    <w:rsid w:val="00A143BB"/>
    <w:rsid w:val="00A148A7"/>
    <w:rsid w:val="00A14B6D"/>
    <w:rsid w:val="00A156C7"/>
    <w:rsid w:val="00A15727"/>
    <w:rsid w:val="00A16565"/>
    <w:rsid w:val="00A16942"/>
    <w:rsid w:val="00A17D76"/>
    <w:rsid w:val="00A2094E"/>
    <w:rsid w:val="00A20DF2"/>
    <w:rsid w:val="00A20FE5"/>
    <w:rsid w:val="00A21672"/>
    <w:rsid w:val="00A21FAF"/>
    <w:rsid w:val="00A22156"/>
    <w:rsid w:val="00A22748"/>
    <w:rsid w:val="00A22F37"/>
    <w:rsid w:val="00A23765"/>
    <w:rsid w:val="00A239C5"/>
    <w:rsid w:val="00A23AC6"/>
    <w:rsid w:val="00A23C14"/>
    <w:rsid w:val="00A23F1F"/>
    <w:rsid w:val="00A24774"/>
    <w:rsid w:val="00A24919"/>
    <w:rsid w:val="00A24EF6"/>
    <w:rsid w:val="00A25789"/>
    <w:rsid w:val="00A25A12"/>
    <w:rsid w:val="00A25FDC"/>
    <w:rsid w:val="00A26141"/>
    <w:rsid w:val="00A261C6"/>
    <w:rsid w:val="00A27226"/>
    <w:rsid w:val="00A272C1"/>
    <w:rsid w:val="00A304EE"/>
    <w:rsid w:val="00A30729"/>
    <w:rsid w:val="00A3082B"/>
    <w:rsid w:val="00A30862"/>
    <w:rsid w:val="00A308E2"/>
    <w:rsid w:val="00A30F9E"/>
    <w:rsid w:val="00A31142"/>
    <w:rsid w:val="00A31711"/>
    <w:rsid w:val="00A31D1A"/>
    <w:rsid w:val="00A31F00"/>
    <w:rsid w:val="00A31F50"/>
    <w:rsid w:val="00A329CD"/>
    <w:rsid w:val="00A338F8"/>
    <w:rsid w:val="00A33B6C"/>
    <w:rsid w:val="00A33F11"/>
    <w:rsid w:val="00A343D8"/>
    <w:rsid w:val="00A34D65"/>
    <w:rsid w:val="00A354E0"/>
    <w:rsid w:val="00A359FA"/>
    <w:rsid w:val="00A35E6C"/>
    <w:rsid w:val="00A37640"/>
    <w:rsid w:val="00A37851"/>
    <w:rsid w:val="00A37A9D"/>
    <w:rsid w:val="00A402D0"/>
    <w:rsid w:val="00A40495"/>
    <w:rsid w:val="00A406BB"/>
    <w:rsid w:val="00A40AB2"/>
    <w:rsid w:val="00A42571"/>
    <w:rsid w:val="00A42594"/>
    <w:rsid w:val="00A42B7E"/>
    <w:rsid w:val="00A43385"/>
    <w:rsid w:val="00A435DE"/>
    <w:rsid w:val="00A43609"/>
    <w:rsid w:val="00A43D36"/>
    <w:rsid w:val="00A445B6"/>
    <w:rsid w:val="00A447FC"/>
    <w:rsid w:val="00A44989"/>
    <w:rsid w:val="00A44A2C"/>
    <w:rsid w:val="00A45333"/>
    <w:rsid w:val="00A45CB7"/>
    <w:rsid w:val="00A45E4F"/>
    <w:rsid w:val="00A47140"/>
    <w:rsid w:val="00A47267"/>
    <w:rsid w:val="00A47914"/>
    <w:rsid w:val="00A50286"/>
    <w:rsid w:val="00A504C1"/>
    <w:rsid w:val="00A50DE4"/>
    <w:rsid w:val="00A51BB8"/>
    <w:rsid w:val="00A523D4"/>
    <w:rsid w:val="00A5264B"/>
    <w:rsid w:val="00A5273B"/>
    <w:rsid w:val="00A5345C"/>
    <w:rsid w:val="00A5346F"/>
    <w:rsid w:val="00A53D8E"/>
    <w:rsid w:val="00A53E7A"/>
    <w:rsid w:val="00A548C3"/>
    <w:rsid w:val="00A54D0A"/>
    <w:rsid w:val="00A563A7"/>
    <w:rsid w:val="00A56429"/>
    <w:rsid w:val="00A566AA"/>
    <w:rsid w:val="00A60C38"/>
    <w:rsid w:val="00A61095"/>
    <w:rsid w:val="00A616BA"/>
    <w:rsid w:val="00A628DB"/>
    <w:rsid w:val="00A62BEC"/>
    <w:rsid w:val="00A632D5"/>
    <w:rsid w:val="00A63361"/>
    <w:rsid w:val="00A63C9C"/>
    <w:rsid w:val="00A63DAD"/>
    <w:rsid w:val="00A640B3"/>
    <w:rsid w:val="00A644F7"/>
    <w:rsid w:val="00A64579"/>
    <w:rsid w:val="00A64E3C"/>
    <w:rsid w:val="00A64FB9"/>
    <w:rsid w:val="00A6573A"/>
    <w:rsid w:val="00A65A26"/>
    <w:rsid w:val="00A65DE8"/>
    <w:rsid w:val="00A66272"/>
    <w:rsid w:val="00A67027"/>
    <w:rsid w:val="00A700F4"/>
    <w:rsid w:val="00A71307"/>
    <w:rsid w:val="00A717C3"/>
    <w:rsid w:val="00A71E2B"/>
    <w:rsid w:val="00A72295"/>
    <w:rsid w:val="00A72E9D"/>
    <w:rsid w:val="00A73BF3"/>
    <w:rsid w:val="00A7431C"/>
    <w:rsid w:val="00A77598"/>
    <w:rsid w:val="00A77B8D"/>
    <w:rsid w:val="00A80859"/>
    <w:rsid w:val="00A81476"/>
    <w:rsid w:val="00A8240C"/>
    <w:rsid w:val="00A82749"/>
    <w:rsid w:val="00A83540"/>
    <w:rsid w:val="00A84E2B"/>
    <w:rsid w:val="00A8516E"/>
    <w:rsid w:val="00A853B3"/>
    <w:rsid w:val="00A8568D"/>
    <w:rsid w:val="00A86214"/>
    <w:rsid w:val="00A866F3"/>
    <w:rsid w:val="00A86F47"/>
    <w:rsid w:val="00A8730B"/>
    <w:rsid w:val="00A87D36"/>
    <w:rsid w:val="00A9047E"/>
    <w:rsid w:val="00A90915"/>
    <w:rsid w:val="00A90E0F"/>
    <w:rsid w:val="00A910F6"/>
    <w:rsid w:val="00A91D78"/>
    <w:rsid w:val="00A92CB2"/>
    <w:rsid w:val="00A93138"/>
    <w:rsid w:val="00A9367C"/>
    <w:rsid w:val="00A96185"/>
    <w:rsid w:val="00A968BF"/>
    <w:rsid w:val="00A96EF4"/>
    <w:rsid w:val="00A974E9"/>
    <w:rsid w:val="00A97ED4"/>
    <w:rsid w:val="00AA01E7"/>
    <w:rsid w:val="00AA024E"/>
    <w:rsid w:val="00AA0BDA"/>
    <w:rsid w:val="00AA0D32"/>
    <w:rsid w:val="00AA1657"/>
    <w:rsid w:val="00AA1955"/>
    <w:rsid w:val="00AA24A7"/>
    <w:rsid w:val="00AA257B"/>
    <w:rsid w:val="00AA2CCE"/>
    <w:rsid w:val="00AA4074"/>
    <w:rsid w:val="00AA429F"/>
    <w:rsid w:val="00AA521B"/>
    <w:rsid w:val="00AA53A8"/>
    <w:rsid w:val="00AA5B7A"/>
    <w:rsid w:val="00AA6259"/>
    <w:rsid w:val="00AA631F"/>
    <w:rsid w:val="00AA6E03"/>
    <w:rsid w:val="00AA741F"/>
    <w:rsid w:val="00AA7C7C"/>
    <w:rsid w:val="00AB0768"/>
    <w:rsid w:val="00AB08E8"/>
    <w:rsid w:val="00AB173D"/>
    <w:rsid w:val="00AB2693"/>
    <w:rsid w:val="00AB3313"/>
    <w:rsid w:val="00AB411C"/>
    <w:rsid w:val="00AB68F1"/>
    <w:rsid w:val="00AB6C0A"/>
    <w:rsid w:val="00AB6F2B"/>
    <w:rsid w:val="00AB72F5"/>
    <w:rsid w:val="00AC0B03"/>
    <w:rsid w:val="00AC1B84"/>
    <w:rsid w:val="00AC1EBB"/>
    <w:rsid w:val="00AC2695"/>
    <w:rsid w:val="00AC2D2A"/>
    <w:rsid w:val="00AC3365"/>
    <w:rsid w:val="00AC3BF5"/>
    <w:rsid w:val="00AC3D05"/>
    <w:rsid w:val="00AC436C"/>
    <w:rsid w:val="00AC4B7C"/>
    <w:rsid w:val="00AC60E4"/>
    <w:rsid w:val="00AC7295"/>
    <w:rsid w:val="00AC72E6"/>
    <w:rsid w:val="00AD08E7"/>
    <w:rsid w:val="00AD0A9A"/>
    <w:rsid w:val="00AD0E91"/>
    <w:rsid w:val="00AD111D"/>
    <w:rsid w:val="00AD18D3"/>
    <w:rsid w:val="00AD2362"/>
    <w:rsid w:val="00AD29F8"/>
    <w:rsid w:val="00AD32DC"/>
    <w:rsid w:val="00AD41FE"/>
    <w:rsid w:val="00AD4E45"/>
    <w:rsid w:val="00AD55E1"/>
    <w:rsid w:val="00AD5878"/>
    <w:rsid w:val="00AD5C2B"/>
    <w:rsid w:val="00AD6418"/>
    <w:rsid w:val="00AD6495"/>
    <w:rsid w:val="00AD6C60"/>
    <w:rsid w:val="00AD785F"/>
    <w:rsid w:val="00AD7919"/>
    <w:rsid w:val="00AD7DB5"/>
    <w:rsid w:val="00AD7EE7"/>
    <w:rsid w:val="00AE1006"/>
    <w:rsid w:val="00AE15FB"/>
    <w:rsid w:val="00AE1CCA"/>
    <w:rsid w:val="00AE1ED6"/>
    <w:rsid w:val="00AE226E"/>
    <w:rsid w:val="00AE29F9"/>
    <w:rsid w:val="00AE2C09"/>
    <w:rsid w:val="00AE3149"/>
    <w:rsid w:val="00AE31CF"/>
    <w:rsid w:val="00AE3316"/>
    <w:rsid w:val="00AE3A46"/>
    <w:rsid w:val="00AE3EC4"/>
    <w:rsid w:val="00AE4813"/>
    <w:rsid w:val="00AE5029"/>
    <w:rsid w:val="00AE7561"/>
    <w:rsid w:val="00AE7859"/>
    <w:rsid w:val="00AE7943"/>
    <w:rsid w:val="00AE7AA3"/>
    <w:rsid w:val="00AE7DDF"/>
    <w:rsid w:val="00AF0267"/>
    <w:rsid w:val="00AF0B0B"/>
    <w:rsid w:val="00AF0C15"/>
    <w:rsid w:val="00AF1340"/>
    <w:rsid w:val="00AF1AE4"/>
    <w:rsid w:val="00AF1FCA"/>
    <w:rsid w:val="00AF2655"/>
    <w:rsid w:val="00AF2FD8"/>
    <w:rsid w:val="00AF43F9"/>
    <w:rsid w:val="00AF4D18"/>
    <w:rsid w:val="00AF5676"/>
    <w:rsid w:val="00AF59F4"/>
    <w:rsid w:val="00AF7017"/>
    <w:rsid w:val="00AF7A27"/>
    <w:rsid w:val="00AF7BCD"/>
    <w:rsid w:val="00B0017A"/>
    <w:rsid w:val="00B008A6"/>
    <w:rsid w:val="00B01259"/>
    <w:rsid w:val="00B02CB5"/>
    <w:rsid w:val="00B038F3"/>
    <w:rsid w:val="00B04043"/>
    <w:rsid w:val="00B040C9"/>
    <w:rsid w:val="00B0413A"/>
    <w:rsid w:val="00B04270"/>
    <w:rsid w:val="00B045D2"/>
    <w:rsid w:val="00B0577F"/>
    <w:rsid w:val="00B064BC"/>
    <w:rsid w:val="00B068F6"/>
    <w:rsid w:val="00B06A0F"/>
    <w:rsid w:val="00B06AED"/>
    <w:rsid w:val="00B06CB1"/>
    <w:rsid w:val="00B0783E"/>
    <w:rsid w:val="00B1025C"/>
    <w:rsid w:val="00B10E40"/>
    <w:rsid w:val="00B11998"/>
    <w:rsid w:val="00B11EFD"/>
    <w:rsid w:val="00B1295B"/>
    <w:rsid w:val="00B12B85"/>
    <w:rsid w:val="00B135BC"/>
    <w:rsid w:val="00B13B20"/>
    <w:rsid w:val="00B14238"/>
    <w:rsid w:val="00B1424A"/>
    <w:rsid w:val="00B143BD"/>
    <w:rsid w:val="00B14DAD"/>
    <w:rsid w:val="00B1534E"/>
    <w:rsid w:val="00B15B5A"/>
    <w:rsid w:val="00B15BCE"/>
    <w:rsid w:val="00B16330"/>
    <w:rsid w:val="00B1649D"/>
    <w:rsid w:val="00B164A2"/>
    <w:rsid w:val="00B16912"/>
    <w:rsid w:val="00B1710E"/>
    <w:rsid w:val="00B17D79"/>
    <w:rsid w:val="00B215B3"/>
    <w:rsid w:val="00B21876"/>
    <w:rsid w:val="00B22260"/>
    <w:rsid w:val="00B22803"/>
    <w:rsid w:val="00B22B93"/>
    <w:rsid w:val="00B2301E"/>
    <w:rsid w:val="00B23542"/>
    <w:rsid w:val="00B235BB"/>
    <w:rsid w:val="00B23A7D"/>
    <w:rsid w:val="00B23EF7"/>
    <w:rsid w:val="00B25041"/>
    <w:rsid w:val="00B25D72"/>
    <w:rsid w:val="00B26CEC"/>
    <w:rsid w:val="00B26E5F"/>
    <w:rsid w:val="00B27F33"/>
    <w:rsid w:val="00B31532"/>
    <w:rsid w:val="00B3209E"/>
    <w:rsid w:val="00B32AFF"/>
    <w:rsid w:val="00B32DBB"/>
    <w:rsid w:val="00B32FDC"/>
    <w:rsid w:val="00B33110"/>
    <w:rsid w:val="00B33180"/>
    <w:rsid w:val="00B338E2"/>
    <w:rsid w:val="00B345B4"/>
    <w:rsid w:val="00B34AB7"/>
    <w:rsid w:val="00B34C40"/>
    <w:rsid w:val="00B35505"/>
    <w:rsid w:val="00B35B70"/>
    <w:rsid w:val="00B364F7"/>
    <w:rsid w:val="00B3658E"/>
    <w:rsid w:val="00B36B7F"/>
    <w:rsid w:val="00B37D0A"/>
    <w:rsid w:val="00B412BE"/>
    <w:rsid w:val="00B4172D"/>
    <w:rsid w:val="00B42F70"/>
    <w:rsid w:val="00B42F7A"/>
    <w:rsid w:val="00B4553F"/>
    <w:rsid w:val="00B45803"/>
    <w:rsid w:val="00B46039"/>
    <w:rsid w:val="00B46A82"/>
    <w:rsid w:val="00B46AD0"/>
    <w:rsid w:val="00B46F76"/>
    <w:rsid w:val="00B476AD"/>
    <w:rsid w:val="00B47CC0"/>
    <w:rsid w:val="00B47FFB"/>
    <w:rsid w:val="00B52138"/>
    <w:rsid w:val="00B52D37"/>
    <w:rsid w:val="00B53075"/>
    <w:rsid w:val="00B5338E"/>
    <w:rsid w:val="00B53847"/>
    <w:rsid w:val="00B5459E"/>
    <w:rsid w:val="00B548A2"/>
    <w:rsid w:val="00B56314"/>
    <w:rsid w:val="00B56943"/>
    <w:rsid w:val="00B56D5E"/>
    <w:rsid w:val="00B605A0"/>
    <w:rsid w:val="00B60AA9"/>
    <w:rsid w:val="00B62037"/>
    <w:rsid w:val="00B6223F"/>
    <w:rsid w:val="00B64091"/>
    <w:rsid w:val="00B64167"/>
    <w:rsid w:val="00B6638F"/>
    <w:rsid w:val="00B677DC"/>
    <w:rsid w:val="00B67E16"/>
    <w:rsid w:val="00B70AFF"/>
    <w:rsid w:val="00B70C2F"/>
    <w:rsid w:val="00B70DA1"/>
    <w:rsid w:val="00B71610"/>
    <w:rsid w:val="00B71E08"/>
    <w:rsid w:val="00B71E90"/>
    <w:rsid w:val="00B72029"/>
    <w:rsid w:val="00B72198"/>
    <w:rsid w:val="00B721B5"/>
    <w:rsid w:val="00B722F7"/>
    <w:rsid w:val="00B72BB4"/>
    <w:rsid w:val="00B72CA5"/>
    <w:rsid w:val="00B74D5B"/>
    <w:rsid w:val="00B74EF0"/>
    <w:rsid w:val="00B764AB"/>
    <w:rsid w:val="00B76BE2"/>
    <w:rsid w:val="00B778EB"/>
    <w:rsid w:val="00B7798C"/>
    <w:rsid w:val="00B77B8D"/>
    <w:rsid w:val="00B80BBA"/>
    <w:rsid w:val="00B80FBB"/>
    <w:rsid w:val="00B812F2"/>
    <w:rsid w:val="00B82E1E"/>
    <w:rsid w:val="00B82F28"/>
    <w:rsid w:val="00B83080"/>
    <w:rsid w:val="00B8321C"/>
    <w:rsid w:val="00B8375E"/>
    <w:rsid w:val="00B8398D"/>
    <w:rsid w:val="00B83A68"/>
    <w:rsid w:val="00B857E3"/>
    <w:rsid w:val="00B86A52"/>
    <w:rsid w:val="00B86D4E"/>
    <w:rsid w:val="00B86D72"/>
    <w:rsid w:val="00B86DAF"/>
    <w:rsid w:val="00B86F77"/>
    <w:rsid w:val="00B87134"/>
    <w:rsid w:val="00B9029A"/>
    <w:rsid w:val="00B90C9E"/>
    <w:rsid w:val="00B90ED0"/>
    <w:rsid w:val="00B91C95"/>
    <w:rsid w:val="00B92EE6"/>
    <w:rsid w:val="00B93BCD"/>
    <w:rsid w:val="00B940F9"/>
    <w:rsid w:val="00B94ABB"/>
    <w:rsid w:val="00B95D15"/>
    <w:rsid w:val="00B960E7"/>
    <w:rsid w:val="00B96803"/>
    <w:rsid w:val="00B968C8"/>
    <w:rsid w:val="00B96E0D"/>
    <w:rsid w:val="00B9715C"/>
    <w:rsid w:val="00B97164"/>
    <w:rsid w:val="00B974A7"/>
    <w:rsid w:val="00B97987"/>
    <w:rsid w:val="00B97A84"/>
    <w:rsid w:val="00B97EA3"/>
    <w:rsid w:val="00B97EE3"/>
    <w:rsid w:val="00BA14EC"/>
    <w:rsid w:val="00BA1AF7"/>
    <w:rsid w:val="00BA1FCC"/>
    <w:rsid w:val="00BA25C8"/>
    <w:rsid w:val="00BA2819"/>
    <w:rsid w:val="00BA5243"/>
    <w:rsid w:val="00BA5DB8"/>
    <w:rsid w:val="00BA6112"/>
    <w:rsid w:val="00BA63A9"/>
    <w:rsid w:val="00BA7882"/>
    <w:rsid w:val="00BB0716"/>
    <w:rsid w:val="00BB07CD"/>
    <w:rsid w:val="00BB0E92"/>
    <w:rsid w:val="00BB102E"/>
    <w:rsid w:val="00BB173F"/>
    <w:rsid w:val="00BB1D8A"/>
    <w:rsid w:val="00BB20DE"/>
    <w:rsid w:val="00BB3015"/>
    <w:rsid w:val="00BB30FF"/>
    <w:rsid w:val="00BB316C"/>
    <w:rsid w:val="00BB40CB"/>
    <w:rsid w:val="00BB47CC"/>
    <w:rsid w:val="00BB5358"/>
    <w:rsid w:val="00BB53F8"/>
    <w:rsid w:val="00BB543F"/>
    <w:rsid w:val="00BB5576"/>
    <w:rsid w:val="00BB609C"/>
    <w:rsid w:val="00BB655D"/>
    <w:rsid w:val="00BB6D29"/>
    <w:rsid w:val="00BB7365"/>
    <w:rsid w:val="00BB7F34"/>
    <w:rsid w:val="00BC073C"/>
    <w:rsid w:val="00BC08E1"/>
    <w:rsid w:val="00BC0A11"/>
    <w:rsid w:val="00BC16DB"/>
    <w:rsid w:val="00BC1CA2"/>
    <w:rsid w:val="00BC1E65"/>
    <w:rsid w:val="00BC212B"/>
    <w:rsid w:val="00BC22FF"/>
    <w:rsid w:val="00BC28E5"/>
    <w:rsid w:val="00BC3079"/>
    <w:rsid w:val="00BC31A4"/>
    <w:rsid w:val="00BC372F"/>
    <w:rsid w:val="00BC4812"/>
    <w:rsid w:val="00BC4FAF"/>
    <w:rsid w:val="00BC59A9"/>
    <w:rsid w:val="00BC62AB"/>
    <w:rsid w:val="00BC6C95"/>
    <w:rsid w:val="00BC7231"/>
    <w:rsid w:val="00BC7C61"/>
    <w:rsid w:val="00BD0140"/>
    <w:rsid w:val="00BD03F8"/>
    <w:rsid w:val="00BD1479"/>
    <w:rsid w:val="00BD2655"/>
    <w:rsid w:val="00BD2950"/>
    <w:rsid w:val="00BD3215"/>
    <w:rsid w:val="00BD3E1B"/>
    <w:rsid w:val="00BD4685"/>
    <w:rsid w:val="00BD4D63"/>
    <w:rsid w:val="00BD4F6B"/>
    <w:rsid w:val="00BD55F4"/>
    <w:rsid w:val="00BD5811"/>
    <w:rsid w:val="00BD5F42"/>
    <w:rsid w:val="00BD6C18"/>
    <w:rsid w:val="00BD6C5E"/>
    <w:rsid w:val="00BE0CFF"/>
    <w:rsid w:val="00BE110D"/>
    <w:rsid w:val="00BE1497"/>
    <w:rsid w:val="00BE18D5"/>
    <w:rsid w:val="00BE2106"/>
    <w:rsid w:val="00BE29DA"/>
    <w:rsid w:val="00BE2B3A"/>
    <w:rsid w:val="00BE2C6D"/>
    <w:rsid w:val="00BE45AC"/>
    <w:rsid w:val="00BE4EA9"/>
    <w:rsid w:val="00BE4F55"/>
    <w:rsid w:val="00BE5356"/>
    <w:rsid w:val="00BE637F"/>
    <w:rsid w:val="00BE7800"/>
    <w:rsid w:val="00BF06FB"/>
    <w:rsid w:val="00BF0B6F"/>
    <w:rsid w:val="00BF1B0C"/>
    <w:rsid w:val="00BF2301"/>
    <w:rsid w:val="00BF2A7C"/>
    <w:rsid w:val="00BF43B3"/>
    <w:rsid w:val="00BF4A3F"/>
    <w:rsid w:val="00BF4CE0"/>
    <w:rsid w:val="00BF4E71"/>
    <w:rsid w:val="00BF5922"/>
    <w:rsid w:val="00BF5923"/>
    <w:rsid w:val="00BF5D61"/>
    <w:rsid w:val="00BF60ED"/>
    <w:rsid w:val="00BF62E2"/>
    <w:rsid w:val="00BF663A"/>
    <w:rsid w:val="00BF7750"/>
    <w:rsid w:val="00BF7D4E"/>
    <w:rsid w:val="00C006D8"/>
    <w:rsid w:val="00C00B5E"/>
    <w:rsid w:val="00C00CD7"/>
    <w:rsid w:val="00C00EED"/>
    <w:rsid w:val="00C0210E"/>
    <w:rsid w:val="00C024F2"/>
    <w:rsid w:val="00C02708"/>
    <w:rsid w:val="00C0380B"/>
    <w:rsid w:val="00C03AC3"/>
    <w:rsid w:val="00C03E7C"/>
    <w:rsid w:val="00C050F9"/>
    <w:rsid w:val="00C054E3"/>
    <w:rsid w:val="00C06EC5"/>
    <w:rsid w:val="00C072F2"/>
    <w:rsid w:val="00C07B72"/>
    <w:rsid w:val="00C10648"/>
    <w:rsid w:val="00C11443"/>
    <w:rsid w:val="00C11669"/>
    <w:rsid w:val="00C116B4"/>
    <w:rsid w:val="00C117B8"/>
    <w:rsid w:val="00C11C4E"/>
    <w:rsid w:val="00C11F36"/>
    <w:rsid w:val="00C1218C"/>
    <w:rsid w:val="00C123AB"/>
    <w:rsid w:val="00C125D9"/>
    <w:rsid w:val="00C125E9"/>
    <w:rsid w:val="00C131A6"/>
    <w:rsid w:val="00C1359B"/>
    <w:rsid w:val="00C13C04"/>
    <w:rsid w:val="00C1508D"/>
    <w:rsid w:val="00C154DC"/>
    <w:rsid w:val="00C15738"/>
    <w:rsid w:val="00C15804"/>
    <w:rsid w:val="00C158B0"/>
    <w:rsid w:val="00C160CE"/>
    <w:rsid w:val="00C178D6"/>
    <w:rsid w:val="00C20999"/>
    <w:rsid w:val="00C211BC"/>
    <w:rsid w:val="00C21317"/>
    <w:rsid w:val="00C21386"/>
    <w:rsid w:val="00C21414"/>
    <w:rsid w:val="00C21433"/>
    <w:rsid w:val="00C2246B"/>
    <w:rsid w:val="00C22A20"/>
    <w:rsid w:val="00C258BA"/>
    <w:rsid w:val="00C25B62"/>
    <w:rsid w:val="00C25EFD"/>
    <w:rsid w:val="00C260FE"/>
    <w:rsid w:val="00C26F29"/>
    <w:rsid w:val="00C275D6"/>
    <w:rsid w:val="00C301C6"/>
    <w:rsid w:val="00C3138A"/>
    <w:rsid w:val="00C314BF"/>
    <w:rsid w:val="00C314E9"/>
    <w:rsid w:val="00C31A79"/>
    <w:rsid w:val="00C31F4B"/>
    <w:rsid w:val="00C32C5C"/>
    <w:rsid w:val="00C332F5"/>
    <w:rsid w:val="00C33BC2"/>
    <w:rsid w:val="00C340F1"/>
    <w:rsid w:val="00C3432B"/>
    <w:rsid w:val="00C34A77"/>
    <w:rsid w:val="00C34DC7"/>
    <w:rsid w:val="00C35400"/>
    <w:rsid w:val="00C3619E"/>
    <w:rsid w:val="00C36417"/>
    <w:rsid w:val="00C3735E"/>
    <w:rsid w:val="00C405EC"/>
    <w:rsid w:val="00C413A6"/>
    <w:rsid w:val="00C41491"/>
    <w:rsid w:val="00C41675"/>
    <w:rsid w:val="00C41E02"/>
    <w:rsid w:val="00C42CAF"/>
    <w:rsid w:val="00C431BC"/>
    <w:rsid w:val="00C43376"/>
    <w:rsid w:val="00C435EB"/>
    <w:rsid w:val="00C43EAA"/>
    <w:rsid w:val="00C44599"/>
    <w:rsid w:val="00C44783"/>
    <w:rsid w:val="00C45430"/>
    <w:rsid w:val="00C45597"/>
    <w:rsid w:val="00C45C1D"/>
    <w:rsid w:val="00C4605A"/>
    <w:rsid w:val="00C462B3"/>
    <w:rsid w:val="00C46BF5"/>
    <w:rsid w:val="00C472B8"/>
    <w:rsid w:val="00C47F61"/>
    <w:rsid w:val="00C500BB"/>
    <w:rsid w:val="00C503D2"/>
    <w:rsid w:val="00C507BC"/>
    <w:rsid w:val="00C51CDE"/>
    <w:rsid w:val="00C522A5"/>
    <w:rsid w:val="00C522DA"/>
    <w:rsid w:val="00C52818"/>
    <w:rsid w:val="00C52933"/>
    <w:rsid w:val="00C52EC1"/>
    <w:rsid w:val="00C52F3F"/>
    <w:rsid w:val="00C531B3"/>
    <w:rsid w:val="00C53585"/>
    <w:rsid w:val="00C53E9C"/>
    <w:rsid w:val="00C545DA"/>
    <w:rsid w:val="00C55846"/>
    <w:rsid w:val="00C55F1C"/>
    <w:rsid w:val="00C56067"/>
    <w:rsid w:val="00C56477"/>
    <w:rsid w:val="00C5653B"/>
    <w:rsid w:val="00C568FF"/>
    <w:rsid w:val="00C56C53"/>
    <w:rsid w:val="00C57B17"/>
    <w:rsid w:val="00C57FC8"/>
    <w:rsid w:val="00C60175"/>
    <w:rsid w:val="00C60336"/>
    <w:rsid w:val="00C603D8"/>
    <w:rsid w:val="00C60B46"/>
    <w:rsid w:val="00C60DE1"/>
    <w:rsid w:val="00C60F46"/>
    <w:rsid w:val="00C618F6"/>
    <w:rsid w:val="00C6196F"/>
    <w:rsid w:val="00C61CBB"/>
    <w:rsid w:val="00C62EFB"/>
    <w:rsid w:val="00C638C6"/>
    <w:rsid w:val="00C638FA"/>
    <w:rsid w:val="00C648EC"/>
    <w:rsid w:val="00C64F03"/>
    <w:rsid w:val="00C64FCC"/>
    <w:rsid w:val="00C66C75"/>
    <w:rsid w:val="00C6734C"/>
    <w:rsid w:val="00C674C5"/>
    <w:rsid w:val="00C67B2D"/>
    <w:rsid w:val="00C70014"/>
    <w:rsid w:val="00C70117"/>
    <w:rsid w:val="00C7061A"/>
    <w:rsid w:val="00C70F58"/>
    <w:rsid w:val="00C71272"/>
    <w:rsid w:val="00C723E5"/>
    <w:rsid w:val="00C72923"/>
    <w:rsid w:val="00C72A6F"/>
    <w:rsid w:val="00C7336A"/>
    <w:rsid w:val="00C74627"/>
    <w:rsid w:val="00C7476F"/>
    <w:rsid w:val="00C75240"/>
    <w:rsid w:val="00C75650"/>
    <w:rsid w:val="00C76409"/>
    <w:rsid w:val="00C7664E"/>
    <w:rsid w:val="00C7721D"/>
    <w:rsid w:val="00C77B3F"/>
    <w:rsid w:val="00C80267"/>
    <w:rsid w:val="00C80D7B"/>
    <w:rsid w:val="00C82918"/>
    <w:rsid w:val="00C82CE2"/>
    <w:rsid w:val="00C82E3B"/>
    <w:rsid w:val="00C83200"/>
    <w:rsid w:val="00C84256"/>
    <w:rsid w:val="00C8426E"/>
    <w:rsid w:val="00C85112"/>
    <w:rsid w:val="00C85284"/>
    <w:rsid w:val="00C858EB"/>
    <w:rsid w:val="00C85D49"/>
    <w:rsid w:val="00C85F07"/>
    <w:rsid w:val="00C86138"/>
    <w:rsid w:val="00C8678D"/>
    <w:rsid w:val="00C87034"/>
    <w:rsid w:val="00C87378"/>
    <w:rsid w:val="00C87BBF"/>
    <w:rsid w:val="00C87CA4"/>
    <w:rsid w:val="00C90162"/>
    <w:rsid w:val="00C9156D"/>
    <w:rsid w:val="00C9199A"/>
    <w:rsid w:val="00C91CAB"/>
    <w:rsid w:val="00C922B6"/>
    <w:rsid w:val="00C9235C"/>
    <w:rsid w:val="00C92FC1"/>
    <w:rsid w:val="00C92FD3"/>
    <w:rsid w:val="00C9306F"/>
    <w:rsid w:val="00C93193"/>
    <w:rsid w:val="00C939A7"/>
    <w:rsid w:val="00C93C09"/>
    <w:rsid w:val="00C94198"/>
    <w:rsid w:val="00C942FE"/>
    <w:rsid w:val="00C951A1"/>
    <w:rsid w:val="00C95C5B"/>
    <w:rsid w:val="00C961B6"/>
    <w:rsid w:val="00C962E0"/>
    <w:rsid w:val="00C96524"/>
    <w:rsid w:val="00C96544"/>
    <w:rsid w:val="00C97B7F"/>
    <w:rsid w:val="00CA019E"/>
    <w:rsid w:val="00CA0550"/>
    <w:rsid w:val="00CA0869"/>
    <w:rsid w:val="00CA09CB"/>
    <w:rsid w:val="00CA0A4A"/>
    <w:rsid w:val="00CA0C05"/>
    <w:rsid w:val="00CA246C"/>
    <w:rsid w:val="00CA2536"/>
    <w:rsid w:val="00CA35CF"/>
    <w:rsid w:val="00CA3790"/>
    <w:rsid w:val="00CA3E00"/>
    <w:rsid w:val="00CA44BF"/>
    <w:rsid w:val="00CA501E"/>
    <w:rsid w:val="00CA5458"/>
    <w:rsid w:val="00CA749F"/>
    <w:rsid w:val="00CA7591"/>
    <w:rsid w:val="00CA7A8F"/>
    <w:rsid w:val="00CB014F"/>
    <w:rsid w:val="00CB0218"/>
    <w:rsid w:val="00CB041D"/>
    <w:rsid w:val="00CB0429"/>
    <w:rsid w:val="00CB0AD5"/>
    <w:rsid w:val="00CB0DBA"/>
    <w:rsid w:val="00CB1367"/>
    <w:rsid w:val="00CB1378"/>
    <w:rsid w:val="00CB2240"/>
    <w:rsid w:val="00CB22A6"/>
    <w:rsid w:val="00CB3707"/>
    <w:rsid w:val="00CB3A96"/>
    <w:rsid w:val="00CB3BDF"/>
    <w:rsid w:val="00CB3CF1"/>
    <w:rsid w:val="00CB40E8"/>
    <w:rsid w:val="00CB459A"/>
    <w:rsid w:val="00CB4C54"/>
    <w:rsid w:val="00CB4DD7"/>
    <w:rsid w:val="00CB5963"/>
    <w:rsid w:val="00CB5C54"/>
    <w:rsid w:val="00CB5F8F"/>
    <w:rsid w:val="00CB761C"/>
    <w:rsid w:val="00CB79A2"/>
    <w:rsid w:val="00CB7D90"/>
    <w:rsid w:val="00CB7FE9"/>
    <w:rsid w:val="00CC01C7"/>
    <w:rsid w:val="00CC05BF"/>
    <w:rsid w:val="00CC0A6E"/>
    <w:rsid w:val="00CC0B88"/>
    <w:rsid w:val="00CC0C5E"/>
    <w:rsid w:val="00CC1130"/>
    <w:rsid w:val="00CC1175"/>
    <w:rsid w:val="00CC1B4C"/>
    <w:rsid w:val="00CC2567"/>
    <w:rsid w:val="00CC2DBF"/>
    <w:rsid w:val="00CC3028"/>
    <w:rsid w:val="00CC4370"/>
    <w:rsid w:val="00CC4CE0"/>
    <w:rsid w:val="00CC5678"/>
    <w:rsid w:val="00CC5940"/>
    <w:rsid w:val="00CC619E"/>
    <w:rsid w:val="00CC6C58"/>
    <w:rsid w:val="00CC6F43"/>
    <w:rsid w:val="00CC6F76"/>
    <w:rsid w:val="00CC782E"/>
    <w:rsid w:val="00CD0F3D"/>
    <w:rsid w:val="00CD16FC"/>
    <w:rsid w:val="00CD197A"/>
    <w:rsid w:val="00CD1A1D"/>
    <w:rsid w:val="00CD2A31"/>
    <w:rsid w:val="00CD2C74"/>
    <w:rsid w:val="00CD3043"/>
    <w:rsid w:val="00CD368F"/>
    <w:rsid w:val="00CD46F7"/>
    <w:rsid w:val="00CD4F2B"/>
    <w:rsid w:val="00CD5171"/>
    <w:rsid w:val="00CD587C"/>
    <w:rsid w:val="00CD5EA4"/>
    <w:rsid w:val="00CD6D99"/>
    <w:rsid w:val="00CD788E"/>
    <w:rsid w:val="00CE0953"/>
    <w:rsid w:val="00CE0D71"/>
    <w:rsid w:val="00CE1E21"/>
    <w:rsid w:val="00CE3243"/>
    <w:rsid w:val="00CE3458"/>
    <w:rsid w:val="00CE372B"/>
    <w:rsid w:val="00CE4412"/>
    <w:rsid w:val="00CE4776"/>
    <w:rsid w:val="00CE4BAC"/>
    <w:rsid w:val="00CE5670"/>
    <w:rsid w:val="00CE617D"/>
    <w:rsid w:val="00CE6838"/>
    <w:rsid w:val="00CE6E05"/>
    <w:rsid w:val="00CF04DC"/>
    <w:rsid w:val="00CF0508"/>
    <w:rsid w:val="00CF06AC"/>
    <w:rsid w:val="00CF1749"/>
    <w:rsid w:val="00CF1B87"/>
    <w:rsid w:val="00CF20DD"/>
    <w:rsid w:val="00CF3BF4"/>
    <w:rsid w:val="00CF40A1"/>
    <w:rsid w:val="00CF430F"/>
    <w:rsid w:val="00CF4669"/>
    <w:rsid w:val="00CF4866"/>
    <w:rsid w:val="00CF4998"/>
    <w:rsid w:val="00CF4A4F"/>
    <w:rsid w:val="00CF500C"/>
    <w:rsid w:val="00CF5523"/>
    <w:rsid w:val="00CF5894"/>
    <w:rsid w:val="00CF6B96"/>
    <w:rsid w:val="00CF6FC8"/>
    <w:rsid w:val="00CF70B9"/>
    <w:rsid w:val="00CF718F"/>
    <w:rsid w:val="00D0074E"/>
    <w:rsid w:val="00D00B18"/>
    <w:rsid w:val="00D0124A"/>
    <w:rsid w:val="00D01905"/>
    <w:rsid w:val="00D022FE"/>
    <w:rsid w:val="00D023C7"/>
    <w:rsid w:val="00D02895"/>
    <w:rsid w:val="00D02921"/>
    <w:rsid w:val="00D02AE8"/>
    <w:rsid w:val="00D033AF"/>
    <w:rsid w:val="00D03475"/>
    <w:rsid w:val="00D039AB"/>
    <w:rsid w:val="00D04448"/>
    <w:rsid w:val="00D0530D"/>
    <w:rsid w:val="00D055D5"/>
    <w:rsid w:val="00D05800"/>
    <w:rsid w:val="00D05CA4"/>
    <w:rsid w:val="00D06695"/>
    <w:rsid w:val="00D0771B"/>
    <w:rsid w:val="00D07E03"/>
    <w:rsid w:val="00D10708"/>
    <w:rsid w:val="00D107F2"/>
    <w:rsid w:val="00D109D9"/>
    <w:rsid w:val="00D10D90"/>
    <w:rsid w:val="00D11256"/>
    <w:rsid w:val="00D1163D"/>
    <w:rsid w:val="00D11A24"/>
    <w:rsid w:val="00D12016"/>
    <w:rsid w:val="00D120B8"/>
    <w:rsid w:val="00D124A2"/>
    <w:rsid w:val="00D127EB"/>
    <w:rsid w:val="00D12F08"/>
    <w:rsid w:val="00D12F43"/>
    <w:rsid w:val="00D13C98"/>
    <w:rsid w:val="00D13DD5"/>
    <w:rsid w:val="00D1556C"/>
    <w:rsid w:val="00D1599B"/>
    <w:rsid w:val="00D16116"/>
    <w:rsid w:val="00D1617F"/>
    <w:rsid w:val="00D16DC6"/>
    <w:rsid w:val="00D16FF0"/>
    <w:rsid w:val="00D17D15"/>
    <w:rsid w:val="00D17E52"/>
    <w:rsid w:val="00D20097"/>
    <w:rsid w:val="00D20246"/>
    <w:rsid w:val="00D2067F"/>
    <w:rsid w:val="00D2092A"/>
    <w:rsid w:val="00D216ED"/>
    <w:rsid w:val="00D22D5E"/>
    <w:rsid w:val="00D23369"/>
    <w:rsid w:val="00D245D3"/>
    <w:rsid w:val="00D27019"/>
    <w:rsid w:val="00D307D9"/>
    <w:rsid w:val="00D308EA"/>
    <w:rsid w:val="00D30AAA"/>
    <w:rsid w:val="00D30B9C"/>
    <w:rsid w:val="00D3158B"/>
    <w:rsid w:val="00D32580"/>
    <w:rsid w:val="00D32708"/>
    <w:rsid w:val="00D33051"/>
    <w:rsid w:val="00D33404"/>
    <w:rsid w:val="00D33C4F"/>
    <w:rsid w:val="00D34B9C"/>
    <w:rsid w:val="00D35C0D"/>
    <w:rsid w:val="00D36CB3"/>
    <w:rsid w:val="00D36E3F"/>
    <w:rsid w:val="00D374DA"/>
    <w:rsid w:val="00D405A9"/>
    <w:rsid w:val="00D4120D"/>
    <w:rsid w:val="00D421D4"/>
    <w:rsid w:val="00D42581"/>
    <w:rsid w:val="00D4258E"/>
    <w:rsid w:val="00D42C40"/>
    <w:rsid w:val="00D42CDF"/>
    <w:rsid w:val="00D4511B"/>
    <w:rsid w:val="00D453A9"/>
    <w:rsid w:val="00D45759"/>
    <w:rsid w:val="00D45B29"/>
    <w:rsid w:val="00D45CE7"/>
    <w:rsid w:val="00D46A5E"/>
    <w:rsid w:val="00D47D76"/>
    <w:rsid w:val="00D50130"/>
    <w:rsid w:val="00D501FD"/>
    <w:rsid w:val="00D50667"/>
    <w:rsid w:val="00D508DE"/>
    <w:rsid w:val="00D515C7"/>
    <w:rsid w:val="00D51B1A"/>
    <w:rsid w:val="00D51E6B"/>
    <w:rsid w:val="00D5201F"/>
    <w:rsid w:val="00D52390"/>
    <w:rsid w:val="00D52812"/>
    <w:rsid w:val="00D52860"/>
    <w:rsid w:val="00D539E4"/>
    <w:rsid w:val="00D54404"/>
    <w:rsid w:val="00D5568E"/>
    <w:rsid w:val="00D56383"/>
    <w:rsid w:val="00D5639A"/>
    <w:rsid w:val="00D56488"/>
    <w:rsid w:val="00D56D35"/>
    <w:rsid w:val="00D5728B"/>
    <w:rsid w:val="00D57A20"/>
    <w:rsid w:val="00D57C35"/>
    <w:rsid w:val="00D602FE"/>
    <w:rsid w:val="00D605B2"/>
    <w:rsid w:val="00D606F2"/>
    <w:rsid w:val="00D60F46"/>
    <w:rsid w:val="00D6123E"/>
    <w:rsid w:val="00D629A8"/>
    <w:rsid w:val="00D62BAA"/>
    <w:rsid w:val="00D62D5F"/>
    <w:rsid w:val="00D62D78"/>
    <w:rsid w:val="00D6561A"/>
    <w:rsid w:val="00D671BC"/>
    <w:rsid w:val="00D67883"/>
    <w:rsid w:val="00D67A1B"/>
    <w:rsid w:val="00D67DD3"/>
    <w:rsid w:val="00D707ED"/>
    <w:rsid w:val="00D70836"/>
    <w:rsid w:val="00D71CB3"/>
    <w:rsid w:val="00D726B8"/>
    <w:rsid w:val="00D7320B"/>
    <w:rsid w:val="00D739D8"/>
    <w:rsid w:val="00D73CA8"/>
    <w:rsid w:val="00D73F26"/>
    <w:rsid w:val="00D7524A"/>
    <w:rsid w:val="00D75640"/>
    <w:rsid w:val="00D75CC4"/>
    <w:rsid w:val="00D75E4A"/>
    <w:rsid w:val="00D75E90"/>
    <w:rsid w:val="00D76061"/>
    <w:rsid w:val="00D7667F"/>
    <w:rsid w:val="00D76EAE"/>
    <w:rsid w:val="00D77B52"/>
    <w:rsid w:val="00D80400"/>
    <w:rsid w:val="00D8052B"/>
    <w:rsid w:val="00D805EA"/>
    <w:rsid w:val="00D8081D"/>
    <w:rsid w:val="00D81101"/>
    <w:rsid w:val="00D811D5"/>
    <w:rsid w:val="00D82227"/>
    <w:rsid w:val="00D827D5"/>
    <w:rsid w:val="00D83216"/>
    <w:rsid w:val="00D83715"/>
    <w:rsid w:val="00D83B65"/>
    <w:rsid w:val="00D83C1E"/>
    <w:rsid w:val="00D843A3"/>
    <w:rsid w:val="00D844D9"/>
    <w:rsid w:val="00D85347"/>
    <w:rsid w:val="00D854D6"/>
    <w:rsid w:val="00D85692"/>
    <w:rsid w:val="00D85ABD"/>
    <w:rsid w:val="00D85AF8"/>
    <w:rsid w:val="00D86512"/>
    <w:rsid w:val="00D86B8E"/>
    <w:rsid w:val="00D87B57"/>
    <w:rsid w:val="00D87DBD"/>
    <w:rsid w:val="00D87F3E"/>
    <w:rsid w:val="00D90A6A"/>
    <w:rsid w:val="00D90E5F"/>
    <w:rsid w:val="00D91044"/>
    <w:rsid w:val="00D921AF"/>
    <w:rsid w:val="00D92E8D"/>
    <w:rsid w:val="00D9302C"/>
    <w:rsid w:val="00D94F6E"/>
    <w:rsid w:val="00D956F8"/>
    <w:rsid w:val="00D95F35"/>
    <w:rsid w:val="00D95F62"/>
    <w:rsid w:val="00D961A9"/>
    <w:rsid w:val="00D96BB3"/>
    <w:rsid w:val="00DA13C8"/>
    <w:rsid w:val="00DA19C8"/>
    <w:rsid w:val="00DA1A75"/>
    <w:rsid w:val="00DA3038"/>
    <w:rsid w:val="00DA30A5"/>
    <w:rsid w:val="00DA3C0B"/>
    <w:rsid w:val="00DA4883"/>
    <w:rsid w:val="00DA4A95"/>
    <w:rsid w:val="00DA4B25"/>
    <w:rsid w:val="00DA4E1A"/>
    <w:rsid w:val="00DA5636"/>
    <w:rsid w:val="00DA64BC"/>
    <w:rsid w:val="00DA6EC4"/>
    <w:rsid w:val="00DA74ED"/>
    <w:rsid w:val="00DA79C5"/>
    <w:rsid w:val="00DA7BAA"/>
    <w:rsid w:val="00DB04C4"/>
    <w:rsid w:val="00DB0617"/>
    <w:rsid w:val="00DB06A5"/>
    <w:rsid w:val="00DB084A"/>
    <w:rsid w:val="00DB0F9A"/>
    <w:rsid w:val="00DB271D"/>
    <w:rsid w:val="00DB284C"/>
    <w:rsid w:val="00DB2AF5"/>
    <w:rsid w:val="00DB31E7"/>
    <w:rsid w:val="00DB34B5"/>
    <w:rsid w:val="00DB4FE2"/>
    <w:rsid w:val="00DB54D3"/>
    <w:rsid w:val="00DB5E21"/>
    <w:rsid w:val="00DB7290"/>
    <w:rsid w:val="00DB729A"/>
    <w:rsid w:val="00DB76F4"/>
    <w:rsid w:val="00DB78F4"/>
    <w:rsid w:val="00DB7BA2"/>
    <w:rsid w:val="00DC0026"/>
    <w:rsid w:val="00DC0CCF"/>
    <w:rsid w:val="00DC12AC"/>
    <w:rsid w:val="00DC1371"/>
    <w:rsid w:val="00DC2030"/>
    <w:rsid w:val="00DC22DB"/>
    <w:rsid w:val="00DC2728"/>
    <w:rsid w:val="00DC2C66"/>
    <w:rsid w:val="00DC3733"/>
    <w:rsid w:val="00DC3B44"/>
    <w:rsid w:val="00DC4EEB"/>
    <w:rsid w:val="00DC52D3"/>
    <w:rsid w:val="00DC5756"/>
    <w:rsid w:val="00DC5CE2"/>
    <w:rsid w:val="00DC6235"/>
    <w:rsid w:val="00DC6D82"/>
    <w:rsid w:val="00DC77D6"/>
    <w:rsid w:val="00DC78C5"/>
    <w:rsid w:val="00DC7BF5"/>
    <w:rsid w:val="00DC7ED9"/>
    <w:rsid w:val="00DD0028"/>
    <w:rsid w:val="00DD0054"/>
    <w:rsid w:val="00DD08DB"/>
    <w:rsid w:val="00DD1B20"/>
    <w:rsid w:val="00DD24ED"/>
    <w:rsid w:val="00DD2F09"/>
    <w:rsid w:val="00DD3108"/>
    <w:rsid w:val="00DD46A7"/>
    <w:rsid w:val="00DD498C"/>
    <w:rsid w:val="00DD511C"/>
    <w:rsid w:val="00DD52AE"/>
    <w:rsid w:val="00DD5F9A"/>
    <w:rsid w:val="00DD68FD"/>
    <w:rsid w:val="00DD6A1F"/>
    <w:rsid w:val="00DD72FE"/>
    <w:rsid w:val="00DD78FD"/>
    <w:rsid w:val="00DD7D14"/>
    <w:rsid w:val="00DE1116"/>
    <w:rsid w:val="00DE135F"/>
    <w:rsid w:val="00DE15BE"/>
    <w:rsid w:val="00DE1A59"/>
    <w:rsid w:val="00DE1A95"/>
    <w:rsid w:val="00DE232C"/>
    <w:rsid w:val="00DE2401"/>
    <w:rsid w:val="00DE24E4"/>
    <w:rsid w:val="00DE29AB"/>
    <w:rsid w:val="00DE3227"/>
    <w:rsid w:val="00DE3844"/>
    <w:rsid w:val="00DE457F"/>
    <w:rsid w:val="00DE4C4C"/>
    <w:rsid w:val="00DE4D81"/>
    <w:rsid w:val="00DE56E9"/>
    <w:rsid w:val="00DE5BE7"/>
    <w:rsid w:val="00DE6996"/>
    <w:rsid w:val="00DE6E23"/>
    <w:rsid w:val="00DE6F7C"/>
    <w:rsid w:val="00DE73AA"/>
    <w:rsid w:val="00DF0F4D"/>
    <w:rsid w:val="00DF1FB9"/>
    <w:rsid w:val="00DF31E3"/>
    <w:rsid w:val="00DF342C"/>
    <w:rsid w:val="00DF3A79"/>
    <w:rsid w:val="00DF3C47"/>
    <w:rsid w:val="00DF43AB"/>
    <w:rsid w:val="00DF4CD8"/>
    <w:rsid w:val="00DF6C9F"/>
    <w:rsid w:val="00DF6E7A"/>
    <w:rsid w:val="00E003A2"/>
    <w:rsid w:val="00E0096A"/>
    <w:rsid w:val="00E012F7"/>
    <w:rsid w:val="00E01A63"/>
    <w:rsid w:val="00E023C1"/>
    <w:rsid w:val="00E0250F"/>
    <w:rsid w:val="00E03779"/>
    <w:rsid w:val="00E03F52"/>
    <w:rsid w:val="00E04294"/>
    <w:rsid w:val="00E04393"/>
    <w:rsid w:val="00E04C09"/>
    <w:rsid w:val="00E0541C"/>
    <w:rsid w:val="00E05753"/>
    <w:rsid w:val="00E06317"/>
    <w:rsid w:val="00E0645B"/>
    <w:rsid w:val="00E06792"/>
    <w:rsid w:val="00E07B58"/>
    <w:rsid w:val="00E10A61"/>
    <w:rsid w:val="00E112E6"/>
    <w:rsid w:val="00E11549"/>
    <w:rsid w:val="00E12907"/>
    <w:rsid w:val="00E12DE9"/>
    <w:rsid w:val="00E134DE"/>
    <w:rsid w:val="00E15288"/>
    <w:rsid w:val="00E15983"/>
    <w:rsid w:val="00E15AF8"/>
    <w:rsid w:val="00E16192"/>
    <w:rsid w:val="00E16F30"/>
    <w:rsid w:val="00E175AF"/>
    <w:rsid w:val="00E175F9"/>
    <w:rsid w:val="00E17EBB"/>
    <w:rsid w:val="00E2056F"/>
    <w:rsid w:val="00E209CF"/>
    <w:rsid w:val="00E21311"/>
    <w:rsid w:val="00E22B8A"/>
    <w:rsid w:val="00E230BC"/>
    <w:rsid w:val="00E23465"/>
    <w:rsid w:val="00E23802"/>
    <w:rsid w:val="00E2386C"/>
    <w:rsid w:val="00E245C8"/>
    <w:rsid w:val="00E24861"/>
    <w:rsid w:val="00E24DFD"/>
    <w:rsid w:val="00E25DD9"/>
    <w:rsid w:val="00E25E50"/>
    <w:rsid w:val="00E2638E"/>
    <w:rsid w:val="00E265D4"/>
    <w:rsid w:val="00E2673D"/>
    <w:rsid w:val="00E26905"/>
    <w:rsid w:val="00E26E8B"/>
    <w:rsid w:val="00E27292"/>
    <w:rsid w:val="00E274C2"/>
    <w:rsid w:val="00E27C2E"/>
    <w:rsid w:val="00E27F04"/>
    <w:rsid w:val="00E3034F"/>
    <w:rsid w:val="00E30437"/>
    <w:rsid w:val="00E30704"/>
    <w:rsid w:val="00E30B1D"/>
    <w:rsid w:val="00E30D69"/>
    <w:rsid w:val="00E31CFD"/>
    <w:rsid w:val="00E3311E"/>
    <w:rsid w:val="00E3447E"/>
    <w:rsid w:val="00E34521"/>
    <w:rsid w:val="00E34C01"/>
    <w:rsid w:val="00E357AE"/>
    <w:rsid w:val="00E35CF1"/>
    <w:rsid w:val="00E3665B"/>
    <w:rsid w:val="00E36C16"/>
    <w:rsid w:val="00E36C9F"/>
    <w:rsid w:val="00E36D51"/>
    <w:rsid w:val="00E406E3"/>
    <w:rsid w:val="00E407A6"/>
    <w:rsid w:val="00E408E1"/>
    <w:rsid w:val="00E409B6"/>
    <w:rsid w:val="00E40B7A"/>
    <w:rsid w:val="00E40B95"/>
    <w:rsid w:val="00E40D7A"/>
    <w:rsid w:val="00E41A81"/>
    <w:rsid w:val="00E42103"/>
    <w:rsid w:val="00E421DF"/>
    <w:rsid w:val="00E425C2"/>
    <w:rsid w:val="00E42EB0"/>
    <w:rsid w:val="00E431B0"/>
    <w:rsid w:val="00E43857"/>
    <w:rsid w:val="00E4434D"/>
    <w:rsid w:val="00E44CAB"/>
    <w:rsid w:val="00E4505E"/>
    <w:rsid w:val="00E45363"/>
    <w:rsid w:val="00E45C47"/>
    <w:rsid w:val="00E46B28"/>
    <w:rsid w:val="00E47173"/>
    <w:rsid w:val="00E472A7"/>
    <w:rsid w:val="00E47E26"/>
    <w:rsid w:val="00E5024C"/>
    <w:rsid w:val="00E50336"/>
    <w:rsid w:val="00E509E4"/>
    <w:rsid w:val="00E514C7"/>
    <w:rsid w:val="00E51917"/>
    <w:rsid w:val="00E52106"/>
    <w:rsid w:val="00E525E4"/>
    <w:rsid w:val="00E52788"/>
    <w:rsid w:val="00E5296B"/>
    <w:rsid w:val="00E52A93"/>
    <w:rsid w:val="00E530EE"/>
    <w:rsid w:val="00E537BC"/>
    <w:rsid w:val="00E539EF"/>
    <w:rsid w:val="00E54767"/>
    <w:rsid w:val="00E5496C"/>
    <w:rsid w:val="00E5521C"/>
    <w:rsid w:val="00E55ACF"/>
    <w:rsid w:val="00E55B2B"/>
    <w:rsid w:val="00E56015"/>
    <w:rsid w:val="00E565ED"/>
    <w:rsid w:val="00E56F21"/>
    <w:rsid w:val="00E56F7F"/>
    <w:rsid w:val="00E577D7"/>
    <w:rsid w:val="00E607F2"/>
    <w:rsid w:val="00E611CB"/>
    <w:rsid w:val="00E611F3"/>
    <w:rsid w:val="00E619D7"/>
    <w:rsid w:val="00E6434E"/>
    <w:rsid w:val="00E659E0"/>
    <w:rsid w:val="00E65AE7"/>
    <w:rsid w:val="00E66261"/>
    <w:rsid w:val="00E66821"/>
    <w:rsid w:val="00E66C7E"/>
    <w:rsid w:val="00E67736"/>
    <w:rsid w:val="00E67919"/>
    <w:rsid w:val="00E7012E"/>
    <w:rsid w:val="00E71991"/>
    <w:rsid w:val="00E72339"/>
    <w:rsid w:val="00E724E6"/>
    <w:rsid w:val="00E72515"/>
    <w:rsid w:val="00E72A90"/>
    <w:rsid w:val="00E73983"/>
    <w:rsid w:val="00E74292"/>
    <w:rsid w:val="00E749C4"/>
    <w:rsid w:val="00E74DAD"/>
    <w:rsid w:val="00E750DC"/>
    <w:rsid w:val="00E751FE"/>
    <w:rsid w:val="00E76238"/>
    <w:rsid w:val="00E764C3"/>
    <w:rsid w:val="00E77BFC"/>
    <w:rsid w:val="00E77D68"/>
    <w:rsid w:val="00E81D4A"/>
    <w:rsid w:val="00E8266C"/>
    <w:rsid w:val="00E830CD"/>
    <w:rsid w:val="00E8360A"/>
    <w:rsid w:val="00E83F84"/>
    <w:rsid w:val="00E853CC"/>
    <w:rsid w:val="00E8546C"/>
    <w:rsid w:val="00E871DA"/>
    <w:rsid w:val="00E8726B"/>
    <w:rsid w:val="00E900E6"/>
    <w:rsid w:val="00E90382"/>
    <w:rsid w:val="00E90456"/>
    <w:rsid w:val="00E9094C"/>
    <w:rsid w:val="00E91241"/>
    <w:rsid w:val="00E9191F"/>
    <w:rsid w:val="00E922D4"/>
    <w:rsid w:val="00E92B25"/>
    <w:rsid w:val="00E93A9F"/>
    <w:rsid w:val="00E93AFE"/>
    <w:rsid w:val="00E93FC0"/>
    <w:rsid w:val="00E94205"/>
    <w:rsid w:val="00E94346"/>
    <w:rsid w:val="00E94A07"/>
    <w:rsid w:val="00E95728"/>
    <w:rsid w:val="00E95DED"/>
    <w:rsid w:val="00E969E7"/>
    <w:rsid w:val="00E9750A"/>
    <w:rsid w:val="00E976E6"/>
    <w:rsid w:val="00E97AB2"/>
    <w:rsid w:val="00EA0471"/>
    <w:rsid w:val="00EA1D35"/>
    <w:rsid w:val="00EA2568"/>
    <w:rsid w:val="00EA2778"/>
    <w:rsid w:val="00EA3051"/>
    <w:rsid w:val="00EA3228"/>
    <w:rsid w:val="00EA35D8"/>
    <w:rsid w:val="00EA3C83"/>
    <w:rsid w:val="00EA3EB0"/>
    <w:rsid w:val="00EA4712"/>
    <w:rsid w:val="00EA4DB3"/>
    <w:rsid w:val="00EA4E36"/>
    <w:rsid w:val="00EA522B"/>
    <w:rsid w:val="00EA559F"/>
    <w:rsid w:val="00EA5808"/>
    <w:rsid w:val="00EA5FD1"/>
    <w:rsid w:val="00EA6772"/>
    <w:rsid w:val="00EA67AA"/>
    <w:rsid w:val="00EA6988"/>
    <w:rsid w:val="00EA6AEE"/>
    <w:rsid w:val="00EA6B9B"/>
    <w:rsid w:val="00EA7CB7"/>
    <w:rsid w:val="00EA7CB9"/>
    <w:rsid w:val="00EA7EEA"/>
    <w:rsid w:val="00EB0F9D"/>
    <w:rsid w:val="00EB11BD"/>
    <w:rsid w:val="00EB1A8B"/>
    <w:rsid w:val="00EB1F84"/>
    <w:rsid w:val="00EB24BB"/>
    <w:rsid w:val="00EB2AF9"/>
    <w:rsid w:val="00EB3DC2"/>
    <w:rsid w:val="00EB41EE"/>
    <w:rsid w:val="00EB44FF"/>
    <w:rsid w:val="00EB5B39"/>
    <w:rsid w:val="00EB6149"/>
    <w:rsid w:val="00EB7210"/>
    <w:rsid w:val="00EB72FE"/>
    <w:rsid w:val="00EB7803"/>
    <w:rsid w:val="00EB7AA6"/>
    <w:rsid w:val="00EB7F0A"/>
    <w:rsid w:val="00EC0C40"/>
    <w:rsid w:val="00EC1831"/>
    <w:rsid w:val="00EC267B"/>
    <w:rsid w:val="00EC2950"/>
    <w:rsid w:val="00EC3057"/>
    <w:rsid w:val="00EC3298"/>
    <w:rsid w:val="00EC369D"/>
    <w:rsid w:val="00EC3DE2"/>
    <w:rsid w:val="00EC4C89"/>
    <w:rsid w:val="00EC51CA"/>
    <w:rsid w:val="00EC554F"/>
    <w:rsid w:val="00EC60E1"/>
    <w:rsid w:val="00EC63B9"/>
    <w:rsid w:val="00EC6851"/>
    <w:rsid w:val="00EC6A1E"/>
    <w:rsid w:val="00EC71EC"/>
    <w:rsid w:val="00EC7254"/>
    <w:rsid w:val="00EC77C5"/>
    <w:rsid w:val="00EC7B26"/>
    <w:rsid w:val="00EC7CE3"/>
    <w:rsid w:val="00EC7D2B"/>
    <w:rsid w:val="00ED012B"/>
    <w:rsid w:val="00ED0A1A"/>
    <w:rsid w:val="00ED0EF4"/>
    <w:rsid w:val="00ED2F15"/>
    <w:rsid w:val="00ED3BF5"/>
    <w:rsid w:val="00ED4CB6"/>
    <w:rsid w:val="00ED5002"/>
    <w:rsid w:val="00ED52DD"/>
    <w:rsid w:val="00ED56B8"/>
    <w:rsid w:val="00ED6E0D"/>
    <w:rsid w:val="00ED6E80"/>
    <w:rsid w:val="00ED741D"/>
    <w:rsid w:val="00EE025B"/>
    <w:rsid w:val="00EE0F28"/>
    <w:rsid w:val="00EE11E5"/>
    <w:rsid w:val="00EE14C7"/>
    <w:rsid w:val="00EE1539"/>
    <w:rsid w:val="00EE190B"/>
    <w:rsid w:val="00EE2CFC"/>
    <w:rsid w:val="00EE338F"/>
    <w:rsid w:val="00EE387B"/>
    <w:rsid w:val="00EE44BB"/>
    <w:rsid w:val="00EE56F3"/>
    <w:rsid w:val="00EE5DA5"/>
    <w:rsid w:val="00EE6E28"/>
    <w:rsid w:val="00EE70E0"/>
    <w:rsid w:val="00EE7307"/>
    <w:rsid w:val="00EE7985"/>
    <w:rsid w:val="00EE7E56"/>
    <w:rsid w:val="00EF04DC"/>
    <w:rsid w:val="00EF157F"/>
    <w:rsid w:val="00EF17CB"/>
    <w:rsid w:val="00EF1CD5"/>
    <w:rsid w:val="00EF24D2"/>
    <w:rsid w:val="00EF277A"/>
    <w:rsid w:val="00EF2991"/>
    <w:rsid w:val="00EF3E17"/>
    <w:rsid w:val="00EF4007"/>
    <w:rsid w:val="00EF46E6"/>
    <w:rsid w:val="00EF64E2"/>
    <w:rsid w:val="00EF6939"/>
    <w:rsid w:val="00EF6E5A"/>
    <w:rsid w:val="00EF6FC4"/>
    <w:rsid w:val="00EF7085"/>
    <w:rsid w:val="00EF71E7"/>
    <w:rsid w:val="00EF73F4"/>
    <w:rsid w:val="00EF7EAA"/>
    <w:rsid w:val="00F00094"/>
    <w:rsid w:val="00F002C9"/>
    <w:rsid w:val="00F00E30"/>
    <w:rsid w:val="00F01DCF"/>
    <w:rsid w:val="00F023E7"/>
    <w:rsid w:val="00F02983"/>
    <w:rsid w:val="00F029CB"/>
    <w:rsid w:val="00F02B92"/>
    <w:rsid w:val="00F03F0F"/>
    <w:rsid w:val="00F049DC"/>
    <w:rsid w:val="00F04F70"/>
    <w:rsid w:val="00F06164"/>
    <w:rsid w:val="00F070C4"/>
    <w:rsid w:val="00F07149"/>
    <w:rsid w:val="00F071E0"/>
    <w:rsid w:val="00F07DA5"/>
    <w:rsid w:val="00F10403"/>
    <w:rsid w:val="00F10C76"/>
    <w:rsid w:val="00F11142"/>
    <w:rsid w:val="00F11601"/>
    <w:rsid w:val="00F11778"/>
    <w:rsid w:val="00F11F2F"/>
    <w:rsid w:val="00F13E15"/>
    <w:rsid w:val="00F13FA2"/>
    <w:rsid w:val="00F143E3"/>
    <w:rsid w:val="00F14584"/>
    <w:rsid w:val="00F1579E"/>
    <w:rsid w:val="00F15A94"/>
    <w:rsid w:val="00F15AB9"/>
    <w:rsid w:val="00F16AE6"/>
    <w:rsid w:val="00F17CB5"/>
    <w:rsid w:val="00F20046"/>
    <w:rsid w:val="00F20F30"/>
    <w:rsid w:val="00F2280A"/>
    <w:rsid w:val="00F23570"/>
    <w:rsid w:val="00F25809"/>
    <w:rsid w:val="00F25E4D"/>
    <w:rsid w:val="00F26CEC"/>
    <w:rsid w:val="00F273BB"/>
    <w:rsid w:val="00F308BF"/>
    <w:rsid w:val="00F3096C"/>
    <w:rsid w:val="00F309D5"/>
    <w:rsid w:val="00F32B57"/>
    <w:rsid w:val="00F33D79"/>
    <w:rsid w:val="00F3414B"/>
    <w:rsid w:val="00F34988"/>
    <w:rsid w:val="00F34BEB"/>
    <w:rsid w:val="00F34FF4"/>
    <w:rsid w:val="00F3518A"/>
    <w:rsid w:val="00F354A6"/>
    <w:rsid w:val="00F36F95"/>
    <w:rsid w:val="00F370CA"/>
    <w:rsid w:val="00F37146"/>
    <w:rsid w:val="00F376F8"/>
    <w:rsid w:val="00F403FD"/>
    <w:rsid w:val="00F41427"/>
    <w:rsid w:val="00F41632"/>
    <w:rsid w:val="00F41A93"/>
    <w:rsid w:val="00F42675"/>
    <w:rsid w:val="00F438F0"/>
    <w:rsid w:val="00F450FB"/>
    <w:rsid w:val="00F4585B"/>
    <w:rsid w:val="00F459FD"/>
    <w:rsid w:val="00F45C92"/>
    <w:rsid w:val="00F46B09"/>
    <w:rsid w:val="00F50EBA"/>
    <w:rsid w:val="00F5107D"/>
    <w:rsid w:val="00F51B0F"/>
    <w:rsid w:val="00F538D8"/>
    <w:rsid w:val="00F53A93"/>
    <w:rsid w:val="00F54027"/>
    <w:rsid w:val="00F54147"/>
    <w:rsid w:val="00F5596D"/>
    <w:rsid w:val="00F55F21"/>
    <w:rsid w:val="00F5738E"/>
    <w:rsid w:val="00F60013"/>
    <w:rsid w:val="00F60F3F"/>
    <w:rsid w:val="00F60F69"/>
    <w:rsid w:val="00F61A5E"/>
    <w:rsid w:val="00F642C6"/>
    <w:rsid w:val="00F64423"/>
    <w:rsid w:val="00F658D5"/>
    <w:rsid w:val="00F662AB"/>
    <w:rsid w:val="00F66E92"/>
    <w:rsid w:val="00F67BFC"/>
    <w:rsid w:val="00F70135"/>
    <w:rsid w:val="00F70F4D"/>
    <w:rsid w:val="00F71C59"/>
    <w:rsid w:val="00F72149"/>
    <w:rsid w:val="00F7285C"/>
    <w:rsid w:val="00F72FFF"/>
    <w:rsid w:val="00F73B7D"/>
    <w:rsid w:val="00F74109"/>
    <w:rsid w:val="00F75F20"/>
    <w:rsid w:val="00F76D5C"/>
    <w:rsid w:val="00F777D0"/>
    <w:rsid w:val="00F77B9C"/>
    <w:rsid w:val="00F800F3"/>
    <w:rsid w:val="00F80170"/>
    <w:rsid w:val="00F80D5E"/>
    <w:rsid w:val="00F813EA"/>
    <w:rsid w:val="00F826B4"/>
    <w:rsid w:val="00F8284C"/>
    <w:rsid w:val="00F82E0F"/>
    <w:rsid w:val="00F84306"/>
    <w:rsid w:val="00F84BEA"/>
    <w:rsid w:val="00F84D3A"/>
    <w:rsid w:val="00F86BF7"/>
    <w:rsid w:val="00F87109"/>
    <w:rsid w:val="00F872C0"/>
    <w:rsid w:val="00F875DF"/>
    <w:rsid w:val="00F878C9"/>
    <w:rsid w:val="00F90C00"/>
    <w:rsid w:val="00F90D57"/>
    <w:rsid w:val="00F90F1B"/>
    <w:rsid w:val="00F9144A"/>
    <w:rsid w:val="00F9229C"/>
    <w:rsid w:val="00F92477"/>
    <w:rsid w:val="00F92EDB"/>
    <w:rsid w:val="00F92FB5"/>
    <w:rsid w:val="00F9394B"/>
    <w:rsid w:val="00F93FBD"/>
    <w:rsid w:val="00F9426B"/>
    <w:rsid w:val="00F94934"/>
    <w:rsid w:val="00F95BB2"/>
    <w:rsid w:val="00F96393"/>
    <w:rsid w:val="00F967F9"/>
    <w:rsid w:val="00F969E8"/>
    <w:rsid w:val="00F97EC9"/>
    <w:rsid w:val="00FA0578"/>
    <w:rsid w:val="00FA0668"/>
    <w:rsid w:val="00FA151F"/>
    <w:rsid w:val="00FA1E82"/>
    <w:rsid w:val="00FA2092"/>
    <w:rsid w:val="00FA25A4"/>
    <w:rsid w:val="00FA2629"/>
    <w:rsid w:val="00FA268F"/>
    <w:rsid w:val="00FA2F09"/>
    <w:rsid w:val="00FA3F1C"/>
    <w:rsid w:val="00FA4012"/>
    <w:rsid w:val="00FA411C"/>
    <w:rsid w:val="00FA45EB"/>
    <w:rsid w:val="00FA52F5"/>
    <w:rsid w:val="00FA5ED0"/>
    <w:rsid w:val="00FA60F9"/>
    <w:rsid w:val="00FA6157"/>
    <w:rsid w:val="00FA6F3B"/>
    <w:rsid w:val="00FA73DA"/>
    <w:rsid w:val="00FA788F"/>
    <w:rsid w:val="00FA7A27"/>
    <w:rsid w:val="00FA7CEC"/>
    <w:rsid w:val="00FA7FF2"/>
    <w:rsid w:val="00FB051F"/>
    <w:rsid w:val="00FB07FF"/>
    <w:rsid w:val="00FB115D"/>
    <w:rsid w:val="00FB11E9"/>
    <w:rsid w:val="00FB1563"/>
    <w:rsid w:val="00FB16A2"/>
    <w:rsid w:val="00FB19A9"/>
    <w:rsid w:val="00FB2E05"/>
    <w:rsid w:val="00FB35F1"/>
    <w:rsid w:val="00FB3EAA"/>
    <w:rsid w:val="00FB44CA"/>
    <w:rsid w:val="00FB4757"/>
    <w:rsid w:val="00FB47BA"/>
    <w:rsid w:val="00FB4A32"/>
    <w:rsid w:val="00FB4DAF"/>
    <w:rsid w:val="00FB5828"/>
    <w:rsid w:val="00FB5D1A"/>
    <w:rsid w:val="00FB5D67"/>
    <w:rsid w:val="00FB5E2F"/>
    <w:rsid w:val="00FB5F93"/>
    <w:rsid w:val="00FB61F4"/>
    <w:rsid w:val="00FB6954"/>
    <w:rsid w:val="00FB747B"/>
    <w:rsid w:val="00FC08D4"/>
    <w:rsid w:val="00FC244A"/>
    <w:rsid w:val="00FC4195"/>
    <w:rsid w:val="00FC4B88"/>
    <w:rsid w:val="00FC55EE"/>
    <w:rsid w:val="00FC582B"/>
    <w:rsid w:val="00FC6D98"/>
    <w:rsid w:val="00FC77F1"/>
    <w:rsid w:val="00FD0B5C"/>
    <w:rsid w:val="00FD0CB6"/>
    <w:rsid w:val="00FD0CFB"/>
    <w:rsid w:val="00FD120B"/>
    <w:rsid w:val="00FD1C2F"/>
    <w:rsid w:val="00FD2319"/>
    <w:rsid w:val="00FD3707"/>
    <w:rsid w:val="00FD3CC1"/>
    <w:rsid w:val="00FD4F03"/>
    <w:rsid w:val="00FD5185"/>
    <w:rsid w:val="00FD5316"/>
    <w:rsid w:val="00FD62DE"/>
    <w:rsid w:val="00FD6E0B"/>
    <w:rsid w:val="00FD7168"/>
    <w:rsid w:val="00FD72BA"/>
    <w:rsid w:val="00FD7888"/>
    <w:rsid w:val="00FD7B8A"/>
    <w:rsid w:val="00FD7C53"/>
    <w:rsid w:val="00FD7FB3"/>
    <w:rsid w:val="00FE042A"/>
    <w:rsid w:val="00FE0A90"/>
    <w:rsid w:val="00FE13BE"/>
    <w:rsid w:val="00FE1A13"/>
    <w:rsid w:val="00FE1CF6"/>
    <w:rsid w:val="00FE22C0"/>
    <w:rsid w:val="00FE2530"/>
    <w:rsid w:val="00FE294B"/>
    <w:rsid w:val="00FE2EE4"/>
    <w:rsid w:val="00FE2F7B"/>
    <w:rsid w:val="00FE3BFD"/>
    <w:rsid w:val="00FE3E57"/>
    <w:rsid w:val="00FE45B2"/>
    <w:rsid w:val="00FE4697"/>
    <w:rsid w:val="00FE492C"/>
    <w:rsid w:val="00FE587A"/>
    <w:rsid w:val="00FE6502"/>
    <w:rsid w:val="00FE6836"/>
    <w:rsid w:val="00FE6DC6"/>
    <w:rsid w:val="00FE7087"/>
    <w:rsid w:val="00FE713B"/>
    <w:rsid w:val="00FE739E"/>
    <w:rsid w:val="00FE73EC"/>
    <w:rsid w:val="00FE78AA"/>
    <w:rsid w:val="00FF0AA2"/>
    <w:rsid w:val="00FF12BD"/>
    <w:rsid w:val="00FF4DAA"/>
    <w:rsid w:val="00FF4E07"/>
    <w:rsid w:val="00FF53BC"/>
    <w:rsid w:val="00FF56B4"/>
    <w:rsid w:val="00FF58AE"/>
    <w:rsid w:val="00FF5CA4"/>
    <w:rsid w:val="00FF5CDC"/>
    <w:rsid w:val="00FF5DD0"/>
    <w:rsid w:val="00FF6A52"/>
    <w:rsid w:val="00FF6B36"/>
    <w:rsid w:val="00FF6F64"/>
    <w:rsid w:val="00FF74A9"/>
    <w:rsid w:val="00FF7567"/>
    <w:rsid w:val="00FF780F"/>
    <w:rsid w:val="00FF7A8E"/>
    <w:rsid w:val="00FF7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3"/>
    </o:shapelayout>
  </w:shapeDefaults>
  <w:decimalSymbol w:val="."/>
  <w:listSeparator w:val=","/>
  <w14:docId w14:val="0346100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0F2E6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qFormat/>
    <w:rsid w:val="00E44CAB"/>
    <w:pPr>
      <w:keepNext/>
      <w:spacing w:before="240" w:after="60"/>
      <w:outlineLvl w:val="2"/>
    </w:pPr>
    <w:rPr>
      <w:rFonts w:ascii="Calibri" w:hAnsi="Calibri" w:cs="Arial"/>
      <w:b/>
      <w:bCs/>
      <w:color w:val="548DD4" w:themeColor="text2" w:themeTint="99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character" w:styleId="Strong">
    <w:name w:val="Strong"/>
    <w:qFormat/>
    <w:rPr>
      <w:b/>
      <w:bCs/>
    </w:rPr>
  </w:style>
  <w:style w:type="character" w:styleId="Emphasis">
    <w:name w:val="Emphasis"/>
    <w:qFormat/>
    <w:rPr>
      <w:i/>
      <w:iCs/>
    </w:rPr>
  </w:style>
  <w:style w:type="character" w:styleId="Hyperlink">
    <w:name w:val="Hyperlink"/>
    <w:rPr>
      <w:rFonts w:ascii="Arial" w:hAnsi="Arial" w:cs="Arial" w:hint="default"/>
      <w:color w:val="1A0DAB"/>
      <w:u w:val="single"/>
    </w:rPr>
  </w:style>
  <w:style w:type="character" w:styleId="CommentReference">
    <w:name w:val="annotation reference"/>
    <w:uiPriority w:val="99"/>
    <w:semiHidden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DocumentMap">
    <w:name w:val="Document Map"/>
    <w:basedOn w:val="Normal"/>
    <w:semiHidden/>
    <w:rsid w:val="00D0074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Paragraph">
    <w:name w:val="List Paragraph"/>
    <w:aliases w:val="Recommendation,List Paragraph1,List Paragraph11,L,Bullet point,Numbered paragraph,SAP Subpara,Bullets,Bullet 1,Bullet list,NFP GP Bulleted List,AR bullet 1,Number Paragraph,Num Bullet 1,Use Case List Paragraph,lp1,Bullet Number,FooterText"/>
    <w:basedOn w:val="Normal"/>
    <w:link w:val="ListParagraphChar"/>
    <w:uiPriority w:val="34"/>
    <w:qFormat/>
    <w:rsid w:val="00C60DE1"/>
    <w:pPr>
      <w:ind w:left="720"/>
      <w:contextualSpacing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1BC4"/>
  </w:style>
  <w:style w:type="character" w:customStyle="1" w:styleId="HeaderChar">
    <w:name w:val="Header Char"/>
    <w:basedOn w:val="DefaultParagraphFont"/>
    <w:link w:val="Header"/>
    <w:uiPriority w:val="99"/>
    <w:rsid w:val="00DE232C"/>
    <w:rPr>
      <w:sz w:val="24"/>
      <w:szCs w:val="24"/>
    </w:rPr>
  </w:style>
  <w:style w:type="paragraph" w:styleId="Revision">
    <w:name w:val="Revision"/>
    <w:hidden/>
    <w:uiPriority w:val="99"/>
    <w:semiHidden/>
    <w:rsid w:val="00AC7295"/>
    <w:rPr>
      <w:sz w:val="24"/>
      <w:szCs w:val="24"/>
    </w:rPr>
  </w:style>
  <w:style w:type="paragraph" w:styleId="BodyText">
    <w:name w:val="Body Text"/>
    <w:basedOn w:val="Normal"/>
    <w:link w:val="BodyTextChar"/>
    <w:unhideWhenUsed/>
    <w:rsid w:val="004B54E6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4B54E6"/>
    <w:rPr>
      <w:sz w:val="24"/>
      <w:szCs w:val="24"/>
    </w:rPr>
  </w:style>
  <w:style w:type="character" w:customStyle="1" w:styleId="ListParagraphChar">
    <w:name w:val="List Paragraph Char"/>
    <w:aliases w:val="Recommendation Char,List Paragraph1 Char,List Paragraph11 Char,L Char,Bullet point Char,Numbered paragraph Char,SAP Subpara Char,Bullets Char,Bullet 1 Char,Bullet list Char,NFP GP Bulleted List Char,AR bullet 1 Char,Num Bullet 1 Char"/>
    <w:link w:val="ListParagraph"/>
    <w:uiPriority w:val="99"/>
    <w:qFormat/>
    <w:locked/>
    <w:rsid w:val="006907B1"/>
    <w:rPr>
      <w:sz w:val="24"/>
      <w:szCs w:val="24"/>
    </w:rPr>
  </w:style>
  <w:style w:type="paragraph" w:customStyle="1" w:styleId="03ReportText">
    <w:name w:val="03 Report Text"/>
    <w:basedOn w:val="Normal"/>
    <w:uiPriority w:val="99"/>
    <w:rsid w:val="007B515C"/>
    <w:pPr>
      <w:numPr>
        <w:ilvl w:val="2"/>
        <w:numId w:val="1"/>
      </w:numPr>
    </w:pPr>
    <w:rPr>
      <w:lang w:val="en-GB"/>
    </w:rPr>
  </w:style>
  <w:style w:type="character" w:customStyle="1" w:styleId="Style4">
    <w:name w:val="Style4"/>
    <w:basedOn w:val="DefaultParagraphFont"/>
    <w:uiPriority w:val="1"/>
    <w:rsid w:val="005D1BFA"/>
    <w:rPr>
      <w:rFonts w:ascii="Arial" w:hAnsi="Arial"/>
      <w:sz w:val="36"/>
    </w:rPr>
  </w:style>
  <w:style w:type="paragraph" w:styleId="FootnoteText">
    <w:name w:val="footnote text"/>
    <w:basedOn w:val="Normal"/>
    <w:link w:val="FootnoteTextChar"/>
    <w:semiHidden/>
    <w:unhideWhenUsed/>
    <w:rsid w:val="00031F3B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031F3B"/>
  </w:style>
  <w:style w:type="character" w:styleId="FootnoteReference">
    <w:name w:val="footnote reference"/>
    <w:basedOn w:val="DefaultParagraphFont"/>
    <w:semiHidden/>
    <w:unhideWhenUsed/>
    <w:rsid w:val="00031F3B"/>
    <w:rPr>
      <w:vertAlign w:val="superscript"/>
    </w:rPr>
  </w:style>
  <w:style w:type="paragraph" w:styleId="NormalWeb">
    <w:name w:val="Normal (Web)"/>
    <w:basedOn w:val="Normal"/>
    <w:uiPriority w:val="99"/>
    <w:unhideWhenUsed/>
    <w:rsid w:val="00001ECB"/>
    <w:pPr>
      <w:spacing w:before="100" w:beforeAutospacing="1" w:after="100" w:afterAutospacing="1"/>
    </w:pPr>
    <w:rPr>
      <w:rFonts w:eastAsiaTheme="minorEastAsia"/>
    </w:rPr>
  </w:style>
  <w:style w:type="character" w:customStyle="1" w:styleId="FooterChar">
    <w:name w:val="Footer Char"/>
    <w:basedOn w:val="DefaultParagraphFont"/>
    <w:link w:val="Footer"/>
    <w:uiPriority w:val="99"/>
    <w:rsid w:val="00187A5E"/>
    <w:rPr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0F2E6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AA6C9D-4C36-422A-B079-6C63BA258F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1060</Words>
  <Characters>6210</Characters>
  <Application>Microsoft Office Word</Application>
  <DocSecurity>0</DocSecurity>
  <Lines>51</Lines>
  <Paragraphs>14</Paragraphs>
  <ScaleCrop>false</ScaleCrop>
  <Company/>
  <LinksUpToDate>false</LinksUpToDate>
  <CharactersWithSpaces>7256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2025-09-19T05:37:00Z</dcterms:created>
  <dcterms:modified xsi:type="dcterms:W3CDTF">2025-09-19T05:37:00Z</dcterms:modified>
</cp:coreProperties>
</file>