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97EC" w14:textId="77777777" w:rsidR="00BA594E" w:rsidRPr="00486B66" w:rsidRDefault="00BA594E">
      <w:pPr>
        <w:pStyle w:val="Heading1"/>
        <w:keepLines w:val="0"/>
        <w:widowControl w:val="0"/>
        <w:spacing w:before="240" w:after="60"/>
        <w:rPr>
          <w:rFonts w:ascii="Arial" w:hAnsi="Arial" w:cs="Arial"/>
          <w:smallCaps w:val="0"/>
          <w:color w:val="000000"/>
          <w:sz w:val="40"/>
        </w:rPr>
      </w:pPr>
      <w:r w:rsidRPr="00486B66">
        <w:rPr>
          <w:rFonts w:ascii="Arial" w:hAnsi="Arial" w:cs="Arial"/>
          <w:noProof/>
        </w:rPr>
        <w:pict w14:anchorId="3AC9094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.2pt;margin-top:-19.3pt;width:114.9pt;height:36pt;z-index:251657728" o:allowincell="f" stroked="f">
            <v:textbox style="mso-next-textbox:#_x0000_s1026">
              <w:txbxContent>
                <w:p w14:paraId="75BAF90A" w14:textId="77777777" w:rsidR="00BA594E" w:rsidRDefault="00BA594E"/>
              </w:txbxContent>
            </v:textbox>
          </v:shape>
        </w:pict>
      </w:r>
      <w:r w:rsidRPr="00486B66">
        <w:rPr>
          <w:rFonts w:ascii="Arial" w:hAnsi="Arial" w:cs="Arial"/>
          <w:smallCaps w:val="0"/>
          <w:noProof/>
          <w:color w:val="000000"/>
          <w:sz w:val="40"/>
        </w:rPr>
        <w:t>Community Nursing Program</w:t>
      </w:r>
    </w:p>
    <w:p w14:paraId="46C8FA26" w14:textId="77777777" w:rsidR="00BA594E" w:rsidRPr="00486B66" w:rsidRDefault="00BA594E">
      <w:pPr>
        <w:pStyle w:val="Heading1"/>
        <w:keepLines w:val="0"/>
        <w:widowControl w:val="0"/>
        <w:spacing w:before="240" w:after="60"/>
        <w:rPr>
          <w:rFonts w:ascii="Arial" w:hAnsi="Arial" w:cs="Arial"/>
          <w:smallCaps w:val="0"/>
          <w:color w:val="000000"/>
          <w:sz w:val="36"/>
          <w:szCs w:val="36"/>
        </w:rPr>
      </w:pPr>
      <w:r w:rsidRPr="00486B66">
        <w:rPr>
          <w:rFonts w:ascii="Arial" w:hAnsi="Arial" w:cs="Arial"/>
          <w:smallCaps w:val="0"/>
          <w:color w:val="000000"/>
          <w:sz w:val="36"/>
          <w:szCs w:val="36"/>
        </w:rPr>
        <w:t>Community Nursing Providers</w:t>
      </w:r>
      <w:r w:rsidR="000E1CEA">
        <w:rPr>
          <w:rFonts w:ascii="Arial" w:hAnsi="Arial" w:cs="Arial"/>
          <w:smallCaps w:val="0"/>
          <w:color w:val="000000"/>
          <w:sz w:val="36"/>
          <w:szCs w:val="36"/>
        </w:rPr>
        <w:t xml:space="preserve"> </w:t>
      </w:r>
      <w:r w:rsidRPr="00486B66">
        <w:rPr>
          <w:rFonts w:ascii="Arial" w:hAnsi="Arial" w:cs="Arial"/>
          <w:smallCaps w:val="0"/>
          <w:color w:val="000000"/>
          <w:sz w:val="36"/>
          <w:szCs w:val="36"/>
        </w:rPr>
        <w:t>Bulletin</w:t>
      </w:r>
    </w:p>
    <w:p w14:paraId="27314D3C" w14:textId="77777777" w:rsidR="00BA594E" w:rsidRPr="00486B66" w:rsidRDefault="00BA594E">
      <w:pPr>
        <w:jc w:val="right"/>
        <w:rPr>
          <w:rFonts w:cs="Arial"/>
          <w:sz w:val="16"/>
        </w:rPr>
      </w:pPr>
    </w:p>
    <w:p w14:paraId="296CD0F0" w14:textId="77777777" w:rsidR="00BA594E" w:rsidRPr="00486B66" w:rsidRDefault="00BF0AD9">
      <w:pPr>
        <w:pStyle w:val="Heading6"/>
        <w:keepLines w:val="0"/>
        <w:widowControl w:val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1 </w:t>
      </w:r>
      <w:r w:rsidR="0092076D">
        <w:rPr>
          <w:rFonts w:cs="Arial"/>
          <w:sz w:val="32"/>
          <w:szCs w:val="32"/>
        </w:rPr>
        <w:t>July</w:t>
      </w:r>
      <w:r w:rsidR="009D2527">
        <w:rPr>
          <w:rFonts w:cs="Arial"/>
          <w:sz w:val="32"/>
          <w:szCs w:val="32"/>
        </w:rPr>
        <w:t xml:space="preserve"> 2016</w:t>
      </w:r>
    </w:p>
    <w:p w14:paraId="4E984E5E" w14:textId="77777777" w:rsidR="00BA594E" w:rsidRDefault="00BA594E">
      <w:pPr>
        <w:keepNext/>
        <w:keepLines w:val="0"/>
        <w:widowControl w:val="0"/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_____________________</w:t>
      </w:r>
    </w:p>
    <w:p w14:paraId="44035B6B" w14:textId="77777777" w:rsidR="00A4219F" w:rsidRDefault="00A4219F" w:rsidP="00A4219F">
      <w:pPr>
        <w:pStyle w:val="Heading9"/>
        <w:rPr>
          <w:rFonts w:ascii="Times New Roman" w:hAnsi="Times New Roman"/>
          <w:sz w:val="20"/>
        </w:rPr>
      </w:pPr>
    </w:p>
    <w:p w14:paraId="4FD6E798" w14:textId="77777777" w:rsidR="00DB7536" w:rsidRPr="00651ACA" w:rsidRDefault="000E1CEA" w:rsidP="00DB7536">
      <w:pPr>
        <w:keepLines w:val="0"/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Welcome to all </w:t>
      </w:r>
      <w:r w:rsidR="0078783A" w:rsidRPr="00651ACA">
        <w:rPr>
          <w:rFonts w:cs="Arial"/>
          <w:b/>
          <w:bCs/>
          <w:color w:val="000000"/>
          <w:sz w:val="24"/>
          <w:szCs w:val="24"/>
        </w:rPr>
        <w:t>c</w:t>
      </w:r>
      <w:r w:rsidR="00DB7536" w:rsidRPr="00651ACA">
        <w:rPr>
          <w:rFonts w:cs="Arial"/>
          <w:b/>
          <w:bCs/>
          <w:color w:val="000000"/>
          <w:sz w:val="24"/>
          <w:szCs w:val="24"/>
        </w:rPr>
        <w:t>ommunity nursing providers</w:t>
      </w:r>
    </w:p>
    <w:p w14:paraId="027F9641" w14:textId="77777777" w:rsidR="00DB7536" w:rsidRPr="00651ACA" w:rsidRDefault="00DB7536" w:rsidP="00DB7536">
      <w:pPr>
        <w:keepLines w:val="0"/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651ACA">
        <w:rPr>
          <w:rFonts w:cs="Arial"/>
          <w:color w:val="000000"/>
          <w:sz w:val="24"/>
          <w:szCs w:val="24"/>
        </w:rPr>
        <w:t xml:space="preserve">Following the </w:t>
      </w:r>
      <w:r w:rsidR="0078783A" w:rsidRPr="00651ACA">
        <w:rPr>
          <w:rFonts w:cs="Arial"/>
          <w:color w:val="000000"/>
          <w:sz w:val="24"/>
          <w:szCs w:val="24"/>
        </w:rPr>
        <w:t>invitation</w:t>
      </w:r>
      <w:r w:rsidRPr="00651ACA">
        <w:rPr>
          <w:rFonts w:cs="Arial"/>
          <w:color w:val="000000"/>
          <w:sz w:val="24"/>
          <w:szCs w:val="24"/>
        </w:rPr>
        <w:t xml:space="preserve"> process conducted by the Department of Veterans’ Affairs (DVA)</w:t>
      </w:r>
      <w:r w:rsidR="000E1CEA">
        <w:rPr>
          <w:rFonts w:cs="Arial"/>
          <w:color w:val="000000"/>
          <w:sz w:val="24"/>
          <w:szCs w:val="24"/>
        </w:rPr>
        <w:t xml:space="preserve"> </w:t>
      </w:r>
    </w:p>
    <w:p w14:paraId="73B3DB88" w14:textId="77777777" w:rsidR="00DB7536" w:rsidRPr="00651ACA" w:rsidRDefault="00DB7536" w:rsidP="00DB7536">
      <w:pPr>
        <w:keepLines w:val="0"/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651ACA">
        <w:rPr>
          <w:rFonts w:cs="Arial"/>
          <w:color w:val="000000"/>
          <w:sz w:val="24"/>
          <w:szCs w:val="24"/>
        </w:rPr>
        <w:t xml:space="preserve">during </w:t>
      </w:r>
      <w:r w:rsidR="0078783A" w:rsidRPr="00651ACA">
        <w:rPr>
          <w:rFonts w:cs="Arial"/>
          <w:color w:val="000000"/>
          <w:sz w:val="24"/>
          <w:szCs w:val="24"/>
        </w:rPr>
        <w:t>2016</w:t>
      </w:r>
      <w:r w:rsidRPr="00651ACA">
        <w:rPr>
          <w:rFonts w:cs="Arial"/>
          <w:color w:val="000000"/>
          <w:sz w:val="24"/>
          <w:szCs w:val="24"/>
        </w:rPr>
        <w:t xml:space="preserve"> the new panel of community nursing </w:t>
      </w:r>
      <w:r w:rsidR="005B0633">
        <w:rPr>
          <w:rFonts w:cs="Arial"/>
          <w:color w:val="000000"/>
          <w:sz w:val="24"/>
          <w:szCs w:val="24"/>
        </w:rPr>
        <w:t xml:space="preserve">(CN) </w:t>
      </w:r>
      <w:r w:rsidRPr="00651ACA">
        <w:rPr>
          <w:rFonts w:cs="Arial"/>
          <w:color w:val="000000"/>
          <w:sz w:val="24"/>
          <w:szCs w:val="24"/>
        </w:rPr>
        <w:t>providers has been</w:t>
      </w:r>
      <w:r w:rsidR="00417E38">
        <w:rPr>
          <w:rFonts w:cs="Arial"/>
          <w:color w:val="000000"/>
          <w:sz w:val="24"/>
          <w:szCs w:val="24"/>
        </w:rPr>
        <w:t xml:space="preserve"> </w:t>
      </w:r>
      <w:r w:rsidRPr="00651ACA">
        <w:rPr>
          <w:rFonts w:cs="Arial"/>
          <w:color w:val="000000"/>
          <w:sz w:val="24"/>
          <w:szCs w:val="24"/>
        </w:rPr>
        <w:t>finalised</w:t>
      </w:r>
      <w:r w:rsidR="000E1CEA">
        <w:rPr>
          <w:rFonts w:cs="Arial"/>
          <w:color w:val="000000"/>
          <w:sz w:val="24"/>
          <w:szCs w:val="24"/>
        </w:rPr>
        <w:t xml:space="preserve">, </w:t>
      </w:r>
      <w:r w:rsidR="00651ACA" w:rsidRPr="00651ACA">
        <w:rPr>
          <w:rFonts w:cs="Arial"/>
          <w:color w:val="000000"/>
          <w:sz w:val="24"/>
          <w:szCs w:val="24"/>
        </w:rPr>
        <w:t>this will be available on the DVA website shortly</w:t>
      </w:r>
      <w:r w:rsidRPr="00651ACA">
        <w:rPr>
          <w:rFonts w:cs="Arial"/>
          <w:color w:val="000000"/>
          <w:sz w:val="24"/>
          <w:szCs w:val="24"/>
        </w:rPr>
        <w:t xml:space="preserve">. The </w:t>
      </w:r>
      <w:r w:rsidR="005B0633">
        <w:rPr>
          <w:rFonts w:cs="Arial"/>
          <w:color w:val="000000"/>
          <w:sz w:val="24"/>
          <w:szCs w:val="24"/>
        </w:rPr>
        <w:t>CN p</w:t>
      </w:r>
      <w:r w:rsidR="0056409B">
        <w:rPr>
          <w:rFonts w:cs="Arial"/>
          <w:color w:val="000000"/>
          <w:sz w:val="24"/>
          <w:szCs w:val="24"/>
        </w:rPr>
        <w:t>rogram welcomes all</w:t>
      </w:r>
      <w:r w:rsidRPr="00651ACA">
        <w:rPr>
          <w:rFonts w:cs="Arial"/>
          <w:color w:val="000000"/>
          <w:sz w:val="24"/>
          <w:szCs w:val="24"/>
        </w:rPr>
        <w:t xml:space="preserve"> new </w:t>
      </w:r>
      <w:r w:rsidR="0056409B">
        <w:rPr>
          <w:rFonts w:cs="Arial"/>
          <w:color w:val="000000"/>
          <w:sz w:val="24"/>
          <w:szCs w:val="24"/>
        </w:rPr>
        <w:t xml:space="preserve">and returning CN </w:t>
      </w:r>
      <w:r w:rsidRPr="00651ACA">
        <w:rPr>
          <w:rFonts w:cs="Arial"/>
          <w:color w:val="000000"/>
          <w:sz w:val="24"/>
          <w:szCs w:val="24"/>
        </w:rPr>
        <w:t xml:space="preserve">providers </w:t>
      </w:r>
      <w:r w:rsidR="0056409B">
        <w:rPr>
          <w:rFonts w:cs="Arial"/>
          <w:color w:val="000000"/>
          <w:sz w:val="24"/>
          <w:szCs w:val="24"/>
        </w:rPr>
        <w:t xml:space="preserve">who will be delivering </w:t>
      </w:r>
      <w:r w:rsidRPr="00651ACA">
        <w:rPr>
          <w:rFonts w:cs="Arial"/>
          <w:color w:val="000000"/>
          <w:sz w:val="24"/>
          <w:szCs w:val="24"/>
        </w:rPr>
        <w:t>community nursing services to entitled veterans and war widow(er)s.</w:t>
      </w:r>
    </w:p>
    <w:p w14:paraId="55F9D8C8" w14:textId="77777777" w:rsidR="004742CB" w:rsidRPr="00651ACA" w:rsidRDefault="004742CB" w:rsidP="00DB7536">
      <w:pPr>
        <w:keepLines w:val="0"/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24"/>
        </w:rPr>
      </w:pPr>
    </w:p>
    <w:p w14:paraId="6CFE6278" w14:textId="77777777" w:rsidR="005C0493" w:rsidRPr="00651ACA" w:rsidRDefault="005C0493" w:rsidP="00DB7536">
      <w:pPr>
        <w:keepLines w:val="0"/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24"/>
        </w:rPr>
      </w:pPr>
      <w:r w:rsidRPr="00651ACA">
        <w:rPr>
          <w:rFonts w:cs="Arial"/>
          <w:b/>
          <w:bCs/>
          <w:color w:val="000000"/>
          <w:sz w:val="24"/>
          <w:szCs w:val="24"/>
        </w:rPr>
        <w:t xml:space="preserve">Contacting DVA </w:t>
      </w:r>
    </w:p>
    <w:p w14:paraId="7614926C" w14:textId="77777777" w:rsidR="00BB78B2" w:rsidRPr="007E1664" w:rsidRDefault="0056409B" w:rsidP="007E1664">
      <w:pPr>
        <w:keepLines w:val="0"/>
        <w:autoSpaceDE w:val="0"/>
        <w:autoSpaceDN w:val="0"/>
        <w:adjustRightInd w:val="0"/>
        <w:rPr>
          <w:rFonts w:cs="Arial"/>
          <w:bCs/>
          <w:color w:val="000000"/>
          <w:sz w:val="24"/>
          <w:szCs w:val="24"/>
        </w:rPr>
      </w:pPr>
      <w:r w:rsidRPr="007E1664">
        <w:rPr>
          <w:rFonts w:cs="Arial"/>
          <w:bCs/>
          <w:color w:val="000000"/>
          <w:sz w:val="24"/>
          <w:szCs w:val="24"/>
        </w:rPr>
        <w:t>E</w:t>
      </w:r>
      <w:r w:rsidR="002E1FFD" w:rsidRPr="007E1664">
        <w:rPr>
          <w:rFonts w:cs="Arial"/>
          <w:bCs/>
          <w:color w:val="000000"/>
          <w:sz w:val="24"/>
          <w:szCs w:val="24"/>
        </w:rPr>
        <w:t xml:space="preserve">nquiries regarding </w:t>
      </w:r>
      <w:r w:rsidR="000E1CEA" w:rsidRPr="007E1664">
        <w:rPr>
          <w:rFonts w:cs="Arial"/>
          <w:bCs/>
          <w:color w:val="000000"/>
          <w:sz w:val="24"/>
          <w:szCs w:val="24"/>
        </w:rPr>
        <w:t>d</w:t>
      </w:r>
      <w:r w:rsidR="00F93EC6" w:rsidRPr="007E1664">
        <w:rPr>
          <w:rFonts w:cs="Arial"/>
          <w:bCs/>
          <w:color w:val="000000"/>
          <w:sz w:val="24"/>
          <w:szCs w:val="24"/>
        </w:rPr>
        <w:t>a</w:t>
      </w:r>
      <w:r w:rsidR="00DB7536" w:rsidRPr="007E1664">
        <w:rPr>
          <w:rFonts w:cs="Arial"/>
          <w:bCs/>
          <w:color w:val="000000"/>
          <w:sz w:val="24"/>
          <w:szCs w:val="24"/>
        </w:rPr>
        <w:t>y-to-day operational issues relating to community</w:t>
      </w:r>
      <w:r w:rsidR="00BB78B2" w:rsidRPr="007E1664">
        <w:rPr>
          <w:rFonts w:cs="Arial"/>
          <w:bCs/>
          <w:color w:val="000000"/>
          <w:sz w:val="24"/>
          <w:szCs w:val="24"/>
        </w:rPr>
        <w:t xml:space="preserve"> </w:t>
      </w:r>
      <w:r w:rsidR="00DB7536" w:rsidRPr="007E1664">
        <w:rPr>
          <w:rFonts w:cs="Arial"/>
          <w:bCs/>
          <w:color w:val="000000"/>
          <w:sz w:val="24"/>
          <w:szCs w:val="24"/>
        </w:rPr>
        <w:t>nursing service</w:t>
      </w:r>
      <w:r w:rsidR="00E27837" w:rsidRPr="007E1664">
        <w:rPr>
          <w:rFonts w:cs="Arial"/>
          <w:bCs/>
          <w:color w:val="000000"/>
          <w:sz w:val="24"/>
          <w:szCs w:val="24"/>
        </w:rPr>
        <w:t>s</w:t>
      </w:r>
      <w:r w:rsidR="00DB7536" w:rsidRPr="007E1664">
        <w:rPr>
          <w:rFonts w:cs="Arial"/>
          <w:bCs/>
          <w:color w:val="000000"/>
          <w:sz w:val="24"/>
          <w:szCs w:val="24"/>
        </w:rPr>
        <w:t xml:space="preserve"> delivery can be addressed by contacting the DVA </w:t>
      </w:r>
      <w:r w:rsidR="005C0493" w:rsidRPr="007E1664">
        <w:rPr>
          <w:rFonts w:cs="Arial"/>
          <w:bCs/>
          <w:color w:val="000000"/>
          <w:sz w:val="24"/>
          <w:szCs w:val="24"/>
        </w:rPr>
        <w:t>provider enquiry line on 1300 5</w:t>
      </w:r>
      <w:r w:rsidR="00F93EC6" w:rsidRPr="007E1664">
        <w:rPr>
          <w:rFonts w:cs="Arial"/>
          <w:bCs/>
          <w:color w:val="000000"/>
          <w:sz w:val="24"/>
          <w:szCs w:val="24"/>
        </w:rPr>
        <w:t>5</w:t>
      </w:r>
      <w:r w:rsidR="005C0493" w:rsidRPr="007E1664">
        <w:rPr>
          <w:rFonts w:cs="Arial"/>
          <w:bCs/>
          <w:color w:val="000000"/>
          <w:sz w:val="24"/>
          <w:szCs w:val="24"/>
        </w:rPr>
        <w:t>0 457</w:t>
      </w:r>
      <w:r w:rsidR="002D238D" w:rsidRPr="007E1664">
        <w:rPr>
          <w:rFonts w:cs="Arial"/>
          <w:bCs/>
          <w:color w:val="000000"/>
          <w:sz w:val="24"/>
          <w:szCs w:val="24"/>
        </w:rPr>
        <w:t xml:space="preserve"> (metropolitan areas) or </w:t>
      </w:r>
      <w:r w:rsidR="002D238D" w:rsidRPr="002D238D">
        <w:rPr>
          <w:rFonts w:cs="Arial"/>
          <w:bCs/>
          <w:color w:val="000000"/>
          <w:sz w:val="24"/>
          <w:szCs w:val="24"/>
        </w:rPr>
        <w:t>1800 550 457 (non-metropolitan areas)</w:t>
      </w:r>
      <w:r w:rsidR="007E1664" w:rsidRPr="007E1664">
        <w:rPr>
          <w:rFonts w:cs="Arial"/>
          <w:bCs/>
          <w:color w:val="000000"/>
          <w:sz w:val="24"/>
          <w:szCs w:val="24"/>
        </w:rPr>
        <w:t>.</w:t>
      </w:r>
    </w:p>
    <w:p w14:paraId="0E422AC1" w14:textId="77777777" w:rsidR="007E1664" w:rsidRDefault="007E1664" w:rsidP="00BB78B2">
      <w:pPr>
        <w:rPr>
          <w:b/>
          <w:sz w:val="24"/>
          <w:szCs w:val="24"/>
        </w:rPr>
      </w:pPr>
    </w:p>
    <w:p w14:paraId="1B6EE8C9" w14:textId="77777777" w:rsidR="00BB78B2" w:rsidRPr="00651ACA" w:rsidRDefault="00BB78B2" w:rsidP="00BB78B2">
      <w:pPr>
        <w:rPr>
          <w:rFonts w:ascii="Calibri" w:hAnsi="Calibri"/>
          <w:b/>
          <w:sz w:val="24"/>
          <w:szCs w:val="24"/>
        </w:rPr>
      </w:pPr>
      <w:r w:rsidRPr="00651ACA">
        <w:rPr>
          <w:b/>
          <w:sz w:val="24"/>
          <w:szCs w:val="24"/>
        </w:rPr>
        <w:t xml:space="preserve">Contract management </w:t>
      </w:r>
    </w:p>
    <w:p w14:paraId="08E5231E" w14:textId="77777777" w:rsidR="00BB78B2" w:rsidRPr="00F253EF" w:rsidRDefault="0056409B" w:rsidP="00F253EF">
      <w:pPr>
        <w:keepLines w:val="0"/>
        <w:autoSpaceDE w:val="0"/>
        <w:autoSpaceDN w:val="0"/>
        <w:adjustRightInd w:val="0"/>
        <w:rPr>
          <w:rFonts w:cs="Arial"/>
          <w:bCs/>
          <w:color w:val="000000"/>
          <w:sz w:val="24"/>
          <w:szCs w:val="24"/>
        </w:rPr>
      </w:pPr>
      <w:r>
        <w:rPr>
          <w:sz w:val="24"/>
          <w:szCs w:val="24"/>
        </w:rPr>
        <w:t>E</w:t>
      </w:r>
      <w:r w:rsidR="00BB78B2" w:rsidRPr="00651ACA">
        <w:rPr>
          <w:sz w:val="24"/>
          <w:szCs w:val="24"/>
        </w:rPr>
        <w:t xml:space="preserve">nquiries regarding your </w:t>
      </w:r>
      <w:r w:rsidR="000E1CEA">
        <w:rPr>
          <w:sz w:val="24"/>
          <w:szCs w:val="24"/>
        </w:rPr>
        <w:t>Agreement</w:t>
      </w:r>
      <w:r w:rsidR="00BB78B2" w:rsidRPr="00651ACA">
        <w:rPr>
          <w:sz w:val="24"/>
          <w:szCs w:val="24"/>
        </w:rPr>
        <w:t xml:space="preserve"> status including change of details such as address </w:t>
      </w:r>
      <w:r w:rsidR="00FE51EE">
        <w:rPr>
          <w:sz w:val="24"/>
          <w:szCs w:val="24"/>
        </w:rPr>
        <w:t xml:space="preserve">including DVA website updates </w:t>
      </w:r>
      <w:r w:rsidR="00BB78B2" w:rsidRPr="00651ACA">
        <w:rPr>
          <w:sz w:val="24"/>
          <w:szCs w:val="24"/>
        </w:rPr>
        <w:t xml:space="preserve">or key personnel or requirements under the </w:t>
      </w:r>
      <w:r w:rsidR="000E1CEA">
        <w:rPr>
          <w:sz w:val="24"/>
          <w:szCs w:val="24"/>
        </w:rPr>
        <w:t>Agreement</w:t>
      </w:r>
      <w:r w:rsidR="00BB78B2" w:rsidRPr="00651ACA">
        <w:rPr>
          <w:sz w:val="24"/>
          <w:szCs w:val="24"/>
        </w:rPr>
        <w:t xml:space="preserve"> n</w:t>
      </w:r>
      <w:r w:rsidR="000E1CEA">
        <w:rPr>
          <w:sz w:val="24"/>
          <w:szCs w:val="24"/>
        </w:rPr>
        <w:t>eed to be directed to Community </w:t>
      </w:r>
      <w:r w:rsidR="00BB78B2" w:rsidRPr="00651ACA">
        <w:rPr>
          <w:sz w:val="24"/>
          <w:szCs w:val="24"/>
        </w:rPr>
        <w:t xml:space="preserve">Nursing Contract Management either by e-mail at </w:t>
      </w:r>
      <w:hyperlink r:id="rId8" w:history="1">
        <w:r w:rsidR="00BB78B2" w:rsidRPr="00651ACA">
          <w:rPr>
            <w:rStyle w:val="Hyperlink"/>
            <w:sz w:val="24"/>
            <w:szCs w:val="24"/>
          </w:rPr>
          <w:t>NMBCN@dva.gov.au</w:t>
        </w:r>
      </w:hyperlink>
      <w:r w:rsidR="005B0633">
        <w:rPr>
          <w:sz w:val="24"/>
          <w:szCs w:val="24"/>
        </w:rPr>
        <w:t xml:space="preserve"> or by telephoning </w:t>
      </w:r>
      <w:r w:rsidR="00F253EF" w:rsidRPr="007E1664">
        <w:rPr>
          <w:rFonts w:cs="Arial"/>
          <w:bCs/>
          <w:color w:val="000000"/>
          <w:sz w:val="24"/>
          <w:szCs w:val="24"/>
        </w:rPr>
        <w:t>1300 550 4</w:t>
      </w:r>
      <w:r w:rsidR="00267917">
        <w:rPr>
          <w:rFonts w:cs="Arial"/>
          <w:bCs/>
          <w:color w:val="000000"/>
          <w:sz w:val="24"/>
          <w:szCs w:val="24"/>
        </w:rPr>
        <w:t xml:space="preserve">66 </w:t>
      </w:r>
      <w:r w:rsidR="00BB78B2" w:rsidRPr="00651ACA">
        <w:rPr>
          <w:sz w:val="24"/>
          <w:szCs w:val="24"/>
        </w:rPr>
        <w:t>and ask</w:t>
      </w:r>
      <w:r w:rsidR="00E27837">
        <w:rPr>
          <w:sz w:val="24"/>
          <w:szCs w:val="24"/>
        </w:rPr>
        <w:t xml:space="preserve"> </w:t>
      </w:r>
      <w:r w:rsidR="00BB78B2" w:rsidRPr="00651ACA">
        <w:rPr>
          <w:sz w:val="24"/>
          <w:szCs w:val="24"/>
        </w:rPr>
        <w:t>to speak to Community Nursing Contract Management.</w:t>
      </w:r>
    </w:p>
    <w:p w14:paraId="5980DCEF" w14:textId="77777777" w:rsidR="00BB78B2" w:rsidRPr="00651ACA" w:rsidRDefault="00BB78B2" w:rsidP="00DB7536">
      <w:pPr>
        <w:keepLines w:val="0"/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14:paraId="3FA8AF04" w14:textId="77777777" w:rsidR="00651ACA" w:rsidRPr="008550C7" w:rsidRDefault="00575D26" w:rsidP="00651ACA">
      <w:pPr>
        <w:keepLines w:val="0"/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24"/>
        </w:rPr>
      </w:pPr>
      <w:r w:rsidRPr="008550C7">
        <w:rPr>
          <w:rFonts w:cs="Arial"/>
          <w:b/>
          <w:bCs/>
          <w:color w:val="000000"/>
          <w:sz w:val="24"/>
          <w:szCs w:val="24"/>
        </w:rPr>
        <w:t>Health Programmes</w:t>
      </w:r>
    </w:p>
    <w:p w14:paraId="454EFF66" w14:textId="77777777" w:rsidR="00BB78B2" w:rsidRPr="00651ACA" w:rsidRDefault="00E27837" w:rsidP="008550C7">
      <w:pPr>
        <w:keepLines w:val="0"/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8550C7">
        <w:rPr>
          <w:rFonts w:cs="Arial"/>
          <w:bCs/>
          <w:color w:val="000000"/>
          <w:sz w:val="24"/>
          <w:szCs w:val="24"/>
        </w:rPr>
        <w:t>E</w:t>
      </w:r>
      <w:r w:rsidR="00F93EC6" w:rsidRPr="008550C7">
        <w:rPr>
          <w:rFonts w:cs="Arial"/>
          <w:bCs/>
          <w:color w:val="000000"/>
          <w:sz w:val="24"/>
          <w:szCs w:val="24"/>
        </w:rPr>
        <w:t xml:space="preserve">nquiries regarding </w:t>
      </w:r>
      <w:r w:rsidR="005B0633" w:rsidRPr="008550C7">
        <w:rPr>
          <w:rFonts w:cs="Arial"/>
          <w:bCs/>
          <w:color w:val="000000"/>
          <w:sz w:val="24"/>
          <w:szCs w:val="24"/>
        </w:rPr>
        <w:t>the CN</w:t>
      </w:r>
      <w:r w:rsidR="00F93EC6" w:rsidRPr="008550C7">
        <w:rPr>
          <w:rFonts w:cs="Arial"/>
          <w:bCs/>
          <w:color w:val="000000"/>
          <w:sz w:val="24"/>
          <w:szCs w:val="24"/>
        </w:rPr>
        <w:t xml:space="preserve"> </w:t>
      </w:r>
      <w:r w:rsidR="005B0633" w:rsidRPr="008550C7">
        <w:rPr>
          <w:rFonts w:cs="Arial"/>
          <w:bCs/>
          <w:color w:val="000000"/>
          <w:sz w:val="24"/>
          <w:szCs w:val="24"/>
        </w:rPr>
        <w:t>p</w:t>
      </w:r>
      <w:r w:rsidR="00651ACA" w:rsidRPr="008550C7">
        <w:rPr>
          <w:rFonts w:cs="Arial"/>
          <w:bCs/>
          <w:color w:val="000000"/>
          <w:sz w:val="24"/>
          <w:szCs w:val="24"/>
        </w:rPr>
        <w:t>rogram</w:t>
      </w:r>
      <w:r w:rsidR="000E1CEA" w:rsidRPr="008550C7">
        <w:rPr>
          <w:rFonts w:cs="Arial"/>
          <w:bCs/>
          <w:color w:val="000000"/>
          <w:sz w:val="24"/>
          <w:szCs w:val="24"/>
        </w:rPr>
        <w:t xml:space="preserve"> including understanding the N</w:t>
      </w:r>
      <w:r w:rsidR="00F93EC6" w:rsidRPr="008550C7">
        <w:rPr>
          <w:rFonts w:cs="Arial"/>
          <w:bCs/>
          <w:color w:val="000000"/>
          <w:sz w:val="24"/>
          <w:szCs w:val="24"/>
        </w:rPr>
        <w:t>otes, the classification system</w:t>
      </w:r>
      <w:r w:rsidR="00FE51EE" w:rsidRPr="008550C7">
        <w:rPr>
          <w:rFonts w:cs="Arial"/>
          <w:bCs/>
          <w:color w:val="000000"/>
          <w:sz w:val="24"/>
          <w:szCs w:val="24"/>
        </w:rPr>
        <w:t>, education</w:t>
      </w:r>
      <w:r w:rsidR="00C60912" w:rsidRPr="008550C7">
        <w:rPr>
          <w:rFonts w:cs="Arial"/>
          <w:bCs/>
          <w:color w:val="000000"/>
          <w:sz w:val="24"/>
          <w:szCs w:val="24"/>
        </w:rPr>
        <w:t xml:space="preserve"> an</w:t>
      </w:r>
      <w:r w:rsidR="005B0633" w:rsidRPr="008550C7">
        <w:rPr>
          <w:rFonts w:cs="Arial"/>
          <w:bCs/>
          <w:color w:val="000000"/>
          <w:sz w:val="24"/>
          <w:szCs w:val="24"/>
        </w:rPr>
        <w:t xml:space="preserve">d </w:t>
      </w:r>
      <w:r w:rsidR="00C60912" w:rsidRPr="008550C7">
        <w:rPr>
          <w:rFonts w:cs="Arial"/>
          <w:bCs/>
          <w:color w:val="000000"/>
          <w:sz w:val="24"/>
          <w:szCs w:val="24"/>
        </w:rPr>
        <w:t>general</w:t>
      </w:r>
      <w:r w:rsidR="00C60912" w:rsidRPr="008550C7">
        <w:rPr>
          <w:rFonts w:cs="Arial"/>
          <w:color w:val="000000"/>
          <w:sz w:val="24"/>
          <w:szCs w:val="24"/>
        </w:rPr>
        <w:t xml:space="preserve"> </w:t>
      </w:r>
      <w:r w:rsidR="00651ACA" w:rsidRPr="008550C7">
        <w:rPr>
          <w:rFonts w:cs="Arial"/>
          <w:color w:val="000000"/>
          <w:sz w:val="24"/>
          <w:szCs w:val="24"/>
        </w:rPr>
        <w:t>issues</w:t>
      </w:r>
      <w:r w:rsidR="00651ACA" w:rsidRPr="00651ACA">
        <w:rPr>
          <w:rFonts w:cs="Arial"/>
          <w:color w:val="000000"/>
          <w:sz w:val="24"/>
          <w:szCs w:val="24"/>
        </w:rPr>
        <w:t xml:space="preserve"> and/or queries </w:t>
      </w:r>
      <w:r w:rsidR="00BB78B2" w:rsidRPr="00651ACA">
        <w:rPr>
          <w:rFonts w:cs="Arial"/>
          <w:color w:val="000000"/>
          <w:sz w:val="24"/>
          <w:szCs w:val="24"/>
        </w:rPr>
        <w:t xml:space="preserve">can contact the Department </w:t>
      </w:r>
      <w:r w:rsidR="00651ACA">
        <w:rPr>
          <w:rFonts w:cs="Arial"/>
          <w:color w:val="000000"/>
          <w:sz w:val="24"/>
          <w:szCs w:val="24"/>
        </w:rPr>
        <w:t>on</w:t>
      </w:r>
      <w:r w:rsidR="005B0633">
        <w:rPr>
          <w:rFonts w:cs="Arial"/>
          <w:color w:val="000000"/>
          <w:sz w:val="24"/>
          <w:szCs w:val="24"/>
        </w:rPr>
        <w:t xml:space="preserve"> </w:t>
      </w:r>
      <w:hyperlink r:id="rId9" w:history="1">
        <w:r w:rsidR="00F93EC6" w:rsidRPr="006742FA">
          <w:rPr>
            <w:rStyle w:val="Hyperlink"/>
            <w:rFonts w:cs="Arial"/>
            <w:sz w:val="24"/>
            <w:szCs w:val="24"/>
          </w:rPr>
          <w:t>nursing@dva.gov.au</w:t>
        </w:r>
      </w:hyperlink>
      <w:r w:rsidR="00F93EC6">
        <w:rPr>
          <w:rFonts w:cs="Arial"/>
          <w:color w:val="000000"/>
          <w:sz w:val="24"/>
          <w:szCs w:val="24"/>
        </w:rPr>
        <w:t xml:space="preserve"> </w:t>
      </w:r>
      <w:r w:rsidR="00A3463E">
        <w:rPr>
          <w:sz w:val="24"/>
          <w:szCs w:val="24"/>
        </w:rPr>
        <w:t xml:space="preserve">or by telephoning </w:t>
      </w:r>
      <w:r w:rsidR="00A3463E" w:rsidRPr="00651ACA">
        <w:rPr>
          <w:rFonts w:cs="Arial"/>
          <w:color w:val="000000"/>
          <w:sz w:val="24"/>
          <w:szCs w:val="24"/>
        </w:rPr>
        <w:t>1300 5</w:t>
      </w:r>
      <w:r w:rsidR="00A3463E">
        <w:rPr>
          <w:rFonts w:cs="Arial"/>
          <w:color w:val="000000"/>
          <w:sz w:val="24"/>
          <w:szCs w:val="24"/>
        </w:rPr>
        <w:t>5</w:t>
      </w:r>
      <w:r w:rsidR="00A3463E" w:rsidRPr="00651ACA">
        <w:rPr>
          <w:rFonts w:cs="Arial"/>
          <w:color w:val="000000"/>
          <w:sz w:val="24"/>
          <w:szCs w:val="24"/>
        </w:rPr>
        <w:t>0 457</w:t>
      </w:r>
      <w:r w:rsidR="00A3463E" w:rsidRPr="002D238D">
        <w:rPr>
          <w:rFonts w:cs="Arial"/>
          <w:color w:val="000000"/>
          <w:sz w:val="24"/>
          <w:szCs w:val="24"/>
        </w:rPr>
        <w:t xml:space="preserve"> (metropolitan areas)</w:t>
      </w:r>
      <w:r w:rsidR="00A3463E">
        <w:rPr>
          <w:rFonts w:cs="Arial"/>
          <w:color w:val="000000"/>
          <w:sz w:val="24"/>
          <w:szCs w:val="24"/>
        </w:rPr>
        <w:t xml:space="preserve"> or </w:t>
      </w:r>
      <w:r w:rsidR="00A3463E" w:rsidRPr="002D238D">
        <w:rPr>
          <w:rFonts w:cs="Arial"/>
          <w:color w:val="000000"/>
          <w:sz w:val="24"/>
          <w:szCs w:val="24"/>
        </w:rPr>
        <w:t>1800 550 457 (non-metropolitan areas)</w:t>
      </w:r>
      <w:r w:rsidR="00A3463E">
        <w:rPr>
          <w:rFonts w:cs="Arial"/>
          <w:color w:val="000000"/>
          <w:sz w:val="24"/>
          <w:szCs w:val="24"/>
        </w:rPr>
        <w:t xml:space="preserve"> </w:t>
      </w:r>
      <w:r w:rsidR="00F93EC6" w:rsidRPr="00651ACA">
        <w:rPr>
          <w:sz w:val="24"/>
          <w:szCs w:val="24"/>
        </w:rPr>
        <w:t xml:space="preserve">and ask to speak to </w:t>
      </w:r>
      <w:r w:rsidR="00575D26">
        <w:rPr>
          <w:sz w:val="24"/>
          <w:szCs w:val="24"/>
        </w:rPr>
        <w:t>Health Programmes (Community Nursing and C</w:t>
      </w:r>
      <w:r w:rsidR="00D63F27">
        <w:rPr>
          <w:sz w:val="24"/>
          <w:szCs w:val="24"/>
        </w:rPr>
        <w:t xml:space="preserve">oordinated </w:t>
      </w:r>
      <w:r w:rsidR="00575D26">
        <w:rPr>
          <w:sz w:val="24"/>
          <w:szCs w:val="24"/>
        </w:rPr>
        <w:t>V</w:t>
      </w:r>
      <w:r w:rsidR="00D63F27">
        <w:rPr>
          <w:sz w:val="24"/>
          <w:szCs w:val="24"/>
        </w:rPr>
        <w:t xml:space="preserve">eterans’ </w:t>
      </w:r>
      <w:r w:rsidR="00575D26">
        <w:rPr>
          <w:sz w:val="24"/>
          <w:szCs w:val="24"/>
        </w:rPr>
        <w:t>C</w:t>
      </w:r>
      <w:r w:rsidR="00D63F27">
        <w:rPr>
          <w:sz w:val="24"/>
          <w:szCs w:val="24"/>
        </w:rPr>
        <w:t>are</w:t>
      </w:r>
      <w:r w:rsidR="00575D26">
        <w:rPr>
          <w:sz w:val="24"/>
          <w:szCs w:val="24"/>
        </w:rPr>
        <w:t>)</w:t>
      </w:r>
      <w:r w:rsidR="003C49B2">
        <w:rPr>
          <w:sz w:val="24"/>
          <w:szCs w:val="24"/>
        </w:rPr>
        <w:t>.</w:t>
      </w:r>
    </w:p>
    <w:p w14:paraId="02A8C8D2" w14:textId="77777777" w:rsidR="004742CB" w:rsidRDefault="004742CB" w:rsidP="00DB7536">
      <w:pPr>
        <w:keepLines w:val="0"/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14:paraId="202CCED2" w14:textId="77777777" w:rsidR="00651ACA" w:rsidRPr="00651ACA" w:rsidRDefault="009E700F" w:rsidP="00651ACA">
      <w:pPr>
        <w:keepLines w:val="0"/>
        <w:autoSpaceDE w:val="0"/>
        <w:autoSpaceDN w:val="0"/>
        <w:adjustRightInd w:val="0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 xml:space="preserve">Claiming </w:t>
      </w:r>
    </w:p>
    <w:p w14:paraId="72072069" w14:textId="77777777" w:rsidR="00651ACA" w:rsidRDefault="00E27837" w:rsidP="00E27837">
      <w:pPr>
        <w:keepLines w:val="0"/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Enquiries relating to claiming e.g. rejected claims, </w:t>
      </w:r>
      <w:r w:rsidRPr="00651ACA">
        <w:rPr>
          <w:rFonts w:cs="Arial"/>
          <w:color w:val="000000"/>
          <w:sz w:val="24"/>
          <w:szCs w:val="24"/>
        </w:rPr>
        <w:t xml:space="preserve">can be addressed by contacting the </w:t>
      </w:r>
      <w:r w:rsidR="0049212A">
        <w:rPr>
          <w:rFonts w:cs="Arial"/>
          <w:color w:val="000000"/>
          <w:sz w:val="24"/>
          <w:szCs w:val="24"/>
        </w:rPr>
        <w:t>Department of Human Services (</w:t>
      </w:r>
      <w:r w:rsidR="0049212A" w:rsidRPr="0049212A">
        <w:rPr>
          <w:rFonts w:cs="Arial"/>
          <w:color w:val="000000"/>
          <w:sz w:val="24"/>
          <w:szCs w:val="24"/>
        </w:rPr>
        <w:t>Medicare) on 1300 550 017 (option 2).</w:t>
      </w:r>
    </w:p>
    <w:p w14:paraId="16734FFD" w14:textId="77777777" w:rsidR="00F93EC6" w:rsidRDefault="00F93EC6" w:rsidP="00DB7536">
      <w:pPr>
        <w:keepLines w:val="0"/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14:paraId="60D0497E" w14:textId="77777777" w:rsidR="00D93A9D" w:rsidRDefault="00D93A9D" w:rsidP="00DB7536">
      <w:pPr>
        <w:keepLines w:val="0"/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14:paraId="31A04389" w14:textId="77777777" w:rsidR="00817789" w:rsidRDefault="00817789" w:rsidP="00DB7536">
      <w:pPr>
        <w:keepLines w:val="0"/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14:paraId="6C4BB3A9" w14:textId="77777777" w:rsidR="00427E1E" w:rsidRDefault="00427E1E" w:rsidP="00DB7536">
      <w:pPr>
        <w:keepLines w:val="0"/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14:paraId="2F3852E1" w14:textId="77777777" w:rsidR="00D93A9D" w:rsidRPr="00651ACA" w:rsidRDefault="00D93A9D" w:rsidP="00DB7536">
      <w:pPr>
        <w:keepLines w:val="0"/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14:paraId="1ED05E94" w14:textId="77777777" w:rsidR="00486B66" w:rsidRPr="005C0493" w:rsidRDefault="00486B66" w:rsidP="005B0633">
      <w:pPr>
        <w:keepLines w:val="0"/>
        <w:autoSpaceDE w:val="0"/>
        <w:autoSpaceDN w:val="0"/>
        <w:adjustRightInd w:val="0"/>
        <w:rPr>
          <w:rFonts w:cs="Arial"/>
          <w:b/>
          <w:szCs w:val="24"/>
        </w:rPr>
      </w:pPr>
      <w:r w:rsidRPr="005C0493">
        <w:rPr>
          <w:rFonts w:cs="Arial"/>
          <w:b/>
          <w:szCs w:val="24"/>
        </w:rPr>
        <w:t>Please ensure that all relevant staff in your organisation are made aware of the information contained in this Bulletin.</w:t>
      </w:r>
    </w:p>
    <w:sectPr w:rsidR="00486B66" w:rsidRPr="005C0493">
      <w:headerReference w:type="first" r:id="rId10"/>
      <w:footerReference w:type="first" r:id="rId11"/>
      <w:pgSz w:w="11906" w:h="16838" w:code="9"/>
      <w:pgMar w:top="851" w:right="1021" w:bottom="567" w:left="102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D6178" w14:textId="77777777" w:rsidR="00970749" w:rsidRDefault="00970749">
      <w:r>
        <w:separator/>
      </w:r>
    </w:p>
  </w:endnote>
  <w:endnote w:type="continuationSeparator" w:id="0">
    <w:p w14:paraId="1CEEDEF6" w14:textId="77777777" w:rsidR="00970749" w:rsidRDefault="0097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434F" w14:textId="77777777" w:rsidR="00053C5B" w:rsidRPr="00053C5B" w:rsidRDefault="00053C5B">
    <w:pPr>
      <w:pStyle w:val="Footer"/>
      <w:rPr>
        <w:rFonts w:ascii="Arial" w:hAnsi="Arial" w:cs="Arial"/>
        <w:b w:val="0"/>
      </w:rPr>
    </w:pPr>
    <w:r w:rsidRPr="00053C5B">
      <w:rPr>
        <w:rFonts w:ascii="Arial" w:hAnsi="Arial" w:cs="Arial"/>
        <w:b w:val="0"/>
      </w:rPr>
      <w:t>DVA Community Nursing Bulletin</w:t>
    </w:r>
    <w:r w:rsidR="00101FA6">
      <w:rPr>
        <w:rFonts w:ascii="Arial" w:hAnsi="Arial" w:cs="Arial"/>
        <w:b w:val="0"/>
      </w:rPr>
      <w:t xml:space="preserve"> </w:t>
    </w:r>
    <w:r w:rsidR="0030370C">
      <w:rPr>
        <w:rFonts w:ascii="Arial" w:hAnsi="Arial" w:cs="Arial"/>
        <w:b w:val="0"/>
      </w:rPr>
      <w:t xml:space="preserve">(1) </w:t>
    </w:r>
    <w:r w:rsidR="00101FA6">
      <w:rPr>
        <w:rFonts w:ascii="Arial" w:hAnsi="Arial" w:cs="Arial"/>
        <w:b w:val="0"/>
      </w:rPr>
      <w:t xml:space="preserve">– </w:t>
    </w:r>
    <w:r w:rsidR="00BF0AD9">
      <w:rPr>
        <w:rFonts w:ascii="Arial" w:hAnsi="Arial" w:cs="Arial"/>
        <w:b w:val="0"/>
      </w:rPr>
      <w:t xml:space="preserve">1 </w:t>
    </w:r>
    <w:r w:rsidR="0092076D">
      <w:rPr>
        <w:rFonts w:ascii="Arial" w:hAnsi="Arial" w:cs="Arial"/>
        <w:b w:val="0"/>
      </w:rPr>
      <w:t xml:space="preserve">July </w:t>
    </w:r>
    <w:r w:rsidR="005A04D4">
      <w:rPr>
        <w:rFonts w:ascii="Arial" w:hAnsi="Arial" w:cs="Arial"/>
        <w:b w:val="0"/>
      </w:rPr>
      <w:t>2016</w:t>
    </w:r>
  </w:p>
  <w:p w14:paraId="62D72A27" w14:textId="77777777" w:rsidR="00BA594E" w:rsidRDefault="00BA594E">
    <w:pPr>
      <w:pStyle w:val="Footer"/>
      <w:tabs>
        <w:tab w:val="right" w:pos="9070"/>
      </w:tabs>
      <w:jc w:val="left"/>
      <w:rPr>
        <w:b w:val="0"/>
        <w:i w:val="0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32D9A" w14:textId="77777777" w:rsidR="00970749" w:rsidRDefault="00970749">
      <w:r>
        <w:separator/>
      </w:r>
    </w:p>
  </w:footnote>
  <w:footnote w:type="continuationSeparator" w:id="0">
    <w:p w14:paraId="0A13E148" w14:textId="77777777" w:rsidR="00970749" w:rsidRDefault="00970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1806F" w14:textId="77777777" w:rsidR="00BA594E" w:rsidRDefault="00BA594E">
    <w:pPr>
      <w:pStyle w:val="Header"/>
      <w:jc w:val="center"/>
    </w:pPr>
    <w:r>
      <w:rPr>
        <w:noProof/>
      </w:rPr>
      <w:object w:dxaOrig="2921" w:dyaOrig="1737" w14:anchorId="530158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69pt;margin-top:.2pt;width:148.1pt;height:86.85pt;z-index:251657728">
          <v:imagedata r:id="rId1" o:title=""/>
          <w10:wrap type="topAndBottom"/>
        </v:shape>
        <o:OLEObject Type="Embed" ProgID="Word.Document.8" ShapeID="_x0000_s2049" DrawAspect="Content" ObjectID="_1814776761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3D89"/>
    <w:multiLevelType w:val="hybridMultilevel"/>
    <w:tmpl w:val="E0C0CCE8"/>
    <w:lvl w:ilvl="0" w:tplc="88F0E1B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9FA0EBC"/>
    <w:multiLevelType w:val="hybridMultilevel"/>
    <w:tmpl w:val="E9B68B8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C21B5C"/>
    <w:multiLevelType w:val="hybridMultilevel"/>
    <w:tmpl w:val="8460FD9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B4B65"/>
    <w:multiLevelType w:val="singleLevel"/>
    <w:tmpl w:val="C19E640C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C60038"/>
    <w:multiLevelType w:val="hybridMultilevel"/>
    <w:tmpl w:val="0784A0B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70255"/>
    <w:multiLevelType w:val="hybridMultilevel"/>
    <w:tmpl w:val="7A92C20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7830CB"/>
    <w:multiLevelType w:val="hybridMultilevel"/>
    <w:tmpl w:val="198A484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2661B"/>
    <w:multiLevelType w:val="hybridMultilevel"/>
    <w:tmpl w:val="3AF06B7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D335A9"/>
    <w:multiLevelType w:val="hybridMultilevel"/>
    <w:tmpl w:val="4866BF8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2167E"/>
    <w:multiLevelType w:val="hybridMultilevel"/>
    <w:tmpl w:val="49D4B976"/>
    <w:lvl w:ilvl="0" w:tplc="F4A297F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19E6C32"/>
    <w:multiLevelType w:val="singleLevel"/>
    <w:tmpl w:val="CE52CB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4FB6A51"/>
    <w:multiLevelType w:val="hybridMultilevel"/>
    <w:tmpl w:val="DBFCFE0A"/>
    <w:lvl w:ilvl="0" w:tplc="48206C7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7FE7A97"/>
    <w:multiLevelType w:val="hybridMultilevel"/>
    <w:tmpl w:val="B6EE62A4"/>
    <w:lvl w:ilvl="0" w:tplc="88F0E1B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91366A26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C5E4881"/>
    <w:multiLevelType w:val="hybridMultilevel"/>
    <w:tmpl w:val="8A821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75E0A"/>
    <w:multiLevelType w:val="multilevel"/>
    <w:tmpl w:val="E3F2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D86DF5"/>
    <w:multiLevelType w:val="hybridMultilevel"/>
    <w:tmpl w:val="625254A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5A562B"/>
    <w:multiLevelType w:val="hybridMultilevel"/>
    <w:tmpl w:val="2F9CD4E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D2B62AC"/>
    <w:multiLevelType w:val="hybridMultilevel"/>
    <w:tmpl w:val="4E42A0BA"/>
    <w:lvl w:ilvl="0" w:tplc="0C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 w15:restartNumberingAfterBreak="0">
    <w:nsid w:val="764162B5"/>
    <w:multiLevelType w:val="hybridMultilevel"/>
    <w:tmpl w:val="FEFA4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73865">
    <w:abstractNumId w:val="3"/>
  </w:num>
  <w:num w:numId="2" w16cid:durableId="2109692740">
    <w:abstractNumId w:val="12"/>
  </w:num>
  <w:num w:numId="3" w16cid:durableId="199169896">
    <w:abstractNumId w:val="16"/>
  </w:num>
  <w:num w:numId="4" w16cid:durableId="599064768">
    <w:abstractNumId w:val="0"/>
  </w:num>
  <w:num w:numId="5" w16cid:durableId="60293993">
    <w:abstractNumId w:val="11"/>
  </w:num>
  <w:num w:numId="6" w16cid:durableId="162280562">
    <w:abstractNumId w:val="8"/>
  </w:num>
  <w:num w:numId="7" w16cid:durableId="1127624385">
    <w:abstractNumId w:val="1"/>
  </w:num>
  <w:num w:numId="8" w16cid:durableId="1884170724">
    <w:abstractNumId w:val="17"/>
  </w:num>
  <w:num w:numId="9" w16cid:durableId="1308127333">
    <w:abstractNumId w:val="9"/>
  </w:num>
  <w:num w:numId="10" w16cid:durableId="649990363">
    <w:abstractNumId w:val="7"/>
  </w:num>
  <w:num w:numId="11" w16cid:durableId="1200119431">
    <w:abstractNumId w:val="15"/>
  </w:num>
  <w:num w:numId="12" w16cid:durableId="781926297">
    <w:abstractNumId w:val="5"/>
  </w:num>
  <w:num w:numId="13" w16cid:durableId="168066371">
    <w:abstractNumId w:val="6"/>
  </w:num>
  <w:num w:numId="14" w16cid:durableId="1015234746">
    <w:abstractNumId w:val="2"/>
  </w:num>
  <w:num w:numId="15" w16cid:durableId="1715688040">
    <w:abstractNumId w:val="4"/>
  </w:num>
  <w:num w:numId="16" w16cid:durableId="571433559">
    <w:abstractNumId w:val="10"/>
  </w:num>
  <w:num w:numId="17" w16cid:durableId="2003921810">
    <w:abstractNumId w:val="18"/>
  </w:num>
  <w:num w:numId="18" w16cid:durableId="161505434">
    <w:abstractNumId w:val="14"/>
  </w:num>
  <w:num w:numId="19" w16cid:durableId="108287696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219F"/>
    <w:rsid w:val="00003FED"/>
    <w:rsid w:val="0000421C"/>
    <w:rsid w:val="00004433"/>
    <w:rsid w:val="0000650A"/>
    <w:rsid w:val="00006C51"/>
    <w:rsid w:val="00015AE3"/>
    <w:rsid w:val="0001786C"/>
    <w:rsid w:val="0003114B"/>
    <w:rsid w:val="000510D1"/>
    <w:rsid w:val="00053C5B"/>
    <w:rsid w:val="000556BF"/>
    <w:rsid w:val="00067D92"/>
    <w:rsid w:val="00084C5C"/>
    <w:rsid w:val="00090193"/>
    <w:rsid w:val="000977D7"/>
    <w:rsid w:val="00097AEF"/>
    <w:rsid w:val="000A1184"/>
    <w:rsid w:val="000B1EB1"/>
    <w:rsid w:val="000D03C8"/>
    <w:rsid w:val="000E1CEA"/>
    <w:rsid w:val="000E337A"/>
    <w:rsid w:val="000F3C3A"/>
    <w:rsid w:val="000F751D"/>
    <w:rsid w:val="00101FA6"/>
    <w:rsid w:val="00113629"/>
    <w:rsid w:val="00141DB9"/>
    <w:rsid w:val="00162591"/>
    <w:rsid w:val="00162EA5"/>
    <w:rsid w:val="001644B4"/>
    <w:rsid w:val="001A708C"/>
    <w:rsid w:val="001C11B7"/>
    <w:rsid w:val="001E224F"/>
    <w:rsid w:val="001E7256"/>
    <w:rsid w:val="001F5F21"/>
    <w:rsid w:val="00215B0D"/>
    <w:rsid w:val="002529BC"/>
    <w:rsid w:val="00254296"/>
    <w:rsid w:val="00267917"/>
    <w:rsid w:val="00267B75"/>
    <w:rsid w:val="002B0235"/>
    <w:rsid w:val="002B1937"/>
    <w:rsid w:val="002B4828"/>
    <w:rsid w:val="002B609D"/>
    <w:rsid w:val="002D238D"/>
    <w:rsid w:val="002E1FFD"/>
    <w:rsid w:val="002E7F6E"/>
    <w:rsid w:val="0030370C"/>
    <w:rsid w:val="00303FAE"/>
    <w:rsid w:val="003053FF"/>
    <w:rsid w:val="00305E67"/>
    <w:rsid w:val="00306E61"/>
    <w:rsid w:val="0031064E"/>
    <w:rsid w:val="003126F7"/>
    <w:rsid w:val="00313819"/>
    <w:rsid w:val="00323B49"/>
    <w:rsid w:val="0033356E"/>
    <w:rsid w:val="00334C36"/>
    <w:rsid w:val="00373919"/>
    <w:rsid w:val="0039071B"/>
    <w:rsid w:val="00390FAA"/>
    <w:rsid w:val="003A29E5"/>
    <w:rsid w:val="003C363F"/>
    <w:rsid w:val="003C49B2"/>
    <w:rsid w:val="003C7C04"/>
    <w:rsid w:val="003E6B94"/>
    <w:rsid w:val="003F08F5"/>
    <w:rsid w:val="00413753"/>
    <w:rsid w:val="00417E38"/>
    <w:rsid w:val="00425C6D"/>
    <w:rsid w:val="00427E1E"/>
    <w:rsid w:val="00447510"/>
    <w:rsid w:val="004742CB"/>
    <w:rsid w:val="00474646"/>
    <w:rsid w:val="00480947"/>
    <w:rsid w:val="00486B66"/>
    <w:rsid w:val="0049212A"/>
    <w:rsid w:val="00497A3E"/>
    <w:rsid w:val="004B6164"/>
    <w:rsid w:val="004E2E7D"/>
    <w:rsid w:val="004E3514"/>
    <w:rsid w:val="004F204D"/>
    <w:rsid w:val="005140E4"/>
    <w:rsid w:val="0053019E"/>
    <w:rsid w:val="005405DC"/>
    <w:rsid w:val="0054190D"/>
    <w:rsid w:val="00542042"/>
    <w:rsid w:val="00550EEB"/>
    <w:rsid w:val="00560635"/>
    <w:rsid w:val="0056409B"/>
    <w:rsid w:val="00575D26"/>
    <w:rsid w:val="005823A3"/>
    <w:rsid w:val="005A04D4"/>
    <w:rsid w:val="005A2262"/>
    <w:rsid w:val="005B0633"/>
    <w:rsid w:val="005C0493"/>
    <w:rsid w:val="005D51B5"/>
    <w:rsid w:val="005E0223"/>
    <w:rsid w:val="005F2B31"/>
    <w:rsid w:val="00611DB8"/>
    <w:rsid w:val="006149A9"/>
    <w:rsid w:val="00617801"/>
    <w:rsid w:val="00624261"/>
    <w:rsid w:val="00651ACA"/>
    <w:rsid w:val="006536FD"/>
    <w:rsid w:val="006841DA"/>
    <w:rsid w:val="00686894"/>
    <w:rsid w:val="00687C0E"/>
    <w:rsid w:val="006972C7"/>
    <w:rsid w:val="00697881"/>
    <w:rsid w:val="006B0C88"/>
    <w:rsid w:val="006C5E76"/>
    <w:rsid w:val="006D17F2"/>
    <w:rsid w:val="00712E4E"/>
    <w:rsid w:val="00721388"/>
    <w:rsid w:val="00722EC3"/>
    <w:rsid w:val="007369E8"/>
    <w:rsid w:val="0078783A"/>
    <w:rsid w:val="007A08D4"/>
    <w:rsid w:val="007A15EF"/>
    <w:rsid w:val="007C4897"/>
    <w:rsid w:val="007E095B"/>
    <w:rsid w:val="007E1664"/>
    <w:rsid w:val="007E3A2E"/>
    <w:rsid w:val="007F287F"/>
    <w:rsid w:val="00816E5B"/>
    <w:rsid w:val="00817789"/>
    <w:rsid w:val="008222B7"/>
    <w:rsid w:val="008550C7"/>
    <w:rsid w:val="00865A5E"/>
    <w:rsid w:val="00866B28"/>
    <w:rsid w:val="008701B2"/>
    <w:rsid w:val="008801FA"/>
    <w:rsid w:val="008A3F26"/>
    <w:rsid w:val="008A45B9"/>
    <w:rsid w:val="008B065D"/>
    <w:rsid w:val="008E162B"/>
    <w:rsid w:val="008E1E89"/>
    <w:rsid w:val="008F35AC"/>
    <w:rsid w:val="009049EF"/>
    <w:rsid w:val="0092076D"/>
    <w:rsid w:val="009435D2"/>
    <w:rsid w:val="00957A43"/>
    <w:rsid w:val="009648D5"/>
    <w:rsid w:val="00970749"/>
    <w:rsid w:val="00997F89"/>
    <w:rsid w:val="009A37D9"/>
    <w:rsid w:val="009A473F"/>
    <w:rsid w:val="009B174B"/>
    <w:rsid w:val="009D2527"/>
    <w:rsid w:val="009D3F3F"/>
    <w:rsid w:val="009E700F"/>
    <w:rsid w:val="00A3463E"/>
    <w:rsid w:val="00A4219F"/>
    <w:rsid w:val="00A63621"/>
    <w:rsid w:val="00A97D49"/>
    <w:rsid w:val="00AA2901"/>
    <w:rsid w:val="00AC5AC9"/>
    <w:rsid w:val="00AD725E"/>
    <w:rsid w:val="00AF1618"/>
    <w:rsid w:val="00B304DF"/>
    <w:rsid w:val="00B34BBE"/>
    <w:rsid w:val="00B549BF"/>
    <w:rsid w:val="00B65565"/>
    <w:rsid w:val="00B671E3"/>
    <w:rsid w:val="00B77E2C"/>
    <w:rsid w:val="00B92120"/>
    <w:rsid w:val="00BA594E"/>
    <w:rsid w:val="00BA6953"/>
    <w:rsid w:val="00BB5B98"/>
    <w:rsid w:val="00BB78B2"/>
    <w:rsid w:val="00BD1BBD"/>
    <w:rsid w:val="00BE3360"/>
    <w:rsid w:val="00BF0AD9"/>
    <w:rsid w:val="00BF26D6"/>
    <w:rsid w:val="00C03CFB"/>
    <w:rsid w:val="00C44A7F"/>
    <w:rsid w:val="00C5736E"/>
    <w:rsid w:val="00C60912"/>
    <w:rsid w:val="00CA5F5B"/>
    <w:rsid w:val="00CD0B6F"/>
    <w:rsid w:val="00CD39B5"/>
    <w:rsid w:val="00CE0EAD"/>
    <w:rsid w:val="00CE255D"/>
    <w:rsid w:val="00D201DC"/>
    <w:rsid w:val="00D20222"/>
    <w:rsid w:val="00D23EC0"/>
    <w:rsid w:val="00D44C59"/>
    <w:rsid w:val="00D54B84"/>
    <w:rsid w:val="00D63F27"/>
    <w:rsid w:val="00D653F8"/>
    <w:rsid w:val="00D85DFC"/>
    <w:rsid w:val="00D86168"/>
    <w:rsid w:val="00D93A9D"/>
    <w:rsid w:val="00DA55F0"/>
    <w:rsid w:val="00DA71A1"/>
    <w:rsid w:val="00DB7536"/>
    <w:rsid w:val="00DC2682"/>
    <w:rsid w:val="00DF632A"/>
    <w:rsid w:val="00E2727E"/>
    <w:rsid w:val="00E27837"/>
    <w:rsid w:val="00E30322"/>
    <w:rsid w:val="00E62759"/>
    <w:rsid w:val="00E84B2F"/>
    <w:rsid w:val="00EC0781"/>
    <w:rsid w:val="00EE473C"/>
    <w:rsid w:val="00F253EF"/>
    <w:rsid w:val="00F42C34"/>
    <w:rsid w:val="00F504F6"/>
    <w:rsid w:val="00F76A03"/>
    <w:rsid w:val="00F83220"/>
    <w:rsid w:val="00F93EC6"/>
    <w:rsid w:val="00F93F6C"/>
    <w:rsid w:val="00F97EE6"/>
    <w:rsid w:val="00FB7359"/>
    <w:rsid w:val="00FE0D17"/>
    <w:rsid w:val="00FE51EE"/>
    <w:rsid w:val="00FF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F0F64CA"/>
  <w15:chartTrackingRefBased/>
  <w15:docId w15:val="{7C2EE737-5902-4418-A2EC-9B37D6C0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keepLine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Arial (W1)" w:hAnsi="Arial (W1)"/>
      <w:b/>
      <w:smallCaps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rFonts w:ascii="Arial (W1)" w:hAnsi="Arial (W1)"/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rFonts w:ascii="Arial (W1)" w:hAnsi="Arial (W1)"/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spacing w:before="120" w:after="60"/>
      <w:outlineLvl w:val="3"/>
    </w:pPr>
    <w:rPr>
      <w:rFonts w:ascii="Arial (W1)" w:hAnsi="Arial (W1)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cap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Garamond" w:hAnsi="Garamond"/>
      <w:b/>
      <w:sz w:val="4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Times New (W1)" w:hAnsi="Times New (W1)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jc w:val="center"/>
    </w:pPr>
    <w:rPr>
      <w:rFonts w:ascii="Monotype Corsiva" w:hAnsi="Monotype Corsiva"/>
      <w:b/>
      <w:i/>
    </w:rPr>
  </w:style>
  <w:style w:type="paragraph" w:customStyle="1" w:styleId="captiontable">
    <w:name w:val="caption_table"/>
    <w:basedOn w:val="Normal"/>
    <w:next w:val="Normal"/>
    <w:pPr>
      <w:spacing w:after="60"/>
    </w:pPr>
    <w:rPr>
      <w:rFonts w:ascii="Arial Narrow" w:hAnsi="Arial Narrow"/>
      <w:b/>
    </w:rPr>
  </w:style>
  <w:style w:type="paragraph" w:customStyle="1" w:styleId="captionfigure">
    <w:name w:val="caption_figure"/>
    <w:basedOn w:val="Normal"/>
    <w:next w:val="Normal"/>
    <w:pPr>
      <w:spacing w:before="60"/>
    </w:pPr>
    <w:rPr>
      <w:rFonts w:ascii="Arial Narrow" w:hAnsi="Arial Narrow"/>
      <w:b/>
    </w:rPr>
  </w:style>
  <w:style w:type="paragraph" w:customStyle="1" w:styleId="attachment">
    <w:name w:val="attachment"/>
    <w:basedOn w:val="Normal"/>
    <w:pPr>
      <w:jc w:val="right"/>
    </w:pPr>
    <w:rPr>
      <w:rFonts w:ascii="Arial (W1)" w:hAnsi="Arial (W1)"/>
      <w:b/>
      <w:smallCaps/>
      <w:sz w:val="32"/>
    </w:rPr>
  </w:style>
  <w:style w:type="paragraph" w:customStyle="1" w:styleId="mmcomment">
    <w:name w:val="mm_comment"/>
    <w:basedOn w:val="Normal"/>
    <w:pPr>
      <w:spacing w:before="60" w:after="120"/>
      <w:ind w:left="284"/>
    </w:pPr>
    <w:rPr>
      <w:rFonts w:ascii="Arial (W1)" w:hAnsi="Arial (W1)"/>
      <w:color w:val="008000"/>
    </w:rPr>
  </w:style>
  <w:style w:type="character" w:styleId="Hyperlink">
    <w:name w:val="Hyperlink"/>
    <w:rPr>
      <w:rFonts w:ascii="Arial" w:hAnsi="Arial" w:cs="Times New Roman"/>
      <w:color w:val="0000FF"/>
      <w:sz w:val="22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keepLines w:val="0"/>
      <w:widowControl w:val="0"/>
    </w:pPr>
    <w:rPr>
      <w:rFonts w:ascii="Times New Roman" w:hAnsi="Times New Roman"/>
      <w:sz w:val="24"/>
    </w:rPr>
  </w:style>
  <w:style w:type="paragraph" w:styleId="Title">
    <w:name w:val="Title"/>
    <w:basedOn w:val="Normal"/>
    <w:qFormat/>
    <w:pPr>
      <w:keepNext/>
      <w:keepLines w:val="0"/>
      <w:widowControl w:val="0"/>
      <w:ind w:left="5040"/>
      <w:jc w:val="center"/>
    </w:pPr>
    <w:rPr>
      <w:b/>
      <w:color w:val="000000"/>
      <w:lang w:val="en-US" w:eastAsia="en-US"/>
    </w:rPr>
  </w:style>
  <w:style w:type="paragraph" w:styleId="BlockText">
    <w:name w:val="Block Text"/>
    <w:basedOn w:val="Normal"/>
    <w:pPr>
      <w:keepLines w:val="0"/>
    </w:pPr>
    <w:rPr>
      <w:rFonts w:ascii="Times New Roman" w:hAnsi="Times New Roman"/>
      <w:sz w:val="24"/>
      <w:lang w:val="en-US"/>
    </w:rPr>
  </w:style>
  <w:style w:type="paragraph" w:customStyle="1" w:styleId="TableText">
    <w:name w:val="Table Text"/>
    <w:basedOn w:val="Normal"/>
    <w:pPr>
      <w:keepLines w:val="0"/>
    </w:pPr>
    <w:rPr>
      <w:rFonts w:ascii="Times New Roman" w:hAnsi="Times New Roman"/>
      <w:sz w:val="24"/>
      <w:lang w:val="en-US"/>
    </w:rPr>
  </w:style>
  <w:style w:type="paragraph" w:customStyle="1" w:styleId="BulletText1">
    <w:name w:val="Bullet Text 1"/>
    <w:basedOn w:val="Normal"/>
    <w:pPr>
      <w:keepLines w:val="0"/>
      <w:numPr>
        <w:numId w:val="1"/>
      </w:numPr>
    </w:pPr>
    <w:rPr>
      <w:rFonts w:ascii="Times New Roman" w:hAnsi="Times New Roman"/>
      <w:sz w:val="24"/>
      <w:lang w:val="en-US"/>
    </w:rPr>
  </w:style>
  <w:style w:type="paragraph" w:styleId="BodyText2">
    <w:name w:val="Body Text 2"/>
    <w:basedOn w:val="Normal"/>
    <w:pPr>
      <w:keepLines w:val="0"/>
      <w:ind w:right="-136"/>
    </w:pPr>
    <w:rPr>
      <w:rFonts w:ascii="Times New Roman" w:hAnsi="Times New Roman"/>
      <w:sz w:val="24"/>
    </w:rPr>
  </w:style>
  <w:style w:type="paragraph" w:styleId="BodyText3">
    <w:name w:val="Body Text 3"/>
    <w:basedOn w:val="Normal"/>
    <w:rPr>
      <w:rFonts w:ascii="Times New Roman" w:hAnsi="Times New Roman"/>
      <w:sz w:val="28"/>
    </w:rPr>
  </w:style>
  <w:style w:type="paragraph" w:styleId="BodyTextIndent">
    <w:name w:val="Body Text Indent"/>
    <w:basedOn w:val="Normal"/>
    <w:pPr>
      <w:keepLines w:val="0"/>
      <w:ind w:left="720"/>
    </w:pPr>
    <w:rPr>
      <w:rFonts w:ascii="Times New Roman" w:hAnsi="Times New Roman"/>
      <w:sz w:val="24"/>
      <w:lang w:eastAsia="en-US"/>
    </w:rPr>
  </w:style>
  <w:style w:type="paragraph" w:styleId="BodyTextIndent2">
    <w:name w:val="Body Text Indent 2"/>
    <w:basedOn w:val="Normal"/>
    <w:pPr>
      <w:ind w:left="720"/>
    </w:pPr>
    <w:rPr>
      <w:rFonts w:ascii="Times New Roman" w:hAnsi="Times New Roman"/>
      <w:sz w:val="26"/>
    </w:rPr>
  </w:style>
  <w:style w:type="paragraph" w:styleId="BodyTextIndent3">
    <w:name w:val="Body Text Indent 3"/>
    <w:basedOn w:val="Normal"/>
    <w:pPr>
      <w:ind w:left="709"/>
    </w:pPr>
    <w:rPr>
      <w:rFonts w:ascii="Times New Roman" w:hAnsi="Times New Roman"/>
      <w:sz w:val="26"/>
    </w:rPr>
  </w:style>
  <w:style w:type="paragraph" w:customStyle="1" w:styleId="LogoHeader">
    <w:name w:val="LogoHeader"/>
    <w:basedOn w:val="Normal"/>
    <w:rPr>
      <w:rFonts w:ascii="Univers" w:hAnsi="Univers"/>
      <w:sz w:val="24"/>
      <w:lang w:val="en-GB" w:eastAsia="en-US"/>
    </w:rPr>
  </w:style>
  <w:style w:type="paragraph" w:styleId="Subtitle">
    <w:name w:val="Subtitle"/>
    <w:basedOn w:val="Normal"/>
    <w:qFormat/>
    <w:rPr>
      <w:rFonts w:ascii="Times New Roman" w:hAnsi="Times New Roman"/>
      <w:b/>
      <w:sz w:val="24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yleHeading313ptNotItalic">
    <w:name w:val="Style Heading 3 + 13 pt Not Italic"/>
    <w:basedOn w:val="Heading3"/>
    <w:autoRedefine/>
    <w:pPr>
      <w:spacing w:before="360" w:after="360"/>
      <w:jc w:val="center"/>
    </w:pPr>
    <w:rPr>
      <w:bCs/>
      <w:i w:val="0"/>
      <w:sz w:val="26"/>
    </w:rPr>
  </w:style>
  <w:style w:type="paragraph" w:styleId="TOC1">
    <w:name w:val="toc 1"/>
    <w:basedOn w:val="Normal"/>
    <w:next w:val="Normal"/>
    <w:autoRedefine/>
    <w:semiHidden/>
    <w:pPr>
      <w:tabs>
        <w:tab w:val="left" w:pos="480"/>
        <w:tab w:val="right" w:leader="dot" w:pos="9060"/>
      </w:tabs>
      <w:spacing w:before="120"/>
    </w:pPr>
  </w:style>
  <w:style w:type="table" w:styleId="TableGrid">
    <w:name w:val="Table Grid"/>
    <w:basedOn w:val="TableNormal"/>
    <w:pPr>
      <w:keepLine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">
    <w:name w:val="Definition"/>
    <w:aliases w:val="dd"/>
    <w:basedOn w:val="Normal"/>
    <w:pPr>
      <w:keepLines w:val="0"/>
      <w:spacing w:before="180" w:line="260" w:lineRule="atLeast"/>
      <w:ind w:left="1134"/>
    </w:pPr>
    <w:rPr>
      <w:rFonts w:ascii="Times New Roman" w:hAnsi="Times New Roman"/>
    </w:rPr>
  </w:style>
  <w:style w:type="character" w:styleId="PageNumber">
    <w:name w:val="page number"/>
    <w:rPr>
      <w:rFonts w:cs="Times New Roman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FooterChar">
    <w:name w:val="Footer Char"/>
    <w:link w:val="Footer"/>
    <w:uiPriority w:val="99"/>
    <w:rsid w:val="00053C5B"/>
    <w:rPr>
      <w:rFonts w:ascii="Monotype Corsiva" w:hAnsi="Monotype Corsiva"/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345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19726">
                          <w:marLeft w:val="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8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78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0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7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35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181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BCN@dva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ursing@dva.gov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.doc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827EB-D4C7-40F6-8DEC-FFE64504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stakeholders: explanation and three options</vt:lpstr>
    </vt:vector>
  </TitlesOfParts>
  <Company>DVA</Company>
  <LinksUpToDate>false</LinksUpToDate>
  <CharactersWithSpaces>1913</CharactersWithSpaces>
  <SharedDoc>false</SharedDoc>
  <HLinks>
    <vt:vector size="12" baseType="variant">
      <vt:variant>
        <vt:i4>327803</vt:i4>
      </vt:variant>
      <vt:variant>
        <vt:i4>3</vt:i4>
      </vt:variant>
      <vt:variant>
        <vt:i4>0</vt:i4>
      </vt:variant>
      <vt:variant>
        <vt:i4>5</vt:i4>
      </vt:variant>
      <vt:variant>
        <vt:lpwstr>mailto:nursing@dva.gov.au</vt:lpwstr>
      </vt:variant>
      <vt:variant>
        <vt:lpwstr/>
      </vt:variant>
      <vt:variant>
        <vt:i4>7667741</vt:i4>
      </vt:variant>
      <vt:variant>
        <vt:i4>0</vt:i4>
      </vt:variant>
      <vt:variant>
        <vt:i4>0</vt:i4>
      </vt:variant>
      <vt:variant>
        <vt:i4>5</vt:i4>
      </vt:variant>
      <vt:variant>
        <vt:lpwstr>mailto:NMBCN@dva.gov.au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stakeholders: explanation and three options</dc:title>
  <dc:subject>Website rebranding/redesign</dc:subject>
  <dc:creator>vhanssu</dc:creator>
  <cp:keywords/>
  <dc:description/>
  <cp:lastModifiedBy>Devaney, Julie</cp:lastModifiedBy>
  <cp:revision>2</cp:revision>
  <cp:lastPrinted>2016-07-01T03:10:00Z</cp:lastPrinted>
  <dcterms:created xsi:type="dcterms:W3CDTF">2025-07-23T01:53:00Z</dcterms:created>
  <dcterms:modified xsi:type="dcterms:W3CDTF">2025-07-23T01:53:00Z</dcterms:modified>
</cp:coreProperties>
</file>