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6A64" w14:textId="32DF4E40" w:rsidR="00C01A62" w:rsidRDefault="00C01A62" w:rsidP="00C01A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outlineLvl w:val="1"/>
        <w:rPr>
          <w:rFonts w:ascii="Calibri" w:eastAsia="Times New Roman" w:hAnsi="Calibri" w:cs="Calibri"/>
          <w:b/>
          <w:sz w:val="24"/>
          <w:szCs w:val="20"/>
          <w:lang w:eastAsia="en-AU"/>
        </w:rPr>
      </w:pPr>
      <w:bookmarkStart w:id="0" w:name="_Toc35862873"/>
      <w:bookmarkStart w:id="1" w:name="_Toc35868819"/>
      <w:r w:rsidRPr="00C01A62">
        <w:rPr>
          <w:rFonts w:ascii="Calibri" w:eastAsia="Times New Roman" w:hAnsi="Calibri" w:cs="Calibri"/>
          <w:b/>
          <w:sz w:val="24"/>
          <w:szCs w:val="20"/>
          <w:lang w:eastAsia="en-AU"/>
        </w:rPr>
        <w:t>GUIDELINES FOR PROPOSALS FOR TRAUMA RECOVERY PROGRAMS – POSTTRAUMATIC STRESS DISORDER</w:t>
      </w:r>
      <w:bookmarkEnd w:id="0"/>
      <w:bookmarkEnd w:id="1"/>
    </w:p>
    <w:p w14:paraId="1A0DFD19" w14:textId="77777777" w:rsidR="00C01A62" w:rsidRPr="00C01A62" w:rsidRDefault="00C01A62" w:rsidP="00C01A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outlineLvl w:val="1"/>
        <w:rPr>
          <w:rFonts w:ascii="Calibri" w:eastAsia="Times New Roman" w:hAnsi="Calibri" w:cs="Calibri"/>
          <w:b/>
          <w:sz w:val="24"/>
          <w:szCs w:val="20"/>
          <w:lang w:eastAsia="en-AU"/>
        </w:rPr>
      </w:pPr>
    </w:p>
    <w:p w14:paraId="6AA8535F" w14:textId="77777777" w:rsid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4"/>
          <w:lang w:eastAsia="en-AU"/>
        </w:rPr>
      </w:pPr>
      <w:r w:rsidRPr="00C01A62">
        <w:rPr>
          <w:rFonts w:ascii="Calibri" w:eastAsia="Times New Roman" w:hAnsi="Calibri" w:cs="Calibri"/>
          <w:sz w:val="24"/>
          <w:szCs w:val="24"/>
          <w:lang w:eastAsia="en-AU"/>
        </w:rPr>
        <w:t xml:space="preserve">The Department of Veterans’ Affairs (DVA) funds </w:t>
      </w:r>
      <w:proofErr w:type="gramStart"/>
      <w:r w:rsidRPr="00C01A62">
        <w:rPr>
          <w:rFonts w:ascii="Calibri" w:eastAsia="Times New Roman" w:hAnsi="Calibri" w:cs="Calibri"/>
          <w:sz w:val="24"/>
          <w:szCs w:val="24"/>
          <w:lang w:eastAsia="en-AU"/>
        </w:rPr>
        <w:t>a number of</w:t>
      </w:r>
      <w:proofErr w:type="gramEnd"/>
      <w:r w:rsidRPr="00C01A62">
        <w:rPr>
          <w:rFonts w:ascii="Calibri" w:eastAsia="Times New Roman" w:hAnsi="Calibri" w:cs="Calibri"/>
          <w:sz w:val="24"/>
          <w:szCs w:val="24"/>
          <w:lang w:eastAsia="en-AU"/>
        </w:rPr>
        <w:t xml:space="preserve"> public and private hospitals to provide evidenced-based trauma recovery day programs for posttraumatic stress disorder (PTSD).   </w:t>
      </w:r>
    </w:p>
    <w:p w14:paraId="716119DA" w14:textId="77777777"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4"/>
          <w:lang w:eastAsia="en-AU"/>
        </w:rPr>
      </w:pPr>
    </w:p>
    <w:p w14:paraId="56934392" w14:textId="27D693A0" w:rsid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0"/>
          <w:lang w:eastAsia="en-AU"/>
        </w:rPr>
      </w:pPr>
      <w:r w:rsidRPr="00C01A62">
        <w:rPr>
          <w:rFonts w:ascii="Calibri" w:eastAsia="Times New Roman" w:hAnsi="Calibri" w:cs="Calibri"/>
          <w:sz w:val="24"/>
          <w:szCs w:val="24"/>
          <w:lang w:eastAsia="en-AU"/>
        </w:rPr>
        <w:t xml:space="preserve">To be considered by DVA, Trauma Recovery Program (TRP) proposals must provide evidence-based treatment for PTSD and its common comorbidities, consistent with the </w:t>
      </w:r>
      <w:r w:rsidRPr="00C01A62">
        <w:rPr>
          <w:rFonts w:ascii="Calibri" w:eastAsia="Times New Roman" w:hAnsi="Calibri" w:cs="Calibri"/>
          <w:i/>
          <w:sz w:val="24"/>
          <w:szCs w:val="24"/>
          <w:lang w:eastAsia="en-AU"/>
        </w:rPr>
        <w:t>Australian Guidelines for the Prevention and Treatment of Acute Stress Disorder, Posttraumatic Stress Disorder and Complex PTSD</w:t>
      </w:r>
      <w:r w:rsidRPr="00C01A62">
        <w:rPr>
          <w:rFonts w:ascii="Calibri" w:eastAsia="Times New Roman" w:hAnsi="Calibri" w:cs="Calibri"/>
          <w:sz w:val="24"/>
          <w:szCs w:val="24"/>
          <w:lang w:eastAsia="en-AU"/>
        </w:rPr>
        <w:t xml:space="preserve"> (</w:t>
      </w:r>
      <w:r w:rsidRPr="00C01A62">
        <w:rPr>
          <w:rFonts w:ascii="Calibri" w:eastAsia="Times New Roman" w:hAnsi="Calibri" w:cs="Calibri"/>
          <w:i/>
          <w:sz w:val="24"/>
          <w:szCs w:val="24"/>
          <w:lang w:eastAsia="en-AU"/>
        </w:rPr>
        <w:t>Phoenix Australia, 2020)</w:t>
      </w:r>
      <w:r w:rsidRPr="00C01A62">
        <w:rPr>
          <w:rFonts w:ascii="Calibri" w:eastAsia="Times New Roman" w:hAnsi="Calibri" w:cs="Calibri"/>
          <w:sz w:val="24"/>
          <w:szCs w:val="24"/>
          <w:lang w:eastAsia="en-AU"/>
        </w:rPr>
        <w:t xml:space="preserve"> </w:t>
      </w:r>
      <w:r w:rsidRPr="00C01A62">
        <w:rPr>
          <w:rFonts w:ascii="Calibri" w:eastAsia="Times New Roman" w:hAnsi="Calibri" w:cs="Calibri"/>
          <w:i/>
          <w:sz w:val="24"/>
          <w:szCs w:val="20"/>
          <w:lang w:eastAsia="en-AU"/>
        </w:rPr>
        <w:t>(the Guidelines)</w:t>
      </w:r>
      <w:r w:rsidRPr="00C01A62">
        <w:rPr>
          <w:rFonts w:ascii="Calibri" w:eastAsia="Times New Roman" w:hAnsi="Calibri" w:cs="Calibri"/>
          <w:sz w:val="24"/>
          <w:szCs w:val="20"/>
          <w:lang w:eastAsia="en-AU"/>
        </w:rPr>
        <w:t xml:space="preserve">, as amended from time to time. The Guidelines are available from </w:t>
      </w:r>
      <w:hyperlink r:id="rId7" w:history="1">
        <w:r w:rsidRPr="00C01A62">
          <w:rPr>
            <w:rFonts w:ascii="Calibri" w:eastAsia="Times New Roman" w:hAnsi="Calibri" w:cs="Calibri"/>
            <w:color w:val="0000FF"/>
            <w:sz w:val="24"/>
            <w:szCs w:val="20"/>
            <w:u w:val="single"/>
            <w:lang w:eastAsia="en-AU"/>
          </w:rPr>
          <w:t>www.phoenixaustralia.org/australian-guidelines-for-ptsd</w:t>
        </w:r>
      </w:hyperlink>
      <w:r>
        <w:rPr>
          <w:rFonts w:ascii="Calibri" w:eastAsia="Times New Roman" w:hAnsi="Calibri" w:cs="Calibri"/>
          <w:color w:val="0000FF"/>
          <w:sz w:val="24"/>
          <w:szCs w:val="20"/>
          <w:u w:val="single"/>
          <w:lang w:eastAsia="en-AU"/>
        </w:rPr>
        <w:t>.</w:t>
      </w:r>
      <w:r w:rsidRPr="00C01A62">
        <w:rPr>
          <w:rFonts w:ascii="Calibri" w:eastAsia="Times New Roman" w:hAnsi="Calibri" w:cs="Calibri"/>
          <w:sz w:val="24"/>
          <w:szCs w:val="20"/>
          <w:lang w:eastAsia="en-AU"/>
        </w:rPr>
        <w:t xml:space="preserve"> </w:t>
      </w:r>
    </w:p>
    <w:p w14:paraId="1EB29033" w14:textId="77777777"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4"/>
          <w:lang w:eastAsia="en-AU"/>
        </w:rPr>
      </w:pPr>
    </w:p>
    <w:p w14:paraId="6A940CA1" w14:textId="4664B86E" w:rsid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4"/>
          <w:lang w:eastAsia="en-AU"/>
        </w:rPr>
      </w:pPr>
      <w:r w:rsidRPr="00C01A62">
        <w:rPr>
          <w:rFonts w:ascii="Calibri" w:eastAsia="Times New Roman" w:hAnsi="Calibri" w:cs="Calibri"/>
          <w:sz w:val="24"/>
          <w:szCs w:val="24"/>
          <w:lang w:eastAsia="en-AU"/>
        </w:rPr>
        <w:t xml:space="preserve">DVA evaluates the clinical effectiveness of the TRPs through the collection of clinical and functional outcome data from Entitled Persons attending the program. This data is collected at specific time points during (assessment and intake) and after the program (discharge, and </w:t>
      </w:r>
      <w:proofErr w:type="gramStart"/>
      <w:r w:rsidRPr="00C01A62">
        <w:rPr>
          <w:rFonts w:ascii="Calibri" w:eastAsia="Times New Roman" w:hAnsi="Calibri" w:cs="Calibri"/>
          <w:sz w:val="24"/>
          <w:szCs w:val="24"/>
          <w:lang w:eastAsia="en-AU"/>
        </w:rPr>
        <w:t>3 and 9 months</w:t>
      </w:r>
      <w:proofErr w:type="gramEnd"/>
      <w:r w:rsidRPr="00C01A62">
        <w:rPr>
          <w:rFonts w:ascii="Calibri" w:eastAsia="Times New Roman" w:hAnsi="Calibri" w:cs="Calibri"/>
          <w:sz w:val="24"/>
          <w:szCs w:val="24"/>
          <w:lang w:eastAsia="en-AU"/>
        </w:rPr>
        <w:t xml:space="preserve"> post-discharge follow-up), as amended from time to time. Further information about DVA’s data collection requirements is available in the Implementation Manual available at </w:t>
      </w:r>
      <w:hyperlink r:id="rId8" w:history="1">
        <w:r w:rsidRPr="00C01A62">
          <w:rPr>
            <w:rFonts w:ascii="Calibri" w:eastAsia="Times New Roman" w:hAnsi="Calibri" w:cs="Calibri"/>
            <w:color w:val="0000FF"/>
            <w:sz w:val="24"/>
            <w:szCs w:val="20"/>
            <w:u w:val="single"/>
            <w:lang w:eastAsia="en-AU"/>
          </w:rPr>
          <w:t>https://www.dva.gov.au/get-support/providers/programs-services/trauma-recovery-program-information-hospitals</w:t>
        </w:r>
      </w:hyperlink>
      <w:r w:rsidRPr="00C01A62">
        <w:rPr>
          <w:rFonts w:ascii="Calibri" w:eastAsia="Times New Roman" w:hAnsi="Calibri" w:cs="Calibri"/>
          <w:sz w:val="24"/>
          <w:szCs w:val="24"/>
          <w:lang w:eastAsia="en-AU"/>
        </w:rPr>
        <w:t>.</w:t>
      </w:r>
    </w:p>
    <w:p w14:paraId="3B4381C7" w14:textId="77777777"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4"/>
          <w:lang w:eastAsia="en-AU"/>
        </w:rPr>
      </w:pPr>
    </w:p>
    <w:p w14:paraId="4CB57F76" w14:textId="77777777"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b/>
          <w:sz w:val="24"/>
          <w:szCs w:val="24"/>
          <w:lang w:eastAsia="en-AU"/>
        </w:rPr>
      </w:pPr>
      <w:r w:rsidRPr="00C01A62">
        <w:rPr>
          <w:rFonts w:ascii="Calibri" w:eastAsia="Times New Roman" w:hAnsi="Calibri" w:cs="Calibri"/>
          <w:b/>
          <w:sz w:val="24"/>
          <w:szCs w:val="24"/>
          <w:lang w:eastAsia="en-AU"/>
        </w:rPr>
        <w:t xml:space="preserve">Accreditation </w:t>
      </w:r>
    </w:p>
    <w:p w14:paraId="476BD68E" w14:textId="77777777" w:rsid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4"/>
          <w:lang w:eastAsia="en-AU"/>
        </w:rPr>
      </w:pPr>
      <w:r w:rsidRPr="00C01A62">
        <w:rPr>
          <w:rFonts w:ascii="Calibri" w:eastAsia="Times New Roman" w:hAnsi="Calibri" w:cs="Calibri"/>
          <w:sz w:val="24"/>
          <w:szCs w:val="24"/>
          <w:lang w:eastAsia="en-AU"/>
        </w:rPr>
        <w:t>Hospitals providing TRP</w:t>
      </w:r>
      <w:r>
        <w:rPr>
          <w:rFonts w:ascii="Calibri" w:eastAsia="Times New Roman" w:hAnsi="Calibri" w:cs="Calibri"/>
          <w:sz w:val="24"/>
          <w:szCs w:val="24"/>
          <w:lang w:eastAsia="en-AU"/>
        </w:rPr>
        <w:t xml:space="preserve">s </w:t>
      </w:r>
      <w:r w:rsidRPr="00C01A62">
        <w:rPr>
          <w:rFonts w:ascii="Calibri" w:eastAsia="Times New Roman" w:hAnsi="Calibri" w:cs="Calibri"/>
          <w:sz w:val="24"/>
          <w:szCs w:val="24"/>
          <w:lang w:eastAsia="en-AU"/>
        </w:rPr>
        <w:t xml:space="preserve">must be accredited against the current </w:t>
      </w:r>
      <w:r w:rsidRPr="00C01A62">
        <w:rPr>
          <w:rFonts w:ascii="Calibri" w:eastAsia="Times New Roman" w:hAnsi="Calibri" w:cs="Calibri"/>
          <w:i/>
          <w:sz w:val="24"/>
          <w:szCs w:val="24"/>
          <w:lang w:eastAsia="en-AU"/>
        </w:rPr>
        <w:t>National Safety and Quality Health Service Standards</w:t>
      </w:r>
      <w:r w:rsidRPr="00C01A62">
        <w:rPr>
          <w:rFonts w:ascii="Calibri" w:eastAsia="Times New Roman" w:hAnsi="Calibri" w:cs="Calibri"/>
          <w:sz w:val="24"/>
          <w:szCs w:val="24"/>
          <w:lang w:eastAsia="en-AU"/>
        </w:rPr>
        <w:t xml:space="preserve"> (NSQHS Standards). Once DVA has agreed to purchase a TRP, your hospital will have twelve months to be accredited. Evidence of accreditation must be provided to DVA once obtained. Where a hospital does not proceed with accreditation within the timeline, DVA may not be </w:t>
      </w:r>
      <w:proofErr w:type="gramStart"/>
      <w:r w:rsidRPr="00C01A62">
        <w:rPr>
          <w:rFonts w:ascii="Calibri" w:eastAsia="Times New Roman" w:hAnsi="Calibri" w:cs="Calibri"/>
          <w:sz w:val="24"/>
          <w:szCs w:val="24"/>
          <w:lang w:eastAsia="en-AU"/>
        </w:rPr>
        <w:t>in a position</w:t>
      </w:r>
      <w:proofErr w:type="gramEnd"/>
      <w:r w:rsidRPr="00C01A62">
        <w:rPr>
          <w:rFonts w:ascii="Calibri" w:eastAsia="Times New Roman" w:hAnsi="Calibri" w:cs="Calibri"/>
          <w:sz w:val="24"/>
          <w:szCs w:val="24"/>
          <w:lang w:eastAsia="en-AU"/>
        </w:rPr>
        <w:t xml:space="preserve"> to continue to fund the program. </w:t>
      </w:r>
    </w:p>
    <w:p w14:paraId="69E7BF2F" w14:textId="07D31225"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4"/>
          <w:lang w:eastAsia="en-AU"/>
        </w:rPr>
      </w:pPr>
      <w:r w:rsidRPr="00C01A62">
        <w:rPr>
          <w:rFonts w:ascii="Calibri" w:eastAsia="Times New Roman" w:hAnsi="Calibri" w:cs="Calibri"/>
          <w:sz w:val="24"/>
          <w:szCs w:val="24"/>
          <w:lang w:eastAsia="en-AU"/>
        </w:rPr>
        <w:t xml:space="preserve"> </w:t>
      </w:r>
    </w:p>
    <w:p w14:paraId="7A9E6ECC" w14:textId="77777777"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b/>
          <w:sz w:val="24"/>
          <w:szCs w:val="24"/>
          <w:lang w:eastAsia="en-AU"/>
        </w:rPr>
      </w:pPr>
      <w:r w:rsidRPr="00C01A62">
        <w:rPr>
          <w:rFonts w:ascii="Calibri" w:eastAsia="Times New Roman" w:hAnsi="Calibri" w:cs="Calibri"/>
          <w:b/>
          <w:sz w:val="24"/>
          <w:szCs w:val="24"/>
          <w:lang w:eastAsia="en-AU"/>
        </w:rPr>
        <w:t>Completing the application</w:t>
      </w:r>
    </w:p>
    <w:p w14:paraId="2B0D8A90" w14:textId="571F1B89" w:rsid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4"/>
          <w:lang w:eastAsia="en-AU"/>
        </w:rPr>
      </w:pPr>
      <w:r w:rsidRPr="00C01A62">
        <w:rPr>
          <w:rFonts w:ascii="Calibri" w:eastAsia="Times New Roman" w:hAnsi="Calibri" w:cs="Calibri"/>
          <w:sz w:val="24"/>
          <w:szCs w:val="24"/>
          <w:lang w:eastAsia="en-AU"/>
        </w:rPr>
        <w:t xml:space="preserve">In providing a proposal, the hospital should refer to the Implementation Manual available at </w:t>
      </w:r>
      <w:hyperlink r:id="rId9" w:history="1">
        <w:r w:rsidRPr="00C01A62">
          <w:rPr>
            <w:rFonts w:ascii="Calibri" w:eastAsia="Times New Roman" w:hAnsi="Calibri" w:cs="Calibri"/>
            <w:color w:val="0000FF"/>
            <w:sz w:val="24"/>
            <w:szCs w:val="20"/>
            <w:u w:val="single"/>
            <w:lang w:eastAsia="en-AU"/>
          </w:rPr>
          <w:t>https://www.dva.gov.au/get-support/providers/programs-services/trauma-recovery-program-information-hospitals</w:t>
        </w:r>
      </w:hyperlink>
      <w:r w:rsidRPr="00C01A62">
        <w:rPr>
          <w:rFonts w:ascii="Calibri" w:eastAsia="Times New Roman" w:hAnsi="Calibri" w:cs="Calibri"/>
          <w:sz w:val="24"/>
          <w:szCs w:val="24"/>
          <w:lang w:eastAsia="en-AU"/>
        </w:rPr>
        <w:t xml:space="preserve">. The Implementation Manual will assist you in providing sufficient evidence to enable DVA to evaluate your application.  </w:t>
      </w:r>
    </w:p>
    <w:p w14:paraId="6E6D1DAF" w14:textId="77777777"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0" w:hanging="20"/>
        <w:rPr>
          <w:rFonts w:ascii="Calibri" w:eastAsia="Times New Roman" w:hAnsi="Calibri" w:cs="Calibri"/>
          <w:sz w:val="24"/>
          <w:szCs w:val="24"/>
          <w:lang w:eastAsia="en-AU"/>
        </w:rPr>
      </w:pPr>
    </w:p>
    <w:p w14:paraId="418972EE" w14:textId="7F05CE78" w:rsid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3" w:hanging="23"/>
        <w:rPr>
          <w:rFonts w:ascii="Calibri" w:eastAsia="Times New Roman" w:hAnsi="Calibri" w:cs="Calibri"/>
          <w:sz w:val="24"/>
          <w:szCs w:val="24"/>
          <w:lang w:eastAsia="en-AU"/>
        </w:rPr>
      </w:pPr>
      <w:r w:rsidRPr="00C01A62">
        <w:rPr>
          <w:rFonts w:ascii="Calibri" w:eastAsia="Times New Roman" w:hAnsi="Calibri" w:cs="Calibri"/>
          <w:sz w:val="24"/>
          <w:szCs w:val="24"/>
          <w:lang w:eastAsia="en-AU"/>
        </w:rPr>
        <w:t xml:space="preserve">You are required to provide </w:t>
      </w:r>
      <w:proofErr w:type="gramStart"/>
      <w:r w:rsidRPr="00C01A62">
        <w:rPr>
          <w:rFonts w:ascii="Calibri" w:eastAsia="Times New Roman" w:hAnsi="Calibri" w:cs="Calibri"/>
          <w:sz w:val="24"/>
          <w:szCs w:val="24"/>
          <w:lang w:eastAsia="en-AU"/>
        </w:rPr>
        <w:t>a brief summary</w:t>
      </w:r>
      <w:proofErr w:type="gramEnd"/>
      <w:r w:rsidRPr="00C01A62">
        <w:rPr>
          <w:rFonts w:ascii="Calibri" w:eastAsia="Times New Roman" w:hAnsi="Calibri" w:cs="Calibri"/>
          <w:sz w:val="24"/>
          <w:szCs w:val="24"/>
          <w:lang w:eastAsia="en-AU"/>
        </w:rPr>
        <w:t xml:space="preserve"> against the below criteria and provide documentation that demonstrates your hospital has systems and processes in place to address the criteria and actions. </w:t>
      </w:r>
    </w:p>
    <w:p w14:paraId="576CABC0" w14:textId="77777777"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23" w:hanging="23"/>
        <w:rPr>
          <w:rFonts w:ascii="Calibri" w:eastAsia="Times New Roman" w:hAnsi="Calibri" w:cs="Calibri"/>
          <w:sz w:val="24"/>
          <w:szCs w:val="24"/>
          <w:lang w:eastAsia="en-AU"/>
        </w:rPr>
      </w:pPr>
    </w:p>
    <w:p w14:paraId="510AEC47" w14:textId="77777777"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40" w:lineRule="auto"/>
        <w:ind w:left="23" w:hanging="23"/>
        <w:rPr>
          <w:rFonts w:ascii="Calibri" w:eastAsia="Times New Roman" w:hAnsi="Calibri" w:cs="Calibri"/>
          <w:sz w:val="24"/>
          <w:szCs w:val="24"/>
          <w:lang w:eastAsia="en-AU"/>
        </w:rPr>
      </w:pPr>
      <w:r w:rsidRPr="00C01A62">
        <w:rPr>
          <w:rFonts w:ascii="Calibri" w:eastAsia="Times New Roman" w:hAnsi="Calibri" w:cs="Calibri"/>
          <w:sz w:val="24"/>
          <w:szCs w:val="24"/>
          <w:lang w:eastAsia="en-AU"/>
        </w:rPr>
        <w:t>Some examples of documentation as follows:</w:t>
      </w:r>
    </w:p>
    <w:p w14:paraId="2B173523" w14:textId="77777777" w:rsidR="00C01A62" w:rsidRPr="00C01A62" w:rsidRDefault="00C01A62" w:rsidP="00C01A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714" w:hanging="357"/>
        <w:rPr>
          <w:rFonts w:ascii="Calibri" w:eastAsia="Times New Roman" w:hAnsi="Calibri" w:cs="Calibri"/>
          <w:sz w:val="24"/>
          <w:szCs w:val="20"/>
          <w:lang w:eastAsia="en-AU"/>
        </w:rPr>
      </w:pPr>
      <w:r w:rsidRPr="00C01A62">
        <w:rPr>
          <w:rFonts w:ascii="Calibri" w:eastAsia="Times New Roman" w:hAnsi="Calibri" w:cs="Calibri"/>
          <w:sz w:val="24"/>
          <w:szCs w:val="20"/>
          <w:lang w:eastAsia="en-AU"/>
        </w:rPr>
        <w:t xml:space="preserve">Clinical workforce qualifications, skills and expertise </w:t>
      </w:r>
    </w:p>
    <w:p w14:paraId="345E5549" w14:textId="77777777" w:rsidR="00C01A62" w:rsidRPr="00C01A62" w:rsidRDefault="00C01A62" w:rsidP="00C01A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714" w:hanging="357"/>
        <w:rPr>
          <w:rFonts w:ascii="Calibri" w:eastAsia="Times New Roman" w:hAnsi="Calibri" w:cs="Calibri"/>
          <w:sz w:val="24"/>
          <w:szCs w:val="20"/>
          <w:lang w:eastAsia="en-AU"/>
        </w:rPr>
      </w:pPr>
      <w:r w:rsidRPr="00C01A62">
        <w:rPr>
          <w:rFonts w:ascii="Calibri" w:eastAsia="Times New Roman" w:hAnsi="Calibri" w:cs="Calibri"/>
          <w:sz w:val="24"/>
          <w:szCs w:val="20"/>
          <w:lang w:eastAsia="en-AU"/>
        </w:rPr>
        <w:t>Risk management strategy/policy</w:t>
      </w:r>
    </w:p>
    <w:p w14:paraId="21FA95A2" w14:textId="77777777" w:rsidR="00C01A62" w:rsidRPr="00C01A62" w:rsidRDefault="00C01A62" w:rsidP="00C01A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714" w:hanging="357"/>
        <w:rPr>
          <w:rFonts w:ascii="Calibri" w:eastAsia="Times New Roman" w:hAnsi="Calibri" w:cs="Calibri"/>
          <w:sz w:val="24"/>
          <w:szCs w:val="20"/>
          <w:lang w:eastAsia="en-AU"/>
        </w:rPr>
      </w:pPr>
      <w:r w:rsidRPr="00C01A62">
        <w:rPr>
          <w:rFonts w:ascii="Calibri" w:eastAsia="Times New Roman" w:hAnsi="Calibri" w:cs="Calibri"/>
          <w:sz w:val="24"/>
          <w:szCs w:val="20"/>
          <w:lang w:eastAsia="en-AU"/>
        </w:rPr>
        <w:t>Intake and assessment processes and procedures</w:t>
      </w:r>
    </w:p>
    <w:p w14:paraId="254B1F9A" w14:textId="77777777" w:rsidR="00C01A62" w:rsidRPr="00C01A62" w:rsidRDefault="00C01A62" w:rsidP="00C01A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714" w:hanging="357"/>
        <w:rPr>
          <w:rFonts w:ascii="Calibri" w:eastAsia="Times New Roman" w:hAnsi="Calibri" w:cs="Calibri"/>
          <w:sz w:val="24"/>
          <w:szCs w:val="20"/>
          <w:lang w:eastAsia="en-AU"/>
        </w:rPr>
      </w:pPr>
      <w:r w:rsidRPr="00C01A62">
        <w:rPr>
          <w:rFonts w:ascii="Calibri" w:eastAsia="Times New Roman" w:hAnsi="Calibri" w:cs="Calibri"/>
          <w:sz w:val="24"/>
          <w:szCs w:val="20"/>
          <w:lang w:eastAsia="en-AU"/>
        </w:rPr>
        <w:t>Program facilitator and participant program manuals</w:t>
      </w:r>
    </w:p>
    <w:p w14:paraId="4E080FD1" w14:textId="77777777" w:rsidR="00C01A62" w:rsidRPr="00C01A62" w:rsidRDefault="00C01A62" w:rsidP="00C01A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714" w:hanging="357"/>
        <w:rPr>
          <w:rFonts w:ascii="Calibri" w:eastAsia="Times New Roman" w:hAnsi="Calibri" w:cs="Calibri"/>
          <w:sz w:val="24"/>
          <w:szCs w:val="20"/>
          <w:lang w:eastAsia="en-AU"/>
        </w:rPr>
      </w:pPr>
      <w:r w:rsidRPr="00C01A62">
        <w:rPr>
          <w:rFonts w:ascii="Calibri" w:eastAsia="Times New Roman" w:hAnsi="Calibri" w:cs="Calibri"/>
          <w:sz w:val="24"/>
          <w:szCs w:val="20"/>
          <w:lang w:eastAsia="en-AU"/>
        </w:rPr>
        <w:t>Program timetables</w:t>
      </w:r>
    </w:p>
    <w:p w14:paraId="06CE2412" w14:textId="77777777" w:rsidR="000870F2" w:rsidRDefault="000870F2" w:rsidP="00771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center"/>
        <w:rPr>
          <w:rFonts w:ascii="Calibri" w:eastAsia="Times New Roman" w:hAnsi="Calibri" w:cs="Calibri"/>
          <w:b/>
          <w:sz w:val="24"/>
          <w:szCs w:val="20"/>
          <w:lang w:eastAsia="en-AU"/>
        </w:rPr>
      </w:pPr>
    </w:p>
    <w:p w14:paraId="066A2001" w14:textId="26DCFC77" w:rsidR="00771FC6" w:rsidRPr="00C01A62" w:rsidRDefault="00771FC6" w:rsidP="00771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center"/>
        <w:rPr>
          <w:rFonts w:ascii="Calibri" w:eastAsia="Times New Roman" w:hAnsi="Calibri" w:cs="Calibri"/>
          <w:b/>
          <w:sz w:val="24"/>
          <w:szCs w:val="20"/>
          <w:lang w:eastAsia="en-AU"/>
        </w:rPr>
      </w:pPr>
      <w:r w:rsidRPr="00771FC6">
        <w:rPr>
          <w:rFonts w:ascii="Calibri" w:eastAsia="Times New Roman" w:hAnsi="Calibri" w:cs="Calibri"/>
          <w:b/>
          <w:sz w:val="24"/>
          <w:szCs w:val="20"/>
          <w:lang w:eastAsia="en-AU"/>
        </w:rPr>
        <w:lastRenderedPageBreak/>
        <w:t>T</w:t>
      </w:r>
      <w:r>
        <w:rPr>
          <w:rFonts w:ascii="Calibri" w:eastAsia="Times New Roman" w:hAnsi="Calibri" w:cs="Calibri"/>
          <w:b/>
          <w:sz w:val="24"/>
          <w:szCs w:val="20"/>
          <w:lang w:eastAsia="en-AU"/>
        </w:rPr>
        <w:t>rauma Recovery Program (PTSD) A</w:t>
      </w:r>
      <w:r w:rsidRPr="00771FC6">
        <w:rPr>
          <w:rFonts w:ascii="Calibri" w:eastAsia="Times New Roman" w:hAnsi="Calibri" w:cs="Calibri"/>
          <w:b/>
          <w:sz w:val="24"/>
          <w:szCs w:val="20"/>
          <w:lang w:eastAsia="en-AU"/>
        </w:rPr>
        <w:t>ssessment Proforma</w:t>
      </w:r>
    </w:p>
    <w:tbl>
      <w:tblPr>
        <w:tblStyle w:val="TableGrid"/>
        <w:tblpPr w:leftFromText="180" w:rightFromText="180" w:horzAnchor="margin" w:tblpXSpec="center" w:tblpY="672"/>
        <w:tblW w:w="10660" w:type="dxa"/>
        <w:tblLayout w:type="fixed"/>
        <w:tblLook w:val="04A0" w:firstRow="1" w:lastRow="0" w:firstColumn="1" w:lastColumn="0" w:noHBand="0" w:noVBand="1"/>
      </w:tblPr>
      <w:tblGrid>
        <w:gridCol w:w="5098"/>
        <w:gridCol w:w="5562"/>
      </w:tblGrid>
      <w:tr w:rsidR="00771FC6" w:rsidRPr="00C01A62" w14:paraId="387904C3" w14:textId="77777777" w:rsidTr="00CC7D47">
        <w:trPr>
          <w:trHeight w:val="438"/>
        </w:trPr>
        <w:tc>
          <w:tcPr>
            <w:tcW w:w="10660" w:type="dxa"/>
            <w:gridSpan w:val="2"/>
            <w:noWrap/>
          </w:tcPr>
          <w:p w14:paraId="2233CE2B" w14:textId="4D8D1592" w:rsidR="00771FC6" w:rsidRPr="00C01A62" w:rsidRDefault="00771FC6" w:rsidP="00C01A62">
            <w:pPr>
              <w:spacing w:after="0"/>
              <w:rPr>
                <w:rFonts w:ascii="Calibri" w:hAnsi="Calibri" w:cs="Calibri"/>
                <w:b/>
                <w:bCs/>
                <w:sz w:val="24"/>
              </w:rPr>
            </w:pPr>
            <w:r>
              <w:rPr>
                <w:rFonts w:ascii="Calibri" w:hAnsi="Calibri" w:cs="Calibri"/>
                <w:b/>
                <w:bCs/>
                <w:sz w:val="24"/>
              </w:rPr>
              <w:t xml:space="preserve">Hospital Name: </w:t>
            </w:r>
          </w:p>
        </w:tc>
      </w:tr>
      <w:tr w:rsidR="00C01A62" w:rsidRPr="00C01A62" w14:paraId="739DD343" w14:textId="77777777" w:rsidTr="000870F2">
        <w:trPr>
          <w:trHeight w:val="438"/>
        </w:trPr>
        <w:tc>
          <w:tcPr>
            <w:tcW w:w="5098" w:type="dxa"/>
            <w:shd w:val="clear" w:color="auto" w:fill="D7F4F5"/>
            <w:noWrap/>
          </w:tcPr>
          <w:p w14:paraId="2F66C3CA" w14:textId="77777777" w:rsidR="00C01A62" w:rsidRPr="00C01A62" w:rsidRDefault="00C01A62" w:rsidP="00C01A62">
            <w:pPr>
              <w:spacing w:after="0"/>
              <w:rPr>
                <w:rFonts w:ascii="Calibri" w:hAnsi="Calibri" w:cs="Calibri"/>
                <w:b/>
                <w:bCs/>
                <w:sz w:val="24"/>
              </w:rPr>
            </w:pPr>
            <w:r w:rsidRPr="00C01A62">
              <w:rPr>
                <w:rFonts w:ascii="Calibri" w:hAnsi="Calibri" w:cs="Calibri"/>
                <w:b/>
                <w:bCs/>
                <w:sz w:val="24"/>
              </w:rPr>
              <w:t>TRP Assessment Criteria</w:t>
            </w:r>
          </w:p>
        </w:tc>
        <w:tc>
          <w:tcPr>
            <w:tcW w:w="5562" w:type="dxa"/>
            <w:shd w:val="clear" w:color="auto" w:fill="D7F4F5"/>
          </w:tcPr>
          <w:p w14:paraId="1471FA59" w14:textId="77777777" w:rsidR="00C01A62" w:rsidRPr="00C01A62" w:rsidRDefault="00C01A62" w:rsidP="00C01A62">
            <w:pPr>
              <w:spacing w:after="0"/>
              <w:rPr>
                <w:rFonts w:ascii="Calibri" w:hAnsi="Calibri" w:cs="Calibri"/>
                <w:sz w:val="24"/>
                <w:szCs w:val="24"/>
              </w:rPr>
            </w:pPr>
            <w:r w:rsidRPr="00C01A62">
              <w:rPr>
                <w:rFonts w:ascii="Calibri" w:hAnsi="Calibri" w:cs="Calibri"/>
                <w:b/>
                <w:bCs/>
                <w:sz w:val="24"/>
              </w:rPr>
              <w:t xml:space="preserve">Provide </w:t>
            </w:r>
            <w:proofErr w:type="gramStart"/>
            <w:r w:rsidRPr="00C01A62">
              <w:rPr>
                <w:rFonts w:ascii="Calibri" w:hAnsi="Calibri" w:cs="Calibri"/>
                <w:b/>
                <w:bCs/>
                <w:sz w:val="24"/>
              </w:rPr>
              <w:t>a brief summary</w:t>
            </w:r>
            <w:proofErr w:type="gramEnd"/>
            <w:r w:rsidRPr="00C01A62">
              <w:rPr>
                <w:rFonts w:ascii="Calibri" w:hAnsi="Calibri" w:cs="Calibri"/>
                <w:b/>
                <w:bCs/>
                <w:sz w:val="24"/>
              </w:rPr>
              <w:t xml:space="preserve"> for each </w:t>
            </w:r>
            <w:proofErr w:type="gramStart"/>
            <w:r w:rsidRPr="00C01A62">
              <w:rPr>
                <w:rFonts w:ascii="Calibri" w:hAnsi="Calibri" w:cs="Calibri"/>
                <w:b/>
                <w:bCs/>
                <w:sz w:val="24"/>
              </w:rPr>
              <w:t>criteria</w:t>
            </w:r>
            <w:proofErr w:type="gramEnd"/>
          </w:p>
        </w:tc>
      </w:tr>
      <w:tr w:rsidR="00C01A62" w:rsidRPr="00C01A62" w14:paraId="1723CDDE" w14:textId="77777777" w:rsidTr="000870F2">
        <w:tc>
          <w:tcPr>
            <w:tcW w:w="10660" w:type="dxa"/>
            <w:gridSpan w:val="2"/>
            <w:shd w:val="clear" w:color="auto" w:fill="B1DFE1"/>
            <w:noWrap/>
          </w:tcPr>
          <w:p w14:paraId="08BEB49E" w14:textId="77777777" w:rsidR="00C01A62" w:rsidRPr="00C01A62" w:rsidRDefault="00C01A62" w:rsidP="00C01A62">
            <w:pPr>
              <w:rPr>
                <w:rFonts w:ascii="Calibri" w:hAnsi="Calibri" w:cs="Calibri"/>
                <w:b/>
                <w:sz w:val="24"/>
                <w:szCs w:val="24"/>
              </w:rPr>
            </w:pPr>
            <w:r w:rsidRPr="00C01A62">
              <w:rPr>
                <w:rFonts w:ascii="Calibri" w:hAnsi="Calibri" w:cs="Calibri"/>
                <w:b/>
                <w:sz w:val="24"/>
                <w:szCs w:val="24"/>
              </w:rPr>
              <w:t xml:space="preserve">Program information (information can be included as an attachment) </w:t>
            </w:r>
          </w:p>
        </w:tc>
      </w:tr>
      <w:tr w:rsidR="00C01A62" w:rsidRPr="00C01A62" w14:paraId="2E3D1527" w14:textId="77777777" w:rsidTr="006B2B68">
        <w:trPr>
          <w:trHeight w:val="438"/>
        </w:trPr>
        <w:tc>
          <w:tcPr>
            <w:tcW w:w="5098" w:type="dxa"/>
            <w:noWrap/>
            <w:hideMark/>
          </w:tcPr>
          <w:p w14:paraId="539D8787" w14:textId="77777777" w:rsidR="00C01A62" w:rsidRPr="00C01A62" w:rsidRDefault="00C01A62" w:rsidP="00C01A62">
            <w:pPr>
              <w:numPr>
                <w:ilvl w:val="0"/>
                <w:numId w:val="3"/>
              </w:numPr>
              <w:spacing w:after="0"/>
              <w:contextualSpacing/>
              <w:rPr>
                <w:rFonts w:ascii="Calibri" w:hAnsi="Calibri" w:cs="Calibri"/>
                <w:b/>
                <w:bCs/>
                <w:sz w:val="24"/>
              </w:rPr>
            </w:pPr>
            <w:r w:rsidRPr="00C01A62">
              <w:rPr>
                <w:rFonts w:ascii="Calibri" w:hAnsi="Calibri" w:cs="Calibri"/>
                <w:b/>
                <w:bCs/>
                <w:sz w:val="24"/>
              </w:rPr>
              <w:t>Title of TRP</w:t>
            </w:r>
          </w:p>
        </w:tc>
        <w:tc>
          <w:tcPr>
            <w:tcW w:w="5562" w:type="dxa"/>
            <w:hideMark/>
          </w:tcPr>
          <w:p w14:paraId="10231DDB" w14:textId="77777777" w:rsidR="00C01A62" w:rsidRPr="00C01A62" w:rsidRDefault="00C01A62" w:rsidP="00C01A62">
            <w:pPr>
              <w:ind w:left="0" w:firstLine="0"/>
              <w:rPr>
                <w:rFonts w:ascii="Calibri" w:hAnsi="Calibri" w:cs="Calibri"/>
                <w:sz w:val="22"/>
                <w:szCs w:val="22"/>
              </w:rPr>
            </w:pPr>
          </w:p>
        </w:tc>
      </w:tr>
      <w:tr w:rsidR="00C01A62" w:rsidRPr="00C01A62" w14:paraId="27124D0A" w14:textId="77777777" w:rsidTr="006B2B68">
        <w:trPr>
          <w:trHeight w:val="438"/>
        </w:trPr>
        <w:tc>
          <w:tcPr>
            <w:tcW w:w="5098" w:type="dxa"/>
            <w:noWrap/>
          </w:tcPr>
          <w:p w14:paraId="786154A7" w14:textId="77777777" w:rsidR="00C01A62" w:rsidRPr="00C01A62" w:rsidRDefault="00C01A62" w:rsidP="00C01A62">
            <w:pPr>
              <w:numPr>
                <w:ilvl w:val="0"/>
                <w:numId w:val="3"/>
              </w:numPr>
              <w:spacing w:after="0"/>
              <w:contextualSpacing/>
              <w:rPr>
                <w:rFonts w:ascii="Calibri" w:hAnsi="Calibri" w:cs="Calibri"/>
                <w:b/>
                <w:bCs/>
                <w:sz w:val="24"/>
              </w:rPr>
            </w:pPr>
            <w:r w:rsidRPr="00C01A62">
              <w:rPr>
                <w:rFonts w:ascii="Calibri" w:hAnsi="Calibri" w:cs="Calibri"/>
                <w:b/>
                <w:bCs/>
                <w:sz w:val="24"/>
              </w:rPr>
              <w:t xml:space="preserve">Target population </w:t>
            </w:r>
          </w:p>
        </w:tc>
        <w:tc>
          <w:tcPr>
            <w:tcW w:w="5562" w:type="dxa"/>
          </w:tcPr>
          <w:p w14:paraId="48F9828E" w14:textId="77777777" w:rsidR="00C01A62" w:rsidRPr="00C01A62" w:rsidRDefault="00C01A62" w:rsidP="00C01A62">
            <w:pPr>
              <w:rPr>
                <w:rFonts w:ascii="Calibri" w:hAnsi="Calibri" w:cs="Calibri"/>
                <w:sz w:val="22"/>
                <w:szCs w:val="22"/>
              </w:rPr>
            </w:pPr>
          </w:p>
        </w:tc>
      </w:tr>
      <w:tr w:rsidR="00C01A62" w:rsidRPr="00C01A62" w14:paraId="72FA481A" w14:textId="77777777" w:rsidTr="006B2B68">
        <w:trPr>
          <w:trHeight w:val="438"/>
        </w:trPr>
        <w:tc>
          <w:tcPr>
            <w:tcW w:w="5098" w:type="dxa"/>
            <w:noWrap/>
          </w:tcPr>
          <w:p w14:paraId="04224F1B" w14:textId="77777777" w:rsidR="00C01A62" w:rsidRPr="00C01A62" w:rsidRDefault="00C01A62" w:rsidP="00C01A62">
            <w:pPr>
              <w:numPr>
                <w:ilvl w:val="0"/>
                <w:numId w:val="3"/>
              </w:numPr>
              <w:spacing w:after="0"/>
              <w:contextualSpacing/>
              <w:rPr>
                <w:rFonts w:ascii="Calibri" w:hAnsi="Calibri" w:cs="Calibri"/>
                <w:b/>
                <w:bCs/>
                <w:sz w:val="24"/>
              </w:rPr>
            </w:pPr>
            <w:r w:rsidRPr="00C01A62">
              <w:rPr>
                <w:rFonts w:ascii="Calibri" w:hAnsi="Calibri" w:cs="Calibri"/>
                <w:b/>
                <w:bCs/>
                <w:sz w:val="24"/>
              </w:rPr>
              <w:t xml:space="preserve">Target cohort numbers </w:t>
            </w:r>
          </w:p>
          <w:p w14:paraId="6E9105CC" w14:textId="77777777" w:rsidR="00C01A62" w:rsidRPr="00C01A62" w:rsidRDefault="00C01A62" w:rsidP="00C01A62">
            <w:pPr>
              <w:spacing w:after="0"/>
              <w:jc w:val="left"/>
              <w:rPr>
                <w:rFonts w:ascii="Calibri" w:hAnsi="Calibri" w:cs="Calibri"/>
              </w:rPr>
            </w:pPr>
            <w:r w:rsidRPr="00C01A62">
              <w:rPr>
                <w:rFonts w:ascii="Calibri" w:hAnsi="Calibri" w:cs="Calibri"/>
              </w:rPr>
              <w:t>[Noting research evidence that optimal group size is 5-9, please provide clinical justification for larger group sizes and specify whether additional facilitator/s will be present]</w:t>
            </w:r>
          </w:p>
          <w:p w14:paraId="4C9846D7" w14:textId="77777777" w:rsidR="00C01A62" w:rsidRPr="00C01A62" w:rsidRDefault="00C01A62" w:rsidP="00C01A62">
            <w:pPr>
              <w:spacing w:after="0"/>
              <w:ind w:left="0" w:firstLine="0"/>
              <w:rPr>
                <w:rFonts w:ascii="Calibri" w:hAnsi="Calibri" w:cs="Calibri"/>
                <w:sz w:val="24"/>
              </w:rPr>
            </w:pPr>
          </w:p>
        </w:tc>
        <w:tc>
          <w:tcPr>
            <w:tcW w:w="5562" w:type="dxa"/>
          </w:tcPr>
          <w:p w14:paraId="47055D67" w14:textId="2BCF4CAB" w:rsidR="00C01A62" w:rsidRDefault="00C01A62" w:rsidP="00C01A62">
            <w:pPr>
              <w:rPr>
                <w:rFonts w:ascii="Calibri" w:hAnsi="Calibri" w:cs="Calibri"/>
                <w:sz w:val="24"/>
                <w:szCs w:val="24"/>
              </w:rPr>
            </w:pPr>
            <w:r>
              <w:rPr>
                <w:rFonts w:ascii="Calibri" w:hAnsi="Calibri" w:cs="Calibri"/>
                <w:sz w:val="24"/>
                <w:szCs w:val="24"/>
              </w:rPr>
              <w:t>____</w:t>
            </w:r>
          </w:p>
          <w:p w14:paraId="43D2D6FC" w14:textId="77777777" w:rsidR="00C01A62" w:rsidRDefault="00C01A62" w:rsidP="00C01A62">
            <w:pPr>
              <w:rPr>
                <w:rFonts w:ascii="Calibri" w:hAnsi="Calibri" w:cs="Calibri"/>
                <w:sz w:val="24"/>
                <w:szCs w:val="24"/>
              </w:rPr>
            </w:pPr>
          </w:p>
          <w:p w14:paraId="1121247A" w14:textId="52C3F2C1" w:rsidR="00C01A62" w:rsidRDefault="00C01A62" w:rsidP="00C01A62">
            <w:pPr>
              <w:rPr>
                <w:rFonts w:ascii="Calibri" w:hAnsi="Calibri" w:cs="Calibri"/>
                <w:sz w:val="24"/>
                <w:szCs w:val="24"/>
              </w:rPr>
            </w:pPr>
            <w:r>
              <w:rPr>
                <w:rFonts w:ascii="Calibri" w:hAnsi="Calibri" w:cs="Calibri"/>
                <w:sz w:val="24"/>
                <w:szCs w:val="24"/>
              </w:rPr>
              <w:t>OR</w:t>
            </w:r>
          </w:p>
          <w:p w14:paraId="08E276F5" w14:textId="0A8E535F" w:rsidR="00C01A62" w:rsidRPr="00C01A62" w:rsidRDefault="00C01A62" w:rsidP="00C01A62">
            <w:pPr>
              <w:rPr>
                <w:rFonts w:ascii="Calibri" w:hAnsi="Calibri" w:cs="Calibri"/>
                <w:sz w:val="24"/>
                <w:szCs w:val="24"/>
              </w:rPr>
            </w:pPr>
            <w:r w:rsidRPr="00C01A62">
              <w:rPr>
                <w:rFonts w:ascii="Calibri" w:hAnsi="Calibri" w:cs="Calibri"/>
                <w:sz w:val="24"/>
                <w:szCs w:val="24"/>
              </w:rPr>
              <w:t>____ to ____ (range)</w:t>
            </w:r>
          </w:p>
        </w:tc>
      </w:tr>
      <w:tr w:rsidR="00C01A62" w:rsidRPr="00C01A62" w14:paraId="0E970CDD" w14:textId="77777777" w:rsidTr="006B2B68">
        <w:trPr>
          <w:trHeight w:val="438"/>
        </w:trPr>
        <w:tc>
          <w:tcPr>
            <w:tcW w:w="5098" w:type="dxa"/>
            <w:noWrap/>
          </w:tcPr>
          <w:p w14:paraId="06AD0902" w14:textId="77777777" w:rsidR="00C01A62" w:rsidRPr="00C01A62" w:rsidRDefault="00C01A62" w:rsidP="005773B7">
            <w:pPr>
              <w:numPr>
                <w:ilvl w:val="0"/>
                <w:numId w:val="3"/>
              </w:numPr>
              <w:spacing w:after="0"/>
              <w:contextualSpacing/>
              <w:jc w:val="left"/>
              <w:rPr>
                <w:rFonts w:ascii="Calibri" w:hAnsi="Calibri" w:cs="Calibri"/>
                <w:b/>
                <w:bCs/>
                <w:sz w:val="24"/>
              </w:rPr>
            </w:pPr>
            <w:r w:rsidRPr="00C01A62">
              <w:rPr>
                <w:rFonts w:ascii="Calibri" w:hAnsi="Calibri" w:cs="Calibri"/>
                <w:b/>
                <w:bCs/>
                <w:sz w:val="24"/>
              </w:rPr>
              <w:t xml:space="preserve">Number of group programs per year </w:t>
            </w:r>
          </w:p>
        </w:tc>
        <w:tc>
          <w:tcPr>
            <w:tcW w:w="5562" w:type="dxa"/>
          </w:tcPr>
          <w:p w14:paraId="373F3312" w14:textId="77777777" w:rsidR="00C01A62" w:rsidRPr="00C01A62" w:rsidRDefault="00C01A62" w:rsidP="00C01A62">
            <w:pPr>
              <w:rPr>
                <w:rFonts w:ascii="Calibri" w:hAnsi="Calibri" w:cs="Calibri"/>
                <w:sz w:val="24"/>
                <w:szCs w:val="24"/>
              </w:rPr>
            </w:pPr>
          </w:p>
        </w:tc>
      </w:tr>
      <w:tr w:rsidR="00C01A62" w:rsidRPr="00C01A62" w14:paraId="466DF6C9" w14:textId="77777777" w:rsidTr="006B2B68">
        <w:trPr>
          <w:trHeight w:val="283"/>
        </w:trPr>
        <w:tc>
          <w:tcPr>
            <w:tcW w:w="5098" w:type="dxa"/>
            <w:noWrap/>
          </w:tcPr>
          <w:p w14:paraId="53D52D29" w14:textId="77777777" w:rsidR="00C01A62" w:rsidRPr="00C01A62" w:rsidRDefault="00C01A62" w:rsidP="005773B7">
            <w:pPr>
              <w:numPr>
                <w:ilvl w:val="0"/>
                <w:numId w:val="3"/>
              </w:numPr>
              <w:spacing w:after="0"/>
              <w:contextualSpacing/>
              <w:jc w:val="left"/>
              <w:rPr>
                <w:rFonts w:ascii="Calibri" w:hAnsi="Calibri" w:cs="Calibri"/>
                <w:b/>
                <w:bCs/>
                <w:sz w:val="24"/>
              </w:rPr>
            </w:pPr>
            <w:r w:rsidRPr="00C01A62">
              <w:rPr>
                <w:rFonts w:ascii="Calibri" w:hAnsi="Calibri" w:cs="Calibri"/>
                <w:b/>
                <w:bCs/>
                <w:sz w:val="24"/>
              </w:rPr>
              <w:t>Specify</w:t>
            </w:r>
            <w:r w:rsidRPr="00C01A62">
              <w:rPr>
                <w:rFonts w:ascii="Calibri" w:hAnsi="Calibri" w:cs="Calibri"/>
                <w:b/>
                <w:sz w:val="24"/>
                <w:szCs w:val="24"/>
              </w:rPr>
              <w:t xml:space="preserve"> the aims and expected outcomes of the TRP  </w:t>
            </w:r>
          </w:p>
          <w:p w14:paraId="3432648C" w14:textId="77777777" w:rsidR="00C01A62" w:rsidRPr="00C01A62" w:rsidRDefault="00C01A62" w:rsidP="00C01A62">
            <w:pPr>
              <w:rPr>
                <w:rFonts w:ascii="Calibri" w:hAnsi="Calibri" w:cs="Calibri"/>
                <w:bCs/>
                <w:sz w:val="24"/>
              </w:rPr>
            </w:pPr>
          </w:p>
        </w:tc>
        <w:tc>
          <w:tcPr>
            <w:tcW w:w="5562" w:type="dxa"/>
          </w:tcPr>
          <w:p w14:paraId="6559989D" w14:textId="77777777" w:rsidR="00C01A62" w:rsidRPr="00771FC6" w:rsidRDefault="00C01A62" w:rsidP="00C01A62">
            <w:pPr>
              <w:rPr>
                <w:rFonts w:ascii="Calibri" w:hAnsi="Calibri" w:cs="Calibri"/>
                <w:sz w:val="22"/>
                <w:szCs w:val="22"/>
              </w:rPr>
            </w:pPr>
          </w:p>
          <w:p w14:paraId="7EC83473" w14:textId="77777777" w:rsidR="00771FC6" w:rsidRPr="00771FC6" w:rsidRDefault="00771FC6" w:rsidP="00C01A62">
            <w:pPr>
              <w:rPr>
                <w:rFonts w:ascii="Calibri" w:hAnsi="Calibri" w:cs="Calibri"/>
                <w:sz w:val="22"/>
                <w:szCs w:val="22"/>
              </w:rPr>
            </w:pPr>
          </w:p>
          <w:p w14:paraId="0C4822DC" w14:textId="77777777" w:rsidR="00771FC6" w:rsidRPr="00C01A62" w:rsidRDefault="00771FC6" w:rsidP="00C01A62">
            <w:pPr>
              <w:rPr>
                <w:rFonts w:ascii="Calibri" w:hAnsi="Calibri" w:cs="Calibri"/>
                <w:sz w:val="24"/>
                <w:szCs w:val="24"/>
              </w:rPr>
            </w:pPr>
          </w:p>
        </w:tc>
      </w:tr>
      <w:tr w:rsidR="00C01A62" w:rsidRPr="00C01A62" w14:paraId="62EBAC32" w14:textId="77777777" w:rsidTr="006B2B68">
        <w:trPr>
          <w:trHeight w:val="283"/>
        </w:trPr>
        <w:tc>
          <w:tcPr>
            <w:tcW w:w="10660" w:type="dxa"/>
            <w:gridSpan w:val="2"/>
            <w:noWrap/>
          </w:tcPr>
          <w:p w14:paraId="03A164F3" w14:textId="77777777" w:rsidR="00C01A62" w:rsidRPr="00C01A62" w:rsidRDefault="00C01A62" w:rsidP="00C01A62">
            <w:pPr>
              <w:numPr>
                <w:ilvl w:val="0"/>
                <w:numId w:val="3"/>
              </w:numPr>
              <w:spacing w:after="0"/>
              <w:contextualSpacing/>
              <w:rPr>
                <w:rFonts w:ascii="Calibri" w:hAnsi="Calibri" w:cs="Calibri"/>
                <w:b/>
                <w:bCs/>
                <w:sz w:val="24"/>
              </w:rPr>
            </w:pPr>
            <w:r w:rsidRPr="00C01A62">
              <w:rPr>
                <w:rFonts w:ascii="Calibri" w:hAnsi="Calibri" w:cs="Calibri"/>
                <w:b/>
                <w:bCs/>
                <w:sz w:val="24"/>
              </w:rPr>
              <w:t xml:space="preserve">Program format </w:t>
            </w:r>
          </w:p>
          <w:p w14:paraId="61AA6F47" w14:textId="77777777" w:rsidR="00C01A62" w:rsidRPr="00C01A62" w:rsidRDefault="00C01A62" w:rsidP="00C01A62">
            <w:pPr>
              <w:spacing w:after="0"/>
              <w:rPr>
                <w:rFonts w:ascii="Calibri" w:hAnsi="Calibri" w:cs="Calibri"/>
                <w:b/>
                <w:bCs/>
                <w:sz w:val="24"/>
              </w:rPr>
            </w:pP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23"/>
              <w:gridCol w:w="5246"/>
            </w:tblGrid>
            <w:tr w:rsidR="00C01A62" w:rsidRPr="00C01A62" w14:paraId="70B060C4" w14:textId="77777777" w:rsidTr="007618DB">
              <w:trPr>
                <w:trHeight w:val="574"/>
              </w:trPr>
              <w:tc>
                <w:tcPr>
                  <w:tcW w:w="4451" w:type="dxa"/>
                  <w:vAlign w:val="center"/>
                </w:tcPr>
                <w:p w14:paraId="627BEF0D" w14:textId="79A3FA45" w:rsidR="00C01A62" w:rsidRPr="00C01A62" w:rsidRDefault="007A2AE5"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rPr>
                      <w:rFonts w:ascii="Calibri" w:eastAsia="Aptos" w:hAnsi="Calibri" w:cs="Calibri"/>
                      <w:b/>
                      <w:lang w:eastAsia="en-AU"/>
                    </w:rPr>
                  </w:pPr>
                  <w:r>
                    <w:rPr>
                      <w:rFonts w:ascii="Calibri" w:eastAsia="Aptos" w:hAnsi="Calibri" w:cs="Calibri"/>
                      <w:b/>
                      <w:lang w:eastAsia="en-AU"/>
                    </w:rPr>
                    <w:t xml:space="preserve">Mode of treatment </w:t>
                  </w:r>
                </w:p>
              </w:tc>
              <w:tc>
                <w:tcPr>
                  <w:tcW w:w="3402" w:type="dxa"/>
                  <w:tcBorders>
                    <w:bottom w:val="dashed" w:sz="4" w:space="0" w:color="auto"/>
                  </w:tcBorders>
                </w:tcPr>
                <w:p w14:paraId="478EB404" w14:textId="77777777" w:rsidR="00C01A62" w:rsidRPr="00C01A62" w:rsidRDefault="007074D5"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sdt>
                    <w:sdtPr>
                      <w:rPr>
                        <w:rFonts w:ascii="Calibri" w:eastAsia="Aptos" w:hAnsi="Calibri" w:cs="Calibri"/>
                        <w:lang w:eastAsia="en-AU"/>
                      </w:rPr>
                      <w:id w:val="-1527862313"/>
                      <w14:checkbox>
                        <w14:checked w14:val="0"/>
                        <w14:checkedState w14:val="2612" w14:font="MS Gothic"/>
                        <w14:uncheckedState w14:val="2610" w14:font="MS Gothic"/>
                      </w14:checkbox>
                    </w:sdtPr>
                    <w:sdtEndPr/>
                    <w:sdtContent>
                      <w:r w:rsidR="00C01A62" w:rsidRPr="00C01A62">
                        <w:rPr>
                          <w:rFonts w:ascii="Segoe UI Symbol" w:eastAsia="Aptos" w:hAnsi="Segoe UI Symbol" w:cs="Segoe UI Symbol"/>
                          <w:lang w:eastAsia="en-AU"/>
                        </w:rPr>
                        <w:t>☐</w:t>
                      </w:r>
                    </w:sdtContent>
                  </w:sdt>
                  <w:r w:rsidR="00C01A62" w:rsidRPr="00C01A62">
                    <w:rPr>
                      <w:rFonts w:ascii="Calibri" w:eastAsia="Aptos" w:hAnsi="Calibri" w:cs="Calibri"/>
                      <w:lang w:eastAsia="en-AU"/>
                    </w:rPr>
                    <w:t xml:space="preserve"> Face-to-face </w:t>
                  </w:r>
                </w:p>
                <w:p w14:paraId="489CE5AE" w14:textId="77777777" w:rsidR="00C01A62" w:rsidRPr="00C01A62" w:rsidRDefault="007074D5"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sdt>
                    <w:sdtPr>
                      <w:rPr>
                        <w:rFonts w:ascii="Calibri" w:eastAsia="Aptos" w:hAnsi="Calibri" w:cs="Calibri"/>
                        <w:lang w:eastAsia="en-AU"/>
                      </w:rPr>
                      <w:id w:val="-1221437785"/>
                      <w14:checkbox>
                        <w14:checked w14:val="0"/>
                        <w14:checkedState w14:val="2612" w14:font="MS Gothic"/>
                        <w14:uncheckedState w14:val="2610" w14:font="MS Gothic"/>
                      </w14:checkbox>
                    </w:sdtPr>
                    <w:sdtEndPr/>
                    <w:sdtContent>
                      <w:r w:rsidR="00C01A62" w:rsidRPr="00C01A62">
                        <w:rPr>
                          <w:rFonts w:ascii="Segoe UI Symbol" w:eastAsia="Aptos" w:hAnsi="Segoe UI Symbol" w:cs="Segoe UI Symbol"/>
                          <w:lang w:eastAsia="en-AU"/>
                        </w:rPr>
                        <w:t>☐</w:t>
                      </w:r>
                    </w:sdtContent>
                  </w:sdt>
                  <w:r w:rsidR="00C01A62" w:rsidRPr="00C01A62">
                    <w:rPr>
                      <w:rFonts w:ascii="Calibri" w:eastAsia="Aptos" w:hAnsi="Calibri" w:cs="Calibri"/>
                      <w:lang w:eastAsia="en-AU"/>
                    </w:rPr>
                    <w:t xml:space="preserve"> Online</w:t>
                  </w:r>
                </w:p>
                <w:p w14:paraId="46241116" w14:textId="77777777" w:rsidR="00C01A62" w:rsidRPr="00C01A62" w:rsidRDefault="007074D5"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sdt>
                    <w:sdtPr>
                      <w:rPr>
                        <w:rFonts w:ascii="Calibri" w:eastAsia="Aptos" w:hAnsi="Calibri" w:cs="Calibri"/>
                        <w:lang w:eastAsia="en-AU"/>
                      </w:rPr>
                      <w:id w:val="-530565069"/>
                      <w14:checkbox>
                        <w14:checked w14:val="0"/>
                        <w14:checkedState w14:val="2612" w14:font="MS Gothic"/>
                        <w14:uncheckedState w14:val="2610" w14:font="MS Gothic"/>
                      </w14:checkbox>
                    </w:sdtPr>
                    <w:sdtEndPr/>
                    <w:sdtContent>
                      <w:r w:rsidR="00C01A62" w:rsidRPr="00C01A62">
                        <w:rPr>
                          <w:rFonts w:ascii="Segoe UI Symbol" w:eastAsia="Aptos" w:hAnsi="Segoe UI Symbol" w:cs="Segoe UI Symbol"/>
                          <w:lang w:eastAsia="en-AU"/>
                        </w:rPr>
                        <w:t>☐</w:t>
                      </w:r>
                    </w:sdtContent>
                  </w:sdt>
                  <w:r w:rsidR="00C01A62" w:rsidRPr="00C01A62">
                    <w:rPr>
                      <w:rFonts w:ascii="Calibri" w:eastAsia="Aptos" w:hAnsi="Calibri" w:cs="Calibri"/>
                      <w:lang w:eastAsia="en-AU"/>
                    </w:rPr>
                    <w:t xml:space="preserve"> Combination/Hybrid</w:t>
                  </w:r>
                </w:p>
              </w:tc>
            </w:tr>
            <w:tr w:rsidR="00C01A62" w:rsidRPr="00C01A62" w14:paraId="45D16C84" w14:textId="77777777" w:rsidTr="007618DB">
              <w:trPr>
                <w:trHeight w:val="574"/>
              </w:trPr>
              <w:tc>
                <w:tcPr>
                  <w:tcW w:w="2948" w:type="dxa"/>
                  <w:tcBorders>
                    <w:top w:val="dashed" w:sz="4" w:space="0" w:color="auto"/>
                    <w:bottom w:val="dashed" w:sz="4" w:space="0" w:color="auto"/>
                  </w:tcBorders>
                </w:tcPr>
                <w:p w14:paraId="397D2EFF" w14:textId="77777777" w:rsidR="00C01A62" w:rsidRPr="00C01A62" w:rsidRDefault="00C01A62"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r w:rsidRPr="00C01A62">
                    <w:rPr>
                      <w:rFonts w:ascii="Calibri" w:eastAsia="Aptos" w:hAnsi="Calibri" w:cs="Calibri"/>
                      <w:lang w:eastAsia="en-AU"/>
                    </w:rPr>
                    <w:t xml:space="preserve">Total number of days </w:t>
                  </w:r>
                </w:p>
                <w:p w14:paraId="1280C6C7" w14:textId="77777777" w:rsidR="00C01A62" w:rsidRPr="00C01A62" w:rsidRDefault="00C01A62"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r w:rsidRPr="00C01A62">
                    <w:rPr>
                      <w:rFonts w:ascii="Calibri" w:eastAsia="Aptos" w:hAnsi="Calibri" w:cs="Calibri"/>
                      <w:lang w:eastAsia="en-AU"/>
                    </w:rPr>
                    <w:t xml:space="preserve">Total number of weeks </w:t>
                  </w:r>
                </w:p>
                <w:p w14:paraId="71568779" w14:textId="77777777" w:rsidR="00C01A62" w:rsidRPr="00C01A62" w:rsidRDefault="00C01A62"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r w:rsidRPr="00C01A62">
                    <w:rPr>
                      <w:rFonts w:ascii="Calibri" w:eastAsia="Aptos" w:hAnsi="Calibri" w:cs="Calibri"/>
                      <w:lang w:eastAsia="en-AU"/>
                    </w:rPr>
                    <w:t xml:space="preserve">Number of days per week </w:t>
                  </w:r>
                </w:p>
                <w:p w14:paraId="1F981C3A" w14:textId="77777777" w:rsidR="00C01A62" w:rsidRPr="00C01A62" w:rsidRDefault="00C01A62"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r w:rsidRPr="00C01A62">
                    <w:rPr>
                      <w:rFonts w:ascii="Calibri" w:eastAsia="Aptos" w:hAnsi="Calibri" w:cs="Calibri"/>
                      <w:lang w:eastAsia="en-AU"/>
                    </w:rPr>
                    <w:t xml:space="preserve">Number of treatment hours per treatment day </w:t>
                  </w:r>
                </w:p>
                <w:p w14:paraId="297FACDF" w14:textId="77777777" w:rsidR="00C01A62" w:rsidRPr="00C01A62" w:rsidRDefault="00C01A62"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b/>
                      <w:lang w:eastAsia="en-AU"/>
                    </w:rPr>
                  </w:pPr>
                  <w:r w:rsidRPr="00C01A62">
                    <w:rPr>
                      <w:rFonts w:ascii="Calibri" w:eastAsia="Aptos" w:hAnsi="Calibri" w:cs="Calibri"/>
                      <w:lang w:eastAsia="en-AU"/>
                    </w:rPr>
                    <w:t>Total number of treatment hours</w:t>
                  </w:r>
                </w:p>
              </w:tc>
              <w:tc>
                <w:tcPr>
                  <w:tcW w:w="4649" w:type="dxa"/>
                  <w:tcBorders>
                    <w:top w:val="dashed" w:sz="4" w:space="0" w:color="auto"/>
                    <w:bottom w:val="dashed" w:sz="4" w:space="0" w:color="auto"/>
                  </w:tcBorders>
                </w:tcPr>
                <w:p w14:paraId="2217ABA6" w14:textId="77777777" w:rsidR="00C01A62" w:rsidRPr="00C01A62" w:rsidRDefault="00C01A62"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r w:rsidRPr="00C01A62">
                    <w:rPr>
                      <w:rFonts w:ascii="Calibri" w:eastAsia="Aptos" w:hAnsi="Calibri" w:cs="Calibri"/>
                      <w:lang w:eastAsia="en-AU"/>
                    </w:rPr>
                    <w:t xml:space="preserve">_____ days </w:t>
                  </w:r>
                </w:p>
                <w:p w14:paraId="0120C178" w14:textId="77777777" w:rsidR="00C01A62" w:rsidRPr="00C01A62" w:rsidRDefault="00C01A62"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r w:rsidRPr="00C01A62">
                    <w:rPr>
                      <w:rFonts w:ascii="Calibri" w:eastAsia="Aptos" w:hAnsi="Calibri" w:cs="Calibri"/>
                      <w:lang w:eastAsia="en-AU"/>
                    </w:rPr>
                    <w:t>_____ weeks</w:t>
                  </w:r>
                </w:p>
                <w:p w14:paraId="60AADAFB" w14:textId="77777777" w:rsidR="00C01A62" w:rsidRPr="00C01A62" w:rsidRDefault="00C01A62"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r w:rsidRPr="00C01A62">
                    <w:rPr>
                      <w:rFonts w:ascii="Calibri" w:eastAsia="Aptos" w:hAnsi="Calibri" w:cs="Calibri"/>
                      <w:lang w:eastAsia="en-AU"/>
                    </w:rPr>
                    <w:t>_____ days per week</w:t>
                  </w:r>
                </w:p>
                <w:p w14:paraId="159FA67B" w14:textId="77777777" w:rsidR="00C01A62" w:rsidRPr="00C01A62" w:rsidRDefault="00C01A62"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r w:rsidRPr="00C01A62">
                    <w:rPr>
                      <w:rFonts w:ascii="Calibri" w:eastAsia="Aptos" w:hAnsi="Calibri" w:cs="Calibri"/>
                      <w:lang w:eastAsia="en-AU"/>
                    </w:rPr>
                    <w:t xml:space="preserve">_____ treatment hours per treatment day </w:t>
                  </w:r>
                </w:p>
                <w:p w14:paraId="28C26CB7" w14:textId="0530370B" w:rsidR="00C01A62" w:rsidRPr="00C01A62" w:rsidRDefault="005773B7" w:rsidP="007074D5">
                  <w:pPr>
                    <w:framePr w:hSpace="180" w:wrap="around" w:hAnchor="margin" w:xAlign="center" w:y="67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Aptos" w:hAnsi="Calibri" w:cs="Calibri"/>
                      <w:lang w:eastAsia="en-AU"/>
                    </w:rPr>
                  </w:pPr>
                  <w:proofErr w:type="gramStart"/>
                  <w:r w:rsidRPr="005773B7">
                    <w:rPr>
                      <w:rFonts w:ascii="Calibri" w:eastAsia="Aptos" w:hAnsi="Calibri" w:cs="Calibri"/>
                    </w:rPr>
                    <w:t>=  _</w:t>
                  </w:r>
                  <w:proofErr w:type="gramEnd"/>
                  <w:r w:rsidRPr="005773B7">
                    <w:rPr>
                      <w:rFonts w:ascii="Calibri" w:eastAsia="Aptos" w:hAnsi="Calibri" w:cs="Calibri"/>
                    </w:rPr>
                    <w:t>____ total treatment hours</w:t>
                  </w:r>
                  <w:r w:rsidRPr="005773B7">
                    <w:rPr>
                      <w:rFonts w:ascii="Calibri" w:eastAsia="Aptos" w:hAnsi="Calibri" w:cs="Calibri"/>
                      <w:vertAlign w:val="superscript"/>
                    </w:rPr>
                    <w:footnoteReference w:id="1"/>
                  </w:r>
                </w:p>
              </w:tc>
            </w:tr>
          </w:tbl>
          <w:p w14:paraId="0E3CDB19" w14:textId="77777777" w:rsidR="00C01A62" w:rsidRPr="00C01A62" w:rsidRDefault="00C01A62" w:rsidP="00771FC6">
            <w:pPr>
              <w:spacing w:before="0" w:after="0"/>
              <w:ind w:left="23" w:hanging="23"/>
              <w:rPr>
                <w:rFonts w:ascii="Calibri" w:hAnsi="Calibri" w:cs="Calibri"/>
                <w:b/>
                <w:bCs/>
                <w:sz w:val="16"/>
                <w:szCs w:val="16"/>
              </w:rPr>
            </w:pPr>
          </w:p>
          <w:p w14:paraId="12D81800" w14:textId="77777777" w:rsidR="007A2AE5" w:rsidRPr="001135D3" w:rsidRDefault="007A2AE5" w:rsidP="007A2AE5">
            <w:pPr>
              <w:spacing w:line="259" w:lineRule="auto"/>
              <w:rPr>
                <w:rFonts w:ascii="Calibri" w:eastAsia="Calibri" w:hAnsi="Calibri" w:cs="Calibri"/>
                <w:i/>
                <w:iCs/>
                <w:sz w:val="22"/>
                <w:szCs w:val="22"/>
              </w:rPr>
            </w:pPr>
            <w:r w:rsidRPr="001135D3">
              <w:rPr>
                <w:rFonts w:ascii="Calibri" w:eastAsia="Calibri" w:hAnsi="Calibri" w:cs="Calibri"/>
                <w:sz w:val="22"/>
                <w:szCs w:val="22"/>
              </w:rPr>
              <w:t xml:space="preserve">The above totals: </w:t>
            </w:r>
          </w:p>
          <w:p w14:paraId="071D65B6" w14:textId="77777777" w:rsidR="007A2AE5" w:rsidRPr="001135D3" w:rsidRDefault="007074D5" w:rsidP="007A2AE5">
            <w:pPr>
              <w:spacing w:line="259" w:lineRule="auto"/>
              <w:rPr>
                <w:rFonts w:ascii="Calibri" w:hAnsi="Calibri" w:cs="Calibri"/>
                <w:sz w:val="22"/>
                <w:szCs w:val="22"/>
              </w:rPr>
            </w:pPr>
            <w:sdt>
              <w:sdtPr>
                <w:rPr>
                  <w:rFonts w:ascii="Calibri" w:hAnsi="Calibri" w:cs="Calibri"/>
                </w:rPr>
                <w:id w:val="900023585"/>
                <w14:checkbox>
                  <w14:checked w14:val="0"/>
                  <w14:checkedState w14:val="2612" w14:font="MS Gothic"/>
                  <w14:uncheckedState w14:val="2610" w14:font="MS Gothic"/>
                </w14:checkbox>
              </w:sdtPr>
              <w:sdtEndPr/>
              <w:sdtContent>
                <w:r w:rsidR="007A2AE5" w:rsidRPr="001135D3">
                  <w:rPr>
                    <w:rFonts w:ascii="Segoe UI Symbol" w:eastAsia="MS Gothic" w:hAnsi="Segoe UI Symbol" w:cs="Segoe UI Symbol"/>
                    <w:sz w:val="22"/>
                    <w:szCs w:val="22"/>
                  </w:rPr>
                  <w:t>☐</w:t>
                </w:r>
              </w:sdtContent>
            </w:sdt>
            <w:r w:rsidR="007A2AE5" w:rsidRPr="001135D3">
              <w:rPr>
                <w:rFonts w:ascii="Calibri" w:hAnsi="Calibri" w:cs="Calibri"/>
                <w:sz w:val="22"/>
                <w:szCs w:val="22"/>
              </w:rPr>
              <w:t xml:space="preserve">  Include individual treatment</w:t>
            </w:r>
          </w:p>
          <w:p w14:paraId="0DD3A2F4" w14:textId="77777777" w:rsidR="007A2AE5" w:rsidRPr="001135D3" w:rsidRDefault="007A2AE5" w:rsidP="007A2AE5">
            <w:pPr>
              <w:spacing w:line="259" w:lineRule="auto"/>
              <w:rPr>
                <w:rFonts w:ascii="Calibri" w:hAnsi="Calibri" w:cs="Calibri"/>
                <w:sz w:val="22"/>
                <w:szCs w:val="22"/>
              </w:rPr>
            </w:pPr>
            <w:r w:rsidRPr="001135D3">
              <w:rPr>
                <w:rFonts w:ascii="Calibri" w:hAnsi="Calibri" w:cs="Calibri"/>
                <w:sz w:val="22"/>
                <w:szCs w:val="22"/>
              </w:rPr>
              <w:t xml:space="preserve">OR           </w:t>
            </w:r>
          </w:p>
          <w:p w14:paraId="7F09C230" w14:textId="462E8C78" w:rsidR="00C01A62" w:rsidRPr="001135D3" w:rsidRDefault="007074D5" w:rsidP="007A2AE5">
            <w:pPr>
              <w:spacing w:line="259" w:lineRule="auto"/>
              <w:rPr>
                <w:rFonts w:ascii="Calibri" w:eastAsia="Calibri" w:hAnsi="Calibri" w:cs="Calibri"/>
                <w:i/>
                <w:iCs/>
                <w:sz w:val="22"/>
                <w:szCs w:val="22"/>
              </w:rPr>
            </w:pPr>
            <w:sdt>
              <w:sdtPr>
                <w:rPr>
                  <w:rFonts w:ascii="Calibri" w:hAnsi="Calibri" w:cs="Calibri"/>
                </w:rPr>
                <w:id w:val="1059052808"/>
                <w14:checkbox>
                  <w14:checked w14:val="0"/>
                  <w14:checkedState w14:val="2612" w14:font="MS Gothic"/>
                  <w14:uncheckedState w14:val="2610" w14:font="MS Gothic"/>
                </w14:checkbox>
              </w:sdtPr>
              <w:sdtEndPr/>
              <w:sdtContent>
                <w:r w:rsidR="007A2AE5" w:rsidRPr="001135D3">
                  <w:rPr>
                    <w:rFonts w:ascii="Segoe UI Symbol" w:eastAsia="MS Gothic" w:hAnsi="Segoe UI Symbol" w:cs="Segoe UI Symbol"/>
                    <w:sz w:val="22"/>
                    <w:szCs w:val="22"/>
                  </w:rPr>
                  <w:t>☐</w:t>
                </w:r>
              </w:sdtContent>
            </w:sdt>
            <w:r w:rsidR="007A2AE5" w:rsidRPr="001135D3">
              <w:rPr>
                <w:rFonts w:ascii="Calibri" w:hAnsi="Calibri" w:cs="Calibri"/>
                <w:sz w:val="22"/>
                <w:szCs w:val="22"/>
              </w:rPr>
              <w:t xml:space="preserve">  Exclude individual treatment</w:t>
            </w:r>
          </w:p>
          <w:p w14:paraId="22E3960C" w14:textId="77777777" w:rsidR="007A2AE5" w:rsidRDefault="007A2AE5" w:rsidP="00771FC6">
            <w:pPr>
              <w:ind w:left="0" w:firstLine="0"/>
              <w:rPr>
                <w:rFonts w:ascii="Calibri" w:hAnsi="Calibri" w:cs="Calibri"/>
                <w:sz w:val="16"/>
                <w:szCs w:val="16"/>
              </w:rPr>
            </w:pPr>
          </w:p>
          <w:p w14:paraId="6D2F5017" w14:textId="77777777" w:rsidR="007A2AE5" w:rsidRDefault="007A2AE5" w:rsidP="00771FC6">
            <w:pPr>
              <w:ind w:left="0" w:firstLine="0"/>
              <w:rPr>
                <w:rFonts w:ascii="Calibri" w:hAnsi="Calibri" w:cs="Calibri"/>
                <w:sz w:val="16"/>
                <w:szCs w:val="16"/>
              </w:rPr>
            </w:pPr>
          </w:p>
          <w:p w14:paraId="4FAE0B13" w14:textId="77777777" w:rsidR="007A2AE5" w:rsidRPr="00C01A62" w:rsidRDefault="007A2AE5" w:rsidP="00771FC6">
            <w:pPr>
              <w:ind w:left="0" w:firstLine="0"/>
              <w:rPr>
                <w:rFonts w:ascii="Calibri" w:hAnsi="Calibri" w:cs="Calibri"/>
                <w:sz w:val="16"/>
                <w:szCs w:val="16"/>
              </w:rPr>
            </w:pPr>
          </w:p>
        </w:tc>
      </w:tr>
      <w:tr w:rsidR="00C01A62" w:rsidRPr="00C01A62" w14:paraId="54300816" w14:textId="77777777" w:rsidTr="006B2B68">
        <w:trPr>
          <w:trHeight w:val="1463"/>
        </w:trPr>
        <w:tc>
          <w:tcPr>
            <w:tcW w:w="5098" w:type="dxa"/>
            <w:noWrap/>
          </w:tcPr>
          <w:p w14:paraId="0639E145" w14:textId="77777777" w:rsidR="00C01A62" w:rsidRPr="00C01A62" w:rsidRDefault="00C01A62" w:rsidP="005773B7">
            <w:pPr>
              <w:numPr>
                <w:ilvl w:val="0"/>
                <w:numId w:val="3"/>
              </w:numPr>
              <w:spacing w:after="0"/>
              <w:contextualSpacing/>
              <w:jc w:val="left"/>
              <w:rPr>
                <w:rFonts w:ascii="Calibri" w:hAnsi="Calibri" w:cs="Calibri"/>
                <w:b/>
                <w:sz w:val="24"/>
                <w:szCs w:val="24"/>
              </w:rPr>
            </w:pPr>
            <w:r w:rsidRPr="00C01A62">
              <w:rPr>
                <w:rFonts w:ascii="Calibri" w:hAnsi="Calibri" w:cs="Calibri"/>
                <w:b/>
                <w:sz w:val="24"/>
                <w:szCs w:val="24"/>
              </w:rPr>
              <w:lastRenderedPageBreak/>
              <w:t>Program design: Individual treatment component</w:t>
            </w:r>
          </w:p>
        </w:tc>
        <w:tc>
          <w:tcPr>
            <w:tcW w:w="5562" w:type="dxa"/>
          </w:tcPr>
          <w:p w14:paraId="7583C524" w14:textId="77777777" w:rsidR="00C01A62" w:rsidRPr="007E6D14" w:rsidRDefault="00C01A62" w:rsidP="005773B7">
            <w:pPr>
              <w:jc w:val="left"/>
              <w:rPr>
                <w:rFonts w:ascii="Calibri" w:hAnsi="Calibri" w:cs="Calibri"/>
                <w:i/>
                <w:iCs/>
                <w:color w:val="A6A6A6"/>
              </w:rPr>
            </w:pPr>
            <w:r w:rsidRPr="007E6D14">
              <w:rPr>
                <w:rFonts w:ascii="Calibri" w:hAnsi="Calibri" w:cs="Calibri"/>
                <w:i/>
                <w:iCs/>
                <w:color w:val="A6A6A6"/>
              </w:rPr>
              <w:t>Please outline what is involved in the delivery of individual therapy sessions including:</w:t>
            </w:r>
          </w:p>
          <w:p w14:paraId="42D3142F" w14:textId="5F7A9914" w:rsidR="005773B7" w:rsidRPr="007E6D14" w:rsidRDefault="005773B7" w:rsidP="005773B7">
            <w:pPr>
              <w:pStyle w:val="ListParagraph"/>
              <w:numPr>
                <w:ilvl w:val="0"/>
                <w:numId w:val="11"/>
              </w:numPr>
              <w:spacing w:before="0" w:after="0"/>
              <w:ind w:left="714" w:hanging="357"/>
              <w:contextualSpacing w:val="0"/>
              <w:rPr>
                <w:rFonts w:ascii="Calibri" w:eastAsia="Calibri" w:hAnsi="Calibri"/>
              </w:rPr>
            </w:pPr>
            <w:r w:rsidRPr="007E6D14">
              <w:rPr>
                <w:rFonts w:ascii="Calibri" w:eastAsia="Calibri" w:hAnsi="Calibri"/>
                <w:i/>
                <w:iCs/>
                <w:color w:val="A6A6A6"/>
              </w:rPr>
              <w:t>evidence-based treatments and techniques used</w:t>
            </w:r>
            <w:r w:rsidRPr="007E6D14">
              <w:rPr>
                <w:rFonts w:ascii="Calibri" w:eastAsia="Aptos" w:hAnsi="Calibri" w:cs="Calibri"/>
                <w:color w:val="A6A6A6"/>
                <w:vertAlign w:val="superscript"/>
              </w:rPr>
              <w:footnoteReference w:id="2"/>
            </w:r>
            <w:r w:rsidRPr="007E6D14">
              <w:rPr>
                <w:rFonts w:ascii="Calibri" w:eastAsia="Aptos" w:hAnsi="Calibri" w:cs="Calibri"/>
                <w:color w:val="A6A6A6"/>
                <w:vertAlign w:val="superscript"/>
              </w:rPr>
              <w:t xml:space="preserve"> </w:t>
            </w:r>
          </w:p>
          <w:p w14:paraId="33859BA9" w14:textId="77777777" w:rsidR="00C01A62" w:rsidRPr="007E6D14" w:rsidRDefault="00C01A62" w:rsidP="005773B7">
            <w:pPr>
              <w:numPr>
                <w:ilvl w:val="0"/>
                <w:numId w:val="7"/>
              </w:numPr>
              <w:spacing w:before="0" w:after="0"/>
              <w:ind w:left="714" w:hanging="357"/>
              <w:contextualSpacing/>
              <w:rPr>
                <w:rFonts w:ascii="Calibri" w:hAnsi="Calibri" w:cs="Calibri"/>
                <w:i/>
                <w:iCs/>
                <w:color w:val="A6A6A6"/>
              </w:rPr>
            </w:pPr>
            <w:r w:rsidRPr="007E6D14">
              <w:rPr>
                <w:rFonts w:ascii="Calibri" w:hAnsi="Calibri" w:cs="Calibri"/>
                <w:i/>
                <w:iCs/>
                <w:color w:val="A6A6A6"/>
              </w:rPr>
              <w:t>who delivers them</w:t>
            </w:r>
          </w:p>
          <w:p w14:paraId="27B17292" w14:textId="77777777" w:rsidR="00C01A62" w:rsidRPr="007E6D14" w:rsidRDefault="00C01A62" w:rsidP="005773B7">
            <w:pPr>
              <w:numPr>
                <w:ilvl w:val="0"/>
                <w:numId w:val="7"/>
              </w:numPr>
              <w:spacing w:before="0" w:after="0"/>
              <w:ind w:left="714" w:hanging="357"/>
              <w:contextualSpacing/>
              <w:rPr>
                <w:rFonts w:ascii="Calibri" w:hAnsi="Calibri" w:cs="Calibri"/>
                <w:i/>
                <w:iCs/>
                <w:color w:val="A6A6A6"/>
              </w:rPr>
            </w:pPr>
            <w:r w:rsidRPr="007E6D14">
              <w:rPr>
                <w:rFonts w:ascii="Calibri" w:hAnsi="Calibri" w:cs="Calibri"/>
                <w:i/>
                <w:iCs/>
                <w:color w:val="A6A6A6"/>
              </w:rPr>
              <w:t>length of sessions</w:t>
            </w:r>
          </w:p>
          <w:p w14:paraId="5D850C26" w14:textId="77777777" w:rsidR="00C01A62" w:rsidRPr="00C01A62" w:rsidRDefault="00C01A62" w:rsidP="00C01A62">
            <w:pPr>
              <w:numPr>
                <w:ilvl w:val="0"/>
                <w:numId w:val="7"/>
              </w:numPr>
              <w:contextualSpacing/>
              <w:rPr>
                <w:rFonts w:ascii="Calibri" w:hAnsi="Calibri" w:cs="Calibri"/>
                <w:i/>
                <w:iCs/>
                <w:color w:val="A6A6A6"/>
                <w:sz w:val="24"/>
              </w:rPr>
            </w:pPr>
            <w:r w:rsidRPr="007E6D14">
              <w:rPr>
                <w:rFonts w:ascii="Calibri" w:hAnsi="Calibri" w:cs="Calibri"/>
                <w:i/>
                <w:iCs/>
                <w:color w:val="A6A6A6"/>
              </w:rPr>
              <w:t>frequency</w:t>
            </w:r>
          </w:p>
        </w:tc>
      </w:tr>
      <w:tr w:rsidR="00C01A62" w:rsidRPr="00C01A62" w14:paraId="19D8DEA4" w14:textId="77777777" w:rsidTr="006B2B68">
        <w:trPr>
          <w:trHeight w:val="1463"/>
        </w:trPr>
        <w:tc>
          <w:tcPr>
            <w:tcW w:w="5098" w:type="dxa"/>
            <w:noWrap/>
          </w:tcPr>
          <w:p w14:paraId="51B31E9D" w14:textId="77777777" w:rsidR="00C01A62" w:rsidRPr="00C01A62" w:rsidRDefault="00C01A62" w:rsidP="005773B7">
            <w:pPr>
              <w:numPr>
                <w:ilvl w:val="0"/>
                <w:numId w:val="3"/>
              </w:numPr>
              <w:spacing w:after="0"/>
              <w:contextualSpacing/>
              <w:jc w:val="left"/>
              <w:rPr>
                <w:rFonts w:ascii="Calibri" w:hAnsi="Calibri" w:cs="Calibri"/>
                <w:b/>
                <w:sz w:val="24"/>
                <w:szCs w:val="24"/>
              </w:rPr>
            </w:pPr>
            <w:r w:rsidRPr="00C01A62">
              <w:rPr>
                <w:rFonts w:ascii="Calibri" w:hAnsi="Calibri" w:cs="Calibri"/>
                <w:b/>
                <w:sz w:val="24"/>
                <w:szCs w:val="24"/>
              </w:rPr>
              <w:t xml:space="preserve">Program design: Group treatment component  </w:t>
            </w:r>
          </w:p>
        </w:tc>
        <w:tc>
          <w:tcPr>
            <w:tcW w:w="5562" w:type="dxa"/>
          </w:tcPr>
          <w:p w14:paraId="5FAA5915" w14:textId="77777777" w:rsidR="00C01A62" w:rsidRPr="007E6D14" w:rsidRDefault="00C01A62" w:rsidP="005773B7">
            <w:pPr>
              <w:jc w:val="left"/>
              <w:rPr>
                <w:rFonts w:ascii="Calibri" w:hAnsi="Calibri" w:cs="Calibri"/>
                <w:i/>
                <w:iCs/>
                <w:color w:val="A6A6A6"/>
              </w:rPr>
            </w:pPr>
            <w:r w:rsidRPr="007E6D14">
              <w:rPr>
                <w:rFonts w:ascii="Calibri" w:hAnsi="Calibri" w:cs="Calibri"/>
                <w:i/>
                <w:iCs/>
                <w:color w:val="A6A6A6"/>
              </w:rPr>
              <w:t>Please provide a high-level summary of program content including:</w:t>
            </w:r>
          </w:p>
          <w:p w14:paraId="2A5BA047" w14:textId="3F670A69" w:rsidR="005773B7" w:rsidRPr="007E6D14" w:rsidRDefault="005773B7" w:rsidP="005773B7">
            <w:pPr>
              <w:pStyle w:val="ListParagraph"/>
              <w:numPr>
                <w:ilvl w:val="0"/>
                <w:numId w:val="11"/>
              </w:numPr>
              <w:spacing w:before="0" w:after="0"/>
              <w:ind w:left="714" w:hanging="357"/>
              <w:rPr>
                <w:rFonts w:ascii="Calibri" w:eastAsia="Calibri" w:hAnsi="Calibri"/>
                <w:i/>
                <w:iCs/>
                <w:color w:val="A6A6A6"/>
              </w:rPr>
            </w:pPr>
            <w:r w:rsidRPr="007E6D14">
              <w:rPr>
                <w:rFonts w:ascii="Calibri" w:eastAsia="Calibri" w:hAnsi="Calibri"/>
                <w:i/>
                <w:iCs/>
                <w:color w:val="A6A6A6"/>
              </w:rPr>
              <w:t>Evidence-based treatments and techniques used</w:t>
            </w:r>
            <w:r w:rsidRPr="007E6D14">
              <w:rPr>
                <w:rFonts w:ascii="Calibri" w:eastAsia="Aptos" w:hAnsi="Calibri" w:cs="Calibri"/>
                <w:color w:val="A6A6A6"/>
                <w:vertAlign w:val="superscript"/>
              </w:rPr>
              <w:footnoteReference w:id="3"/>
            </w:r>
            <w:r w:rsidRPr="007E6D14">
              <w:rPr>
                <w:rFonts w:ascii="Calibri" w:eastAsia="Aptos" w:hAnsi="Calibri" w:cs="Calibri"/>
                <w:color w:val="A6A6A6"/>
                <w:vertAlign w:val="superscript"/>
              </w:rPr>
              <w:t xml:space="preserve"> </w:t>
            </w:r>
            <w:r w:rsidRPr="007E6D14">
              <w:rPr>
                <w:rFonts w:ascii="Calibri" w:eastAsia="Calibri" w:hAnsi="Calibri"/>
              </w:rPr>
              <w:t xml:space="preserve"> </w:t>
            </w:r>
          </w:p>
          <w:p w14:paraId="16D0162F" w14:textId="43D455EA" w:rsidR="00C01A62" w:rsidRPr="007E6D14" w:rsidRDefault="00C01A62" w:rsidP="005773B7">
            <w:pPr>
              <w:numPr>
                <w:ilvl w:val="0"/>
                <w:numId w:val="8"/>
              </w:numPr>
              <w:spacing w:before="0" w:after="0"/>
              <w:ind w:left="714" w:hanging="357"/>
              <w:contextualSpacing/>
              <w:jc w:val="left"/>
              <w:rPr>
                <w:rFonts w:ascii="Calibri" w:hAnsi="Calibri" w:cs="Calibri"/>
                <w:i/>
                <w:iCs/>
                <w:color w:val="A6A6A6"/>
              </w:rPr>
            </w:pPr>
            <w:r w:rsidRPr="007E6D14">
              <w:rPr>
                <w:rFonts w:ascii="Calibri" w:hAnsi="Calibri" w:cs="Calibri"/>
                <w:i/>
                <w:iCs/>
                <w:color w:val="A6A6A6"/>
              </w:rPr>
              <w:t xml:space="preserve">Topics covered (noting that core program content should be consistent with evidence-based treatment) </w:t>
            </w:r>
          </w:p>
          <w:p w14:paraId="47EFBF3F" w14:textId="77777777" w:rsidR="00C01A62" w:rsidRPr="007E6D14" w:rsidRDefault="00C01A62" w:rsidP="005773B7">
            <w:pPr>
              <w:numPr>
                <w:ilvl w:val="0"/>
                <w:numId w:val="8"/>
              </w:numPr>
              <w:contextualSpacing/>
              <w:jc w:val="left"/>
              <w:rPr>
                <w:rFonts w:ascii="Calibri" w:hAnsi="Calibri" w:cs="Calibri"/>
                <w:i/>
                <w:iCs/>
                <w:color w:val="A6A6A6"/>
              </w:rPr>
            </w:pPr>
            <w:r w:rsidRPr="007E6D14">
              <w:rPr>
                <w:rFonts w:ascii="Calibri" w:hAnsi="Calibri" w:cs="Calibri"/>
                <w:i/>
                <w:iCs/>
                <w:color w:val="A6A6A6"/>
              </w:rPr>
              <w:t xml:space="preserve">Involvement of families/carers </w:t>
            </w:r>
          </w:p>
          <w:p w14:paraId="5388BA3D" w14:textId="77777777" w:rsidR="00C01A62" w:rsidRPr="007E6D14" w:rsidRDefault="00C01A62" w:rsidP="005773B7">
            <w:pPr>
              <w:jc w:val="left"/>
              <w:rPr>
                <w:rFonts w:ascii="Calibri" w:hAnsi="Calibri" w:cs="Calibri"/>
                <w:i/>
                <w:iCs/>
                <w:color w:val="A6A6A6"/>
              </w:rPr>
            </w:pPr>
          </w:p>
          <w:p w14:paraId="3F5D94A5" w14:textId="77777777" w:rsidR="00C01A62" w:rsidRPr="007E6D14" w:rsidRDefault="00C01A62" w:rsidP="005773B7">
            <w:pPr>
              <w:jc w:val="left"/>
              <w:rPr>
                <w:rFonts w:ascii="Calibri" w:hAnsi="Calibri" w:cs="Calibri"/>
              </w:rPr>
            </w:pPr>
            <w:r w:rsidRPr="007E6D14">
              <w:rPr>
                <w:rFonts w:ascii="Calibri" w:hAnsi="Calibri" w:cs="Calibri"/>
                <w:i/>
                <w:iCs/>
                <w:color w:val="A6A6A6"/>
              </w:rPr>
              <w:t>Please also attach copies of facilitator and participant manuals</w:t>
            </w:r>
            <w:r w:rsidRPr="007E6D14">
              <w:rPr>
                <w:rFonts w:ascii="Calibri" w:hAnsi="Calibri" w:cs="Calibri"/>
              </w:rPr>
              <w:t xml:space="preserve">. </w:t>
            </w:r>
          </w:p>
          <w:p w14:paraId="041C59A8" w14:textId="77777777" w:rsidR="00C01A62" w:rsidRPr="007E6D14" w:rsidRDefault="00C01A62" w:rsidP="005773B7">
            <w:pPr>
              <w:jc w:val="left"/>
              <w:rPr>
                <w:rFonts w:ascii="Calibri" w:hAnsi="Calibri" w:cs="Calibri"/>
                <w:i/>
                <w:iCs/>
                <w:color w:val="A6A6A6"/>
              </w:rPr>
            </w:pPr>
            <w:r w:rsidRPr="007E6D14">
              <w:rPr>
                <w:rFonts w:ascii="Calibri" w:hAnsi="Calibri" w:cs="Calibri"/>
                <w:i/>
                <w:iCs/>
                <w:color w:val="A6A6A6"/>
              </w:rPr>
              <w:t>A good participant manual is:</w:t>
            </w:r>
          </w:p>
          <w:p w14:paraId="4EA84218" w14:textId="77777777" w:rsidR="00C01A62" w:rsidRPr="007E6D14" w:rsidRDefault="00C01A62" w:rsidP="005773B7">
            <w:pPr>
              <w:numPr>
                <w:ilvl w:val="0"/>
                <w:numId w:val="10"/>
              </w:numPr>
              <w:contextualSpacing/>
              <w:jc w:val="left"/>
              <w:rPr>
                <w:rFonts w:ascii="Calibri" w:hAnsi="Calibri" w:cs="Calibri"/>
                <w:i/>
                <w:iCs/>
                <w:color w:val="A6A6A6"/>
              </w:rPr>
            </w:pPr>
            <w:r w:rsidRPr="007E6D14">
              <w:rPr>
                <w:rFonts w:ascii="Calibri" w:hAnsi="Calibri" w:cs="Calibri"/>
                <w:i/>
                <w:iCs/>
                <w:color w:val="A6A6A6"/>
              </w:rPr>
              <w:t xml:space="preserve">written in language that </w:t>
            </w:r>
            <w:proofErr w:type="gramStart"/>
            <w:r w:rsidRPr="007E6D14">
              <w:rPr>
                <w:rFonts w:ascii="Calibri" w:hAnsi="Calibri" w:cs="Calibri"/>
                <w:i/>
                <w:iCs/>
                <w:color w:val="A6A6A6"/>
              </w:rPr>
              <w:t>the majority of</w:t>
            </w:r>
            <w:proofErr w:type="gramEnd"/>
            <w:r w:rsidRPr="007E6D14">
              <w:rPr>
                <w:rFonts w:ascii="Calibri" w:hAnsi="Calibri" w:cs="Calibri"/>
                <w:i/>
                <w:iCs/>
                <w:color w:val="A6A6A6"/>
              </w:rPr>
              <w:t xml:space="preserve"> patients will understand</w:t>
            </w:r>
          </w:p>
          <w:p w14:paraId="27FC782C" w14:textId="77777777" w:rsidR="00C01A62" w:rsidRPr="007E6D14" w:rsidRDefault="00C01A62" w:rsidP="005773B7">
            <w:pPr>
              <w:numPr>
                <w:ilvl w:val="0"/>
                <w:numId w:val="10"/>
              </w:numPr>
              <w:contextualSpacing/>
              <w:jc w:val="left"/>
              <w:rPr>
                <w:rFonts w:ascii="Calibri" w:hAnsi="Calibri" w:cs="Calibri"/>
                <w:i/>
                <w:iCs/>
                <w:color w:val="A6A6A6"/>
              </w:rPr>
            </w:pPr>
            <w:r w:rsidRPr="007E6D14">
              <w:rPr>
                <w:rFonts w:ascii="Calibri" w:hAnsi="Calibri" w:cs="Calibri"/>
                <w:i/>
                <w:iCs/>
                <w:color w:val="A6A6A6"/>
              </w:rPr>
              <w:t>easy to use with page numbers, chapter headings, contents page</w:t>
            </w:r>
          </w:p>
          <w:p w14:paraId="1B9B0794" w14:textId="77777777" w:rsidR="00C01A62" w:rsidRPr="007E6D14" w:rsidRDefault="00C01A62" w:rsidP="005773B7">
            <w:pPr>
              <w:numPr>
                <w:ilvl w:val="0"/>
                <w:numId w:val="10"/>
              </w:numPr>
              <w:contextualSpacing/>
              <w:jc w:val="left"/>
              <w:rPr>
                <w:rFonts w:ascii="Calibri" w:hAnsi="Calibri" w:cs="Calibri"/>
                <w:i/>
                <w:iCs/>
                <w:color w:val="A6A6A6"/>
              </w:rPr>
            </w:pPr>
            <w:r w:rsidRPr="007E6D14">
              <w:rPr>
                <w:rFonts w:ascii="Calibri" w:hAnsi="Calibri" w:cs="Calibri"/>
                <w:i/>
                <w:iCs/>
                <w:color w:val="A6A6A6"/>
              </w:rPr>
              <w:t>provides space for notes, homework etc</w:t>
            </w:r>
          </w:p>
          <w:p w14:paraId="257E7935" w14:textId="77777777" w:rsidR="00C01A62" w:rsidRPr="007E6D14" w:rsidRDefault="00C01A62" w:rsidP="005773B7">
            <w:pPr>
              <w:numPr>
                <w:ilvl w:val="0"/>
                <w:numId w:val="10"/>
              </w:numPr>
              <w:ind w:left="714" w:hanging="357"/>
              <w:jc w:val="left"/>
              <w:rPr>
                <w:rFonts w:ascii="Calibri" w:hAnsi="Calibri" w:cs="Calibri"/>
                <w:i/>
                <w:iCs/>
                <w:color w:val="A6A6A6"/>
              </w:rPr>
            </w:pPr>
            <w:r w:rsidRPr="007E6D14">
              <w:rPr>
                <w:rFonts w:ascii="Calibri" w:hAnsi="Calibri" w:cs="Calibri"/>
                <w:i/>
                <w:iCs/>
                <w:color w:val="A6A6A6"/>
              </w:rPr>
              <w:t>logically follows the program outline/timetable</w:t>
            </w:r>
          </w:p>
          <w:p w14:paraId="7FFCA1D1" w14:textId="77777777" w:rsidR="00C01A62" w:rsidRPr="00C01A62" w:rsidRDefault="00C01A62" w:rsidP="005773B7">
            <w:pPr>
              <w:jc w:val="left"/>
              <w:rPr>
                <w:rFonts w:ascii="Calibri" w:hAnsi="Calibri" w:cs="Calibri"/>
                <w:i/>
                <w:iCs/>
                <w:color w:val="A6A6A6"/>
                <w:sz w:val="22"/>
                <w:szCs w:val="22"/>
              </w:rPr>
            </w:pPr>
            <w:r w:rsidRPr="007E6D14">
              <w:rPr>
                <w:rFonts w:ascii="Calibri" w:hAnsi="Calibri" w:cs="Calibri"/>
                <w:i/>
                <w:iCs/>
                <w:color w:val="A6A6A6"/>
              </w:rPr>
              <w:t>A good facilitator manual will enable a therapist unfamiliar with the program to step in if required.</w:t>
            </w:r>
          </w:p>
        </w:tc>
      </w:tr>
      <w:tr w:rsidR="00C01A62" w:rsidRPr="00C01A62" w14:paraId="0304E690" w14:textId="77777777" w:rsidTr="006B2B68">
        <w:trPr>
          <w:trHeight w:val="1463"/>
        </w:trPr>
        <w:tc>
          <w:tcPr>
            <w:tcW w:w="5098" w:type="dxa"/>
            <w:noWrap/>
          </w:tcPr>
          <w:p w14:paraId="2FE1FC0A" w14:textId="77777777" w:rsidR="00C01A62" w:rsidRPr="00C01A62" w:rsidRDefault="00C01A62" w:rsidP="00C01A62">
            <w:pPr>
              <w:numPr>
                <w:ilvl w:val="0"/>
                <w:numId w:val="3"/>
              </w:numPr>
              <w:spacing w:after="0"/>
              <w:contextualSpacing/>
              <w:rPr>
                <w:rFonts w:ascii="Calibri" w:hAnsi="Calibri" w:cs="Calibri"/>
                <w:b/>
                <w:sz w:val="24"/>
                <w:szCs w:val="24"/>
              </w:rPr>
            </w:pPr>
            <w:r w:rsidRPr="00C01A62">
              <w:rPr>
                <w:rFonts w:ascii="Calibri" w:hAnsi="Calibri" w:cs="Calibri"/>
                <w:b/>
                <w:sz w:val="24"/>
                <w:szCs w:val="24"/>
              </w:rPr>
              <w:t xml:space="preserve">Timetable </w:t>
            </w:r>
          </w:p>
        </w:tc>
        <w:tc>
          <w:tcPr>
            <w:tcW w:w="5562" w:type="dxa"/>
          </w:tcPr>
          <w:p w14:paraId="05BEC7D5" w14:textId="5A7D69D0" w:rsidR="00C01A62" w:rsidRPr="007E6D14" w:rsidRDefault="00C01A62" w:rsidP="0013479B">
            <w:pPr>
              <w:jc w:val="left"/>
              <w:rPr>
                <w:rFonts w:ascii="Calibri" w:hAnsi="Calibri" w:cs="Calibri"/>
                <w:i/>
                <w:iCs/>
                <w:color w:val="A6A6A6"/>
              </w:rPr>
            </w:pPr>
            <w:r w:rsidRPr="007E6D14">
              <w:rPr>
                <w:rFonts w:ascii="Calibri" w:hAnsi="Calibri" w:cs="Calibri"/>
                <w:i/>
                <w:iCs/>
                <w:color w:val="A6A6A6"/>
              </w:rPr>
              <w:t xml:space="preserve">Please provide a timetable, </w:t>
            </w:r>
            <w:r w:rsidR="0013479B" w:rsidRPr="007E6D14">
              <w:rPr>
                <w:rFonts w:ascii="Calibri" w:hAnsi="Calibri" w:cs="Calibri"/>
                <w:i/>
                <w:iCs/>
                <w:color w:val="A6A6A6"/>
              </w:rPr>
              <w:t>detailing the specific days and times, start and end times for each session, topic/focus of each session and the facilitator/s for each session</w:t>
            </w:r>
          </w:p>
        </w:tc>
      </w:tr>
      <w:tr w:rsidR="00C01A62" w:rsidRPr="00C01A62" w14:paraId="0B6C1D14" w14:textId="77777777" w:rsidTr="006B2B68">
        <w:trPr>
          <w:trHeight w:val="1463"/>
        </w:trPr>
        <w:tc>
          <w:tcPr>
            <w:tcW w:w="5098" w:type="dxa"/>
            <w:noWrap/>
          </w:tcPr>
          <w:p w14:paraId="6E0DCDEB" w14:textId="77777777" w:rsidR="00C01A62" w:rsidRPr="00C01A62" w:rsidRDefault="00C01A62" w:rsidP="005773B7">
            <w:pPr>
              <w:numPr>
                <w:ilvl w:val="0"/>
                <w:numId w:val="3"/>
              </w:numPr>
              <w:spacing w:after="0"/>
              <w:contextualSpacing/>
              <w:jc w:val="left"/>
              <w:rPr>
                <w:rFonts w:ascii="Calibri" w:eastAsia="Calibri" w:hAnsi="Calibri" w:cs="Calibri"/>
                <w:b/>
                <w:sz w:val="24"/>
                <w:szCs w:val="24"/>
              </w:rPr>
            </w:pPr>
            <w:r w:rsidRPr="00C01A62">
              <w:rPr>
                <w:rFonts w:ascii="Calibri" w:eastAsia="Calibri" w:hAnsi="Calibri" w:cs="Calibri"/>
                <w:b/>
                <w:sz w:val="24"/>
                <w:szCs w:val="24"/>
              </w:rPr>
              <w:t>Clinical Processes</w:t>
            </w:r>
          </w:p>
          <w:p w14:paraId="22A1A5A3" w14:textId="77777777" w:rsidR="00C01A62" w:rsidRPr="00C01A62" w:rsidRDefault="00C01A62" w:rsidP="005773B7">
            <w:pPr>
              <w:jc w:val="left"/>
              <w:rPr>
                <w:rFonts w:ascii="Calibri" w:eastAsia="Calibri" w:hAnsi="Calibri" w:cs="Calibri"/>
                <w:sz w:val="22"/>
                <w:szCs w:val="22"/>
              </w:rPr>
            </w:pPr>
            <w:r w:rsidRPr="00C01A62">
              <w:rPr>
                <w:rFonts w:ascii="Calibri" w:eastAsia="Calibri" w:hAnsi="Calibri" w:cs="Calibri"/>
                <w:sz w:val="22"/>
                <w:szCs w:val="22"/>
              </w:rPr>
              <w:t>Please include information on:</w:t>
            </w:r>
          </w:p>
          <w:p w14:paraId="2E5C32F6" w14:textId="77777777" w:rsidR="00C01A62" w:rsidRPr="00C01A62" w:rsidRDefault="00C01A62" w:rsidP="005773B7">
            <w:pPr>
              <w:numPr>
                <w:ilvl w:val="0"/>
                <w:numId w:val="4"/>
              </w:numPr>
              <w:contextualSpacing/>
              <w:jc w:val="left"/>
              <w:rPr>
                <w:rFonts w:ascii="Calibri" w:eastAsia="Calibri" w:hAnsi="Calibri" w:cs="Calibri"/>
                <w:sz w:val="22"/>
                <w:szCs w:val="22"/>
              </w:rPr>
            </w:pPr>
            <w:r w:rsidRPr="00C01A62">
              <w:rPr>
                <w:rFonts w:ascii="Calibri" w:eastAsia="Calibri" w:hAnsi="Calibri" w:cs="Calibri"/>
                <w:sz w:val="22"/>
                <w:szCs w:val="22"/>
              </w:rPr>
              <w:t>Intake and assessment procedures</w:t>
            </w:r>
          </w:p>
          <w:p w14:paraId="221BCB8E" w14:textId="77777777" w:rsidR="00C01A62" w:rsidRPr="00C01A62" w:rsidRDefault="00C01A62" w:rsidP="005773B7">
            <w:pPr>
              <w:numPr>
                <w:ilvl w:val="0"/>
                <w:numId w:val="4"/>
              </w:numPr>
              <w:contextualSpacing/>
              <w:jc w:val="left"/>
              <w:rPr>
                <w:rFonts w:ascii="Calibri" w:eastAsia="Calibri" w:hAnsi="Calibri" w:cs="Calibri"/>
                <w:sz w:val="22"/>
                <w:szCs w:val="22"/>
              </w:rPr>
            </w:pPr>
            <w:r w:rsidRPr="00C01A62">
              <w:rPr>
                <w:rFonts w:ascii="Calibri" w:eastAsia="Calibri" w:hAnsi="Calibri" w:cs="Calibri"/>
                <w:sz w:val="22"/>
                <w:szCs w:val="22"/>
              </w:rPr>
              <w:t>The discharge process including provision of a discharge plan:</w:t>
            </w:r>
          </w:p>
          <w:p w14:paraId="1F5CC54E" w14:textId="77777777" w:rsidR="00C01A62" w:rsidRPr="00C01A62" w:rsidRDefault="00C01A62" w:rsidP="005773B7">
            <w:pPr>
              <w:numPr>
                <w:ilvl w:val="0"/>
                <w:numId w:val="5"/>
              </w:numPr>
              <w:contextualSpacing/>
              <w:jc w:val="left"/>
              <w:rPr>
                <w:rFonts w:ascii="Calibri" w:eastAsia="Calibri" w:hAnsi="Calibri" w:cs="Calibri"/>
                <w:sz w:val="22"/>
                <w:szCs w:val="22"/>
              </w:rPr>
            </w:pPr>
            <w:r w:rsidRPr="00C01A62">
              <w:rPr>
                <w:rFonts w:ascii="Calibri" w:eastAsia="Calibri" w:hAnsi="Calibri" w:cs="Calibri"/>
                <w:sz w:val="22"/>
                <w:szCs w:val="22"/>
              </w:rPr>
              <w:t xml:space="preserve">clinical assessment and treatment </w:t>
            </w:r>
            <w:proofErr w:type="gramStart"/>
            <w:r w:rsidRPr="00C01A62">
              <w:rPr>
                <w:rFonts w:ascii="Calibri" w:eastAsia="Calibri" w:hAnsi="Calibri" w:cs="Calibri"/>
                <w:sz w:val="22"/>
                <w:szCs w:val="22"/>
              </w:rPr>
              <w:t>outcomes;</w:t>
            </w:r>
            <w:proofErr w:type="gramEnd"/>
          </w:p>
          <w:p w14:paraId="4509F616" w14:textId="77777777" w:rsidR="00C01A62" w:rsidRPr="00C01A62" w:rsidRDefault="00C01A62" w:rsidP="005773B7">
            <w:pPr>
              <w:numPr>
                <w:ilvl w:val="0"/>
                <w:numId w:val="5"/>
              </w:numPr>
              <w:contextualSpacing/>
              <w:jc w:val="left"/>
              <w:rPr>
                <w:rFonts w:ascii="Calibri" w:eastAsia="Calibri" w:hAnsi="Calibri" w:cs="Calibri"/>
                <w:sz w:val="22"/>
                <w:szCs w:val="22"/>
              </w:rPr>
            </w:pPr>
            <w:r w:rsidRPr="00C01A62">
              <w:rPr>
                <w:rFonts w:ascii="Calibri" w:eastAsia="Calibri" w:hAnsi="Calibri" w:cs="Calibri"/>
                <w:sz w:val="22"/>
                <w:szCs w:val="22"/>
              </w:rPr>
              <w:t xml:space="preserve">risk </w:t>
            </w:r>
            <w:proofErr w:type="gramStart"/>
            <w:r w:rsidRPr="00C01A62">
              <w:rPr>
                <w:rFonts w:ascii="Calibri" w:eastAsia="Calibri" w:hAnsi="Calibri" w:cs="Calibri"/>
                <w:sz w:val="22"/>
                <w:szCs w:val="22"/>
              </w:rPr>
              <w:t>assessment;</w:t>
            </w:r>
            <w:proofErr w:type="gramEnd"/>
            <w:r w:rsidRPr="00C01A62">
              <w:rPr>
                <w:rFonts w:ascii="Calibri" w:eastAsia="Calibri" w:hAnsi="Calibri" w:cs="Calibri"/>
                <w:sz w:val="22"/>
                <w:szCs w:val="22"/>
              </w:rPr>
              <w:t xml:space="preserve"> </w:t>
            </w:r>
          </w:p>
          <w:p w14:paraId="2A327F0A" w14:textId="77777777" w:rsidR="00C01A62" w:rsidRPr="00C01A62" w:rsidRDefault="00C01A62" w:rsidP="005773B7">
            <w:pPr>
              <w:numPr>
                <w:ilvl w:val="0"/>
                <w:numId w:val="5"/>
              </w:numPr>
              <w:contextualSpacing/>
              <w:jc w:val="left"/>
              <w:rPr>
                <w:rFonts w:ascii="Calibri" w:eastAsia="Calibri" w:hAnsi="Calibri" w:cs="Calibri"/>
                <w:sz w:val="22"/>
                <w:szCs w:val="22"/>
              </w:rPr>
            </w:pPr>
            <w:r w:rsidRPr="00C01A62">
              <w:rPr>
                <w:rFonts w:ascii="Calibri" w:eastAsia="Calibri" w:hAnsi="Calibri" w:cs="Calibri"/>
                <w:sz w:val="22"/>
                <w:szCs w:val="22"/>
              </w:rPr>
              <w:t xml:space="preserve">ongoing treatment requirements; and </w:t>
            </w:r>
          </w:p>
          <w:p w14:paraId="6E405C53" w14:textId="77777777" w:rsidR="00C01A62" w:rsidRPr="00C01A62" w:rsidRDefault="00C01A62" w:rsidP="005773B7">
            <w:pPr>
              <w:numPr>
                <w:ilvl w:val="0"/>
                <w:numId w:val="5"/>
              </w:numPr>
              <w:contextualSpacing/>
              <w:jc w:val="left"/>
              <w:rPr>
                <w:rFonts w:ascii="Calibri" w:eastAsia="Calibri" w:hAnsi="Calibri" w:cs="Calibri"/>
                <w:sz w:val="22"/>
                <w:szCs w:val="22"/>
              </w:rPr>
            </w:pPr>
            <w:r w:rsidRPr="00C01A62">
              <w:rPr>
                <w:rFonts w:ascii="Calibri" w:eastAsia="Calibri" w:hAnsi="Calibri" w:cs="Calibri"/>
                <w:sz w:val="22"/>
                <w:szCs w:val="22"/>
              </w:rPr>
              <w:t xml:space="preserve">referral to support services </w:t>
            </w:r>
          </w:p>
          <w:p w14:paraId="71A329DB" w14:textId="1936D7F0" w:rsidR="00C01A62" w:rsidRPr="007E6D14" w:rsidRDefault="00C01A62" w:rsidP="007E6D14">
            <w:pPr>
              <w:numPr>
                <w:ilvl w:val="0"/>
                <w:numId w:val="4"/>
              </w:numPr>
              <w:contextualSpacing/>
              <w:jc w:val="left"/>
              <w:rPr>
                <w:rFonts w:ascii="Calibri" w:eastAsia="Calibri" w:hAnsi="Calibri" w:cs="Calibri"/>
                <w:sz w:val="22"/>
                <w:szCs w:val="22"/>
              </w:rPr>
            </w:pPr>
            <w:r w:rsidRPr="00C01A62">
              <w:rPr>
                <w:rFonts w:ascii="Calibri" w:eastAsia="Calibri" w:hAnsi="Calibri" w:cs="Calibri"/>
                <w:sz w:val="22"/>
                <w:szCs w:val="22"/>
              </w:rPr>
              <w:t xml:space="preserve">Whether processes and systems are in place to ensure Entitled Persons </w:t>
            </w:r>
            <w:proofErr w:type="gramStart"/>
            <w:r w:rsidRPr="00C01A62">
              <w:rPr>
                <w:rFonts w:ascii="Calibri" w:eastAsia="Calibri" w:hAnsi="Calibri" w:cs="Calibri"/>
                <w:sz w:val="22"/>
                <w:szCs w:val="22"/>
              </w:rPr>
              <w:t>have the opportunity to</w:t>
            </w:r>
            <w:proofErr w:type="gramEnd"/>
            <w:r w:rsidRPr="00C01A62">
              <w:rPr>
                <w:rFonts w:ascii="Calibri" w:eastAsia="Calibri" w:hAnsi="Calibri" w:cs="Calibri"/>
                <w:sz w:val="22"/>
                <w:szCs w:val="22"/>
              </w:rPr>
              <w:t xml:space="preserve"> attend a group </w:t>
            </w:r>
            <w:r w:rsidR="002F33F7">
              <w:rPr>
                <w:rFonts w:ascii="Calibri" w:eastAsia="Calibri" w:hAnsi="Calibri" w:cs="Calibri"/>
                <w:sz w:val="22"/>
                <w:szCs w:val="22"/>
              </w:rPr>
              <w:t xml:space="preserve">relapse prevention </w:t>
            </w:r>
            <w:r w:rsidRPr="00C01A62">
              <w:rPr>
                <w:rFonts w:ascii="Calibri" w:eastAsia="Calibri" w:hAnsi="Calibri" w:cs="Calibri"/>
                <w:sz w:val="22"/>
                <w:szCs w:val="22"/>
              </w:rPr>
              <w:t>session 1 to 3 months post-discharge</w:t>
            </w:r>
          </w:p>
        </w:tc>
        <w:tc>
          <w:tcPr>
            <w:tcW w:w="5562" w:type="dxa"/>
          </w:tcPr>
          <w:p w14:paraId="1B89AADA" w14:textId="77777777" w:rsidR="00C01A62" w:rsidRPr="00C01A62" w:rsidRDefault="00C01A62" w:rsidP="00C01A62">
            <w:pPr>
              <w:rPr>
                <w:rFonts w:ascii="Calibri" w:hAnsi="Calibri" w:cs="Calibri"/>
                <w:i/>
                <w:iCs/>
                <w:color w:val="A6A6A6"/>
                <w:sz w:val="22"/>
                <w:szCs w:val="22"/>
              </w:rPr>
            </w:pPr>
          </w:p>
        </w:tc>
      </w:tr>
      <w:tr w:rsidR="00C01A62" w:rsidRPr="00C01A62" w14:paraId="30F9552C" w14:textId="77777777" w:rsidTr="000870F2">
        <w:trPr>
          <w:trHeight w:val="505"/>
        </w:trPr>
        <w:tc>
          <w:tcPr>
            <w:tcW w:w="10660" w:type="dxa"/>
            <w:gridSpan w:val="2"/>
            <w:tcBorders>
              <w:bottom w:val="single" w:sz="4" w:space="0" w:color="auto"/>
            </w:tcBorders>
            <w:shd w:val="clear" w:color="auto" w:fill="B1DFE1"/>
            <w:noWrap/>
          </w:tcPr>
          <w:p w14:paraId="4DA43E5D" w14:textId="77777777" w:rsidR="00C01A62" w:rsidRPr="00C01A62" w:rsidRDefault="00C01A62" w:rsidP="00C01A62">
            <w:pPr>
              <w:rPr>
                <w:rFonts w:ascii="Calibri" w:hAnsi="Calibri" w:cs="Calibri"/>
                <w:sz w:val="24"/>
                <w:szCs w:val="24"/>
              </w:rPr>
            </w:pPr>
            <w:r w:rsidRPr="00C01A62">
              <w:rPr>
                <w:rFonts w:ascii="Calibri" w:hAnsi="Calibri" w:cs="Calibri"/>
                <w:b/>
                <w:sz w:val="24"/>
                <w:szCs w:val="24"/>
              </w:rPr>
              <w:lastRenderedPageBreak/>
              <w:t>Workforce</w:t>
            </w:r>
          </w:p>
        </w:tc>
      </w:tr>
      <w:tr w:rsidR="00C01A62" w:rsidRPr="00C01A62" w14:paraId="2EF8329F" w14:textId="77777777" w:rsidTr="005773B7">
        <w:trPr>
          <w:trHeight w:val="699"/>
        </w:trPr>
        <w:tc>
          <w:tcPr>
            <w:tcW w:w="10660" w:type="dxa"/>
            <w:gridSpan w:val="2"/>
            <w:tcBorders>
              <w:top w:val="single" w:sz="4" w:space="0" w:color="auto"/>
            </w:tcBorders>
            <w:noWrap/>
          </w:tcPr>
          <w:p w14:paraId="68453539" w14:textId="77777777" w:rsidR="00C01A62" w:rsidRPr="00C01A62" w:rsidRDefault="00C01A62" w:rsidP="00C01A62">
            <w:pPr>
              <w:numPr>
                <w:ilvl w:val="0"/>
                <w:numId w:val="3"/>
              </w:numPr>
              <w:spacing w:after="0"/>
              <w:contextualSpacing/>
              <w:rPr>
                <w:rFonts w:ascii="Calibri" w:eastAsia="Calibri" w:hAnsi="Calibri" w:cs="Calibri"/>
                <w:sz w:val="24"/>
                <w:szCs w:val="24"/>
              </w:rPr>
            </w:pPr>
            <w:r w:rsidRPr="00C01A62">
              <w:rPr>
                <w:rFonts w:ascii="Calibri" w:eastAsia="Calibri" w:hAnsi="Calibri" w:cs="Calibri"/>
                <w:b/>
                <w:sz w:val="24"/>
                <w:szCs w:val="24"/>
              </w:rPr>
              <w:t>Clinical workforce</w:t>
            </w:r>
            <w:r w:rsidRPr="00C01A62">
              <w:rPr>
                <w:rFonts w:ascii="Calibri" w:eastAsia="Calibri" w:hAnsi="Calibri" w:cs="Calibri"/>
                <w:sz w:val="24"/>
                <w:szCs w:val="24"/>
              </w:rPr>
              <w:t xml:space="preserve"> </w:t>
            </w:r>
            <w:r w:rsidRPr="00C01A62">
              <w:rPr>
                <w:rFonts w:ascii="Calibri" w:eastAsia="Calibri" w:hAnsi="Calibri" w:cs="Calibri"/>
                <w:b/>
                <w:bCs/>
                <w:sz w:val="24"/>
                <w:szCs w:val="24"/>
              </w:rPr>
              <w:t>and staffing capacity</w:t>
            </w:r>
            <w:r w:rsidRPr="00C01A62">
              <w:rPr>
                <w:rFonts w:ascii="Calibri" w:eastAsia="Calibri" w:hAnsi="Calibri" w:cs="Calibri"/>
                <w:sz w:val="24"/>
                <w:szCs w:val="24"/>
              </w:rPr>
              <w:t xml:space="preserve"> </w:t>
            </w:r>
          </w:p>
          <w:p w14:paraId="4217CD68" w14:textId="77777777" w:rsidR="00C01A62" w:rsidRPr="00C01A62" w:rsidRDefault="00C01A62" w:rsidP="00C01A62">
            <w:pPr>
              <w:rPr>
                <w:rFonts w:ascii="Calibri" w:eastAsia="Calibri" w:hAnsi="Calibri" w:cs="Calibri"/>
                <w:sz w:val="22"/>
                <w:szCs w:val="22"/>
              </w:rPr>
            </w:pPr>
            <w:r w:rsidRPr="00C01A62">
              <w:rPr>
                <w:rFonts w:ascii="Calibri" w:eastAsia="Calibri" w:hAnsi="Calibri" w:cs="Calibri"/>
                <w:sz w:val="22"/>
                <w:szCs w:val="22"/>
              </w:rPr>
              <w:t>Please provide a list of all staff involved in program delivery (including Clinical Director, lead facilitator, co-facilitator/s, individual therapist/s) in the table below</w:t>
            </w:r>
          </w:p>
          <w:p w14:paraId="262FF8BB" w14:textId="77777777" w:rsidR="00C01A62" w:rsidRPr="00C01A62" w:rsidRDefault="00C01A62" w:rsidP="00C01A62">
            <w:pPr>
              <w:rPr>
                <w:rFonts w:ascii="Calibri" w:eastAsia="Calibri" w:hAnsi="Calibri" w:cs="Calibri"/>
              </w:rPr>
            </w:pPr>
          </w:p>
          <w:tbl>
            <w:tblPr>
              <w:tblStyle w:val="TableGrid"/>
              <w:tblW w:w="0" w:type="auto"/>
              <w:tblLook w:val="04A0" w:firstRow="1" w:lastRow="0" w:firstColumn="1" w:lastColumn="0" w:noHBand="0" w:noVBand="1"/>
            </w:tblPr>
            <w:tblGrid>
              <w:gridCol w:w="2608"/>
              <w:gridCol w:w="2608"/>
              <w:gridCol w:w="2609"/>
              <w:gridCol w:w="2609"/>
            </w:tblGrid>
            <w:tr w:rsidR="00C01A62" w:rsidRPr="00C01A62" w14:paraId="2F822509" w14:textId="77777777" w:rsidTr="006B2B68">
              <w:tc>
                <w:tcPr>
                  <w:tcW w:w="2608" w:type="dxa"/>
                </w:tcPr>
                <w:p w14:paraId="1965F1A2" w14:textId="77777777" w:rsidR="00C01A62" w:rsidRPr="00C01A62" w:rsidRDefault="00C01A62" w:rsidP="007074D5">
                  <w:pPr>
                    <w:framePr w:hSpace="180" w:wrap="around" w:hAnchor="margin" w:xAlign="center" w:y="672"/>
                    <w:rPr>
                      <w:rFonts w:ascii="Calibri" w:eastAsia="Calibri" w:hAnsi="Calibri" w:cs="Calibri"/>
                      <w:b/>
                      <w:bCs/>
                    </w:rPr>
                  </w:pPr>
                  <w:r w:rsidRPr="00C01A62">
                    <w:rPr>
                      <w:rFonts w:ascii="Calibri" w:eastAsia="Aptos" w:hAnsi="Calibri" w:cs="Calibri"/>
                      <w:b/>
                      <w:bCs/>
                    </w:rPr>
                    <w:t xml:space="preserve">Name       </w:t>
                  </w:r>
                </w:p>
              </w:tc>
              <w:tc>
                <w:tcPr>
                  <w:tcW w:w="2608" w:type="dxa"/>
                </w:tcPr>
                <w:p w14:paraId="76F38334" w14:textId="77777777" w:rsidR="00C01A62" w:rsidRPr="00C01A62" w:rsidRDefault="00C01A62" w:rsidP="007074D5">
                  <w:pPr>
                    <w:framePr w:hSpace="180" w:wrap="around" w:hAnchor="margin" w:xAlign="center" w:y="672"/>
                    <w:rPr>
                      <w:rFonts w:ascii="Calibri" w:eastAsia="Calibri" w:hAnsi="Calibri" w:cs="Calibri"/>
                      <w:b/>
                      <w:bCs/>
                    </w:rPr>
                  </w:pPr>
                  <w:r w:rsidRPr="00C01A62">
                    <w:rPr>
                      <w:rFonts w:ascii="Calibri" w:eastAsia="Aptos" w:hAnsi="Calibri" w:cs="Calibri"/>
                      <w:b/>
                      <w:bCs/>
                    </w:rPr>
                    <w:t xml:space="preserve">Clinical Role (e.g. Clinical Psychologist) </w:t>
                  </w:r>
                </w:p>
              </w:tc>
              <w:tc>
                <w:tcPr>
                  <w:tcW w:w="2609" w:type="dxa"/>
                </w:tcPr>
                <w:p w14:paraId="76FD5A4C" w14:textId="77777777" w:rsidR="00C01A62" w:rsidRPr="00C01A62" w:rsidRDefault="00C01A62" w:rsidP="007074D5">
                  <w:pPr>
                    <w:framePr w:hSpace="180" w:wrap="around" w:hAnchor="margin" w:xAlign="center" w:y="672"/>
                    <w:jc w:val="left"/>
                    <w:rPr>
                      <w:rFonts w:ascii="Calibri" w:eastAsia="Calibri" w:hAnsi="Calibri" w:cs="Calibri"/>
                      <w:b/>
                      <w:bCs/>
                    </w:rPr>
                  </w:pPr>
                  <w:r w:rsidRPr="00C01A62">
                    <w:rPr>
                      <w:rFonts w:ascii="Calibri" w:eastAsia="Aptos" w:hAnsi="Calibri" w:cs="Calibri"/>
                      <w:b/>
                      <w:bCs/>
                    </w:rPr>
                    <w:t xml:space="preserve">Mental Health and other Qualifications [including qualifications in evidence-based treatment] (e.g. Master of Applied Psychology, Dip Ed TF-CBT) </w:t>
                  </w:r>
                </w:p>
              </w:tc>
              <w:tc>
                <w:tcPr>
                  <w:tcW w:w="2609" w:type="dxa"/>
                </w:tcPr>
                <w:p w14:paraId="707E11EA" w14:textId="77777777" w:rsidR="00C01A62" w:rsidRPr="00C01A62" w:rsidRDefault="00C01A62" w:rsidP="007074D5">
                  <w:pPr>
                    <w:framePr w:hSpace="180" w:wrap="around" w:hAnchor="margin" w:xAlign="center" w:y="672"/>
                    <w:rPr>
                      <w:rFonts w:ascii="Calibri" w:eastAsia="Calibri" w:hAnsi="Calibri" w:cs="Calibri"/>
                      <w:b/>
                      <w:bCs/>
                    </w:rPr>
                  </w:pPr>
                  <w:r w:rsidRPr="00C01A62">
                    <w:rPr>
                      <w:rFonts w:ascii="Calibri" w:eastAsia="Aptos" w:hAnsi="Calibri" w:cs="Calibri"/>
                      <w:b/>
                      <w:bCs/>
                    </w:rPr>
                    <w:t xml:space="preserve">Role in Program  </w:t>
                  </w:r>
                </w:p>
              </w:tc>
            </w:tr>
            <w:tr w:rsidR="00C01A62" w:rsidRPr="00C01A62" w14:paraId="7DBC3BCC" w14:textId="77777777" w:rsidTr="006B2B68">
              <w:tc>
                <w:tcPr>
                  <w:tcW w:w="2608" w:type="dxa"/>
                </w:tcPr>
                <w:p w14:paraId="2ED39AD2" w14:textId="77777777" w:rsidR="00C01A62" w:rsidRPr="00C01A62" w:rsidRDefault="00C01A62" w:rsidP="007074D5">
                  <w:pPr>
                    <w:framePr w:hSpace="180" w:wrap="around" w:hAnchor="margin" w:xAlign="center" w:y="672"/>
                    <w:rPr>
                      <w:rFonts w:ascii="Calibri" w:eastAsia="Calibri" w:hAnsi="Calibri" w:cs="Calibri"/>
                    </w:rPr>
                  </w:pPr>
                </w:p>
              </w:tc>
              <w:tc>
                <w:tcPr>
                  <w:tcW w:w="2608" w:type="dxa"/>
                </w:tcPr>
                <w:p w14:paraId="06E727E2" w14:textId="77777777" w:rsidR="00C01A62" w:rsidRPr="00C01A62" w:rsidRDefault="00C01A62" w:rsidP="007074D5">
                  <w:pPr>
                    <w:framePr w:hSpace="180" w:wrap="around" w:hAnchor="margin" w:xAlign="center" w:y="672"/>
                    <w:rPr>
                      <w:rFonts w:ascii="Calibri" w:eastAsia="Calibri" w:hAnsi="Calibri" w:cs="Calibri"/>
                    </w:rPr>
                  </w:pPr>
                </w:p>
              </w:tc>
              <w:tc>
                <w:tcPr>
                  <w:tcW w:w="2609" w:type="dxa"/>
                </w:tcPr>
                <w:p w14:paraId="6CF1C86A" w14:textId="77777777" w:rsidR="00C01A62" w:rsidRPr="00C01A62" w:rsidRDefault="00C01A62" w:rsidP="007074D5">
                  <w:pPr>
                    <w:framePr w:hSpace="180" w:wrap="around" w:hAnchor="margin" w:xAlign="center" w:y="672"/>
                    <w:rPr>
                      <w:rFonts w:ascii="Calibri" w:eastAsia="Calibri" w:hAnsi="Calibri" w:cs="Calibri"/>
                    </w:rPr>
                  </w:pPr>
                </w:p>
              </w:tc>
              <w:tc>
                <w:tcPr>
                  <w:tcW w:w="2609" w:type="dxa"/>
                </w:tcPr>
                <w:p w14:paraId="12A27702" w14:textId="77777777" w:rsidR="00C01A62" w:rsidRPr="00C01A62" w:rsidRDefault="00C01A62" w:rsidP="007074D5">
                  <w:pPr>
                    <w:framePr w:hSpace="180" w:wrap="around" w:hAnchor="margin" w:xAlign="center" w:y="672"/>
                    <w:rPr>
                      <w:rFonts w:ascii="Calibri" w:eastAsia="Calibri" w:hAnsi="Calibri" w:cs="Calibri"/>
                      <w:color w:val="A6A6A6"/>
                    </w:rPr>
                  </w:pPr>
                  <w:r w:rsidRPr="00C01A62">
                    <w:rPr>
                      <w:rFonts w:ascii="Calibri" w:eastAsia="Calibri" w:hAnsi="Calibri" w:cs="Calibri"/>
                      <w:color w:val="A6A6A6"/>
                    </w:rPr>
                    <w:t xml:space="preserve">Clinical Director </w:t>
                  </w:r>
                </w:p>
              </w:tc>
            </w:tr>
            <w:tr w:rsidR="00C01A62" w:rsidRPr="00C01A62" w14:paraId="3B3BABCE" w14:textId="77777777" w:rsidTr="006B2B68">
              <w:tc>
                <w:tcPr>
                  <w:tcW w:w="2608" w:type="dxa"/>
                </w:tcPr>
                <w:p w14:paraId="394F0A87" w14:textId="77777777" w:rsidR="00C01A62" w:rsidRPr="00C01A62" w:rsidRDefault="00C01A62" w:rsidP="007074D5">
                  <w:pPr>
                    <w:framePr w:hSpace="180" w:wrap="around" w:hAnchor="margin" w:xAlign="center" w:y="672"/>
                    <w:rPr>
                      <w:rFonts w:ascii="Calibri" w:eastAsia="Calibri" w:hAnsi="Calibri" w:cs="Calibri"/>
                    </w:rPr>
                  </w:pPr>
                </w:p>
              </w:tc>
              <w:tc>
                <w:tcPr>
                  <w:tcW w:w="2608" w:type="dxa"/>
                </w:tcPr>
                <w:p w14:paraId="2853BBFB" w14:textId="77777777" w:rsidR="00C01A62" w:rsidRPr="00C01A62" w:rsidRDefault="00C01A62" w:rsidP="007074D5">
                  <w:pPr>
                    <w:framePr w:hSpace="180" w:wrap="around" w:hAnchor="margin" w:xAlign="center" w:y="672"/>
                    <w:rPr>
                      <w:rFonts w:ascii="Calibri" w:eastAsia="Calibri" w:hAnsi="Calibri" w:cs="Calibri"/>
                    </w:rPr>
                  </w:pPr>
                </w:p>
              </w:tc>
              <w:tc>
                <w:tcPr>
                  <w:tcW w:w="2609" w:type="dxa"/>
                </w:tcPr>
                <w:p w14:paraId="2F5F44FB" w14:textId="77777777" w:rsidR="00C01A62" w:rsidRPr="00C01A62" w:rsidRDefault="00C01A62" w:rsidP="007074D5">
                  <w:pPr>
                    <w:framePr w:hSpace="180" w:wrap="around" w:hAnchor="margin" w:xAlign="center" w:y="672"/>
                    <w:rPr>
                      <w:rFonts w:ascii="Calibri" w:eastAsia="Calibri" w:hAnsi="Calibri" w:cs="Calibri"/>
                    </w:rPr>
                  </w:pPr>
                </w:p>
              </w:tc>
              <w:tc>
                <w:tcPr>
                  <w:tcW w:w="2609" w:type="dxa"/>
                </w:tcPr>
                <w:p w14:paraId="74E61EE2" w14:textId="77777777" w:rsidR="00C01A62" w:rsidRPr="00C01A62" w:rsidRDefault="00C01A62" w:rsidP="007074D5">
                  <w:pPr>
                    <w:framePr w:hSpace="180" w:wrap="around" w:hAnchor="margin" w:xAlign="center" w:y="672"/>
                    <w:rPr>
                      <w:rFonts w:ascii="Calibri" w:eastAsia="Calibri" w:hAnsi="Calibri" w:cs="Calibri"/>
                      <w:color w:val="A6A6A6"/>
                    </w:rPr>
                  </w:pPr>
                  <w:r w:rsidRPr="00C01A62">
                    <w:rPr>
                      <w:rFonts w:ascii="Calibri" w:eastAsia="Calibri" w:hAnsi="Calibri" w:cs="Calibri"/>
                      <w:color w:val="A6A6A6"/>
                    </w:rPr>
                    <w:t xml:space="preserve">Lead facilitator </w:t>
                  </w:r>
                </w:p>
              </w:tc>
            </w:tr>
            <w:tr w:rsidR="00C01A62" w:rsidRPr="00C01A62" w14:paraId="34CB56BE" w14:textId="77777777" w:rsidTr="006B2B68">
              <w:tc>
                <w:tcPr>
                  <w:tcW w:w="2608" w:type="dxa"/>
                </w:tcPr>
                <w:p w14:paraId="7B3AC04B" w14:textId="77777777" w:rsidR="00C01A62" w:rsidRPr="00C01A62" w:rsidRDefault="00C01A62" w:rsidP="007074D5">
                  <w:pPr>
                    <w:framePr w:hSpace="180" w:wrap="around" w:hAnchor="margin" w:xAlign="center" w:y="672"/>
                    <w:rPr>
                      <w:rFonts w:ascii="Calibri" w:eastAsia="Calibri" w:hAnsi="Calibri" w:cs="Calibri"/>
                    </w:rPr>
                  </w:pPr>
                </w:p>
              </w:tc>
              <w:tc>
                <w:tcPr>
                  <w:tcW w:w="2608" w:type="dxa"/>
                </w:tcPr>
                <w:p w14:paraId="17F001DF" w14:textId="77777777" w:rsidR="00C01A62" w:rsidRPr="00C01A62" w:rsidRDefault="00C01A62" w:rsidP="007074D5">
                  <w:pPr>
                    <w:framePr w:hSpace="180" w:wrap="around" w:hAnchor="margin" w:xAlign="center" w:y="672"/>
                    <w:rPr>
                      <w:rFonts w:ascii="Calibri" w:eastAsia="Calibri" w:hAnsi="Calibri" w:cs="Calibri"/>
                    </w:rPr>
                  </w:pPr>
                </w:p>
              </w:tc>
              <w:tc>
                <w:tcPr>
                  <w:tcW w:w="2609" w:type="dxa"/>
                </w:tcPr>
                <w:p w14:paraId="6D848EF7" w14:textId="77777777" w:rsidR="00C01A62" w:rsidRPr="00C01A62" w:rsidRDefault="00C01A62" w:rsidP="007074D5">
                  <w:pPr>
                    <w:framePr w:hSpace="180" w:wrap="around" w:hAnchor="margin" w:xAlign="center" w:y="672"/>
                    <w:rPr>
                      <w:rFonts w:ascii="Calibri" w:eastAsia="Calibri" w:hAnsi="Calibri" w:cs="Calibri"/>
                    </w:rPr>
                  </w:pPr>
                </w:p>
              </w:tc>
              <w:tc>
                <w:tcPr>
                  <w:tcW w:w="2609" w:type="dxa"/>
                </w:tcPr>
                <w:p w14:paraId="116D9A76" w14:textId="77777777" w:rsidR="00C01A62" w:rsidRPr="00C01A62" w:rsidRDefault="00C01A62" w:rsidP="007074D5">
                  <w:pPr>
                    <w:framePr w:hSpace="180" w:wrap="around" w:hAnchor="margin" w:xAlign="center" w:y="672"/>
                    <w:rPr>
                      <w:rFonts w:ascii="Calibri" w:eastAsia="Calibri" w:hAnsi="Calibri" w:cs="Calibri"/>
                      <w:color w:val="A6A6A6"/>
                    </w:rPr>
                  </w:pPr>
                  <w:r w:rsidRPr="00C01A62">
                    <w:rPr>
                      <w:rFonts w:ascii="Calibri" w:eastAsia="Calibri" w:hAnsi="Calibri" w:cs="Calibri"/>
                      <w:color w:val="A6A6A6"/>
                    </w:rPr>
                    <w:t xml:space="preserve">Co-facilitator </w:t>
                  </w:r>
                </w:p>
              </w:tc>
            </w:tr>
            <w:tr w:rsidR="00C01A62" w:rsidRPr="00C01A62" w14:paraId="3668715F" w14:textId="77777777" w:rsidTr="006B2B68">
              <w:tc>
                <w:tcPr>
                  <w:tcW w:w="2608" w:type="dxa"/>
                </w:tcPr>
                <w:p w14:paraId="77CB8180" w14:textId="77777777" w:rsidR="00C01A62" w:rsidRPr="00C01A62" w:rsidRDefault="00C01A62" w:rsidP="007074D5">
                  <w:pPr>
                    <w:framePr w:hSpace="180" w:wrap="around" w:hAnchor="margin" w:xAlign="center" w:y="672"/>
                    <w:rPr>
                      <w:rFonts w:ascii="Calibri" w:eastAsia="Calibri" w:hAnsi="Calibri" w:cs="Calibri"/>
                    </w:rPr>
                  </w:pPr>
                </w:p>
              </w:tc>
              <w:tc>
                <w:tcPr>
                  <w:tcW w:w="2608" w:type="dxa"/>
                </w:tcPr>
                <w:p w14:paraId="5533FA78" w14:textId="77777777" w:rsidR="00C01A62" w:rsidRPr="00C01A62" w:rsidRDefault="00C01A62" w:rsidP="007074D5">
                  <w:pPr>
                    <w:framePr w:hSpace="180" w:wrap="around" w:hAnchor="margin" w:xAlign="center" w:y="672"/>
                    <w:rPr>
                      <w:rFonts w:ascii="Calibri" w:eastAsia="Calibri" w:hAnsi="Calibri" w:cs="Calibri"/>
                    </w:rPr>
                  </w:pPr>
                </w:p>
              </w:tc>
              <w:tc>
                <w:tcPr>
                  <w:tcW w:w="2609" w:type="dxa"/>
                </w:tcPr>
                <w:p w14:paraId="461CA7E2" w14:textId="77777777" w:rsidR="00C01A62" w:rsidRPr="00C01A62" w:rsidRDefault="00C01A62" w:rsidP="007074D5">
                  <w:pPr>
                    <w:framePr w:hSpace="180" w:wrap="around" w:hAnchor="margin" w:xAlign="center" w:y="672"/>
                    <w:rPr>
                      <w:rFonts w:ascii="Calibri" w:eastAsia="Calibri" w:hAnsi="Calibri" w:cs="Calibri"/>
                    </w:rPr>
                  </w:pPr>
                </w:p>
              </w:tc>
              <w:tc>
                <w:tcPr>
                  <w:tcW w:w="2609" w:type="dxa"/>
                </w:tcPr>
                <w:p w14:paraId="54615E38" w14:textId="77777777" w:rsidR="00C01A62" w:rsidRPr="00C01A62" w:rsidRDefault="00C01A62" w:rsidP="007074D5">
                  <w:pPr>
                    <w:framePr w:hSpace="180" w:wrap="around" w:hAnchor="margin" w:xAlign="center" w:y="672"/>
                    <w:rPr>
                      <w:rFonts w:ascii="Calibri" w:eastAsia="Calibri" w:hAnsi="Calibri" w:cs="Calibri"/>
                      <w:color w:val="A6A6A6"/>
                    </w:rPr>
                  </w:pPr>
                  <w:r w:rsidRPr="00C01A62">
                    <w:rPr>
                      <w:rFonts w:ascii="Calibri" w:eastAsia="Calibri" w:hAnsi="Calibri" w:cs="Calibri"/>
                      <w:color w:val="A6A6A6"/>
                    </w:rPr>
                    <w:t xml:space="preserve">Individual therapist </w:t>
                  </w:r>
                </w:p>
              </w:tc>
            </w:tr>
          </w:tbl>
          <w:p w14:paraId="57C2DE05" w14:textId="77777777" w:rsidR="007618DB" w:rsidRDefault="007618DB" w:rsidP="007618DB">
            <w:pPr>
              <w:ind w:left="0" w:firstLine="0"/>
              <w:contextualSpacing/>
              <w:jc w:val="left"/>
              <w:rPr>
                <w:rFonts w:ascii="Calibri" w:hAnsi="Calibri" w:cs="Calibri"/>
                <w:color w:val="A6A6A6"/>
                <w:sz w:val="22"/>
                <w:szCs w:val="22"/>
              </w:rPr>
            </w:pPr>
          </w:p>
          <w:p w14:paraId="65E8C5A6" w14:textId="77777777" w:rsidR="00E62D28" w:rsidRPr="00E62D28" w:rsidRDefault="00E62D28" w:rsidP="00E62D28">
            <w:pPr>
              <w:numPr>
                <w:ilvl w:val="0"/>
                <w:numId w:val="9"/>
              </w:numPr>
              <w:contextualSpacing/>
              <w:rPr>
                <w:rFonts w:ascii="Calibri" w:eastAsia="Calibri" w:hAnsi="Calibri"/>
                <w:i/>
                <w:color w:val="A6A6A6"/>
                <w:szCs w:val="24"/>
              </w:rPr>
            </w:pPr>
            <w:r w:rsidRPr="00E62D28">
              <w:rPr>
                <w:rFonts w:ascii="Calibri" w:eastAsia="Calibri" w:hAnsi="Calibri"/>
                <w:color w:val="A6A6A6"/>
                <w:szCs w:val="24"/>
              </w:rPr>
              <w:t xml:space="preserve">All clinical staff are trained to deliver evidence-based treatment consistent with the </w:t>
            </w:r>
            <w:r w:rsidRPr="00E62D28">
              <w:rPr>
                <w:rFonts w:ascii="Calibri" w:eastAsia="Calibri" w:hAnsi="Calibri"/>
                <w:i/>
                <w:color w:val="A6A6A6"/>
                <w:szCs w:val="24"/>
              </w:rPr>
              <w:t xml:space="preserve">Australian Guidelines for the Prevention and Treatment of Acute Stress Disorder, Posttraumatic Stress Disorder and Complex PTSD (Phoenix Australia, 2020)), </w:t>
            </w:r>
            <w:hyperlink r:id="rId10" w:history="1">
              <w:r w:rsidRPr="00E62D28">
                <w:rPr>
                  <w:rFonts w:ascii="Calibri" w:eastAsia="Calibri" w:hAnsi="Calibri"/>
                  <w:color w:val="A6A6A6"/>
                  <w:szCs w:val="24"/>
                  <w:u w:val="single"/>
                </w:rPr>
                <w:t>www.phoenixaustralia.org/australian-guidelines-for-ptsd/</w:t>
              </w:r>
            </w:hyperlink>
            <w:r w:rsidRPr="00E62D28">
              <w:rPr>
                <w:rFonts w:ascii="Calibri" w:eastAsia="Calibri" w:hAnsi="Calibri"/>
                <w:color w:val="A6A6A6"/>
              </w:rPr>
              <w:t xml:space="preserve"> </w:t>
            </w:r>
          </w:p>
          <w:p w14:paraId="2DF36B11" w14:textId="77777777" w:rsidR="00E62D28" w:rsidRPr="00E62D28" w:rsidRDefault="00E62D28" w:rsidP="00E62D28">
            <w:pPr>
              <w:numPr>
                <w:ilvl w:val="0"/>
                <w:numId w:val="9"/>
              </w:numPr>
              <w:spacing w:after="0"/>
              <w:contextualSpacing/>
              <w:rPr>
                <w:rFonts w:ascii="Calibri" w:eastAsia="Calibri" w:hAnsi="Calibri"/>
                <w:color w:val="A6A6A6"/>
                <w:szCs w:val="24"/>
              </w:rPr>
            </w:pPr>
            <w:r w:rsidRPr="00E62D28">
              <w:rPr>
                <w:rFonts w:ascii="Calibri" w:eastAsia="Calibri" w:hAnsi="Calibri"/>
                <w:color w:val="A6A6A6"/>
                <w:szCs w:val="24"/>
              </w:rPr>
              <w:t xml:space="preserve">The Clinical Director of the TRP must be a </w:t>
            </w:r>
            <w:proofErr w:type="gramStart"/>
            <w:r w:rsidRPr="00E62D28">
              <w:rPr>
                <w:rFonts w:ascii="Calibri" w:eastAsia="Calibri" w:hAnsi="Calibri"/>
                <w:color w:val="A6A6A6"/>
                <w:szCs w:val="24"/>
              </w:rPr>
              <w:t>Psychiatrist</w:t>
            </w:r>
            <w:proofErr w:type="gramEnd"/>
            <w:r w:rsidRPr="00E62D28">
              <w:rPr>
                <w:rFonts w:ascii="Calibri" w:eastAsia="Calibri" w:hAnsi="Calibri"/>
                <w:color w:val="A6A6A6"/>
                <w:szCs w:val="24"/>
              </w:rPr>
              <w:t xml:space="preserve"> or Clinical Psychologist  </w:t>
            </w:r>
          </w:p>
          <w:p w14:paraId="6E5F2505" w14:textId="77777777" w:rsidR="00E62D28" w:rsidRPr="00E62D28" w:rsidRDefault="00E62D28" w:rsidP="00E62D28">
            <w:pPr>
              <w:numPr>
                <w:ilvl w:val="0"/>
                <w:numId w:val="9"/>
              </w:numPr>
              <w:spacing w:after="0"/>
              <w:contextualSpacing/>
              <w:rPr>
                <w:rFonts w:ascii="Calibri" w:eastAsia="Calibri" w:hAnsi="Calibri"/>
                <w:color w:val="A6A6A6"/>
              </w:rPr>
            </w:pPr>
            <w:r w:rsidRPr="00E62D28">
              <w:rPr>
                <w:rFonts w:ascii="Calibri" w:eastAsia="Calibri" w:hAnsi="Calibri"/>
                <w:color w:val="A6A6A6"/>
              </w:rPr>
              <w:t xml:space="preserve">Individual </w:t>
            </w:r>
            <w:r w:rsidRPr="00E62D28">
              <w:rPr>
                <w:rFonts w:ascii="Calibri" w:eastAsia="Calibri" w:hAnsi="Calibri"/>
                <w:color w:val="A6A6A6"/>
                <w:szCs w:val="24"/>
              </w:rPr>
              <w:t>trauma</w:t>
            </w:r>
            <w:r w:rsidRPr="00E62D28">
              <w:rPr>
                <w:rFonts w:ascii="Calibri" w:eastAsia="Calibri" w:hAnsi="Calibri"/>
                <w:color w:val="A6A6A6"/>
              </w:rPr>
              <w:t xml:space="preserve">-focussed therapy is provided by a Psychiatrist, Clinical Psychologist, Psychologist, Social Worker (mental health) or Occupational Therapist (mental health) that: </w:t>
            </w:r>
          </w:p>
          <w:p w14:paraId="531C1359" w14:textId="77777777" w:rsidR="00E62D28" w:rsidRPr="00E62D28" w:rsidRDefault="00E62D28" w:rsidP="00E62D28">
            <w:pPr>
              <w:numPr>
                <w:ilvl w:val="1"/>
                <w:numId w:val="9"/>
              </w:numPr>
              <w:contextualSpacing/>
              <w:rPr>
                <w:rFonts w:ascii="Calibri" w:eastAsia="Calibri" w:hAnsi="Calibri"/>
                <w:color w:val="A6A6A6"/>
              </w:rPr>
            </w:pPr>
            <w:r w:rsidRPr="00E62D28">
              <w:rPr>
                <w:rFonts w:ascii="Calibri" w:eastAsia="Calibri" w:hAnsi="Calibri"/>
                <w:color w:val="A6A6A6"/>
              </w:rPr>
              <w:t xml:space="preserve">has the relevant experience including competency in trauma-focussed </w:t>
            </w:r>
            <w:proofErr w:type="gramStart"/>
            <w:r w:rsidRPr="00E62D28">
              <w:rPr>
                <w:rFonts w:ascii="Calibri" w:eastAsia="Calibri" w:hAnsi="Calibri"/>
                <w:color w:val="A6A6A6"/>
              </w:rPr>
              <w:t>therapy;</w:t>
            </w:r>
            <w:proofErr w:type="gramEnd"/>
            <w:r w:rsidRPr="00E62D28">
              <w:rPr>
                <w:rFonts w:ascii="Calibri" w:eastAsia="Calibri" w:hAnsi="Calibri"/>
                <w:color w:val="A6A6A6"/>
              </w:rPr>
              <w:t xml:space="preserve"> </w:t>
            </w:r>
          </w:p>
          <w:p w14:paraId="771F11C6" w14:textId="77777777" w:rsidR="00E62D28" w:rsidRPr="00E62D28" w:rsidRDefault="00E62D28" w:rsidP="00E62D28">
            <w:pPr>
              <w:numPr>
                <w:ilvl w:val="1"/>
                <w:numId w:val="9"/>
              </w:numPr>
              <w:contextualSpacing/>
              <w:rPr>
                <w:rFonts w:ascii="Calibri" w:eastAsia="Calibri" w:hAnsi="Calibri"/>
                <w:color w:val="A6A6A6"/>
              </w:rPr>
            </w:pPr>
            <w:r w:rsidRPr="00E62D28">
              <w:rPr>
                <w:rFonts w:ascii="Calibri" w:eastAsia="Calibri" w:hAnsi="Calibri"/>
                <w:color w:val="A6A6A6"/>
              </w:rPr>
              <w:t xml:space="preserve">has the relevant qualifications, accreditation and national registration with relevant professional organisations; and </w:t>
            </w:r>
          </w:p>
          <w:p w14:paraId="7DF9CDF7" w14:textId="77777777" w:rsidR="00E62D28" w:rsidRPr="00E62D28" w:rsidRDefault="00E62D28" w:rsidP="00E62D28">
            <w:pPr>
              <w:numPr>
                <w:ilvl w:val="1"/>
                <w:numId w:val="9"/>
              </w:numPr>
              <w:contextualSpacing/>
              <w:rPr>
                <w:rFonts w:ascii="Calibri" w:eastAsia="Calibri" w:hAnsi="Calibri"/>
                <w:color w:val="A6A6A6"/>
              </w:rPr>
            </w:pPr>
            <w:r w:rsidRPr="00E62D28">
              <w:rPr>
                <w:rFonts w:ascii="Calibri" w:eastAsia="Calibri" w:hAnsi="Calibri"/>
                <w:color w:val="A6A6A6"/>
              </w:rPr>
              <w:t>has competency in the evidence-based treatment/therapy type provided</w:t>
            </w:r>
          </w:p>
          <w:p w14:paraId="735F7271" w14:textId="77777777" w:rsidR="00E62D28" w:rsidRPr="00E62D28" w:rsidRDefault="00E62D28" w:rsidP="00E62D28">
            <w:pPr>
              <w:numPr>
                <w:ilvl w:val="0"/>
                <w:numId w:val="9"/>
              </w:numPr>
              <w:spacing w:after="0"/>
              <w:contextualSpacing/>
              <w:rPr>
                <w:rFonts w:ascii="Calibri" w:eastAsia="Calibri" w:hAnsi="Calibri"/>
                <w:color w:val="A6A6A6"/>
              </w:rPr>
            </w:pPr>
            <w:r w:rsidRPr="00E62D28">
              <w:rPr>
                <w:rFonts w:ascii="Calibri" w:eastAsia="Calibri" w:hAnsi="Calibri"/>
                <w:color w:val="A6A6A6"/>
              </w:rPr>
              <w:t>Group facilitators must be either a Psychiatrist, Clinical Psychologist, Psychologist, Social Worker (mental health), Occupational Therapist (mental health) or Mental Health Nurse that:</w:t>
            </w:r>
          </w:p>
          <w:p w14:paraId="2FB640AE" w14:textId="77777777" w:rsidR="00E62D28" w:rsidRPr="00E62D28" w:rsidRDefault="00E62D28" w:rsidP="00E62D28">
            <w:pPr>
              <w:numPr>
                <w:ilvl w:val="1"/>
                <w:numId w:val="9"/>
              </w:numPr>
              <w:contextualSpacing/>
              <w:rPr>
                <w:rFonts w:ascii="Calibri" w:eastAsia="Calibri" w:hAnsi="Calibri"/>
                <w:color w:val="A6A6A6"/>
              </w:rPr>
            </w:pPr>
            <w:r w:rsidRPr="00E62D28">
              <w:rPr>
                <w:rFonts w:ascii="Calibri" w:eastAsia="Calibri" w:hAnsi="Calibri"/>
                <w:color w:val="A6A6A6"/>
              </w:rPr>
              <w:t xml:space="preserve">has the relevant experience including competency in trauma-focussed </w:t>
            </w:r>
            <w:proofErr w:type="gramStart"/>
            <w:r w:rsidRPr="00E62D28">
              <w:rPr>
                <w:rFonts w:ascii="Calibri" w:eastAsia="Calibri" w:hAnsi="Calibri"/>
                <w:color w:val="A6A6A6"/>
              </w:rPr>
              <w:t>therapy;</w:t>
            </w:r>
            <w:proofErr w:type="gramEnd"/>
          </w:p>
          <w:p w14:paraId="7DDC0EC7" w14:textId="77777777" w:rsidR="00E62D28" w:rsidRPr="00E62D28" w:rsidRDefault="00E62D28" w:rsidP="00E62D28">
            <w:pPr>
              <w:numPr>
                <w:ilvl w:val="1"/>
                <w:numId w:val="9"/>
              </w:numPr>
              <w:contextualSpacing/>
              <w:rPr>
                <w:rFonts w:ascii="Calibri" w:eastAsia="Calibri" w:hAnsi="Calibri"/>
                <w:color w:val="A6A6A6"/>
              </w:rPr>
            </w:pPr>
            <w:r w:rsidRPr="00E62D28">
              <w:rPr>
                <w:rFonts w:ascii="Calibri" w:eastAsia="Calibri" w:hAnsi="Calibri"/>
                <w:color w:val="A6A6A6"/>
              </w:rPr>
              <w:t xml:space="preserve">has the relevant qualifications, accreditation and national registration with relevant professional </w:t>
            </w:r>
            <w:proofErr w:type="gramStart"/>
            <w:r w:rsidRPr="00E62D28">
              <w:rPr>
                <w:rFonts w:ascii="Calibri" w:eastAsia="Calibri" w:hAnsi="Calibri"/>
                <w:color w:val="A6A6A6"/>
              </w:rPr>
              <w:t>organisations;</w:t>
            </w:r>
            <w:proofErr w:type="gramEnd"/>
            <w:r w:rsidRPr="00E62D28">
              <w:rPr>
                <w:rFonts w:ascii="Calibri" w:eastAsia="Calibri" w:hAnsi="Calibri"/>
                <w:color w:val="A6A6A6"/>
              </w:rPr>
              <w:t xml:space="preserve">  </w:t>
            </w:r>
          </w:p>
          <w:p w14:paraId="7E2FD1A4" w14:textId="77777777" w:rsidR="00E62D28" w:rsidRPr="00E62D28" w:rsidRDefault="00E62D28" w:rsidP="00E62D28">
            <w:pPr>
              <w:numPr>
                <w:ilvl w:val="1"/>
                <w:numId w:val="9"/>
              </w:numPr>
              <w:contextualSpacing/>
              <w:rPr>
                <w:rFonts w:ascii="Calibri" w:eastAsia="Calibri" w:hAnsi="Calibri"/>
                <w:color w:val="A6A6A6"/>
              </w:rPr>
            </w:pPr>
            <w:r w:rsidRPr="00E62D28">
              <w:rPr>
                <w:rFonts w:ascii="Calibri" w:eastAsia="Calibri" w:hAnsi="Calibri"/>
                <w:color w:val="A6A6A6"/>
              </w:rPr>
              <w:t xml:space="preserve">has experience in facilitating group programs; and </w:t>
            </w:r>
          </w:p>
          <w:p w14:paraId="0B8A6968" w14:textId="77777777" w:rsidR="00E62D28" w:rsidRPr="00E62D28" w:rsidRDefault="00E62D28" w:rsidP="00E62D28">
            <w:pPr>
              <w:numPr>
                <w:ilvl w:val="1"/>
                <w:numId w:val="9"/>
              </w:numPr>
              <w:contextualSpacing/>
              <w:rPr>
                <w:rFonts w:ascii="Calibri" w:eastAsia="Calibri" w:hAnsi="Calibri"/>
                <w:color w:val="A6A6A6"/>
              </w:rPr>
            </w:pPr>
            <w:r w:rsidRPr="00E62D28">
              <w:rPr>
                <w:rFonts w:ascii="Calibri" w:eastAsia="Calibri" w:hAnsi="Calibri"/>
                <w:color w:val="A6A6A6"/>
              </w:rPr>
              <w:t xml:space="preserve">demonstrates competency in delivering the content/modules comprising the group sessions </w:t>
            </w:r>
          </w:p>
          <w:p w14:paraId="6C1CFBE3" w14:textId="77777777" w:rsidR="00C01A62" w:rsidRPr="00C01A62" w:rsidRDefault="00C01A62" w:rsidP="005773B7">
            <w:pPr>
              <w:spacing w:after="0"/>
              <w:ind w:left="0" w:firstLine="0"/>
              <w:rPr>
                <w:rFonts w:ascii="Calibri" w:hAnsi="Calibri" w:cs="Calibri"/>
                <w:sz w:val="24"/>
                <w:szCs w:val="24"/>
              </w:rPr>
            </w:pPr>
          </w:p>
        </w:tc>
      </w:tr>
      <w:tr w:rsidR="00C01A62" w:rsidRPr="00C01A62" w14:paraId="50987289" w14:textId="77777777" w:rsidTr="000870F2">
        <w:tc>
          <w:tcPr>
            <w:tcW w:w="10660" w:type="dxa"/>
            <w:gridSpan w:val="2"/>
            <w:tcBorders>
              <w:top w:val="single" w:sz="4" w:space="0" w:color="auto"/>
            </w:tcBorders>
            <w:shd w:val="clear" w:color="auto" w:fill="B1DFE1"/>
            <w:noWrap/>
          </w:tcPr>
          <w:p w14:paraId="02BABAAF" w14:textId="77777777" w:rsidR="00C01A62" w:rsidRPr="00C01A62" w:rsidRDefault="00C01A62" w:rsidP="00C01A62">
            <w:pPr>
              <w:rPr>
                <w:rFonts w:ascii="Calibri" w:hAnsi="Calibri" w:cs="Calibri"/>
                <w:b/>
                <w:sz w:val="24"/>
                <w:szCs w:val="24"/>
              </w:rPr>
            </w:pPr>
            <w:r w:rsidRPr="00C01A62">
              <w:rPr>
                <w:rFonts w:ascii="Calibri" w:hAnsi="Calibri" w:cs="Calibri"/>
                <w:b/>
                <w:sz w:val="24"/>
                <w:szCs w:val="24"/>
              </w:rPr>
              <w:t xml:space="preserve">Data </w:t>
            </w:r>
          </w:p>
        </w:tc>
      </w:tr>
      <w:tr w:rsidR="00C01A62" w:rsidRPr="00C01A62" w14:paraId="57BD1219" w14:textId="77777777" w:rsidTr="00C01A62">
        <w:tc>
          <w:tcPr>
            <w:tcW w:w="5098" w:type="dxa"/>
            <w:shd w:val="clear" w:color="auto" w:fill="FFFFFF"/>
            <w:noWrap/>
          </w:tcPr>
          <w:p w14:paraId="036EDD00" w14:textId="77777777" w:rsidR="00C01A62" w:rsidRPr="00C01A62" w:rsidRDefault="00C01A62" w:rsidP="00C01A62">
            <w:pPr>
              <w:numPr>
                <w:ilvl w:val="0"/>
                <w:numId w:val="3"/>
              </w:numPr>
              <w:spacing w:after="0"/>
              <w:contextualSpacing/>
              <w:rPr>
                <w:rFonts w:ascii="Calibri" w:hAnsi="Calibri" w:cs="Calibri"/>
                <w:b/>
                <w:sz w:val="24"/>
              </w:rPr>
            </w:pPr>
            <w:r w:rsidRPr="00C01A62">
              <w:rPr>
                <w:rFonts w:ascii="Calibri" w:hAnsi="Calibri" w:cs="Calibri"/>
                <w:b/>
                <w:sz w:val="24"/>
              </w:rPr>
              <w:t xml:space="preserve">Clinical Data Collection </w:t>
            </w:r>
          </w:p>
          <w:p w14:paraId="4F20EA58" w14:textId="77777777" w:rsidR="00C01A62" w:rsidRPr="00C01A62" w:rsidRDefault="00C01A62" w:rsidP="005773B7">
            <w:pPr>
              <w:jc w:val="left"/>
              <w:rPr>
                <w:rFonts w:ascii="Calibri" w:hAnsi="Calibri" w:cs="Calibri"/>
                <w:sz w:val="22"/>
                <w:szCs w:val="22"/>
              </w:rPr>
            </w:pPr>
            <w:r w:rsidRPr="00C01A62">
              <w:rPr>
                <w:rFonts w:ascii="Calibri" w:hAnsi="Calibri" w:cs="Calibri"/>
                <w:sz w:val="24"/>
                <w:szCs w:val="24"/>
              </w:rPr>
              <w:t xml:space="preserve">Do </w:t>
            </w:r>
            <w:r w:rsidRPr="00C01A62">
              <w:rPr>
                <w:rFonts w:ascii="Calibri" w:hAnsi="Calibri" w:cs="Calibri"/>
                <w:sz w:val="22"/>
                <w:szCs w:val="22"/>
              </w:rPr>
              <w:t xml:space="preserve">you agree to provide DVA’s contracted data collection provider with clinical outcome data from the following time points? </w:t>
            </w:r>
          </w:p>
          <w:p w14:paraId="3CCB054A" w14:textId="77777777" w:rsidR="00C01A62" w:rsidRPr="00C01A62" w:rsidRDefault="00C01A62" w:rsidP="005773B7">
            <w:pPr>
              <w:numPr>
                <w:ilvl w:val="0"/>
                <w:numId w:val="6"/>
              </w:numPr>
              <w:spacing w:after="0"/>
              <w:contextualSpacing/>
              <w:jc w:val="left"/>
              <w:rPr>
                <w:rFonts w:ascii="Calibri" w:hAnsi="Calibri" w:cs="Calibri"/>
                <w:bCs/>
                <w:sz w:val="22"/>
                <w:szCs w:val="22"/>
              </w:rPr>
            </w:pPr>
            <w:r w:rsidRPr="00C01A62">
              <w:rPr>
                <w:rFonts w:ascii="Calibri" w:hAnsi="Calibri" w:cs="Calibri"/>
                <w:bCs/>
                <w:sz w:val="22"/>
                <w:szCs w:val="22"/>
              </w:rPr>
              <w:t xml:space="preserve">Assessment and </w:t>
            </w:r>
            <w:proofErr w:type="gramStart"/>
            <w:r w:rsidRPr="00C01A62">
              <w:rPr>
                <w:rFonts w:ascii="Calibri" w:hAnsi="Calibri" w:cs="Calibri"/>
                <w:bCs/>
                <w:sz w:val="22"/>
                <w:szCs w:val="22"/>
              </w:rPr>
              <w:t>intake;</w:t>
            </w:r>
            <w:proofErr w:type="gramEnd"/>
          </w:p>
          <w:p w14:paraId="5396C11F" w14:textId="77777777" w:rsidR="00C01A62" w:rsidRPr="00C01A62" w:rsidRDefault="00C01A62" w:rsidP="005773B7">
            <w:pPr>
              <w:numPr>
                <w:ilvl w:val="0"/>
                <w:numId w:val="6"/>
              </w:numPr>
              <w:spacing w:after="0"/>
              <w:contextualSpacing/>
              <w:jc w:val="left"/>
              <w:rPr>
                <w:rFonts w:ascii="Calibri" w:hAnsi="Calibri" w:cs="Calibri"/>
                <w:bCs/>
                <w:sz w:val="22"/>
                <w:szCs w:val="22"/>
              </w:rPr>
            </w:pPr>
            <w:r w:rsidRPr="00C01A62">
              <w:rPr>
                <w:rFonts w:ascii="Calibri" w:hAnsi="Calibri" w:cs="Calibri"/>
                <w:bCs/>
                <w:sz w:val="22"/>
                <w:szCs w:val="22"/>
              </w:rPr>
              <w:t xml:space="preserve">Post-completion / </w:t>
            </w:r>
            <w:proofErr w:type="gramStart"/>
            <w:r w:rsidRPr="00C01A62">
              <w:rPr>
                <w:rFonts w:ascii="Calibri" w:hAnsi="Calibri" w:cs="Calibri"/>
                <w:bCs/>
                <w:sz w:val="22"/>
                <w:szCs w:val="22"/>
              </w:rPr>
              <w:t>discharge;</w:t>
            </w:r>
            <w:proofErr w:type="gramEnd"/>
            <w:r w:rsidRPr="00C01A62">
              <w:rPr>
                <w:rFonts w:ascii="Calibri" w:hAnsi="Calibri" w:cs="Calibri"/>
                <w:bCs/>
                <w:sz w:val="22"/>
                <w:szCs w:val="22"/>
              </w:rPr>
              <w:t xml:space="preserve"> </w:t>
            </w:r>
          </w:p>
          <w:p w14:paraId="597BA8EA" w14:textId="77777777" w:rsidR="00C01A62" w:rsidRPr="00C01A62" w:rsidRDefault="00C01A62" w:rsidP="005773B7">
            <w:pPr>
              <w:numPr>
                <w:ilvl w:val="0"/>
                <w:numId w:val="6"/>
              </w:numPr>
              <w:spacing w:after="0"/>
              <w:contextualSpacing/>
              <w:jc w:val="left"/>
              <w:rPr>
                <w:rFonts w:ascii="Calibri" w:hAnsi="Calibri" w:cs="Calibri"/>
                <w:bCs/>
                <w:sz w:val="22"/>
                <w:szCs w:val="22"/>
              </w:rPr>
            </w:pPr>
            <w:r w:rsidRPr="00C01A62">
              <w:rPr>
                <w:rFonts w:ascii="Calibri" w:hAnsi="Calibri" w:cs="Calibri"/>
                <w:bCs/>
                <w:sz w:val="22"/>
                <w:szCs w:val="22"/>
              </w:rPr>
              <w:t xml:space="preserve">Three months post-discharge; and  </w:t>
            </w:r>
          </w:p>
          <w:p w14:paraId="780BED00" w14:textId="77777777" w:rsidR="00C01A62" w:rsidRPr="00C01A62" w:rsidRDefault="00C01A62" w:rsidP="005773B7">
            <w:pPr>
              <w:numPr>
                <w:ilvl w:val="0"/>
                <w:numId w:val="6"/>
              </w:numPr>
              <w:spacing w:after="0"/>
              <w:contextualSpacing/>
              <w:jc w:val="left"/>
              <w:rPr>
                <w:rFonts w:ascii="Calibri" w:hAnsi="Calibri" w:cs="Calibri"/>
                <w:bCs/>
                <w:sz w:val="24"/>
              </w:rPr>
            </w:pPr>
            <w:r w:rsidRPr="00C01A62">
              <w:rPr>
                <w:rFonts w:ascii="Calibri" w:hAnsi="Calibri" w:cs="Calibri"/>
                <w:bCs/>
                <w:sz w:val="22"/>
                <w:szCs w:val="22"/>
              </w:rPr>
              <w:t>Nine months post-discharge.</w:t>
            </w:r>
            <w:r w:rsidRPr="00C01A62">
              <w:rPr>
                <w:rFonts w:ascii="Calibri" w:hAnsi="Calibri" w:cs="Calibri"/>
                <w:bCs/>
                <w:sz w:val="24"/>
              </w:rPr>
              <w:t xml:space="preserve"> </w:t>
            </w:r>
          </w:p>
        </w:tc>
        <w:tc>
          <w:tcPr>
            <w:tcW w:w="5562" w:type="dxa"/>
            <w:shd w:val="clear" w:color="auto" w:fill="FFFFFF"/>
          </w:tcPr>
          <w:p w14:paraId="7C900A97" w14:textId="77777777" w:rsidR="00C01A62" w:rsidRPr="00C01A62" w:rsidRDefault="007074D5" w:rsidP="00C01A62">
            <w:pPr>
              <w:rPr>
                <w:rFonts w:ascii="Calibri" w:hAnsi="Calibri" w:cs="Calibri"/>
                <w:sz w:val="24"/>
              </w:rPr>
            </w:pPr>
            <w:sdt>
              <w:sdtPr>
                <w:rPr>
                  <w:rFonts w:ascii="Calibri" w:hAnsi="Calibri" w:cs="Calibri"/>
                  <w:sz w:val="24"/>
                </w:rPr>
                <w:id w:val="471640503"/>
                <w14:checkbox>
                  <w14:checked w14:val="0"/>
                  <w14:checkedState w14:val="2612" w14:font="MS Gothic"/>
                  <w14:uncheckedState w14:val="2610" w14:font="MS Gothic"/>
                </w14:checkbox>
              </w:sdtPr>
              <w:sdtEndPr/>
              <w:sdtContent>
                <w:r w:rsidR="00C01A62" w:rsidRPr="00C01A62">
                  <w:rPr>
                    <w:rFonts w:ascii="Segoe UI Symbol" w:hAnsi="Segoe UI Symbol" w:cs="Segoe UI Symbol"/>
                    <w:sz w:val="24"/>
                  </w:rPr>
                  <w:t>☐</w:t>
                </w:r>
              </w:sdtContent>
            </w:sdt>
            <w:r w:rsidR="00C01A62" w:rsidRPr="00C01A62">
              <w:rPr>
                <w:rFonts w:ascii="Calibri" w:hAnsi="Calibri" w:cs="Calibri"/>
                <w:sz w:val="24"/>
              </w:rPr>
              <w:t xml:space="preserve">  </w:t>
            </w:r>
            <w:r w:rsidR="00C01A62" w:rsidRPr="00C01A62">
              <w:rPr>
                <w:rFonts w:ascii="Calibri" w:hAnsi="Calibri" w:cs="Calibri"/>
                <w:sz w:val="22"/>
                <w:szCs w:val="18"/>
              </w:rPr>
              <w:t>Yes</w:t>
            </w:r>
          </w:p>
          <w:p w14:paraId="3CF32AC8" w14:textId="03B9FC81" w:rsidR="00C01A62" w:rsidRPr="00C01A62" w:rsidRDefault="00C01A62" w:rsidP="00C01A62">
            <w:pPr>
              <w:rPr>
                <w:rFonts w:ascii="Calibri" w:hAnsi="Calibri" w:cs="Calibri"/>
                <w:sz w:val="24"/>
              </w:rPr>
            </w:pPr>
            <w:r w:rsidRPr="00C01A62">
              <w:rPr>
                <w:rFonts w:ascii="Calibri" w:hAnsi="Calibri" w:cs="Calibri"/>
                <w:sz w:val="24"/>
              </w:rPr>
              <w:br/>
            </w:r>
            <w:sdt>
              <w:sdtPr>
                <w:rPr>
                  <w:rFonts w:ascii="Calibri" w:hAnsi="Calibri" w:cs="Calibri"/>
                  <w:sz w:val="24"/>
                </w:rPr>
                <w:id w:val="-166872828"/>
                <w14:checkbox>
                  <w14:checked w14:val="0"/>
                  <w14:checkedState w14:val="2612" w14:font="MS Gothic"/>
                  <w14:uncheckedState w14:val="2610" w14:font="MS Gothic"/>
                </w14:checkbox>
              </w:sdtPr>
              <w:sdtEndPr/>
              <w:sdtContent>
                <w:r w:rsidR="000870F2">
                  <w:rPr>
                    <w:rFonts w:ascii="MS Gothic" w:eastAsia="MS Gothic" w:hAnsi="MS Gothic" w:cs="Calibri" w:hint="eastAsia"/>
                    <w:sz w:val="24"/>
                  </w:rPr>
                  <w:t>☐</w:t>
                </w:r>
              </w:sdtContent>
            </w:sdt>
            <w:r w:rsidRPr="00C01A62">
              <w:rPr>
                <w:rFonts w:ascii="Calibri" w:hAnsi="Calibri" w:cs="Calibri"/>
                <w:sz w:val="24"/>
              </w:rPr>
              <w:t xml:space="preserve">  </w:t>
            </w:r>
            <w:r w:rsidRPr="00C01A62">
              <w:rPr>
                <w:rFonts w:ascii="Calibri" w:hAnsi="Calibri" w:cs="Calibri"/>
                <w:sz w:val="22"/>
                <w:szCs w:val="18"/>
              </w:rPr>
              <w:t>No – Please explain reason</w:t>
            </w:r>
          </w:p>
        </w:tc>
      </w:tr>
    </w:tbl>
    <w:p w14:paraId="4E5F2B16" w14:textId="77777777" w:rsid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Times New Roman" w:hAnsi="Calibri" w:cs="Calibri"/>
          <w:sz w:val="24"/>
          <w:szCs w:val="20"/>
          <w:lang w:eastAsia="en-AU"/>
        </w:rPr>
      </w:pPr>
    </w:p>
    <w:p w14:paraId="68FEE3BA" w14:textId="77777777" w:rsidR="007E6D14" w:rsidRPr="00C01A62" w:rsidRDefault="007E6D14"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Times New Roman" w:hAnsi="Calibri" w:cs="Calibri"/>
          <w:sz w:val="24"/>
          <w:szCs w:val="20"/>
          <w:lang w:eastAsia="en-AU"/>
        </w:rPr>
      </w:pPr>
    </w:p>
    <w:tbl>
      <w:tblPr>
        <w:tblStyle w:val="TableGrid"/>
        <w:tblW w:w="10632" w:type="dxa"/>
        <w:tblInd w:w="-856" w:type="dxa"/>
        <w:tblLook w:val="04A0" w:firstRow="1" w:lastRow="0" w:firstColumn="1" w:lastColumn="0" w:noHBand="0" w:noVBand="1"/>
      </w:tblPr>
      <w:tblGrid>
        <w:gridCol w:w="5104"/>
        <w:gridCol w:w="5528"/>
      </w:tblGrid>
      <w:tr w:rsidR="00C01A62" w:rsidRPr="00C01A62" w14:paraId="12FED593" w14:textId="77777777" w:rsidTr="000870F2">
        <w:tc>
          <w:tcPr>
            <w:tcW w:w="5104" w:type="dxa"/>
            <w:shd w:val="clear" w:color="auto" w:fill="B1DFE1"/>
          </w:tcPr>
          <w:p w14:paraId="3404D398" w14:textId="77777777" w:rsidR="00C01A62" w:rsidRPr="00C01A62" w:rsidRDefault="00C01A62" w:rsidP="00C01A62">
            <w:pPr>
              <w:rPr>
                <w:rFonts w:ascii="Calibri" w:hAnsi="Calibri" w:cs="Calibri"/>
                <w:sz w:val="24"/>
              </w:rPr>
            </w:pPr>
            <w:r w:rsidRPr="00C01A62">
              <w:rPr>
                <w:rFonts w:ascii="Calibri" w:hAnsi="Calibri" w:cs="Calibri"/>
                <w:b/>
                <w:sz w:val="24"/>
              </w:rPr>
              <w:lastRenderedPageBreak/>
              <w:t>Accreditation</w:t>
            </w:r>
          </w:p>
        </w:tc>
        <w:tc>
          <w:tcPr>
            <w:tcW w:w="5528" w:type="dxa"/>
            <w:shd w:val="clear" w:color="auto" w:fill="B1DFE1"/>
          </w:tcPr>
          <w:p w14:paraId="38363793" w14:textId="77777777" w:rsidR="00C01A62" w:rsidRPr="00C01A62" w:rsidRDefault="00C01A62" w:rsidP="00C01A62">
            <w:pPr>
              <w:rPr>
                <w:rFonts w:ascii="Calibri" w:hAnsi="Calibri" w:cs="Calibri"/>
                <w:sz w:val="24"/>
              </w:rPr>
            </w:pPr>
            <w:r w:rsidRPr="00C01A62">
              <w:rPr>
                <w:rFonts w:ascii="Calibri" w:hAnsi="Calibri" w:cs="Calibri"/>
                <w:b/>
                <w:sz w:val="24"/>
                <w:szCs w:val="24"/>
              </w:rPr>
              <w:t>Provide details including timelines</w:t>
            </w:r>
          </w:p>
        </w:tc>
      </w:tr>
      <w:tr w:rsidR="00C01A62" w:rsidRPr="00C01A62" w14:paraId="1ACA16C4" w14:textId="77777777" w:rsidTr="007618DB">
        <w:tc>
          <w:tcPr>
            <w:tcW w:w="5104" w:type="dxa"/>
          </w:tcPr>
          <w:p w14:paraId="555433B4" w14:textId="77777777" w:rsidR="00C01A62" w:rsidRPr="00C01A62" w:rsidRDefault="00C01A62" w:rsidP="00C01A62">
            <w:pPr>
              <w:rPr>
                <w:rFonts w:ascii="Calibri" w:hAnsi="Calibri" w:cs="Calibri"/>
                <w:sz w:val="22"/>
                <w:szCs w:val="22"/>
              </w:rPr>
            </w:pPr>
            <w:r w:rsidRPr="00C01A62">
              <w:rPr>
                <w:rFonts w:ascii="Calibri" w:hAnsi="Calibri" w:cs="Calibri"/>
                <w:sz w:val="22"/>
                <w:szCs w:val="22"/>
              </w:rPr>
              <w:t xml:space="preserve">NSQHS Standards </w:t>
            </w:r>
          </w:p>
        </w:tc>
        <w:tc>
          <w:tcPr>
            <w:tcW w:w="5528" w:type="dxa"/>
          </w:tcPr>
          <w:p w14:paraId="1A506F4A" w14:textId="77777777" w:rsidR="00C01A62" w:rsidRPr="00C01A62" w:rsidRDefault="00C01A62" w:rsidP="00C01A62">
            <w:pPr>
              <w:rPr>
                <w:rFonts w:ascii="Calibri" w:hAnsi="Calibri" w:cs="Calibri"/>
                <w:sz w:val="22"/>
                <w:szCs w:val="22"/>
              </w:rPr>
            </w:pPr>
          </w:p>
        </w:tc>
      </w:tr>
    </w:tbl>
    <w:p w14:paraId="55D82F79" w14:textId="77777777" w:rsidR="00C01A62" w:rsidRPr="00C01A62" w:rsidRDefault="00C01A62" w:rsidP="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rPr>
          <w:rFonts w:ascii="Calibri" w:eastAsia="Times New Roman" w:hAnsi="Calibri" w:cs="Calibri"/>
          <w:sz w:val="24"/>
          <w:szCs w:val="20"/>
          <w:lang w:eastAsia="en-AU"/>
        </w:rPr>
      </w:pPr>
    </w:p>
    <w:tbl>
      <w:tblPr>
        <w:tblStyle w:val="TableGrid"/>
        <w:tblW w:w="10632" w:type="dxa"/>
        <w:tblInd w:w="-856" w:type="dxa"/>
        <w:tblLook w:val="04A0" w:firstRow="1" w:lastRow="0" w:firstColumn="1" w:lastColumn="0" w:noHBand="0" w:noVBand="1"/>
      </w:tblPr>
      <w:tblGrid>
        <w:gridCol w:w="5104"/>
        <w:gridCol w:w="5528"/>
      </w:tblGrid>
      <w:tr w:rsidR="00C01A62" w:rsidRPr="00C01A62" w14:paraId="035C4257" w14:textId="77777777" w:rsidTr="000870F2">
        <w:tc>
          <w:tcPr>
            <w:tcW w:w="5104" w:type="dxa"/>
            <w:shd w:val="clear" w:color="auto" w:fill="B1DFE1"/>
          </w:tcPr>
          <w:p w14:paraId="61A21FBA" w14:textId="77777777" w:rsidR="00C01A62" w:rsidRPr="00C01A62" w:rsidRDefault="00C01A62" w:rsidP="00C01A62">
            <w:pPr>
              <w:rPr>
                <w:rFonts w:ascii="Calibri" w:hAnsi="Calibri" w:cs="Calibri"/>
                <w:b/>
                <w:sz w:val="24"/>
              </w:rPr>
            </w:pPr>
            <w:r w:rsidRPr="00C01A62">
              <w:rPr>
                <w:rFonts w:ascii="Calibri" w:hAnsi="Calibri" w:cs="Calibri"/>
                <w:b/>
                <w:sz w:val="24"/>
              </w:rPr>
              <w:t>Costing</w:t>
            </w:r>
          </w:p>
        </w:tc>
        <w:tc>
          <w:tcPr>
            <w:tcW w:w="5528" w:type="dxa"/>
            <w:shd w:val="clear" w:color="auto" w:fill="B1DFE1"/>
          </w:tcPr>
          <w:p w14:paraId="23A81C8E" w14:textId="77777777" w:rsidR="00C01A62" w:rsidRPr="00C01A62" w:rsidRDefault="00C01A62" w:rsidP="00C01A62">
            <w:pPr>
              <w:rPr>
                <w:rFonts w:ascii="Calibri" w:hAnsi="Calibri" w:cs="Calibri"/>
                <w:b/>
                <w:sz w:val="24"/>
              </w:rPr>
            </w:pPr>
            <w:r w:rsidRPr="00C01A62">
              <w:rPr>
                <w:rFonts w:ascii="Calibri" w:hAnsi="Calibri" w:cs="Calibri"/>
                <w:b/>
                <w:sz w:val="24"/>
              </w:rPr>
              <w:t>Provide detailed program costs (incl/excl GST)</w:t>
            </w:r>
          </w:p>
        </w:tc>
      </w:tr>
      <w:tr w:rsidR="00C01A62" w:rsidRPr="00C01A62" w14:paraId="247207E4" w14:textId="77777777" w:rsidTr="007618DB">
        <w:tc>
          <w:tcPr>
            <w:tcW w:w="5104" w:type="dxa"/>
          </w:tcPr>
          <w:p w14:paraId="0569B36A" w14:textId="77777777" w:rsidR="00C01A62" w:rsidRPr="00C01A62" w:rsidRDefault="00C01A62" w:rsidP="00C01A62">
            <w:pPr>
              <w:rPr>
                <w:rFonts w:ascii="Calibri" w:hAnsi="Calibri" w:cs="Calibri"/>
                <w:sz w:val="22"/>
                <w:szCs w:val="22"/>
              </w:rPr>
            </w:pPr>
            <w:r w:rsidRPr="00C01A62">
              <w:rPr>
                <w:rFonts w:ascii="Calibri" w:hAnsi="Calibri" w:cs="Calibri"/>
                <w:sz w:val="22"/>
                <w:szCs w:val="22"/>
              </w:rPr>
              <w:t>Pre-program assessment</w:t>
            </w:r>
          </w:p>
          <w:p w14:paraId="431498A3" w14:textId="77777777" w:rsidR="00C01A62" w:rsidRPr="00C01A62" w:rsidRDefault="00C01A62" w:rsidP="00C01A62">
            <w:pPr>
              <w:rPr>
                <w:rFonts w:ascii="Calibri" w:hAnsi="Calibri" w:cs="Calibri"/>
                <w:sz w:val="22"/>
                <w:szCs w:val="22"/>
              </w:rPr>
            </w:pPr>
            <w:r w:rsidRPr="00C01A62">
              <w:rPr>
                <w:rFonts w:ascii="Calibri" w:hAnsi="Calibri" w:cs="Calibri"/>
                <w:sz w:val="22"/>
                <w:szCs w:val="22"/>
              </w:rPr>
              <w:t xml:space="preserve">Individual therapy/treatment </w:t>
            </w:r>
          </w:p>
          <w:p w14:paraId="083088B9" w14:textId="77777777" w:rsidR="00C01A62" w:rsidRPr="00C01A62" w:rsidRDefault="00C01A62" w:rsidP="00C01A62">
            <w:pPr>
              <w:rPr>
                <w:rFonts w:ascii="Calibri" w:hAnsi="Calibri" w:cs="Calibri"/>
                <w:sz w:val="22"/>
                <w:szCs w:val="22"/>
              </w:rPr>
            </w:pPr>
            <w:r w:rsidRPr="00C01A62">
              <w:rPr>
                <w:rFonts w:ascii="Calibri" w:hAnsi="Calibri" w:cs="Calibri"/>
                <w:sz w:val="22"/>
                <w:szCs w:val="22"/>
              </w:rPr>
              <w:t>Group treatment program</w:t>
            </w:r>
          </w:p>
          <w:p w14:paraId="48F9DD13" w14:textId="77777777" w:rsidR="00C01A62" w:rsidRPr="00C01A62" w:rsidRDefault="00C01A62" w:rsidP="00C01A62">
            <w:pPr>
              <w:rPr>
                <w:rFonts w:ascii="Calibri" w:hAnsi="Calibri" w:cs="Calibri"/>
                <w:sz w:val="22"/>
                <w:szCs w:val="22"/>
              </w:rPr>
            </w:pPr>
            <w:r w:rsidRPr="00C01A62">
              <w:rPr>
                <w:rFonts w:ascii="Calibri" w:hAnsi="Calibri" w:cs="Calibri"/>
                <w:sz w:val="22"/>
                <w:szCs w:val="22"/>
              </w:rPr>
              <w:t>Program administration</w:t>
            </w:r>
          </w:p>
          <w:p w14:paraId="34A300C3" w14:textId="77777777" w:rsidR="00C01A62" w:rsidRPr="00C01A62" w:rsidRDefault="00C01A62" w:rsidP="00C01A62">
            <w:pPr>
              <w:rPr>
                <w:rFonts w:ascii="Calibri" w:hAnsi="Calibri" w:cs="Calibri"/>
                <w:sz w:val="22"/>
                <w:szCs w:val="22"/>
              </w:rPr>
            </w:pPr>
            <w:r w:rsidRPr="00C01A62">
              <w:rPr>
                <w:rFonts w:ascii="Calibri" w:hAnsi="Calibri" w:cs="Calibri"/>
                <w:sz w:val="22"/>
                <w:szCs w:val="22"/>
              </w:rPr>
              <w:t>Post-program assessment</w:t>
            </w:r>
          </w:p>
          <w:p w14:paraId="6C611107" w14:textId="17895B87" w:rsidR="00C01A62" w:rsidRPr="00C01A62" w:rsidRDefault="00C01A62" w:rsidP="00C01A62">
            <w:pPr>
              <w:rPr>
                <w:rFonts w:ascii="Calibri" w:hAnsi="Calibri" w:cs="Calibri"/>
                <w:sz w:val="22"/>
                <w:szCs w:val="22"/>
              </w:rPr>
            </w:pPr>
            <w:r w:rsidRPr="00C01A62">
              <w:rPr>
                <w:rFonts w:ascii="Calibri" w:hAnsi="Calibri" w:cs="Calibri"/>
                <w:sz w:val="22"/>
                <w:szCs w:val="22"/>
              </w:rPr>
              <w:t xml:space="preserve">Group </w:t>
            </w:r>
            <w:r w:rsidR="00A152E3">
              <w:rPr>
                <w:rFonts w:ascii="Calibri" w:hAnsi="Calibri" w:cs="Calibri"/>
                <w:sz w:val="22"/>
                <w:szCs w:val="22"/>
              </w:rPr>
              <w:t xml:space="preserve">relapse prevention </w:t>
            </w:r>
            <w:r w:rsidRPr="00C01A62">
              <w:rPr>
                <w:rFonts w:ascii="Calibri" w:hAnsi="Calibri" w:cs="Calibri"/>
                <w:sz w:val="22"/>
                <w:szCs w:val="22"/>
              </w:rPr>
              <w:t>session post discharge</w:t>
            </w:r>
          </w:p>
          <w:p w14:paraId="62D731BA" w14:textId="77777777" w:rsidR="00C01A62" w:rsidRPr="00C01A62" w:rsidRDefault="00C01A62" w:rsidP="00C01A62">
            <w:pPr>
              <w:rPr>
                <w:rFonts w:ascii="Calibri" w:hAnsi="Calibri" w:cs="Calibri"/>
                <w:sz w:val="22"/>
                <w:szCs w:val="22"/>
              </w:rPr>
            </w:pPr>
            <w:r w:rsidRPr="00C01A62">
              <w:rPr>
                <w:rFonts w:ascii="Calibri" w:hAnsi="Calibri" w:cs="Calibri"/>
                <w:sz w:val="22"/>
                <w:szCs w:val="22"/>
              </w:rPr>
              <w:t>Data collection post discharge</w:t>
            </w:r>
          </w:p>
          <w:p w14:paraId="749B93E5" w14:textId="77777777" w:rsidR="00C01A62" w:rsidRPr="00C01A62" w:rsidRDefault="00C01A62" w:rsidP="00C01A62">
            <w:pPr>
              <w:numPr>
                <w:ilvl w:val="0"/>
                <w:numId w:val="2"/>
              </w:numPr>
              <w:spacing w:after="0"/>
              <w:contextualSpacing/>
              <w:rPr>
                <w:rFonts w:ascii="Calibri" w:hAnsi="Calibri" w:cs="Calibri"/>
                <w:sz w:val="22"/>
                <w:szCs w:val="22"/>
              </w:rPr>
            </w:pPr>
            <w:r w:rsidRPr="00C01A62">
              <w:rPr>
                <w:rFonts w:ascii="Calibri" w:hAnsi="Calibri" w:cs="Calibri"/>
                <w:sz w:val="22"/>
                <w:szCs w:val="22"/>
              </w:rPr>
              <w:t>At three months</w:t>
            </w:r>
          </w:p>
          <w:p w14:paraId="0F85A48A" w14:textId="77777777" w:rsidR="00C01A62" w:rsidRPr="00C01A62" w:rsidRDefault="00C01A62" w:rsidP="00C01A62">
            <w:pPr>
              <w:numPr>
                <w:ilvl w:val="0"/>
                <w:numId w:val="2"/>
              </w:numPr>
              <w:spacing w:after="0"/>
              <w:contextualSpacing/>
              <w:rPr>
                <w:rFonts w:ascii="Calibri" w:hAnsi="Calibri" w:cs="Calibri"/>
                <w:sz w:val="24"/>
              </w:rPr>
            </w:pPr>
            <w:r w:rsidRPr="00C01A62">
              <w:rPr>
                <w:rFonts w:ascii="Calibri" w:hAnsi="Calibri" w:cs="Calibri"/>
                <w:sz w:val="22"/>
                <w:szCs w:val="22"/>
              </w:rPr>
              <w:t>At nine months</w:t>
            </w:r>
          </w:p>
        </w:tc>
        <w:tc>
          <w:tcPr>
            <w:tcW w:w="5528" w:type="dxa"/>
          </w:tcPr>
          <w:p w14:paraId="15060ECA" w14:textId="77777777" w:rsidR="00C01A62" w:rsidRPr="00C01A62" w:rsidRDefault="00C01A62" w:rsidP="00C01A62">
            <w:pPr>
              <w:rPr>
                <w:rFonts w:ascii="Calibri" w:hAnsi="Calibri" w:cs="Calibri"/>
                <w:sz w:val="24"/>
              </w:rPr>
            </w:pPr>
          </w:p>
        </w:tc>
      </w:tr>
      <w:tr w:rsidR="00C01A62" w:rsidRPr="00C01A62" w14:paraId="049E430B" w14:textId="77777777" w:rsidTr="007618DB">
        <w:tc>
          <w:tcPr>
            <w:tcW w:w="5104" w:type="dxa"/>
          </w:tcPr>
          <w:p w14:paraId="45A58B9F" w14:textId="77777777" w:rsidR="00C01A62" w:rsidRPr="00C01A62" w:rsidRDefault="00C01A62" w:rsidP="00C01A62">
            <w:pPr>
              <w:rPr>
                <w:rFonts w:ascii="Calibri" w:hAnsi="Calibri" w:cs="Calibri"/>
                <w:b/>
                <w:sz w:val="22"/>
                <w:szCs w:val="22"/>
              </w:rPr>
            </w:pPr>
            <w:r w:rsidRPr="00C01A62">
              <w:rPr>
                <w:rFonts w:ascii="Calibri" w:hAnsi="Calibri" w:cs="Calibri"/>
                <w:b/>
                <w:sz w:val="22"/>
                <w:szCs w:val="22"/>
              </w:rPr>
              <w:t>Total unit cost per person</w:t>
            </w:r>
          </w:p>
        </w:tc>
        <w:tc>
          <w:tcPr>
            <w:tcW w:w="5528" w:type="dxa"/>
          </w:tcPr>
          <w:p w14:paraId="7AEA2BC6" w14:textId="77777777" w:rsidR="00C01A62" w:rsidRPr="00C01A62" w:rsidRDefault="00C01A62" w:rsidP="00C01A62">
            <w:pPr>
              <w:rPr>
                <w:rFonts w:ascii="Calibri" w:hAnsi="Calibri" w:cs="Calibri"/>
                <w:sz w:val="24"/>
              </w:rPr>
            </w:pPr>
          </w:p>
        </w:tc>
      </w:tr>
    </w:tbl>
    <w:tbl>
      <w:tblPr>
        <w:tblStyle w:val="TableGrid2"/>
        <w:tblpPr w:leftFromText="180" w:rightFromText="180" w:vertAnchor="page" w:horzAnchor="margin" w:tblpXSpec="center" w:tblpY="11799"/>
        <w:tblOverlap w:val="never"/>
        <w:tblW w:w="10660" w:type="dxa"/>
        <w:tblLayout w:type="fixed"/>
        <w:tblLook w:val="04A0" w:firstRow="1" w:lastRow="0" w:firstColumn="1" w:lastColumn="0" w:noHBand="0" w:noVBand="1"/>
      </w:tblPr>
      <w:tblGrid>
        <w:gridCol w:w="5098"/>
        <w:gridCol w:w="5562"/>
      </w:tblGrid>
      <w:tr w:rsidR="007618DB" w:rsidRPr="005773B7" w14:paraId="01FE5DF5" w14:textId="77777777" w:rsidTr="000870F2">
        <w:tc>
          <w:tcPr>
            <w:tcW w:w="10660" w:type="dxa"/>
            <w:gridSpan w:val="2"/>
            <w:shd w:val="clear" w:color="auto" w:fill="B1DFE1"/>
            <w:noWrap/>
          </w:tcPr>
          <w:p w14:paraId="13FA3CE2" w14:textId="77777777" w:rsidR="007618DB" w:rsidRPr="005773B7" w:rsidRDefault="007618DB" w:rsidP="00761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ind w:left="20" w:hanging="20"/>
              <w:jc w:val="both"/>
              <w:rPr>
                <w:rFonts w:ascii="Calibri" w:eastAsia="Calibri" w:hAnsi="Calibri" w:cs="Times New Roman"/>
                <w:b/>
              </w:rPr>
            </w:pPr>
            <w:r w:rsidRPr="005773B7">
              <w:rPr>
                <w:rFonts w:ascii="Calibri" w:eastAsia="Calibri" w:hAnsi="Calibri" w:cs="Times New Roman"/>
                <w:b/>
                <w:sz w:val="24"/>
                <w:szCs w:val="24"/>
              </w:rPr>
              <w:t>Contact Details</w:t>
            </w:r>
          </w:p>
        </w:tc>
      </w:tr>
      <w:tr w:rsidR="007618DB" w:rsidRPr="005773B7" w14:paraId="070EED23" w14:textId="77777777" w:rsidTr="00532965">
        <w:trPr>
          <w:trHeight w:val="465"/>
        </w:trPr>
        <w:tc>
          <w:tcPr>
            <w:tcW w:w="5098" w:type="dxa"/>
            <w:shd w:val="clear" w:color="auto" w:fill="FFFFFF"/>
            <w:noWrap/>
          </w:tcPr>
          <w:p w14:paraId="166727CB" w14:textId="77777777" w:rsidR="007618DB" w:rsidRPr="005773B7" w:rsidRDefault="007618DB" w:rsidP="007618DB">
            <w:pPr>
              <w:rPr>
                <w:rFonts w:ascii="Calibri" w:eastAsia="Calibri" w:hAnsi="Calibri" w:cs="Times New Roman"/>
                <w:bCs/>
                <w:u w:val="single"/>
              </w:rPr>
            </w:pPr>
            <w:r w:rsidRPr="005773B7">
              <w:rPr>
                <w:rFonts w:ascii="Calibri" w:eastAsia="Calibri" w:hAnsi="Calibri" w:cs="Times New Roman"/>
                <w:bCs/>
                <w:u w:val="single"/>
              </w:rPr>
              <w:t>Contact person 1</w:t>
            </w:r>
          </w:p>
          <w:p w14:paraId="0E6E5B89" w14:textId="77777777" w:rsidR="007618DB" w:rsidRPr="005773B7" w:rsidRDefault="007618DB" w:rsidP="007618DB">
            <w:pPr>
              <w:rPr>
                <w:rFonts w:ascii="Calibri" w:eastAsia="Calibri" w:hAnsi="Calibri" w:cs="Times New Roman"/>
                <w:bCs/>
              </w:rPr>
            </w:pPr>
            <w:r w:rsidRPr="005773B7">
              <w:rPr>
                <w:rFonts w:ascii="Calibri" w:eastAsia="Calibri" w:hAnsi="Calibri" w:cs="Times New Roman"/>
                <w:bCs/>
              </w:rPr>
              <w:t xml:space="preserve">Name: </w:t>
            </w:r>
          </w:p>
          <w:p w14:paraId="3ABA5782" w14:textId="77777777" w:rsidR="007618DB" w:rsidRPr="005773B7" w:rsidRDefault="007618DB" w:rsidP="007618DB">
            <w:pPr>
              <w:rPr>
                <w:rFonts w:ascii="Calibri" w:eastAsia="Calibri" w:hAnsi="Calibri" w:cs="Times New Roman"/>
                <w:bCs/>
              </w:rPr>
            </w:pPr>
            <w:r w:rsidRPr="005773B7">
              <w:rPr>
                <w:rFonts w:ascii="Calibri" w:eastAsia="Calibri" w:hAnsi="Calibri" w:cs="Times New Roman"/>
                <w:bCs/>
              </w:rPr>
              <w:t xml:space="preserve">Title: </w:t>
            </w:r>
          </w:p>
          <w:p w14:paraId="19BBEDAC" w14:textId="77777777" w:rsidR="007618DB" w:rsidRPr="005773B7" w:rsidRDefault="007618DB" w:rsidP="007618DB">
            <w:pPr>
              <w:rPr>
                <w:rFonts w:ascii="Calibri" w:eastAsia="Calibri" w:hAnsi="Calibri" w:cs="Times New Roman"/>
                <w:bCs/>
              </w:rPr>
            </w:pPr>
            <w:r w:rsidRPr="005773B7">
              <w:rPr>
                <w:rFonts w:ascii="Calibri" w:eastAsia="Calibri" w:hAnsi="Calibri" w:cs="Times New Roman"/>
                <w:bCs/>
              </w:rPr>
              <w:t xml:space="preserve">Phone number: </w:t>
            </w:r>
          </w:p>
          <w:p w14:paraId="599991FC" w14:textId="77777777" w:rsidR="007618DB" w:rsidRPr="005773B7" w:rsidRDefault="007618DB" w:rsidP="007618DB">
            <w:pPr>
              <w:rPr>
                <w:rFonts w:ascii="Calibri" w:eastAsia="Calibri" w:hAnsi="Calibri" w:cs="Times New Roman"/>
                <w:bCs/>
              </w:rPr>
            </w:pPr>
            <w:r w:rsidRPr="005773B7">
              <w:rPr>
                <w:rFonts w:ascii="Calibri" w:eastAsia="Calibri" w:hAnsi="Calibri" w:cs="Times New Roman"/>
                <w:bCs/>
              </w:rPr>
              <w:t xml:space="preserve">Email: </w:t>
            </w:r>
          </w:p>
          <w:p w14:paraId="73825AB8" w14:textId="77777777" w:rsidR="007618DB" w:rsidRPr="005773B7" w:rsidRDefault="007618DB" w:rsidP="007618DB">
            <w:pPr>
              <w:rPr>
                <w:rFonts w:ascii="Calibri" w:eastAsia="Calibri" w:hAnsi="Calibri" w:cs="Times New Roman"/>
                <w:bCs/>
              </w:rPr>
            </w:pPr>
          </w:p>
        </w:tc>
        <w:tc>
          <w:tcPr>
            <w:tcW w:w="5562" w:type="dxa"/>
            <w:shd w:val="clear" w:color="auto" w:fill="FFFFFF"/>
          </w:tcPr>
          <w:p w14:paraId="6ADF2D71" w14:textId="77777777" w:rsidR="007618DB" w:rsidRPr="005773B7" w:rsidRDefault="007618DB" w:rsidP="007618DB">
            <w:pPr>
              <w:rPr>
                <w:rFonts w:ascii="Calibri" w:eastAsia="Calibri" w:hAnsi="Calibri" w:cs="Times New Roman"/>
                <w:bCs/>
                <w:u w:val="single"/>
              </w:rPr>
            </w:pPr>
            <w:r w:rsidRPr="005773B7">
              <w:rPr>
                <w:rFonts w:ascii="Calibri" w:eastAsia="Calibri" w:hAnsi="Calibri" w:cs="Times New Roman"/>
                <w:bCs/>
                <w:u w:val="single"/>
              </w:rPr>
              <w:t>Contact person 2</w:t>
            </w:r>
          </w:p>
          <w:p w14:paraId="0EDF37C6" w14:textId="77777777" w:rsidR="007618DB" w:rsidRPr="005773B7" w:rsidRDefault="007618DB" w:rsidP="007618DB">
            <w:pPr>
              <w:rPr>
                <w:rFonts w:ascii="Calibri" w:eastAsia="Calibri" w:hAnsi="Calibri" w:cs="Times New Roman"/>
                <w:bCs/>
              </w:rPr>
            </w:pPr>
            <w:r w:rsidRPr="005773B7">
              <w:rPr>
                <w:rFonts w:ascii="Calibri" w:eastAsia="Calibri" w:hAnsi="Calibri" w:cs="Times New Roman"/>
                <w:bCs/>
              </w:rPr>
              <w:t>Name:</w:t>
            </w:r>
          </w:p>
          <w:p w14:paraId="246B53D0" w14:textId="77777777" w:rsidR="007618DB" w:rsidRPr="005773B7" w:rsidRDefault="007618DB" w:rsidP="007618DB">
            <w:pPr>
              <w:rPr>
                <w:rFonts w:ascii="Calibri" w:eastAsia="Calibri" w:hAnsi="Calibri" w:cs="Times New Roman"/>
                <w:bCs/>
              </w:rPr>
            </w:pPr>
            <w:r w:rsidRPr="005773B7">
              <w:rPr>
                <w:rFonts w:ascii="Calibri" w:eastAsia="Calibri" w:hAnsi="Calibri" w:cs="Times New Roman"/>
                <w:bCs/>
              </w:rPr>
              <w:t>Title:</w:t>
            </w:r>
          </w:p>
          <w:p w14:paraId="447B24D5" w14:textId="77777777" w:rsidR="007618DB" w:rsidRPr="005773B7" w:rsidRDefault="007618DB" w:rsidP="007618DB">
            <w:pPr>
              <w:rPr>
                <w:rFonts w:ascii="Calibri" w:eastAsia="Calibri" w:hAnsi="Calibri" w:cs="Times New Roman"/>
                <w:bCs/>
              </w:rPr>
            </w:pPr>
            <w:r w:rsidRPr="005773B7">
              <w:rPr>
                <w:rFonts w:ascii="Calibri" w:eastAsia="Calibri" w:hAnsi="Calibri" w:cs="Times New Roman"/>
                <w:bCs/>
              </w:rPr>
              <w:t>Phone number:</w:t>
            </w:r>
          </w:p>
          <w:p w14:paraId="4340EA27" w14:textId="77777777" w:rsidR="007618DB" w:rsidRPr="005773B7" w:rsidRDefault="007618DB" w:rsidP="007618DB">
            <w:pPr>
              <w:rPr>
                <w:rFonts w:ascii="Calibri" w:eastAsia="Calibri" w:hAnsi="Calibri" w:cs="Times New Roman"/>
                <w:bCs/>
              </w:rPr>
            </w:pPr>
            <w:r w:rsidRPr="005773B7">
              <w:rPr>
                <w:rFonts w:ascii="Calibri" w:eastAsia="Calibri" w:hAnsi="Calibri" w:cs="Times New Roman"/>
                <w:bCs/>
              </w:rPr>
              <w:t xml:space="preserve">Email: </w:t>
            </w:r>
          </w:p>
          <w:p w14:paraId="2C63ADCA" w14:textId="77777777" w:rsidR="007618DB" w:rsidRPr="005773B7" w:rsidRDefault="007618DB" w:rsidP="007618DB">
            <w:pPr>
              <w:rPr>
                <w:rFonts w:ascii="Calibri" w:eastAsia="Calibri" w:hAnsi="Calibri" w:cs="Times New Roman"/>
                <w:bCs/>
              </w:rPr>
            </w:pPr>
            <w:r w:rsidRPr="005773B7">
              <w:rPr>
                <w:rFonts w:ascii="Calibri Light" w:eastAsia="Calibri" w:hAnsi="Calibri Light" w:cs="Times New Roman"/>
                <w:i/>
                <w:noProof/>
                <w:color w:val="4472C4"/>
                <w:sz w:val="26"/>
                <w:szCs w:val="26"/>
                <w:lang w:eastAsia="en-AU"/>
              </w:rPr>
              <mc:AlternateContent>
                <mc:Choice Requires="wps">
                  <w:drawing>
                    <wp:anchor distT="0" distB="0" distL="114300" distR="114300" simplePos="0" relativeHeight="251659264" behindDoc="0" locked="0" layoutInCell="1" allowOverlap="1" wp14:anchorId="3F957EF4" wp14:editId="65342876">
                      <wp:simplePos x="0" y="0"/>
                      <wp:positionH relativeFrom="margin">
                        <wp:posOffset>353818</wp:posOffset>
                      </wp:positionH>
                      <wp:positionV relativeFrom="paragraph">
                        <wp:posOffset>1953709</wp:posOffset>
                      </wp:positionV>
                      <wp:extent cx="6853238" cy="266382"/>
                      <wp:effectExtent l="0" t="0" r="24130" b="19685"/>
                      <wp:wrapNone/>
                      <wp:docPr id="6" name="Rectangle 6"/>
                      <wp:cNvGraphicFramePr/>
                      <a:graphic xmlns:a="http://schemas.openxmlformats.org/drawingml/2006/main">
                        <a:graphicData uri="http://schemas.microsoft.com/office/word/2010/wordprocessingShape">
                          <wps:wsp>
                            <wps:cNvSpPr/>
                            <wps:spPr>
                              <a:xfrm>
                                <a:off x="0" y="0"/>
                                <a:ext cx="6853238" cy="2663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3EAC0" id="Rectangle 6" o:spid="_x0000_s1026" style="position:absolute;margin-left:27.85pt;margin-top:153.85pt;width:539.65pt;height:2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" fillcolor="window" strokecolor="window" strokeweight="1pt">
                      <w10:wrap anchorx="margin"/>
                    </v:rect>
                  </w:pict>
                </mc:Fallback>
              </mc:AlternateContent>
            </w:r>
          </w:p>
        </w:tc>
      </w:tr>
      <w:tr w:rsidR="007618DB" w:rsidRPr="005773B7" w14:paraId="3920EF9F" w14:textId="77777777" w:rsidTr="007618DB">
        <w:tc>
          <w:tcPr>
            <w:tcW w:w="10660" w:type="dxa"/>
            <w:gridSpan w:val="2"/>
            <w:shd w:val="clear" w:color="auto" w:fill="FFFFFF"/>
            <w:noWrap/>
          </w:tcPr>
          <w:p w14:paraId="62AC0784" w14:textId="77777777" w:rsidR="007618DB" w:rsidRPr="005773B7" w:rsidRDefault="007618DB" w:rsidP="007618DB">
            <w:pPr>
              <w:rPr>
                <w:rFonts w:ascii="Calibri" w:eastAsia="Calibri" w:hAnsi="Calibri" w:cs="Times New Roman"/>
                <w:b/>
                <w:sz w:val="24"/>
                <w:szCs w:val="24"/>
              </w:rPr>
            </w:pPr>
            <w:r w:rsidRPr="005773B7">
              <w:rPr>
                <w:rFonts w:ascii="Calibri" w:eastAsia="Calibri" w:hAnsi="Calibri" w:cs="Times New Roman"/>
                <w:b/>
                <w:sz w:val="24"/>
                <w:szCs w:val="24"/>
              </w:rPr>
              <w:t>Signature of authorised representative</w:t>
            </w:r>
            <w:r w:rsidRPr="005773B7">
              <w:rPr>
                <w:rFonts w:ascii="Calibri" w:eastAsia="Calibri" w:hAnsi="Calibri" w:cs="Times New Roman"/>
                <w:b/>
                <w:sz w:val="24"/>
                <w:szCs w:val="24"/>
              </w:rPr>
              <w:br/>
            </w:r>
          </w:p>
          <w:p w14:paraId="7CA94ECE" w14:textId="77777777" w:rsidR="007618DB" w:rsidRPr="005773B7" w:rsidRDefault="007618DB" w:rsidP="007618DB">
            <w:pPr>
              <w:rPr>
                <w:rFonts w:ascii="Calibri" w:eastAsia="Calibri" w:hAnsi="Calibri" w:cs="Times New Roman"/>
                <w:sz w:val="24"/>
                <w:szCs w:val="24"/>
              </w:rPr>
            </w:pPr>
            <w:r w:rsidRPr="005773B7">
              <w:rPr>
                <w:rFonts w:ascii="Calibri" w:eastAsia="Calibri" w:hAnsi="Calibri" w:cs="Times New Roman"/>
              </w:rPr>
              <w:t>Name and position:</w:t>
            </w:r>
            <w:r w:rsidRPr="005773B7">
              <w:rPr>
                <w:rFonts w:ascii="Calibri" w:eastAsia="Calibri" w:hAnsi="Calibri" w:cs="Times New Roman"/>
                <w:sz w:val="24"/>
                <w:szCs w:val="24"/>
              </w:rPr>
              <w:t xml:space="preserve"> ………………………………………………………………………………………………………………………………</w:t>
            </w:r>
          </w:p>
          <w:p w14:paraId="06413EB5" w14:textId="77777777" w:rsidR="007618DB" w:rsidRPr="005773B7" w:rsidRDefault="007618DB" w:rsidP="007618DB">
            <w:pPr>
              <w:ind w:left="360"/>
              <w:rPr>
                <w:rFonts w:ascii="Calibri" w:eastAsia="Calibri" w:hAnsi="Calibri" w:cs="Times New Roman"/>
                <w:sz w:val="24"/>
                <w:szCs w:val="24"/>
              </w:rPr>
            </w:pPr>
          </w:p>
          <w:p w14:paraId="100F61A0" w14:textId="77777777" w:rsidR="007618DB" w:rsidRPr="005773B7" w:rsidRDefault="007618DB" w:rsidP="007618DB">
            <w:pPr>
              <w:rPr>
                <w:rFonts w:ascii="Segoe UI Symbol" w:eastAsia="Calibri" w:hAnsi="Segoe UI Symbol" w:cs="Segoe UI Symbol"/>
              </w:rPr>
            </w:pPr>
            <w:r w:rsidRPr="005773B7">
              <w:rPr>
                <w:rFonts w:ascii="Calibri" w:eastAsia="Calibri" w:hAnsi="Calibri" w:cs="Times New Roman"/>
              </w:rPr>
              <w:t>Signature:</w:t>
            </w:r>
            <w:r w:rsidRPr="005773B7">
              <w:rPr>
                <w:rFonts w:ascii="Calibri" w:eastAsia="Calibri" w:hAnsi="Calibri" w:cs="Times New Roman"/>
                <w:sz w:val="24"/>
                <w:szCs w:val="24"/>
              </w:rPr>
              <w:t xml:space="preserve"> ………………………………………….………………….  </w:t>
            </w:r>
            <w:r w:rsidRPr="005773B7">
              <w:rPr>
                <w:rFonts w:ascii="Calibri" w:eastAsia="Calibri" w:hAnsi="Calibri" w:cs="Times New Roman"/>
                <w:sz w:val="24"/>
                <w:szCs w:val="24"/>
              </w:rPr>
              <w:tab/>
            </w:r>
            <w:r w:rsidRPr="005773B7">
              <w:rPr>
                <w:rFonts w:ascii="Calibri" w:eastAsia="Calibri" w:hAnsi="Calibri" w:cs="Times New Roman"/>
                <w:sz w:val="24"/>
                <w:szCs w:val="24"/>
              </w:rPr>
              <w:tab/>
              <w:t xml:space="preserve">                </w:t>
            </w:r>
            <w:r w:rsidRPr="005773B7">
              <w:rPr>
                <w:rFonts w:ascii="Calibri" w:eastAsia="Calibri" w:hAnsi="Calibri" w:cs="Times New Roman"/>
              </w:rPr>
              <w:t xml:space="preserve">Date: </w:t>
            </w:r>
            <w:r w:rsidRPr="005773B7">
              <w:rPr>
                <w:rFonts w:ascii="Calibri" w:eastAsia="Calibri" w:hAnsi="Calibri" w:cs="Times New Roman"/>
                <w:sz w:val="24"/>
                <w:szCs w:val="24"/>
              </w:rPr>
              <w:t>………/……</w:t>
            </w:r>
            <w:proofErr w:type="gramStart"/>
            <w:r w:rsidRPr="005773B7">
              <w:rPr>
                <w:rFonts w:ascii="Calibri" w:eastAsia="Calibri" w:hAnsi="Calibri" w:cs="Times New Roman"/>
                <w:sz w:val="24"/>
                <w:szCs w:val="24"/>
              </w:rPr>
              <w:t>…..</w:t>
            </w:r>
            <w:proofErr w:type="gramEnd"/>
            <w:r w:rsidRPr="005773B7">
              <w:rPr>
                <w:rFonts w:ascii="Calibri" w:eastAsia="Calibri" w:hAnsi="Calibri" w:cs="Times New Roman"/>
                <w:sz w:val="24"/>
                <w:szCs w:val="24"/>
              </w:rPr>
              <w:t>/…………</w:t>
            </w:r>
          </w:p>
        </w:tc>
      </w:tr>
    </w:tbl>
    <w:p w14:paraId="1C394930" w14:textId="77777777" w:rsidR="007618DB" w:rsidRDefault="007618DB">
      <w:pPr>
        <w:rPr>
          <w:rFonts w:ascii="Calibri" w:hAnsi="Calibri" w:cs="Calibri"/>
        </w:rPr>
      </w:pPr>
    </w:p>
    <w:sectPr w:rsidR="007618DB" w:rsidSect="000870F2">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A8B1" w14:textId="77777777" w:rsidR="005773B7" w:rsidRDefault="005773B7" w:rsidP="005773B7">
      <w:pPr>
        <w:spacing w:after="0" w:line="240" w:lineRule="auto"/>
      </w:pPr>
      <w:r>
        <w:separator/>
      </w:r>
    </w:p>
  </w:endnote>
  <w:endnote w:type="continuationSeparator" w:id="0">
    <w:p w14:paraId="7312AB9A" w14:textId="77777777" w:rsidR="005773B7" w:rsidRDefault="005773B7" w:rsidP="0057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19F2" w14:textId="77777777" w:rsidR="005773B7" w:rsidRDefault="005773B7" w:rsidP="005773B7">
      <w:pPr>
        <w:spacing w:after="0" w:line="240" w:lineRule="auto"/>
      </w:pPr>
      <w:r>
        <w:separator/>
      </w:r>
    </w:p>
  </w:footnote>
  <w:footnote w:type="continuationSeparator" w:id="0">
    <w:p w14:paraId="1B5C862A" w14:textId="77777777" w:rsidR="005773B7" w:rsidRDefault="005773B7" w:rsidP="005773B7">
      <w:pPr>
        <w:spacing w:after="0" w:line="240" w:lineRule="auto"/>
      </w:pPr>
      <w:r>
        <w:continuationSeparator/>
      </w:r>
    </w:p>
  </w:footnote>
  <w:footnote w:id="1">
    <w:p w14:paraId="25BC5932" w14:textId="77777777" w:rsidR="005773B7" w:rsidRPr="00E747D6" w:rsidRDefault="005773B7" w:rsidP="005773B7">
      <w:pPr>
        <w:pStyle w:val="FootnoteText"/>
        <w:rPr>
          <w:lang w:val="en-US"/>
        </w:rPr>
      </w:pPr>
      <w:r w:rsidRPr="0062059F">
        <w:rPr>
          <w:rStyle w:val="FootnoteReference"/>
          <w:rFonts w:eastAsia="Times New Roman"/>
        </w:rPr>
        <w:footnoteRef/>
      </w:r>
      <w:r>
        <w:t xml:space="preserve"> </w:t>
      </w:r>
      <w:r>
        <w:rPr>
          <w:lang w:val="en-US"/>
        </w:rPr>
        <w:t>DVA must be advised of any proposed change to total number of contact hours</w:t>
      </w:r>
    </w:p>
  </w:footnote>
  <w:footnote w:id="2">
    <w:p w14:paraId="1DEBB441" w14:textId="77777777" w:rsidR="005773B7" w:rsidRDefault="005773B7" w:rsidP="005773B7">
      <w:pPr>
        <w:pStyle w:val="FootnoteText"/>
      </w:pPr>
      <w:r>
        <w:rPr>
          <w:rStyle w:val="FootnoteReference"/>
        </w:rPr>
        <w:footnoteRef/>
      </w:r>
      <w:r>
        <w:t xml:space="preserve"> </w:t>
      </w:r>
      <w:r w:rsidRPr="000F0E30">
        <w:t xml:space="preserve">Refer to the Australian Guidelines for the Prevention and Treatment of Acute Stress Disorder, Posttraumatic Stress Disorder and Complex PTSD (Phoenix Australia, 2020),  </w:t>
      </w:r>
      <w:hyperlink r:id="rId1" w:history="1">
        <w:r w:rsidRPr="00100AF2">
          <w:rPr>
            <w:rStyle w:val="Hyperlink1"/>
          </w:rPr>
          <w:t>www.phoenixaustralia.org/australian-guidelines-for-ptsd/</w:t>
        </w:r>
      </w:hyperlink>
      <w:r>
        <w:t xml:space="preserve"> </w:t>
      </w:r>
      <w:r w:rsidRPr="000F0E30">
        <w:t xml:space="preserve">  </w:t>
      </w:r>
    </w:p>
  </w:footnote>
  <w:footnote w:id="3">
    <w:p w14:paraId="312A7CA0" w14:textId="77777777" w:rsidR="005773B7" w:rsidRDefault="005773B7" w:rsidP="005773B7">
      <w:pPr>
        <w:pStyle w:val="FootnoteText"/>
      </w:pPr>
      <w:r>
        <w:rPr>
          <w:rStyle w:val="FootnoteReference"/>
        </w:rPr>
        <w:footnoteRef/>
      </w:r>
      <w:r>
        <w:t xml:space="preserve"> </w:t>
      </w:r>
      <w:r w:rsidRPr="000F0E30">
        <w:t xml:space="preserve">Refer to the Australian Guidelines for the Prevention and Treatment of Acute Stress Disorder, Posttraumatic Stress Disorder and Complex PTSD (Phoenix Australia, 2020),  </w:t>
      </w:r>
      <w:hyperlink r:id="rId2" w:history="1">
        <w:r w:rsidRPr="00100AF2">
          <w:rPr>
            <w:rStyle w:val="Hyperlink"/>
          </w:rPr>
          <w:t>www.phoenixaustralia.org/australian-guidelines-for-ptsd/</w:t>
        </w:r>
      </w:hyperlink>
      <w:r>
        <w:t xml:space="preserve"> </w:t>
      </w:r>
      <w:r w:rsidRPr="000F0E3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29F"/>
    <w:multiLevelType w:val="hybridMultilevel"/>
    <w:tmpl w:val="B3CC45C6"/>
    <w:lvl w:ilvl="0" w:tplc="33966424">
      <w:start w:val="1"/>
      <w:numFmt w:val="bullet"/>
      <w:lvlText w:val=""/>
      <w:lvlJc w:val="left"/>
      <w:pPr>
        <w:ind w:left="720" w:hanging="360"/>
      </w:pPr>
      <w:rPr>
        <w:rFonts w:ascii="Symbol" w:hAnsi="Symbol" w:hint="default"/>
        <w:color w:val="AEAAAA" w:themeColor="background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86473"/>
    <w:multiLevelType w:val="hybridMultilevel"/>
    <w:tmpl w:val="CFF818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111ED7"/>
    <w:multiLevelType w:val="hybridMultilevel"/>
    <w:tmpl w:val="AD38F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E7B15"/>
    <w:multiLevelType w:val="hybridMultilevel"/>
    <w:tmpl w:val="CC64990A"/>
    <w:lvl w:ilvl="0" w:tplc="AF12D9A4">
      <w:start w:val="1"/>
      <w:numFmt w:val="bullet"/>
      <w:lvlText w:val=""/>
      <w:lvlJc w:val="left"/>
      <w:pPr>
        <w:ind w:left="360" w:hanging="360"/>
      </w:pPr>
      <w:rPr>
        <w:rFonts w:ascii="Symbol" w:hAnsi="Symbol" w:hint="default"/>
        <w:color w:val="A6A6A6" w:themeColor="background1" w:themeShad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096B7E"/>
    <w:multiLevelType w:val="hybridMultilevel"/>
    <w:tmpl w:val="0B9A8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3D24BC"/>
    <w:multiLevelType w:val="hybridMultilevel"/>
    <w:tmpl w:val="DC66E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A5706B5"/>
    <w:multiLevelType w:val="hybridMultilevel"/>
    <w:tmpl w:val="12746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BB2BEC"/>
    <w:multiLevelType w:val="hybridMultilevel"/>
    <w:tmpl w:val="61323DE0"/>
    <w:lvl w:ilvl="0" w:tplc="F250842C">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6892D6D"/>
    <w:multiLevelType w:val="hybridMultilevel"/>
    <w:tmpl w:val="AFCA8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721F35"/>
    <w:multiLevelType w:val="hybridMultilevel"/>
    <w:tmpl w:val="B3903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1366E8"/>
    <w:multiLevelType w:val="hybridMultilevel"/>
    <w:tmpl w:val="3C3C1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8352360">
    <w:abstractNumId w:val="1"/>
  </w:num>
  <w:num w:numId="2" w16cid:durableId="221215330">
    <w:abstractNumId w:val="10"/>
  </w:num>
  <w:num w:numId="3" w16cid:durableId="1098673162">
    <w:abstractNumId w:val="7"/>
  </w:num>
  <w:num w:numId="4" w16cid:durableId="1404177547">
    <w:abstractNumId w:val="5"/>
  </w:num>
  <w:num w:numId="5" w16cid:durableId="468131201">
    <w:abstractNumId w:val="4"/>
  </w:num>
  <w:num w:numId="6" w16cid:durableId="1558390805">
    <w:abstractNumId w:val="8"/>
  </w:num>
  <w:num w:numId="7" w16cid:durableId="828400503">
    <w:abstractNumId w:val="2"/>
  </w:num>
  <w:num w:numId="8" w16cid:durableId="1679113508">
    <w:abstractNumId w:val="9"/>
  </w:num>
  <w:num w:numId="9" w16cid:durableId="506556246">
    <w:abstractNumId w:val="3"/>
  </w:num>
  <w:num w:numId="10" w16cid:durableId="527065462">
    <w:abstractNumId w:val="6"/>
  </w:num>
  <w:num w:numId="11" w16cid:durableId="26234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62"/>
    <w:rsid w:val="000842FA"/>
    <w:rsid w:val="000870F2"/>
    <w:rsid w:val="000B1E4B"/>
    <w:rsid w:val="001135D3"/>
    <w:rsid w:val="0013479B"/>
    <w:rsid w:val="001A0A1A"/>
    <w:rsid w:val="002F33F7"/>
    <w:rsid w:val="0035618D"/>
    <w:rsid w:val="00405EEE"/>
    <w:rsid w:val="00434E59"/>
    <w:rsid w:val="00532965"/>
    <w:rsid w:val="005773B7"/>
    <w:rsid w:val="005A4967"/>
    <w:rsid w:val="00615CAB"/>
    <w:rsid w:val="00662E56"/>
    <w:rsid w:val="007074D5"/>
    <w:rsid w:val="007618DB"/>
    <w:rsid w:val="00771FC6"/>
    <w:rsid w:val="007A2AE5"/>
    <w:rsid w:val="007E6D14"/>
    <w:rsid w:val="00A152E3"/>
    <w:rsid w:val="00B654D7"/>
    <w:rsid w:val="00C01A62"/>
    <w:rsid w:val="00C617C3"/>
    <w:rsid w:val="00D93FF6"/>
    <w:rsid w:val="00E62D28"/>
    <w:rsid w:val="00F55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69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A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01A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01A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01A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01A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01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A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01A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01A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01A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01A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01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A62"/>
    <w:rPr>
      <w:rFonts w:eastAsiaTheme="majorEastAsia" w:cstheme="majorBidi"/>
      <w:color w:val="272727" w:themeColor="text1" w:themeTint="D8"/>
    </w:rPr>
  </w:style>
  <w:style w:type="paragraph" w:styleId="Title">
    <w:name w:val="Title"/>
    <w:basedOn w:val="Normal"/>
    <w:next w:val="Normal"/>
    <w:link w:val="TitleChar"/>
    <w:uiPriority w:val="10"/>
    <w:qFormat/>
    <w:rsid w:val="00C01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A62"/>
    <w:pPr>
      <w:spacing w:before="160"/>
      <w:jc w:val="center"/>
    </w:pPr>
    <w:rPr>
      <w:i/>
      <w:iCs/>
      <w:color w:val="404040" w:themeColor="text1" w:themeTint="BF"/>
    </w:rPr>
  </w:style>
  <w:style w:type="character" w:customStyle="1" w:styleId="QuoteChar">
    <w:name w:val="Quote Char"/>
    <w:basedOn w:val="DefaultParagraphFont"/>
    <w:link w:val="Quote"/>
    <w:uiPriority w:val="29"/>
    <w:rsid w:val="00C01A62"/>
    <w:rPr>
      <w:i/>
      <w:iCs/>
      <w:color w:val="404040" w:themeColor="text1" w:themeTint="BF"/>
    </w:rPr>
  </w:style>
  <w:style w:type="paragraph" w:styleId="ListParagraph">
    <w:name w:val="List Paragraph"/>
    <w:basedOn w:val="Normal"/>
    <w:uiPriority w:val="34"/>
    <w:qFormat/>
    <w:rsid w:val="00C01A62"/>
    <w:pPr>
      <w:ind w:left="720"/>
      <w:contextualSpacing/>
    </w:pPr>
  </w:style>
  <w:style w:type="character" w:styleId="IntenseEmphasis">
    <w:name w:val="Intense Emphasis"/>
    <w:basedOn w:val="DefaultParagraphFont"/>
    <w:uiPriority w:val="21"/>
    <w:qFormat/>
    <w:rsid w:val="00C01A62"/>
    <w:rPr>
      <w:i/>
      <w:iCs/>
      <w:color w:val="2E74B5" w:themeColor="accent1" w:themeShade="BF"/>
    </w:rPr>
  </w:style>
  <w:style w:type="paragraph" w:styleId="IntenseQuote">
    <w:name w:val="Intense Quote"/>
    <w:basedOn w:val="Normal"/>
    <w:next w:val="Normal"/>
    <w:link w:val="IntenseQuoteChar"/>
    <w:uiPriority w:val="30"/>
    <w:qFormat/>
    <w:rsid w:val="00C01A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01A62"/>
    <w:rPr>
      <w:i/>
      <w:iCs/>
      <w:color w:val="2E74B5" w:themeColor="accent1" w:themeShade="BF"/>
    </w:rPr>
  </w:style>
  <w:style w:type="character" w:styleId="IntenseReference">
    <w:name w:val="Intense Reference"/>
    <w:basedOn w:val="DefaultParagraphFont"/>
    <w:uiPriority w:val="32"/>
    <w:qFormat/>
    <w:rsid w:val="00C01A62"/>
    <w:rPr>
      <w:b/>
      <w:bCs/>
      <w:smallCaps/>
      <w:color w:val="2E74B5" w:themeColor="accent1" w:themeShade="BF"/>
      <w:spacing w:val="5"/>
    </w:rPr>
  </w:style>
  <w:style w:type="table" w:styleId="TableGrid">
    <w:name w:val="Table Grid"/>
    <w:basedOn w:val="TableNormal"/>
    <w:rsid w:val="00C01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ind w:left="20" w:hanging="20"/>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7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B7"/>
    <w:rPr>
      <w:sz w:val="20"/>
      <w:szCs w:val="20"/>
    </w:rPr>
  </w:style>
  <w:style w:type="character" w:styleId="FootnoteReference">
    <w:name w:val="footnote reference"/>
    <w:basedOn w:val="DefaultParagraphFont"/>
    <w:uiPriority w:val="99"/>
    <w:semiHidden/>
    <w:unhideWhenUsed/>
    <w:rsid w:val="005773B7"/>
    <w:rPr>
      <w:vertAlign w:val="superscript"/>
    </w:rPr>
  </w:style>
  <w:style w:type="character" w:customStyle="1" w:styleId="Hyperlink1">
    <w:name w:val="Hyperlink1"/>
    <w:basedOn w:val="DefaultParagraphFont"/>
    <w:uiPriority w:val="99"/>
    <w:unhideWhenUsed/>
    <w:rsid w:val="005773B7"/>
    <w:rPr>
      <w:color w:val="0563C1"/>
      <w:u w:val="single"/>
    </w:rPr>
  </w:style>
  <w:style w:type="character" w:styleId="Hyperlink">
    <w:name w:val="Hyperlink"/>
    <w:basedOn w:val="DefaultParagraphFont"/>
    <w:uiPriority w:val="99"/>
    <w:unhideWhenUsed/>
    <w:rsid w:val="005773B7"/>
    <w:rPr>
      <w:color w:val="0563C1" w:themeColor="hyperlink"/>
      <w:u w:val="single"/>
    </w:rPr>
  </w:style>
  <w:style w:type="table" w:customStyle="1" w:styleId="TableGrid2">
    <w:name w:val="Table Grid2"/>
    <w:basedOn w:val="TableNormal"/>
    <w:next w:val="TableGrid"/>
    <w:uiPriority w:val="39"/>
    <w:rsid w:val="0057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2AE5"/>
    <w:rPr>
      <w:sz w:val="16"/>
      <w:szCs w:val="16"/>
    </w:rPr>
  </w:style>
  <w:style w:type="paragraph" w:styleId="CommentText">
    <w:name w:val="annotation text"/>
    <w:basedOn w:val="Normal"/>
    <w:link w:val="CommentTextChar"/>
    <w:uiPriority w:val="99"/>
    <w:unhideWhenUsed/>
    <w:rsid w:val="007A2AE5"/>
    <w:pPr>
      <w:spacing w:line="240" w:lineRule="auto"/>
    </w:pPr>
    <w:rPr>
      <w:sz w:val="20"/>
      <w:szCs w:val="20"/>
    </w:rPr>
  </w:style>
  <w:style w:type="character" w:customStyle="1" w:styleId="CommentTextChar">
    <w:name w:val="Comment Text Char"/>
    <w:basedOn w:val="DefaultParagraphFont"/>
    <w:link w:val="CommentText"/>
    <w:uiPriority w:val="99"/>
    <w:rsid w:val="007A2AE5"/>
    <w:rPr>
      <w:sz w:val="20"/>
      <w:szCs w:val="20"/>
    </w:rPr>
  </w:style>
  <w:style w:type="paragraph" w:styleId="Header">
    <w:name w:val="header"/>
    <w:basedOn w:val="Normal"/>
    <w:link w:val="HeaderChar"/>
    <w:uiPriority w:val="99"/>
    <w:unhideWhenUsed/>
    <w:rsid w:val="00707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4D5"/>
  </w:style>
  <w:style w:type="paragraph" w:styleId="Footer">
    <w:name w:val="footer"/>
    <w:basedOn w:val="Normal"/>
    <w:link w:val="FooterChar"/>
    <w:uiPriority w:val="99"/>
    <w:unhideWhenUsed/>
    <w:rsid w:val="00707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get-support/providers/programs-services/trauma-recovery-program-information-hospitals" TargetMode="External"/><Relationship Id="rId3" Type="http://schemas.openxmlformats.org/officeDocument/2006/relationships/settings" Target="settings.xml"/><Relationship Id="rId7" Type="http://schemas.openxmlformats.org/officeDocument/2006/relationships/hyperlink" Target="http://www.phoenixaustralia.org/australian-guidelines-for-pts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hoenixaustralia.org/australian-guidelines-for-ptsd/" TargetMode="External"/><Relationship Id="rId4" Type="http://schemas.openxmlformats.org/officeDocument/2006/relationships/webSettings" Target="webSettings.xml"/><Relationship Id="rId9" Type="http://schemas.openxmlformats.org/officeDocument/2006/relationships/hyperlink" Target="https://www.dva.gov.au/get-support/providers/programs-services/trauma-recovery-program-information-hospital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hoenixaustralia.org/australian-guidelines-for-ptsd/" TargetMode="External"/><Relationship Id="rId1" Type="http://schemas.openxmlformats.org/officeDocument/2006/relationships/hyperlink" Target="http://www.phoenixaustralia.org/australian-guidelines-for-pt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2025-06-13T06:10:00Z</dcterms:created>
  <dcterms:modified xsi:type="dcterms:W3CDTF">2025-06-13T06:11:00Z</dcterms:modified>
</cp:coreProperties>
</file>