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61CC" w14:textId="77777777" w:rsidR="00AF550F" w:rsidRDefault="00D14EB2" w:rsidP="00385EF2">
      <w:pPr>
        <w:pStyle w:val="Title"/>
        <w:ind w:left="-567"/>
      </w:pPr>
      <w:r>
        <w:t xml:space="preserve">2023 </w:t>
      </w:r>
      <w:r w:rsidR="000353FC">
        <w:t>Gender Pay Gap Employer Statement</w:t>
      </w:r>
    </w:p>
    <w:p w14:paraId="532DA0DB" w14:textId="77777777" w:rsidR="00D14EB2" w:rsidRDefault="00D14EB2" w:rsidP="00385EF2">
      <w:pPr>
        <w:pStyle w:val="Heading2"/>
        <w:ind w:left="-567"/>
      </w:pPr>
      <w:r>
        <w:t>Gender Pay Gap</w:t>
      </w:r>
    </w:p>
    <w:p w14:paraId="4D24B274" w14:textId="67633D0D" w:rsidR="00E02562" w:rsidRPr="00385EF2" w:rsidRDefault="00EB6B4E" w:rsidP="00E02562">
      <w:pPr>
        <w:ind w:left="-567"/>
        <w:rPr>
          <w:rFonts w:ascii="Aptos" w:hAnsi="Aptos"/>
        </w:rPr>
      </w:pPr>
      <w:r w:rsidRPr="00385EF2">
        <w:rPr>
          <w:rFonts w:ascii="Aptos" w:hAnsi="Aptos"/>
        </w:rPr>
        <w:t xml:space="preserve">The gender pay gap refers to the overall difference in average earnings between men and women, while equal pay means that men and women receive the </w:t>
      </w:r>
      <w:r w:rsidR="004C3270" w:rsidRPr="00385EF2">
        <w:rPr>
          <w:rFonts w:ascii="Aptos" w:hAnsi="Aptos"/>
        </w:rPr>
        <w:t>same pay</w:t>
      </w:r>
      <w:r w:rsidRPr="00385EF2">
        <w:rPr>
          <w:rFonts w:ascii="Aptos" w:hAnsi="Aptos"/>
        </w:rPr>
        <w:t xml:space="preserve"> for the same work.</w:t>
      </w:r>
    </w:p>
    <w:p w14:paraId="2101EE7A" w14:textId="68E9F955" w:rsidR="00EB6B4E" w:rsidRPr="00385EF2" w:rsidRDefault="00F053F1" w:rsidP="00385EF2">
      <w:pPr>
        <w:ind w:left="-567"/>
        <w:rPr>
          <w:rFonts w:ascii="Aptos" w:hAnsi="Aptos"/>
        </w:rPr>
      </w:pPr>
      <w:r w:rsidRPr="00385EF2">
        <w:rPr>
          <w:rFonts w:ascii="Aptos" w:hAnsi="Aptos"/>
        </w:rPr>
        <w:t xml:space="preserve">The </w:t>
      </w:r>
      <w:r w:rsidR="00D14EB2" w:rsidRPr="00385EF2">
        <w:rPr>
          <w:rFonts w:ascii="Aptos" w:hAnsi="Aptos"/>
        </w:rPr>
        <w:t>Department of Veterans Affairs</w:t>
      </w:r>
      <w:r w:rsidR="00B40066">
        <w:rPr>
          <w:rFonts w:ascii="Aptos" w:hAnsi="Aptos"/>
        </w:rPr>
        <w:t xml:space="preserve"> (DVA)</w:t>
      </w:r>
      <w:r w:rsidR="00D14EB2" w:rsidRPr="00385EF2">
        <w:rPr>
          <w:rFonts w:ascii="Aptos" w:hAnsi="Aptos"/>
        </w:rPr>
        <w:t xml:space="preserve"> is committed to further embedding gender equality and equity into all that we </w:t>
      </w:r>
      <w:proofErr w:type="gramStart"/>
      <w:r w:rsidR="00D14EB2" w:rsidRPr="00385EF2">
        <w:rPr>
          <w:rFonts w:ascii="Aptos" w:hAnsi="Aptos"/>
        </w:rPr>
        <w:t>do</w:t>
      </w:r>
      <w:r w:rsidR="00660524">
        <w:rPr>
          <w:rFonts w:ascii="Aptos" w:hAnsi="Aptos"/>
        </w:rPr>
        <w:t>, and</w:t>
      </w:r>
      <w:proofErr w:type="gramEnd"/>
      <w:r w:rsidR="00660524">
        <w:rPr>
          <w:rFonts w:ascii="Aptos" w:hAnsi="Aptos"/>
        </w:rPr>
        <w:t xml:space="preserve"> maintaining a focus on </w:t>
      </w:r>
      <w:r w:rsidR="00D14EB2" w:rsidRPr="00385EF2">
        <w:rPr>
          <w:rFonts w:ascii="Aptos" w:hAnsi="Aptos"/>
        </w:rPr>
        <w:t>a gender balance at all levels</w:t>
      </w:r>
      <w:r w:rsidR="00FE08E6" w:rsidRPr="00385EF2">
        <w:rPr>
          <w:rFonts w:ascii="Aptos" w:hAnsi="Aptos"/>
        </w:rPr>
        <w:t xml:space="preserve">. </w:t>
      </w:r>
    </w:p>
    <w:p w14:paraId="62268A72" w14:textId="54B32D5A" w:rsidR="0060043C" w:rsidRPr="00385EF2" w:rsidRDefault="00EB6B4E" w:rsidP="00385EF2">
      <w:pPr>
        <w:ind w:left="-567"/>
        <w:rPr>
          <w:rFonts w:ascii="Aptos" w:hAnsi="Aptos"/>
        </w:rPr>
      </w:pPr>
      <w:r w:rsidRPr="00385EF2">
        <w:rPr>
          <w:rFonts w:ascii="Aptos" w:hAnsi="Aptos"/>
        </w:rPr>
        <w:t>We have set targets</w:t>
      </w:r>
      <w:r w:rsidR="00EB525E" w:rsidRPr="00385EF2">
        <w:rPr>
          <w:rFonts w:ascii="Aptos" w:hAnsi="Aptos"/>
        </w:rPr>
        <w:t xml:space="preserve"> </w:t>
      </w:r>
      <w:r w:rsidRPr="00385EF2">
        <w:rPr>
          <w:rFonts w:ascii="Aptos" w:hAnsi="Aptos"/>
        </w:rPr>
        <w:t xml:space="preserve">to address gender equality in the </w:t>
      </w:r>
      <w:proofErr w:type="gramStart"/>
      <w:r w:rsidRPr="00385EF2">
        <w:rPr>
          <w:rFonts w:ascii="Aptos" w:hAnsi="Aptos"/>
        </w:rPr>
        <w:t>workplace</w:t>
      </w:r>
      <w:r w:rsidR="0001519B">
        <w:rPr>
          <w:rFonts w:ascii="Aptos" w:hAnsi="Aptos"/>
        </w:rPr>
        <w:t>,</w:t>
      </w:r>
      <w:r w:rsidRPr="00385EF2">
        <w:rPr>
          <w:rFonts w:ascii="Aptos" w:hAnsi="Aptos"/>
        </w:rPr>
        <w:t xml:space="preserve"> and</w:t>
      </w:r>
      <w:proofErr w:type="gramEnd"/>
      <w:r w:rsidRPr="00385EF2">
        <w:rPr>
          <w:rFonts w:ascii="Aptos" w:hAnsi="Aptos"/>
        </w:rPr>
        <w:t xml:space="preserve"> </w:t>
      </w:r>
      <w:proofErr w:type="spellStart"/>
      <w:r w:rsidRPr="00385EF2">
        <w:rPr>
          <w:rFonts w:ascii="Aptos" w:hAnsi="Aptos"/>
        </w:rPr>
        <w:t>analy</w:t>
      </w:r>
      <w:r w:rsidR="0001519B">
        <w:rPr>
          <w:rFonts w:ascii="Aptos" w:hAnsi="Aptos"/>
        </w:rPr>
        <w:t>s</w:t>
      </w:r>
      <w:r w:rsidRPr="00385EF2">
        <w:rPr>
          <w:rFonts w:ascii="Aptos" w:hAnsi="Aptos"/>
        </w:rPr>
        <w:t>ed</w:t>
      </w:r>
      <w:proofErr w:type="spellEnd"/>
      <w:r w:rsidRPr="00385EF2">
        <w:rPr>
          <w:rFonts w:ascii="Aptos" w:hAnsi="Aptos"/>
        </w:rPr>
        <w:t xml:space="preserve"> payroll data to identify any remuneration gaps between women and men</w:t>
      </w:r>
      <w:r w:rsidR="00756D67">
        <w:rPr>
          <w:rFonts w:ascii="Aptos" w:hAnsi="Aptos"/>
        </w:rPr>
        <w:t xml:space="preserve"> (s</w:t>
      </w:r>
      <w:r w:rsidRPr="00385EF2">
        <w:rPr>
          <w:rFonts w:ascii="Aptos" w:hAnsi="Aptos"/>
        </w:rPr>
        <w:t xml:space="preserve">uch as </w:t>
      </w:r>
      <w:r w:rsidR="005B2F89">
        <w:rPr>
          <w:rFonts w:ascii="Aptos" w:hAnsi="Aptos"/>
        </w:rPr>
        <w:t>classification</w:t>
      </w:r>
      <w:r w:rsidRPr="00385EF2">
        <w:rPr>
          <w:rFonts w:ascii="Aptos" w:hAnsi="Aptos"/>
        </w:rPr>
        <w:t xml:space="preserve"> or </w:t>
      </w:r>
      <w:r w:rsidR="00285C1B">
        <w:rPr>
          <w:rFonts w:ascii="Aptos" w:hAnsi="Aptos"/>
        </w:rPr>
        <w:t>tenur</w:t>
      </w:r>
      <w:r w:rsidR="00756D67">
        <w:rPr>
          <w:rFonts w:ascii="Aptos" w:hAnsi="Aptos"/>
        </w:rPr>
        <w:t>e).</w:t>
      </w:r>
      <w:r w:rsidRPr="00385EF2">
        <w:rPr>
          <w:rFonts w:ascii="Aptos" w:hAnsi="Aptos"/>
        </w:rPr>
        <w:t xml:space="preserve"> As a result, we are </w:t>
      </w:r>
      <w:r w:rsidR="00285C1B">
        <w:rPr>
          <w:rFonts w:ascii="Aptos" w:hAnsi="Aptos"/>
        </w:rPr>
        <w:t xml:space="preserve">tracking well towards </w:t>
      </w:r>
      <w:r w:rsidR="00756D67">
        <w:rPr>
          <w:rFonts w:ascii="Aptos" w:hAnsi="Aptos"/>
        </w:rPr>
        <w:t xml:space="preserve">renumeration </w:t>
      </w:r>
      <w:r w:rsidR="00285C1B">
        <w:rPr>
          <w:rFonts w:ascii="Aptos" w:hAnsi="Aptos"/>
        </w:rPr>
        <w:t>equality</w:t>
      </w:r>
      <w:r w:rsidR="00756D67">
        <w:rPr>
          <w:rFonts w:ascii="Aptos" w:hAnsi="Aptos"/>
        </w:rPr>
        <w:t>.</w:t>
      </w:r>
    </w:p>
    <w:p w14:paraId="22C80B15" w14:textId="78B2D471" w:rsidR="00C5188A" w:rsidRDefault="0060043C" w:rsidP="00385EF2">
      <w:pPr>
        <w:ind w:left="-567"/>
        <w:rPr>
          <w:rFonts w:ascii="Aptos" w:hAnsi="Aptos"/>
        </w:rPr>
      </w:pPr>
      <w:r w:rsidRPr="00385EF2">
        <w:rPr>
          <w:rFonts w:ascii="Aptos" w:hAnsi="Aptos"/>
        </w:rPr>
        <w:t xml:space="preserve">As of 31 December 2023, </w:t>
      </w:r>
      <w:r w:rsidR="006A7A7F" w:rsidRPr="00385EF2">
        <w:rPr>
          <w:rFonts w:ascii="Aptos" w:hAnsi="Aptos"/>
        </w:rPr>
        <w:t>DVA</w:t>
      </w:r>
      <w:r w:rsidR="006A7A7F">
        <w:rPr>
          <w:rFonts w:ascii="Aptos" w:hAnsi="Aptos"/>
        </w:rPr>
        <w:t>’s</w:t>
      </w:r>
      <w:r w:rsidR="006A7A7F" w:rsidRPr="00385EF2">
        <w:rPr>
          <w:rStyle w:val="FootnoteReference"/>
          <w:rFonts w:ascii="Aptos" w:hAnsi="Aptos"/>
        </w:rPr>
        <w:footnoteReference w:id="1"/>
      </w:r>
      <w:r w:rsidR="006A7A7F">
        <w:rPr>
          <w:rFonts w:ascii="Aptos" w:hAnsi="Aptos"/>
        </w:rPr>
        <w:t xml:space="preserve"> </w:t>
      </w:r>
      <w:r w:rsidRPr="00385EF2">
        <w:rPr>
          <w:rFonts w:ascii="Aptos" w:hAnsi="Aptos"/>
        </w:rPr>
        <w:t>gender pay gap stands at 2.1 per</w:t>
      </w:r>
      <w:r w:rsidR="006A7A7F">
        <w:rPr>
          <w:rFonts w:ascii="Aptos" w:hAnsi="Aptos"/>
        </w:rPr>
        <w:t xml:space="preserve"> </w:t>
      </w:r>
      <w:r w:rsidRPr="00385EF2">
        <w:rPr>
          <w:rFonts w:ascii="Aptos" w:hAnsi="Aptos"/>
        </w:rPr>
        <w:t>cent</w:t>
      </w:r>
      <w:r w:rsidR="006A7A7F">
        <w:rPr>
          <w:rFonts w:ascii="Aptos" w:hAnsi="Aptos"/>
        </w:rPr>
        <w:t>,</w:t>
      </w:r>
      <w:r w:rsidR="00FE08E6" w:rsidRPr="00385EF2">
        <w:rPr>
          <w:rFonts w:ascii="Aptos" w:hAnsi="Aptos"/>
        </w:rPr>
        <w:t xml:space="preserve"> which is less than the</w:t>
      </w:r>
      <w:r w:rsidR="00285C1B">
        <w:rPr>
          <w:rFonts w:ascii="Aptos" w:hAnsi="Aptos"/>
        </w:rPr>
        <w:t xml:space="preserve"> APS</w:t>
      </w:r>
      <w:r w:rsidR="00FE08E6" w:rsidRPr="00385EF2">
        <w:rPr>
          <w:rFonts w:ascii="Aptos" w:hAnsi="Aptos"/>
        </w:rPr>
        <w:t xml:space="preserve"> average of </w:t>
      </w:r>
      <w:r w:rsidR="006012F8">
        <w:rPr>
          <w:rFonts w:ascii="Aptos" w:hAnsi="Aptos"/>
        </w:rPr>
        <w:t>3.6 per cent</w:t>
      </w:r>
      <w:r w:rsidRPr="00385EF2">
        <w:rPr>
          <w:rFonts w:ascii="Aptos" w:hAnsi="Aptos"/>
        </w:rPr>
        <w:t xml:space="preserve">. </w:t>
      </w:r>
    </w:p>
    <w:p w14:paraId="7B1F91CD" w14:textId="6FE8BB0B" w:rsidR="00087204" w:rsidRPr="00385EF2" w:rsidRDefault="00087204" w:rsidP="00087204">
      <w:pPr>
        <w:ind w:left="-567"/>
        <w:rPr>
          <w:rFonts w:ascii="Aptos" w:hAnsi="Aptos"/>
        </w:rPr>
      </w:pPr>
      <w:r>
        <w:rPr>
          <w:rFonts w:ascii="Aptos" w:hAnsi="Aptos"/>
        </w:rPr>
        <w:t>W</w:t>
      </w:r>
      <w:r w:rsidRPr="00385EF2">
        <w:rPr>
          <w:rFonts w:ascii="Aptos" w:hAnsi="Aptos"/>
        </w:rPr>
        <w:t>hile our</w:t>
      </w:r>
      <w:r>
        <w:rPr>
          <w:rFonts w:ascii="Aptos" w:hAnsi="Aptos"/>
        </w:rPr>
        <w:t xml:space="preserve"> </w:t>
      </w:r>
      <w:r w:rsidR="00B90C91">
        <w:rPr>
          <w:rFonts w:ascii="Aptos" w:hAnsi="Aptos"/>
        </w:rPr>
        <w:t>female staff</w:t>
      </w:r>
      <w:r w:rsidR="00B90C91" w:rsidRPr="00385EF2">
        <w:rPr>
          <w:rFonts w:ascii="Aptos" w:hAnsi="Aptos"/>
        </w:rPr>
        <w:t xml:space="preserve"> </w:t>
      </w:r>
      <w:r w:rsidRPr="00385EF2">
        <w:rPr>
          <w:rFonts w:ascii="Aptos" w:hAnsi="Aptos"/>
        </w:rPr>
        <w:t xml:space="preserve">are well-represented across all classifications, they </w:t>
      </w:r>
      <w:r w:rsidR="00B90C91">
        <w:rPr>
          <w:rFonts w:ascii="Aptos" w:hAnsi="Aptos"/>
        </w:rPr>
        <w:t xml:space="preserve">have </w:t>
      </w:r>
      <w:r w:rsidR="00093B93">
        <w:rPr>
          <w:rFonts w:ascii="Aptos" w:hAnsi="Aptos"/>
        </w:rPr>
        <w:t xml:space="preserve">accessed </w:t>
      </w:r>
      <w:r w:rsidR="00093B93" w:rsidRPr="00385EF2">
        <w:rPr>
          <w:rFonts w:ascii="Aptos" w:hAnsi="Aptos"/>
        </w:rPr>
        <w:t>more</w:t>
      </w:r>
      <w:r w:rsidRPr="00385EF2">
        <w:rPr>
          <w:rFonts w:ascii="Aptos" w:hAnsi="Aptos"/>
        </w:rPr>
        <w:t xml:space="preserve"> parental leave and flexible work arrangements </w:t>
      </w:r>
      <w:r w:rsidR="00B90C91">
        <w:rPr>
          <w:rFonts w:ascii="Aptos" w:hAnsi="Aptos"/>
        </w:rPr>
        <w:t>than their male colleagues in 2023-24</w:t>
      </w:r>
      <w:r w:rsidRPr="00385EF2">
        <w:rPr>
          <w:rFonts w:ascii="Aptos" w:hAnsi="Aptos"/>
        </w:rPr>
        <w:t xml:space="preserve">. </w:t>
      </w:r>
      <w:r w:rsidR="00B90C91">
        <w:rPr>
          <w:rFonts w:ascii="Aptos" w:hAnsi="Aptos"/>
        </w:rPr>
        <w:t>DVA will</w:t>
      </w:r>
      <w:r>
        <w:rPr>
          <w:rFonts w:ascii="Aptos" w:hAnsi="Aptos"/>
        </w:rPr>
        <w:t xml:space="preserve"> continue </w:t>
      </w:r>
      <w:r w:rsidR="00B90C91">
        <w:rPr>
          <w:rFonts w:ascii="Aptos" w:hAnsi="Aptos"/>
        </w:rPr>
        <w:t>to promote</w:t>
      </w:r>
      <w:r>
        <w:rPr>
          <w:rFonts w:ascii="Aptos" w:hAnsi="Aptos"/>
        </w:rPr>
        <w:t xml:space="preserve"> </w:t>
      </w:r>
      <w:r w:rsidRPr="00385EF2">
        <w:rPr>
          <w:rFonts w:ascii="Aptos" w:hAnsi="Aptos"/>
        </w:rPr>
        <w:t>targeted</w:t>
      </w:r>
      <w:r>
        <w:rPr>
          <w:rFonts w:ascii="Aptos" w:hAnsi="Aptos"/>
        </w:rPr>
        <w:t xml:space="preserve"> initiatives such as </w:t>
      </w:r>
      <w:r w:rsidR="00B90C91">
        <w:rPr>
          <w:rFonts w:ascii="Aptos" w:hAnsi="Aptos"/>
        </w:rPr>
        <w:t>ensuring male staff are aware of</w:t>
      </w:r>
      <w:r>
        <w:rPr>
          <w:rFonts w:ascii="Aptos" w:hAnsi="Aptos"/>
        </w:rPr>
        <w:t xml:space="preserve"> leave entitlements and access flexible work arrangements</w:t>
      </w:r>
      <w:r w:rsidRPr="00385EF2">
        <w:rPr>
          <w:rFonts w:ascii="Aptos" w:hAnsi="Aptos"/>
        </w:rPr>
        <w:t xml:space="preserve">. </w:t>
      </w:r>
      <w:r w:rsidRPr="00385EF2" w:rsidDel="00285C1B">
        <w:rPr>
          <w:rFonts w:ascii="Aptos" w:hAnsi="Aptos"/>
        </w:rPr>
        <w:t xml:space="preserve"> </w:t>
      </w:r>
    </w:p>
    <w:p w14:paraId="052971E4" w14:textId="77777777" w:rsidR="00087204" w:rsidRDefault="00087204" w:rsidP="00087204">
      <w:pPr>
        <w:pStyle w:val="Heading2"/>
      </w:pPr>
      <w:r>
        <w:t>Gender Profile</w:t>
      </w:r>
    </w:p>
    <w:p w14:paraId="2202FA97" w14:textId="77777777" w:rsidR="00087204" w:rsidRPr="006012F8" w:rsidRDefault="00087204" w:rsidP="00087204">
      <w:pPr>
        <w:rPr>
          <w:rFonts w:ascii="Aptos" w:hAnsi="Aptos"/>
          <w:sz w:val="18"/>
          <w:szCs w:val="18"/>
        </w:rPr>
      </w:pPr>
      <w:r w:rsidRPr="006012F8">
        <w:rPr>
          <w:rFonts w:ascii="Aptos" w:hAnsi="Aptos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6D5E6521" wp14:editId="4F4C1183">
            <wp:simplePos x="0" y="0"/>
            <wp:positionH relativeFrom="column">
              <wp:posOffset>-191671</wp:posOffset>
            </wp:positionH>
            <wp:positionV relativeFrom="paragraph">
              <wp:posOffset>212090</wp:posOffset>
            </wp:positionV>
            <wp:extent cx="3275330" cy="1894840"/>
            <wp:effectExtent l="0" t="0" r="1270" b="0"/>
            <wp:wrapTight wrapText="bothSides">
              <wp:wrapPolygon edited="0">
                <wp:start x="0" y="0"/>
                <wp:lineTo x="0" y="21282"/>
                <wp:lineTo x="21483" y="21282"/>
                <wp:lineTo x="21483" y="0"/>
                <wp:lineTo x="0" y="0"/>
              </wp:wrapPolygon>
            </wp:wrapTight>
            <wp:docPr id="1733942598" name="Picture 2" descr="A graph of different colored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6521" name="Picture 2" descr="A graph of different colored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89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2F8">
        <w:rPr>
          <w:rFonts w:ascii="Aptos" w:hAnsi="Aptos"/>
          <w:sz w:val="18"/>
          <w:szCs w:val="18"/>
        </w:rPr>
        <w:t>Chart 1: DVA gender profile</w:t>
      </w:r>
    </w:p>
    <w:p w14:paraId="675446A0" w14:textId="77777777" w:rsidR="00087204" w:rsidRPr="00093B93" w:rsidRDefault="00087204" w:rsidP="00087204">
      <w:pPr>
        <w:rPr>
          <w:sz w:val="18"/>
          <w:szCs w:val="18"/>
        </w:rPr>
      </w:pPr>
      <w:r w:rsidRPr="00093B93">
        <w:rPr>
          <w:rFonts w:ascii="Aptos" w:hAnsi="Aptos"/>
          <w:sz w:val="18"/>
          <w:szCs w:val="18"/>
        </w:rPr>
        <w:t xml:space="preserve">Chart 1 shows the department's workforce gender profile has remained steady despite an increase in overall staffing numbers, evidencing our ongoing commitment to recruitment equity. </w:t>
      </w:r>
    </w:p>
    <w:p w14:paraId="272644D0" w14:textId="77777777" w:rsidR="00087204" w:rsidRDefault="00087204" w:rsidP="00087204">
      <w:pPr>
        <w:pStyle w:val="Heading2"/>
      </w:pPr>
      <w:r>
        <w:t>Future focus</w:t>
      </w:r>
    </w:p>
    <w:p w14:paraId="022AAD7E" w14:textId="03514A54" w:rsidR="00087204" w:rsidRPr="00385EF2" w:rsidRDefault="00087204" w:rsidP="00087204">
      <w:pPr>
        <w:rPr>
          <w:rFonts w:ascii="Aptos" w:hAnsi="Aptos"/>
        </w:rPr>
      </w:pPr>
      <w:r>
        <w:rPr>
          <w:rFonts w:ascii="Aptos" w:hAnsi="Aptos"/>
        </w:rPr>
        <w:t xml:space="preserve">While </w:t>
      </w:r>
      <w:r w:rsidR="00B90C91">
        <w:rPr>
          <w:rFonts w:ascii="Aptos" w:hAnsi="Aptos"/>
        </w:rPr>
        <w:t>DVA has</w:t>
      </w:r>
      <w:r>
        <w:rPr>
          <w:rFonts w:ascii="Aptos" w:hAnsi="Aptos"/>
        </w:rPr>
        <w:t xml:space="preserve"> a relatively small</w:t>
      </w:r>
      <w:r w:rsidRPr="00385EF2">
        <w:rPr>
          <w:rFonts w:ascii="Aptos" w:hAnsi="Aptos"/>
        </w:rPr>
        <w:t xml:space="preserve"> </w:t>
      </w:r>
      <w:r>
        <w:rPr>
          <w:rFonts w:ascii="Aptos" w:hAnsi="Aptos"/>
        </w:rPr>
        <w:t>g</w:t>
      </w:r>
      <w:r w:rsidRPr="00385EF2">
        <w:rPr>
          <w:rFonts w:ascii="Aptos" w:hAnsi="Aptos"/>
        </w:rPr>
        <w:t xml:space="preserve">ender </w:t>
      </w:r>
      <w:r>
        <w:rPr>
          <w:rFonts w:ascii="Aptos" w:hAnsi="Aptos"/>
        </w:rPr>
        <w:t>p</w:t>
      </w:r>
      <w:r w:rsidRPr="00385EF2">
        <w:rPr>
          <w:rFonts w:ascii="Aptos" w:hAnsi="Aptos"/>
        </w:rPr>
        <w:t xml:space="preserve">ay </w:t>
      </w:r>
      <w:r>
        <w:rPr>
          <w:rFonts w:ascii="Aptos" w:hAnsi="Aptos"/>
        </w:rPr>
        <w:t>g</w:t>
      </w:r>
      <w:r w:rsidRPr="00385EF2">
        <w:rPr>
          <w:rFonts w:ascii="Aptos" w:hAnsi="Aptos"/>
        </w:rPr>
        <w:t>ap</w:t>
      </w:r>
      <w:r>
        <w:rPr>
          <w:rFonts w:ascii="Aptos" w:hAnsi="Aptos"/>
        </w:rPr>
        <w:t>,</w:t>
      </w:r>
      <w:r w:rsidRPr="00385EF2">
        <w:rPr>
          <w:rFonts w:ascii="Aptos" w:hAnsi="Aptos"/>
        </w:rPr>
        <w:t xml:space="preserve"> it</w:t>
      </w:r>
      <w:r>
        <w:rPr>
          <w:rFonts w:ascii="Aptos" w:hAnsi="Aptos"/>
        </w:rPr>
        <w:t xml:space="preserve"> i</w:t>
      </w:r>
      <w:r w:rsidRPr="00385EF2">
        <w:rPr>
          <w:rFonts w:ascii="Aptos" w:hAnsi="Aptos"/>
        </w:rPr>
        <w:t xml:space="preserve">s still not equal. </w:t>
      </w:r>
      <w:r>
        <w:rPr>
          <w:rFonts w:ascii="Aptos" w:hAnsi="Aptos"/>
        </w:rPr>
        <w:t xml:space="preserve">To this end we will focus our efforts on </w:t>
      </w:r>
      <w:r w:rsidR="00B90C91">
        <w:rPr>
          <w:rFonts w:ascii="Aptos" w:hAnsi="Aptos"/>
        </w:rPr>
        <w:t>making sure all staff are aware of</w:t>
      </w:r>
      <w:r w:rsidRPr="00385EF2">
        <w:rPr>
          <w:rFonts w:ascii="Aptos" w:hAnsi="Aptos"/>
        </w:rPr>
        <w:t xml:space="preserve"> parental leave</w:t>
      </w:r>
      <w:r w:rsidR="00B90C91">
        <w:rPr>
          <w:rFonts w:ascii="Aptos" w:hAnsi="Aptos"/>
        </w:rPr>
        <w:t xml:space="preserve"> flexibility</w:t>
      </w:r>
      <w:r w:rsidRPr="00385EF2">
        <w:rPr>
          <w:rFonts w:ascii="Aptos" w:hAnsi="Aptos"/>
        </w:rPr>
        <w:t xml:space="preserve">, </w:t>
      </w:r>
      <w:r w:rsidR="00B90C91">
        <w:rPr>
          <w:rFonts w:ascii="Aptos" w:hAnsi="Aptos"/>
        </w:rPr>
        <w:t xml:space="preserve">flexible work arrangements and </w:t>
      </w:r>
      <w:proofErr w:type="gramStart"/>
      <w:r w:rsidR="00B90C91">
        <w:rPr>
          <w:rFonts w:ascii="Aptos" w:hAnsi="Aptos"/>
        </w:rPr>
        <w:t>have the opportunity to</w:t>
      </w:r>
      <w:proofErr w:type="gramEnd"/>
      <w:r w:rsidR="00B90C91">
        <w:rPr>
          <w:rFonts w:ascii="Aptos" w:hAnsi="Aptos"/>
        </w:rPr>
        <w:t xml:space="preserve"> develop and build their careers. DVA is focusing </w:t>
      </w:r>
      <w:r w:rsidR="00093B93">
        <w:rPr>
          <w:rFonts w:ascii="Aptos" w:hAnsi="Aptos"/>
        </w:rPr>
        <w:t>on strategic</w:t>
      </w:r>
      <w:r w:rsidRPr="00385EF2">
        <w:rPr>
          <w:rFonts w:ascii="Aptos" w:hAnsi="Aptos"/>
        </w:rPr>
        <w:t xml:space="preserve"> workforce planning </w:t>
      </w:r>
      <w:r>
        <w:rPr>
          <w:rFonts w:ascii="Aptos" w:hAnsi="Aptos"/>
        </w:rPr>
        <w:t xml:space="preserve">to improve the gender balance across the workforce and </w:t>
      </w:r>
      <w:r w:rsidRPr="00385EF2">
        <w:rPr>
          <w:rFonts w:ascii="Aptos" w:hAnsi="Aptos"/>
        </w:rPr>
        <w:t xml:space="preserve">across all classifications. </w:t>
      </w:r>
    </w:p>
    <w:p w14:paraId="3C61484D" w14:textId="3DC9B1CD" w:rsidR="00087204" w:rsidRDefault="00087204" w:rsidP="00093B93">
      <w:pPr>
        <w:rPr>
          <w:rFonts w:ascii="Aptos" w:hAnsi="Aptos"/>
        </w:rPr>
      </w:pPr>
      <w:r w:rsidRPr="00385EF2">
        <w:rPr>
          <w:rFonts w:ascii="Aptos" w:hAnsi="Aptos"/>
        </w:rPr>
        <w:t>We will work clos</w:t>
      </w:r>
      <w:r>
        <w:rPr>
          <w:rFonts w:ascii="Aptos" w:hAnsi="Aptos"/>
        </w:rPr>
        <w:t>ely</w:t>
      </w:r>
      <w:r w:rsidRPr="00385EF2">
        <w:rPr>
          <w:rFonts w:ascii="Aptos" w:hAnsi="Aptos"/>
        </w:rPr>
        <w:t xml:space="preserve"> with</w:t>
      </w:r>
      <w:r>
        <w:rPr>
          <w:rFonts w:ascii="Aptos" w:hAnsi="Aptos"/>
        </w:rPr>
        <w:t xml:space="preserve"> </w:t>
      </w:r>
      <w:r w:rsidRPr="00385EF2">
        <w:rPr>
          <w:rFonts w:ascii="Aptos" w:hAnsi="Aptos"/>
        </w:rPr>
        <w:t>ou</w:t>
      </w:r>
      <w:r>
        <w:rPr>
          <w:rFonts w:ascii="Aptos" w:hAnsi="Aptos"/>
        </w:rPr>
        <w:t xml:space="preserve">r </w:t>
      </w:r>
      <w:r w:rsidRPr="00385EF2">
        <w:rPr>
          <w:rFonts w:ascii="Aptos" w:hAnsi="Aptos"/>
        </w:rPr>
        <w:t xml:space="preserve">Gender Equity </w:t>
      </w:r>
      <w:r>
        <w:rPr>
          <w:rFonts w:ascii="Aptos" w:hAnsi="Aptos"/>
        </w:rPr>
        <w:t xml:space="preserve">Staff </w:t>
      </w:r>
      <w:r w:rsidR="00093B93" w:rsidRPr="00385EF2">
        <w:rPr>
          <w:rFonts w:ascii="Aptos" w:hAnsi="Aptos"/>
        </w:rPr>
        <w:t>Committee</w:t>
      </w:r>
      <w:r w:rsidR="00093B93">
        <w:rPr>
          <w:rFonts w:ascii="Aptos" w:hAnsi="Aptos"/>
        </w:rPr>
        <w:t xml:space="preserve"> and</w:t>
      </w:r>
      <w:r>
        <w:rPr>
          <w:rFonts w:ascii="Aptos" w:hAnsi="Aptos"/>
        </w:rPr>
        <w:t xml:space="preserve"> focus our efforts on continuing to</w:t>
      </w:r>
      <w:r w:rsidRPr="00385EF2">
        <w:rPr>
          <w:rFonts w:ascii="Aptos" w:hAnsi="Aptos"/>
        </w:rPr>
        <w:t xml:space="preserve"> </w:t>
      </w:r>
      <w:r>
        <w:rPr>
          <w:rFonts w:ascii="Aptos" w:hAnsi="Aptos"/>
        </w:rPr>
        <w:t xml:space="preserve">implement our </w:t>
      </w:r>
      <w:r w:rsidRPr="00385EF2">
        <w:rPr>
          <w:rFonts w:ascii="Aptos" w:hAnsi="Aptos"/>
        </w:rPr>
        <w:t xml:space="preserve">Gender Equality Action Plan </w:t>
      </w:r>
      <w:r>
        <w:rPr>
          <w:rFonts w:ascii="Aptos" w:hAnsi="Aptos"/>
        </w:rPr>
        <w:t xml:space="preserve">to </w:t>
      </w:r>
      <w:r w:rsidRPr="00385EF2">
        <w:rPr>
          <w:rFonts w:ascii="Aptos" w:hAnsi="Aptos"/>
        </w:rPr>
        <w:t xml:space="preserve">monitor and address gender-based </w:t>
      </w:r>
      <w:proofErr w:type="spellStart"/>
      <w:r w:rsidRPr="00385EF2">
        <w:rPr>
          <w:rFonts w:ascii="Aptos" w:hAnsi="Aptos"/>
        </w:rPr>
        <w:t>behavio</w:t>
      </w:r>
      <w:r>
        <w:rPr>
          <w:rFonts w:ascii="Aptos" w:hAnsi="Aptos"/>
        </w:rPr>
        <w:t>u</w:t>
      </w:r>
      <w:r w:rsidRPr="00385EF2">
        <w:rPr>
          <w:rFonts w:ascii="Aptos" w:hAnsi="Aptos"/>
        </w:rPr>
        <w:t>r</w:t>
      </w:r>
      <w:proofErr w:type="spellEnd"/>
      <w:r w:rsidRPr="00385EF2">
        <w:rPr>
          <w:rFonts w:ascii="Aptos" w:hAnsi="Aptos"/>
        </w:rPr>
        <w:t xml:space="preserve"> differences, </w:t>
      </w:r>
      <w:r>
        <w:rPr>
          <w:rFonts w:ascii="Aptos" w:hAnsi="Aptos"/>
        </w:rPr>
        <w:t xml:space="preserve">to ensure </w:t>
      </w:r>
      <w:r w:rsidRPr="00385EF2">
        <w:rPr>
          <w:rFonts w:ascii="Aptos" w:hAnsi="Aptos"/>
        </w:rPr>
        <w:t xml:space="preserve">all </w:t>
      </w:r>
      <w:r>
        <w:rPr>
          <w:rFonts w:ascii="Aptos" w:hAnsi="Aptos"/>
        </w:rPr>
        <w:t xml:space="preserve">our employees </w:t>
      </w:r>
      <w:proofErr w:type="gramStart"/>
      <w:r w:rsidRPr="00385EF2">
        <w:rPr>
          <w:rFonts w:ascii="Aptos" w:hAnsi="Aptos"/>
        </w:rPr>
        <w:t>have the opportunity to</w:t>
      </w:r>
      <w:proofErr w:type="gramEnd"/>
      <w:r w:rsidRPr="00385EF2">
        <w:rPr>
          <w:rFonts w:ascii="Aptos" w:hAnsi="Aptos"/>
        </w:rPr>
        <w:t xml:space="preserve"> achieve </w:t>
      </w:r>
      <w:proofErr w:type="gramStart"/>
      <w:r w:rsidRPr="00385EF2">
        <w:rPr>
          <w:rFonts w:ascii="Aptos" w:hAnsi="Aptos"/>
        </w:rPr>
        <w:t>work</w:t>
      </w:r>
      <w:proofErr w:type="gramEnd"/>
      <w:r w:rsidRPr="00385EF2">
        <w:rPr>
          <w:rFonts w:ascii="Aptos" w:hAnsi="Aptos"/>
        </w:rPr>
        <w:t xml:space="preserve">-life balance. </w:t>
      </w:r>
    </w:p>
    <w:sectPr w:rsidR="00087204" w:rsidSect="00BF2596">
      <w:footerReference w:type="default" r:id="rId8"/>
      <w:headerReference w:type="first" r:id="rId9"/>
      <w:footerReference w:type="first" r:id="rId10"/>
      <w:pgSz w:w="11907" w:h="16839" w:code="9"/>
      <w:pgMar w:top="2694" w:right="850" w:bottom="1134" w:left="1701" w:header="595" w:footer="45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169F" w14:textId="77777777" w:rsidR="00385EF2" w:rsidRDefault="00385EF2" w:rsidP="005F5C2D">
      <w:r>
        <w:separator/>
      </w:r>
    </w:p>
  </w:endnote>
  <w:endnote w:type="continuationSeparator" w:id="0">
    <w:p w14:paraId="19611635" w14:textId="77777777" w:rsidR="00385EF2" w:rsidRDefault="00385EF2" w:rsidP="005F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4A09" w14:textId="77777777" w:rsidR="000E52CB" w:rsidRPr="00AF64AC" w:rsidRDefault="0048291F" w:rsidP="008C3DA9">
    <w:pPr>
      <w:pStyle w:val="Footer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4297743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57632">
          <w:rPr>
            <w:noProof/>
            <w:lang w:val="en-AU" w:eastAsia="en-AU"/>
          </w:rPr>
          <w:drawing>
            <wp:anchor distT="0" distB="0" distL="114300" distR="114300" simplePos="0" relativeHeight="251665408" behindDoc="1" locked="1" layoutInCell="1" allowOverlap="1" wp14:anchorId="5E3D69B5" wp14:editId="750D34B2">
              <wp:simplePos x="1077595" y="95815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88400"/>
              <wp:effectExtent l="0" t="0" r="3175" b="0"/>
              <wp:wrapNone/>
              <wp:docPr id="372083719" name="Picture 3720837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footer portrait-gold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788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3DA9" w:rsidRPr="00AF64AC">
          <w:rPr>
            <w:rFonts w:asciiTheme="minorHAnsi" w:hAnsiTheme="minorHAnsi" w:cstheme="minorHAnsi"/>
          </w:rPr>
          <w:fldChar w:fldCharType="begin"/>
        </w:r>
        <w:r w:rsidR="008C3DA9" w:rsidRPr="00AF64AC">
          <w:rPr>
            <w:rFonts w:asciiTheme="minorHAnsi" w:hAnsiTheme="minorHAnsi" w:cstheme="minorHAnsi"/>
          </w:rPr>
          <w:instrText xml:space="preserve"> PAGE   \* MERGEFORMAT </w:instrText>
        </w:r>
        <w:r w:rsidR="008C3DA9" w:rsidRPr="00AF64AC">
          <w:rPr>
            <w:rFonts w:asciiTheme="minorHAnsi" w:hAnsiTheme="minorHAnsi" w:cstheme="minorHAnsi"/>
          </w:rPr>
          <w:fldChar w:fldCharType="separate"/>
        </w:r>
        <w:r w:rsidR="00F36B09">
          <w:rPr>
            <w:rFonts w:asciiTheme="minorHAnsi" w:hAnsiTheme="minorHAnsi" w:cstheme="minorHAnsi"/>
            <w:noProof/>
          </w:rPr>
          <w:t>2</w:t>
        </w:r>
        <w:r w:rsidR="008C3DA9" w:rsidRPr="00AF64AC">
          <w:rPr>
            <w:rFonts w:asciiTheme="minorHAnsi" w:hAnsiTheme="minorHAnsi" w:cstheme="minorHAnsi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E97F" w14:textId="47CA2B05" w:rsidR="00F008EE" w:rsidRPr="00AF64AC" w:rsidRDefault="00D14EB2" w:rsidP="00F008EE">
    <w:pPr>
      <w:pStyle w:val="Footer"/>
      <w:jc w:val="right"/>
      <w:rPr>
        <w:rFonts w:asciiTheme="minorHAnsi" w:hAnsiTheme="minorHAnsi" w:cstheme="minorHAnsi"/>
      </w:rPr>
    </w:pPr>
    <w:r w:rsidRPr="00AF64AC">
      <w:rPr>
        <w:rFonts w:asciiTheme="minorHAnsi" w:hAnsiTheme="minorHAnsi" w:cstheme="minorHAnsi"/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90E042" wp14:editId="67F80889">
              <wp:simplePos x="0" y="0"/>
              <wp:positionH relativeFrom="margin">
                <wp:posOffset>-683260</wp:posOffset>
              </wp:positionH>
              <wp:positionV relativeFrom="paragraph">
                <wp:posOffset>275590</wp:posOffset>
              </wp:positionV>
              <wp:extent cx="5231674" cy="5041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674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B1F18" w14:textId="77777777" w:rsidR="008C3DA9" w:rsidRPr="00AF64AC" w:rsidRDefault="00D14EB2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noProof/>
                              <w:sz w:val="20"/>
                            </w:rPr>
                            <w:t>DVA Gender Pay Gap Employer Statement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0E0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3.8pt;margin-top:21.7pt;width:411.95pt;height: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" filled="f" stroked="f">
              <v:textbox>
                <w:txbxContent>
                  <w:p w14:paraId="6BEB1F18" w14:textId="77777777" w:rsidR="008C3DA9" w:rsidRPr="00AF64AC" w:rsidRDefault="00D14EB2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noProof/>
                        <w:sz w:val="20"/>
                      </w:rPr>
                      <w:t>DVA Gender Pay Gap Employer Statement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64A2C6" w14:textId="77777777" w:rsidR="00F008EE" w:rsidRDefault="00D14EB2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7456" behindDoc="1" locked="1" layoutInCell="1" allowOverlap="1" wp14:anchorId="316C5154" wp14:editId="2378CA06">
          <wp:simplePos x="0" y="0"/>
          <wp:positionH relativeFrom="page">
            <wp:posOffset>3810</wp:posOffset>
          </wp:positionH>
          <wp:positionV relativeFrom="page">
            <wp:posOffset>9879330</wp:posOffset>
          </wp:positionV>
          <wp:extent cx="7559675" cy="788035"/>
          <wp:effectExtent l="0" t="0" r="3175" b="0"/>
          <wp:wrapNone/>
          <wp:docPr id="2039170656" name="Picture 2039170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portrait-go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C172" w14:textId="77777777" w:rsidR="00385EF2" w:rsidRDefault="00385EF2" w:rsidP="005F5C2D">
      <w:r>
        <w:separator/>
      </w:r>
    </w:p>
  </w:footnote>
  <w:footnote w:type="continuationSeparator" w:id="0">
    <w:p w14:paraId="288DAF0E" w14:textId="77777777" w:rsidR="00385EF2" w:rsidRDefault="00385EF2" w:rsidP="005F5C2D">
      <w:r>
        <w:continuationSeparator/>
      </w:r>
    </w:p>
  </w:footnote>
  <w:footnote w:id="1">
    <w:p w14:paraId="449FA18E" w14:textId="3B17D6C8" w:rsidR="006A7A7F" w:rsidRPr="00385EF2" w:rsidRDefault="006A7A7F" w:rsidP="006A7A7F">
      <w:pPr>
        <w:spacing w:before="0" w:after="0" w:line="240" w:lineRule="auto"/>
        <w:rPr>
          <w:rFonts w:ascii="Aptos" w:hAnsi="Aptos"/>
          <w:bCs/>
          <w:color w:val="FF0000"/>
          <w:sz w:val="14"/>
          <w:szCs w:val="14"/>
        </w:rPr>
      </w:pPr>
      <w:r w:rsidRPr="00385EF2">
        <w:rPr>
          <w:rStyle w:val="FootnoteReference"/>
          <w:rFonts w:ascii="Aptos" w:hAnsi="Aptos"/>
          <w:sz w:val="14"/>
          <w:szCs w:val="14"/>
        </w:rPr>
        <w:footnoteRef/>
      </w:r>
      <w:r w:rsidRPr="00385EF2">
        <w:rPr>
          <w:rFonts w:ascii="Aptos" w:hAnsi="Aptos"/>
          <w:sz w:val="14"/>
          <w:szCs w:val="14"/>
        </w:rPr>
        <w:t xml:space="preserve"> </w:t>
      </w:r>
      <w:r w:rsidR="004F4E61" w:rsidRPr="00385EF2">
        <w:rPr>
          <w:rFonts w:ascii="Aptos" w:hAnsi="Aptos"/>
          <w:sz w:val="14"/>
          <w:szCs w:val="14"/>
        </w:rPr>
        <w:t>DVA’s gender</w:t>
      </w:r>
      <w:r w:rsidRPr="00385EF2">
        <w:rPr>
          <w:rFonts w:ascii="Aptos" w:hAnsi="Aptos"/>
          <w:sz w:val="14"/>
          <w:szCs w:val="14"/>
        </w:rPr>
        <w:t xml:space="preserve"> pay gap excludes </w:t>
      </w:r>
      <w:r w:rsidRPr="00385EF2">
        <w:rPr>
          <w:rFonts w:ascii="Aptos" w:hAnsi="Aptos"/>
          <w:bCs/>
          <w:sz w:val="14"/>
          <w:szCs w:val="14"/>
        </w:rPr>
        <w:t xml:space="preserve">the Secretary, casual employees, contractors, </w:t>
      </w:r>
      <w:proofErr w:type="spellStart"/>
      <w:r w:rsidRPr="00385EF2">
        <w:rPr>
          <w:rFonts w:ascii="Aptos" w:hAnsi="Aptos"/>
          <w:bCs/>
          <w:sz w:val="14"/>
          <w:szCs w:val="14"/>
        </w:rPr>
        <w:t>labour</w:t>
      </w:r>
      <w:proofErr w:type="spellEnd"/>
      <w:r w:rsidRPr="00385EF2">
        <w:rPr>
          <w:rFonts w:ascii="Aptos" w:hAnsi="Aptos"/>
          <w:bCs/>
          <w:sz w:val="14"/>
          <w:szCs w:val="14"/>
        </w:rPr>
        <w:t>-hire staff, statutory appointees, employees on long-term leave and those identifying as non-binary.</w:t>
      </w:r>
    </w:p>
    <w:p w14:paraId="3B05A997" w14:textId="77777777" w:rsidR="006A7A7F" w:rsidRDefault="006A7A7F" w:rsidP="006A7A7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F4E" w14:textId="77777777" w:rsidR="002B17A7" w:rsidRDefault="00046C10">
    <w:pPr>
      <w:pStyle w:val="Header"/>
    </w:pPr>
    <w:r w:rsidRPr="00046C10">
      <w:rPr>
        <w:rFonts w:ascii="Calibri" w:eastAsia="Times New Roman" w:hAnsi="Calibri" w:cs="Times New Roman"/>
        <w:noProof/>
        <w:szCs w:val="22"/>
        <w:lang w:val="en-AU" w:eastAsia="en-AU"/>
      </w:rPr>
      <w:drawing>
        <wp:anchor distT="0" distB="0" distL="114300" distR="114300" simplePos="0" relativeHeight="251662336" behindDoc="1" locked="1" layoutInCell="1" allowOverlap="1" wp14:anchorId="16AB78BE" wp14:editId="4B43D0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74800"/>
          <wp:effectExtent l="0" t="0" r="3175" b="0"/>
          <wp:wrapNone/>
          <wp:docPr id="1117094477" name="Picture 1117094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P04124 DVA Branded Word Templates v8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6D7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3F3C3A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3" w15:restartNumberingAfterBreak="0">
    <w:nsid w:val="02872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73ACC"/>
    <w:multiLevelType w:val="multilevel"/>
    <w:tmpl w:val="FFDE7AF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D278D0"/>
    <w:multiLevelType w:val="hybridMultilevel"/>
    <w:tmpl w:val="5EE4AAD2"/>
    <w:lvl w:ilvl="0" w:tplc="E32A7D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ACD"/>
    <w:multiLevelType w:val="multilevel"/>
    <w:tmpl w:val="414EC02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15E0564"/>
    <w:multiLevelType w:val="multilevel"/>
    <w:tmpl w:val="85D24C8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8" w15:restartNumberingAfterBreak="0">
    <w:nsid w:val="16C778E0"/>
    <w:multiLevelType w:val="multilevel"/>
    <w:tmpl w:val="F86A9EAC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1B8210BA"/>
    <w:multiLevelType w:val="hybridMultilevel"/>
    <w:tmpl w:val="E8629154"/>
    <w:lvl w:ilvl="0" w:tplc="7A300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0008"/>
    <w:multiLevelType w:val="hybridMultilevel"/>
    <w:tmpl w:val="1B281AF2"/>
    <w:lvl w:ilvl="0" w:tplc="F05A6F30">
      <w:start w:val="1"/>
      <w:numFmt w:val="bullet"/>
      <w:pStyle w:val="ListBullet2"/>
      <w:lvlText w:val="ᴏ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236339A8"/>
    <w:multiLevelType w:val="hybridMultilevel"/>
    <w:tmpl w:val="5930D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413"/>
    <w:multiLevelType w:val="multilevel"/>
    <w:tmpl w:val="0BB473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2B5513FF"/>
    <w:multiLevelType w:val="hybridMultilevel"/>
    <w:tmpl w:val="BB24E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E3672"/>
    <w:multiLevelType w:val="multilevel"/>
    <w:tmpl w:val="200022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"/>
      <w:lvlJc w:val="left"/>
      <w:pPr>
        <w:ind w:left="567" w:hanging="283"/>
      </w:pPr>
      <w:rPr>
        <w:rFonts w:ascii="Wingdings 3" w:hAnsi="Wingdings 3" w:hint="default"/>
        <w:color w:val="4EBBC2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4EBBC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5233BB4"/>
    <w:multiLevelType w:val="hybridMultilevel"/>
    <w:tmpl w:val="83945AAC"/>
    <w:lvl w:ilvl="0" w:tplc="58761456">
      <w:start w:val="1"/>
      <w:numFmt w:val="bullet"/>
      <w:pStyle w:val="ListBullet3"/>
      <w:lvlText w:val=""/>
      <w:lvlJc w:val="left"/>
      <w:pPr>
        <w:ind w:left="463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8189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16" w15:restartNumberingAfterBreak="0">
    <w:nsid w:val="3BF85AE9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9872A2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29B7CC2"/>
    <w:multiLevelType w:val="multilevel"/>
    <w:tmpl w:val="B776CB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2F8189"/>
      </w:rPr>
    </w:lvl>
    <w:lvl w:ilvl="1">
      <w:start w:val="1"/>
      <w:numFmt w:val="bullet"/>
      <w:lvlText w:val="ᴏ"/>
      <w:lvlJc w:val="left"/>
      <w:pPr>
        <w:ind w:left="567" w:hanging="283"/>
      </w:pPr>
      <w:rPr>
        <w:rFonts w:ascii="Calibri" w:hAnsi="Calibri" w:hint="default"/>
        <w:b/>
        <w:i w:val="0"/>
        <w:color w:val="2F8189"/>
        <w:sz w:val="16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ascii="Calibri" w:hAnsi="Calibri" w:hint="default"/>
        <w:color w:val="2F8189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A7331F"/>
    <w:multiLevelType w:val="multilevel"/>
    <w:tmpl w:val="7B5CEA40"/>
    <w:lvl w:ilvl="0">
      <w:start w:val="1"/>
      <w:numFmt w:val="decimal"/>
      <w:pStyle w:val="ListAlphaNum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Roman"/>
      <w:lvlText w:val="%4."/>
      <w:lvlJc w:val="left"/>
      <w:pPr>
        <w:ind w:left="1136" w:hanging="28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0" w15:restartNumberingAfterBreak="0">
    <w:nsid w:val="4814788C"/>
    <w:multiLevelType w:val="multilevel"/>
    <w:tmpl w:val="F99CA03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AAE3B68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56124996"/>
    <w:multiLevelType w:val="multilevel"/>
    <w:tmpl w:val="BCEC377A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3" w15:restartNumberingAfterBreak="0">
    <w:nsid w:val="58A04D33"/>
    <w:multiLevelType w:val="multilevel"/>
    <w:tmpl w:val="7988D8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AlphaNum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AlphaNum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AlphaNum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Alpha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61861153"/>
    <w:multiLevelType w:val="multilevel"/>
    <w:tmpl w:val="05AAAD88"/>
    <w:lvl w:ilvl="0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9C034DD"/>
    <w:multiLevelType w:val="multilevel"/>
    <w:tmpl w:val="74B025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6DBA3F82"/>
    <w:multiLevelType w:val="multilevel"/>
    <w:tmpl w:val="8B0E26F6"/>
    <w:lvl w:ilvl="0">
      <w:start w:val="1"/>
      <w:numFmt w:val="decimal"/>
      <w:pStyle w:val="Heading1numbered"/>
      <w:suff w:val="space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suff w:val="space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7" w15:restartNumberingAfterBreak="0">
    <w:nsid w:val="6F475516"/>
    <w:multiLevelType w:val="hybridMultilevel"/>
    <w:tmpl w:val="EBFCD9B6"/>
    <w:lvl w:ilvl="0" w:tplc="248ECA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43E59"/>
    <w:multiLevelType w:val="hybridMultilevel"/>
    <w:tmpl w:val="8A5ED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39706E"/>
    <w:multiLevelType w:val="multilevel"/>
    <w:tmpl w:val="11C64328"/>
    <w:numStyleLink w:val="ListParagraph"/>
  </w:abstractNum>
  <w:abstractNum w:abstractNumId="30" w15:restartNumberingAfterBreak="0">
    <w:nsid w:val="7F58342E"/>
    <w:multiLevelType w:val="hybridMultilevel"/>
    <w:tmpl w:val="0078435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525744">
    <w:abstractNumId w:val="2"/>
  </w:num>
  <w:num w:numId="2" w16cid:durableId="1782794224">
    <w:abstractNumId w:val="29"/>
  </w:num>
  <w:num w:numId="3" w16cid:durableId="2060284012">
    <w:abstractNumId w:val="12"/>
  </w:num>
  <w:num w:numId="4" w16cid:durableId="1857960405">
    <w:abstractNumId w:val="1"/>
  </w:num>
  <w:num w:numId="5" w16cid:durableId="86583346">
    <w:abstractNumId w:val="20"/>
  </w:num>
  <w:num w:numId="6" w16cid:durableId="1101950618">
    <w:abstractNumId w:val="23"/>
  </w:num>
  <w:num w:numId="7" w16cid:durableId="828403941">
    <w:abstractNumId w:val="19"/>
  </w:num>
  <w:num w:numId="8" w16cid:durableId="2317075">
    <w:abstractNumId w:val="26"/>
  </w:num>
  <w:num w:numId="9" w16cid:durableId="1917087059">
    <w:abstractNumId w:val="6"/>
  </w:num>
  <w:num w:numId="10" w16cid:durableId="940407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4680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06474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356219">
    <w:abstractNumId w:val="28"/>
  </w:num>
  <w:num w:numId="14" w16cid:durableId="950169787">
    <w:abstractNumId w:val="0"/>
  </w:num>
  <w:num w:numId="15" w16cid:durableId="1826437583">
    <w:abstractNumId w:val="13"/>
  </w:num>
  <w:num w:numId="16" w16cid:durableId="1362241385">
    <w:abstractNumId w:val="4"/>
  </w:num>
  <w:num w:numId="17" w16cid:durableId="23362946">
    <w:abstractNumId w:val="18"/>
  </w:num>
  <w:num w:numId="18" w16cid:durableId="1666860327">
    <w:abstractNumId w:val="30"/>
  </w:num>
  <w:num w:numId="19" w16cid:durableId="1269316527">
    <w:abstractNumId w:val="16"/>
  </w:num>
  <w:num w:numId="20" w16cid:durableId="1771045508">
    <w:abstractNumId w:val="10"/>
  </w:num>
  <w:num w:numId="21" w16cid:durableId="277028302">
    <w:abstractNumId w:val="15"/>
  </w:num>
  <w:num w:numId="22" w16cid:durableId="1160119938">
    <w:abstractNumId w:val="17"/>
  </w:num>
  <w:num w:numId="23" w16cid:durableId="1596358266">
    <w:abstractNumId w:val="3"/>
  </w:num>
  <w:num w:numId="24" w16cid:durableId="1845824745">
    <w:abstractNumId w:val="14"/>
  </w:num>
  <w:num w:numId="25" w16cid:durableId="1036613331">
    <w:abstractNumId w:val="25"/>
  </w:num>
  <w:num w:numId="26" w16cid:durableId="857738983">
    <w:abstractNumId w:val="7"/>
  </w:num>
  <w:num w:numId="27" w16cid:durableId="1888179735">
    <w:abstractNumId w:val="8"/>
  </w:num>
  <w:num w:numId="28" w16cid:durableId="1534342809">
    <w:abstractNumId w:val="21"/>
  </w:num>
  <w:num w:numId="29" w16cid:durableId="1374306852">
    <w:abstractNumId w:val="24"/>
  </w:num>
  <w:num w:numId="30" w16cid:durableId="2063206786">
    <w:abstractNumId w:val="22"/>
  </w:num>
  <w:num w:numId="31" w16cid:durableId="637959520">
    <w:abstractNumId w:val="11"/>
  </w:num>
  <w:num w:numId="32" w16cid:durableId="945309955">
    <w:abstractNumId w:val="9"/>
  </w:num>
  <w:num w:numId="33" w16cid:durableId="335697272">
    <w:abstractNumId w:val="27"/>
  </w:num>
  <w:num w:numId="34" w16cid:durableId="1969780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F2"/>
    <w:rsid w:val="00000B26"/>
    <w:rsid w:val="00004C91"/>
    <w:rsid w:val="00007D2D"/>
    <w:rsid w:val="000130AF"/>
    <w:rsid w:val="0001519B"/>
    <w:rsid w:val="000157B7"/>
    <w:rsid w:val="00015947"/>
    <w:rsid w:val="000171F4"/>
    <w:rsid w:val="000256D5"/>
    <w:rsid w:val="00030776"/>
    <w:rsid w:val="00034265"/>
    <w:rsid w:val="000353FC"/>
    <w:rsid w:val="000410AD"/>
    <w:rsid w:val="00044FD1"/>
    <w:rsid w:val="00046C10"/>
    <w:rsid w:val="0005221B"/>
    <w:rsid w:val="00066F0E"/>
    <w:rsid w:val="00072D61"/>
    <w:rsid w:val="00073B6A"/>
    <w:rsid w:val="00073F92"/>
    <w:rsid w:val="000740FE"/>
    <w:rsid w:val="00075BE5"/>
    <w:rsid w:val="000865FE"/>
    <w:rsid w:val="00087204"/>
    <w:rsid w:val="00092BF6"/>
    <w:rsid w:val="00093B93"/>
    <w:rsid w:val="00094F79"/>
    <w:rsid w:val="000A19B1"/>
    <w:rsid w:val="000A5DC0"/>
    <w:rsid w:val="000A7E99"/>
    <w:rsid w:val="000B2C8F"/>
    <w:rsid w:val="000B37CA"/>
    <w:rsid w:val="000B4532"/>
    <w:rsid w:val="000C19C8"/>
    <w:rsid w:val="000C410D"/>
    <w:rsid w:val="000C5F39"/>
    <w:rsid w:val="000D339E"/>
    <w:rsid w:val="000D3B82"/>
    <w:rsid w:val="000D4CD9"/>
    <w:rsid w:val="000E120C"/>
    <w:rsid w:val="000E4D09"/>
    <w:rsid w:val="000E52CB"/>
    <w:rsid w:val="000E7916"/>
    <w:rsid w:val="000F7AE4"/>
    <w:rsid w:val="00106EB3"/>
    <w:rsid w:val="001202CD"/>
    <w:rsid w:val="00121542"/>
    <w:rsid w:val="0012275E"/>
    <w:rsid w:val="00126FDB"/>
    <w:rsid w:val="001315CF"/>
    <w:rsid w:val="00135467"/>
    <w:rsid w:val="001421D3"/>
    <w:rsid w:val="001437BE"/>
    <w:rsid w:val="00150538"/>
    <w:rsid w:val="001538CD"/>
    <w:rsid w:val="00153F17"/>
    <w:rsid w:val="001709E3"/>
    <w:rsid w:val="001731A8"/>
    <w:rsid w:val="00173384"/>
    <w:rsid w:val="00175875"/>
    <w:rsid w:val="00184DC8"/>
    <w:rsid w:val="001855D6"/>
    <w:rsid w:val="00187F0C"/>
    <w:rsid w:val="00193CD2"/>
    <w:rsid w:val="001A16ED"/>
    <w:rsid w:val="001A1BCA"/>
    <w:rsid w:val="001A4057"/>
    <w:rsid w:val="001A471B"/>
    <w:rsid w:val="001A4D9C"/>
    <w:rsid w:val="001B1434"/>
    <w:rsid w:val="001C2A02"/>
    <w:rsid w:val="001C3908"/>
    <w:rsid w:val="001C61BC"/>
    <w:rsid w:val="001C6558"/>
    <w:rsid w:val="001C6CD3"/>
    <w:rsid w:val="001D21CA"/>
    <w:rsid w:val="001D482F"/>
    <w:rsid w:val="001D77BE"/>
    <w:rsid w:val="001E6394"/>
    <w:rsid w:val="001F4035"/>
    <w:rsid w:val="001F5A0B"/>
    <w:rsid w:val="00212092"/>
    <w:rsid w:val="002150A8"/>
    <w:rsid w:val="002151CC"/>
    <w:rsid w:val="0021619C"/>
    <w:rsid w:val="00216627"/>
    <w:rsid w:val="00217142"/>
    <w:rsid w:val="0022039F"/>
    <w:rsid w:val="002226EA"/>
    <w:rsid w:val="002235BF"/>
    <w:rsid w:val="00223C57"/>
    <w:rsid w:val="00231416"/>
    <w:rsid w:val="002326C7"/>
    <w:rsid w:val="002436FA"/>
    <w:rsid w:val="00251CAA"/>
    <w:rsid w:val="00251FDE"/>
    <w:rsid w:val="002543FE"/>
    <w:rsid w:val="00260078"/>
    <w:rsid w:val="00260476"/>
    <w:rsid w:val="0026096A"/>
    <w:rsid w:val="0026233E"/>
    <w:rsid w:val="00267453"/>
    <w:rsid w:val="002674A3"/>
    <w:rsid w:val="00267872"/>
    <w:rsid w:val="00272211"/>
    <w:rsid w:val="002743D6"/>
    <w:rsid w:val="00285836"/>
    <w:rsid w:val="00285C1B"/>
    <w:rsid w:val="00296465"/>
    <w:rsid w:val="00296C02"/>
    <w:rsid w:val="002A7D76"/>
    <w:rsid w:val="002B17A7"/>
    <w:rsid w:val="002B55E9"/>
    <w:rsid w:val="002C65F6"/>
    <w:rsid w:val="002D607E"/>
    <w:rsid w:val="002E67C7"/>
    <w:rsid w:val="002E6DBE"/>
    <w:rsid w:val="002F5F44"/>
    <w:rsid w:val="002F6AD3"/>
    <w:rsid w:val="002F7C5B"/>
    <w:rsid w:val="003002AE"/>
    <w:rsid w:val="003054CE"/>
    <w:rsid w:val="00306FA3"/>
    <w:rsid w:val="00311C29"/>
    <w:rsid w:val="00320D41"/>
    <w:rsid w:val="0032514B"/>
    <w:rsid w:val="003303F0"/>
    <w:rsid w:val="003321A8"/>
    <w:rsid w:val="0033323E"/>
    <w:rsid w:val="00341593"/>
    <w:rsid w:val="00345284"/>
    <w:rsid w:val="00346C2F"/>
    <w:rsid w:val="0037092F"/>
    <w:rsid w:val="0037097D"/>
    <w:rsid w:val="003755B4"/>
    <w:rsid w:val="003820B2"/>
    <w:rsid w:val="00385EF2"/>
    <w:rsid w:val="00395561"/>
    <w:rsid w:val="003A0704"/>
    <w:rsid w:val="003A3013"/>
    <w:rsid w:val="003C0B62"/>
    <w:rsid w:val="003C3536"/>
    <w:rsid w:val="003C40F0"/>
    <w:rsid w:val="003C7923"/>
    <w:rsid w:val="003D2605"/>
    <w:rsid w:val="003D5A23"/>
    <w:rsid w:val="003D6F49"/>
    <w:rsid w:val="003E1B70"/>
    <w:rsid w:val="003E1C0C"/>
    <w:rsid w:val="003E1DC8"/>
    <w:rsid w:val="003E209F"/>
    <w:rsid w:val="003E569A"/>
    <w:rsid w:val="003E710F"/>
    <w:rsid w:val="00400B3A"/>
    <w:rsid w:val="00400EBF"/>
    <w:rsid w:val="00403553"/>
    <w:rsid w:val="00405E6B"/>
    <w:rsid w:val="00410C6B"/>
    <w:rsid w:val="00411769"/>
    <w:rsid w:val="004123D7"/>
    <w:rsid w:val="00414E74"/>
    <w:rsid w:val="00416CB7"/>
    <w:rsid w:val="00417ADC"/>
    <w:rsid w:val="00427E80"/>
    <w:rsid w:val="004304EB"/>
    <w:rsid w:val="00432A81"/>
    <w:rsid w:val="00433604"/>
    <w:rsid w:val="0044387F"/>
    <w:rsid w:val="00452202"/>
    <w:rsid w:val="004524A4"/>
    <w:rsid w:val="004605B0"/>
    <w:rsid w:val="00463D56"/>
    <w:rsid w:val="00467D4F"/>
    <w:rsid w:val="00470200"/>
    <w:rsid w:val="00470910"/>
    <w:rsid w:val="0047138D"/>
    <w:rsid w:val="00476F93"/>
    <w:rsid w:val="00477BE4"/>
    <w:rsid w:val="0048291F"/>
    <w:rsid w:val="00482A76"/>
    <w:rsid w:val="0048466A"/>
    <w:rsid w:val="00495D29"/>
    <w:rsid w:val="0049764B"/>
    <w:rsid w:val="004A0711"/>
    <w:rsid w:val="004A2617"/>
    <w:rsid w:val="004A729E"/>
    <w:rsid w:val="004B5CB1"/>
    <w:rsid w:val="004C1645"/>
    <w:rsid w:val="004C3270"/>
    <w:rsid w:val="004C6C6C"/>
    <w:rsid w:val="004E3132"/>
    <w:rsid w:val="004F4E61"/>
    <w:rsid w:val="004F58AD"/>
    <w:rsid w:val="004F605C"/>
    <w:rsid w:val="004F7275"/>
    <w:rsid w:val="0050512B"/>
    <w:rsid w:val="00505F07"/>
    <w:rsid w:val="00520798"/>
    <w:rsid w:val="00525069"/>
    <w:rsid w:val="00525565"/>
    <w:rsid w:val="00530D73"/>
    <w:rsid w:val="0053255F"/>
    <w:rsid w:val="0053452D"/>
    <w:rsid w:val="00540DD8"/>
    <w:rsid w:val="00541388"/>
    <w:rsid w:val="005469B7"/>
    <w:rsid w:val="005565B7"/>
    <w:rsid w:val="00557632"/>
    <w:rsid w:val="00564DE4"/>
    <w:rsid w:val="0056544B"/>
    <w:rsid w:val="00567242"/>
    <w:rsid w:val="00573192"/>
    <w:rsid w:val="0057335C"/>
    <w:rsid w:val="00580482"/>
    <w:rsid w:val="005810A7"/>
    <w:rsid w:val="005817EA"/>
    <w:rsid w:val="00582952"/>
    <w:rsid w:val="005834CB"/>
    <w:rsid w:val="005B0B5C"/>
    <w:rsid w:val="005B232A"/>
    <w:rsid w:val="005B2F89"/>
    <w:rsid w:val="005D1E1B"/>
    <w:rsid w:val="005D5080"/>
    <w:rsid w:val="005E4ECB"/>
    <w:rsid w:val="005F42C2"/>
    <w:rsid w:val="005F5C2D"/>
    <w:rsid w:val="005F7077"/>
    <w:rsid w:val="0060043C"/>
    <w:rsid w:val="006012F8"/>
    <w:rsid w:val="00610117"/>
    <w:rsid w:val="00616C1C"/>
    <w:rsid w:val="00617CE6"/>
    <w:rsid w:val="0062393C"/>
    <w:rsid w:val="00627F61"/>
    <w:rsid w:val="0063164A"/>
    <w:rsid w:val="006445FE"/>
    <w:rsid w:val="00644AA5"/>
    <w:rsid w:val="00652AFB"/>
    <w:rsid w:val="00654C5F"/>
    <w:rsid w:val="00660524"/>
    <w:rsid w:val="00661573"/>
    <w:rsid w:val="00662A97"/>
    <w:rsid w:val="00662C3E"/>
    <w:rsid w:val="00666FC5"/>
    <w:rsid w:val="00691B17"/>
    <w:rsid w:val="00694C03"/>
    <w:rsid w:val="00694F94"/>
    <w:rsid w:val="006A1E33"/>
    <w:rsid w:val="006A2BDF"/>
    <w:rsid w:val="006A4586"/>
    <w:rsid w:val="006A4CA9"/>
    <w:rsid w:val="006A7A7F"/>
    <w:rsid w:val="006B22FC"/>
    <w:rsid w:val="006C168C"/>
    <w:rsid w:val="006C2E28"/>
    <w:rsid w:val="006C5EA9"/>
    <w:rsid w:val="006C7234"/>
    <w:rsid w:val="006D7593"/>
    <w:rsid w:val="006F2496"/>
    <w:rsid w:val="006F5D9F"/>
    <w:rsid w:val="006F71EA"/>
    <w:rsid w:val="00721005"/>
    <w:rsid w:val="0072160B"/>
    <w:rsid w:val="00722C50"/>
    <w:rsid w:val="00732599"/>
    <w:rsid w:val="00734A7A"/>
    <w:rsid w:val="007372A4"/>
    <w:rsid w:val="00740B9B"/>
    <w:rsid w:val="007423AF"/>
    <w:rsid w:val="00743035"/>
    <w:rsid w:val="00745FF2"/>
    <w:rsid w:val="007471BF"/>
    <w:rsid w:val="00756D67"/>
    <w:rsid w:val="0076311B"/>
    <w:rsid w:val="00765B2C"/>
    <w:rsid w:val="00766206"/>
    <w:rsid w:val="0077217F"/>
    <w:rsid w:val="00774197"/>
    <w:rsid w:val="00776ECD"/>
    <w:rsid w:val="00780ECA"/>
    <w:rsid w:val="007824F0"/>
    <w:rsid w:val="00785513"/>
    <w:rsid w:val="00786B9C"/>
    <w:rsid w:val="0079751B"/>
    <w:rsid w:val="007A1DD8"/>
    <w:rsid w:val="007A2263"/>
    <w:rsid w:val="007A2AEE"/>
    <w:rsid w:val="007B4578"/>
    <w:rsid w:val="007C0AA8"/>
    <w:rsid w:val="007C1E7A"/>
    <w:rsid w:val="007C328D"/>
    <w:rsid w:val="007C496F"/>
    <w:rsid w:val="007D3649"/>
    <w:rsid w:val="007D6038"/>
    <w:rsid w:val="007E179A"/>
    <w:rsid w:val="007E41E7"/>
    <w:rsid w:val="007E5DEE"/>
    <w:rsid w:val="007E6A74"/>
    <w:rsid w:val="007F0A38"/>
    <w:rsid w:val="007F6E34"/>
    <w:rsid w:val="008039B2"/>
    <w:rsid w:val="00813D41"/>
    <w:rsid w:val="00822EE7"/>
    <w:rsid w:val="00824E0B"/>
    <w:rsid w:val="00824E3D"/>
    <w:rsid w:val="00836343"/>
    <w:rsid w:val="0083731C"/>
    <w:rsid w:val="00843DB8"/>
    <w:rsid w:val="00853A5A"/>
    <w:rsid w:val="0085692B"/>
    <w:rsid w:val="00857F66"/>
    <w:rsid w:val="00861505"/>
    <w:rsid w:val="00864E2E"/>
    <w:rsid w:val="008651CB"/>
    <w:rsid w:val="00866FFA"/>
    <w:rsid w:val="00872E85"/>
    <w:rsid w:val="0088141F"/>
    <w:rsid w:val="00885AB3"/>
    <w:rsid w:val="008868C9"/>
    <w:rsid w:val="00896708"/>
    <w:rsid w:val="0089793C"/>
    <w:rsid w:val="008A2D7C"/>
    <w:rsid w:val="008A5E0F"/>
    <w:rsid w:val="008B0960"/>
    <w:rsid w:val="008B699D"/>
    <w:rsid w:val="008B7D1E"/>
    <w:rsid w:val="008C0101"/>
    <w:rsid w:val="008C0470"/>
    <w:rsid w:val="008C2BE2"/>
    <w:rsid w:val="008C2E8C"/>
    <w:rsid w:val="008C33F9"/>
    <w:rsid w:val="008C3AC4"/>
    <w:rsid w:val="008C3DA9"/>
    <w:rsid w:val="008C64D9"/>
    <w:rsid w:val="008C7F8F"/>
    <w:rsid w:val="008D2EE8"/>
    <w:rsid w:val="008D3D62"/>
    <w:rsid w:val="008D48AB"/>
    <w:rsid w:val="008E050D"/>
    <w:rsid w:val="008E61B4"/>
    <w:rsid w:val="00900209"/>
    <w:rsid w:val="00907453"/>
    <w:rsid w:val="00913D38"/>
    <w:rsid w:val="00922654"/>
    <w:rsid w:val="0093263E"/>
    <w:rsid w:val="00942CB4"/>
    <w:rsid w:val="00951508"/>
    <w:rsid w:val="00963012"/>
    <w:rsid w:val="009630B1"/>
    <w:rsid w:val="009633AA"/>
    <w:rsid w:val="009665C4"/>
    <w:rsid w:val="00967589"/>
    <w:rsid w:val="00977E49"/>
    <w:rsid w:val="00983D9D"/>
    <w:rsid w:val="00994046"/>
    <w:rsid w:val="009A0B4E"/>
    <w:rsid w:val="009A7936"/>
    <w:rsid w:val="009B0C54"/>
    <w:rsid w:val="009B14C8"/>
    <w:rsid w:val="009B1710"/>
    <w:rsid w:val="009B43F8"/>
    <w:rsid w:val="009B5D23"/>
    <w:rsid w:val="009B644E"/>
    <w:rsid w:val="009B6F70"/>
    <w:rsid w:val="009B783A"/>
    <w:rsid w:val="009C02D4"/>
    <w:rsid w:val="009C0A28"/>
    <w:rsid w:val="009C4E64"/>
    <w:rsid w:val="009C7591"/>
    <w:rsid w:val="009D1C97"/>
    <w:rsid w:val="009D2DD4"/>
    <w:rsid w:val="009D3689"/>
    <w:rsid w:val="009D4B66"/>
    <w:rsid w:val="009D56B7"/>
    <w:rsid w:val="009D6717"/>
    <w:rsid w:val="009E52EA"/>
    <w:rsid w:val="009E60AD"/>
    <w:rsid w:val="009E72AE"/>
    <w:rsid w:val="009F1F6F"/>
    <w:rsid w:val="009F6C65"/>
    <w:rsid w:val="009F7C34"/>
    <w:rsid w:val="00A00DC5"/>
    <w:rsid w:val="00A1355F"/>
    <w:rsid w:val="00A17FFA"/>
    <w:rsid w:val="00A22BA4"/>
    <w:rsid w:val="00A31428"/>
    <w:rsid w:val="00A42B22"/>
    <w:rsid w:val="00A42CF7"/>
    <w:rsid w:val="00A53B86"/>
    <w:rsid w:val="00A550AC"/>
    <w:rsid w:val="00A551E1"/>
    <w:rsid w:val="00A63407"/>
    <w:rsid w:val="00A6394D"/>
    <w:rsid w:val="00A651E7"/>
    <w:rsid w:val="00A67B0B"/>
    <w:rsid w:val="00A73C27"/>
    <w:rsid w:val="00A82A16"/>
    <w:rsid w:val="00A848A0"/>
    <w:rsid w:val="00A86006"/>
    <w:rsid w:val="00A8677F"/>
    <w:rsid w:val="00A86E33"/>
    <w:rsid w:val="00A90C1D"/>
    <w:rsid w:val="00A9178D"/>
    <w:rsid w:val="00A92C17"/>
    <w:rsid w:val="00A93596"/>
    <w:rsid w:val="00A97E6A"/>
    <w:rsid w:val="00AA0463"/>
    <w:rsid w:val="00AA0FC2"/>
    <w:rsid w:val="00AA6110"/>
    <w:rsid w:val="00AB02FB"/>
    <w:rsid w:val="00AB1D8F"/>
    <w:rsid w:val="00AB3299"/>
    <w:rsid w:val="00AB524E"/>
    <w:rsid w:val="00AB53A8"/>
    <w:rsid w:val="00AC165B"/>
    <w:rsid w:val="00AC69ED"/>
    <w:rsid w:val="00AD1882"/>
    <w:rsid w:val="00AD3CD3"/>
    <w:rsid w:val="00AF550F"/>
    <w:rsid w:val="00AF64AC"/>
    <w:rsid w:val="00B04249"/>
    <w:rsid w:val="00B0489E"/>
    <w:rsid w:val="00B1189A"/>
    <w:rsid w:val="00B13798"/>
    <w:rsid w:val="00B1583D"/>
    <w:rsid w:val="00B31E43"/>
    <w:rsid w:val="00B33600"/>
    <w:rsid w:val="00B36535"/>
    <w:rsid w:val="00B40066"/>
    <w:rsid w:val="00B50D82"/>
    <w:rsid w:val="00B56BB5"/>
    <w:rsid w:val="00B5798C"/>
    <w:rsid w:val="00B57F25"/>
    <w:rsid w:val="00B64626"/>
    <w:rsid w:val="00B65C2A"/>
    <w:rsid w:val="00B7306D"/>
    <w:rsid w:val="00B77CA0"/>
    <w:rsid w:val="00B80017"/>
    <w:rsid w:val="00B8025D"/>
    <w:rsid w:val="00B903A6"/>
    <w:rsid w:val="00B907DE"/>
    <w:rsid w:val="00B90C91"/>
    <w:rsid w:val="00B90C98"/>
    <w:rsid w:val="00BA20E6"/>
    <w:rsid w:val="00BA3398"/>
    <w:rsid w:val="00BB2784"/>
    <w:rsid w:val="00BC43FD"/>
    <w:rsid w:val="00BC4AFE"/>
    <w:rsid w:val="00BC4CD2"/>
    <w:rsid w:val="00BC69E9"/>
    <w:rsid w:val="00BD2786"/>
    <w:rsid w:val="00BD2EFC"/>
    <w:rsid w:val="00BD5343"/>
    <w:rsid w:val="00BD5AA0"/>
    <w:rsid w:val="00BD647E"/>
    <w:rsid w:val="00BF0162"/>
    <w:rsid w:val="00BF2596"/>
    <w:rsid w:val="00BF2A42"/>
    <w:rsid w:val="00C01A3D"/>
    <w:rsid w:val="00C220EC"/>
    <w:rsid w:val="00C34E06"/>
    <w:rsid w:val="00C40413"/>
    <w:rsid w:val="00C4519E"/>
    <w:rsid w:val="00C47B4D"/>
    <w:rsid w:val="00C5188A"/>
    <w:rsid w:val="00C53AE3"/>
    <w:rsid w:val="00C55A4E"/>
    <w:rsid w:val="00C624A4"/>
    <w:rsid w:val="00C6250C"/>
    <w:rsid w:val="00C7367A"/>
    <w:rsid w:val="00C77873"/>
    <w:rsid w:val="00C828F8"/>
    <w:rsid w:val="00C839BF"/>
    <w:rsid w:val="00C913CA"/>
    <w:rsid w:val="00C91B50"/>
    <w:rsid w:val="00C92391"/>
    <w:rsid w:val="00C9286C"/>
    <w:rsid w:val="00C931FD"/>
    <w:rsid w:val="00CA0D71"/>
    <w:rsid w:val="00CA2155"/>
    <w:rsid w:val="00CA26DC"/>
    <w:rsid w:val="00CA46D0"/>
    <w:rsid w:val="00CA7116"/>
    <w:rsid w:val="00CA7FAF"/>
    <w:rsid w:val="00CB2DA5"/>
    <w:rsid w:val="00CC7A15"/>
    <w:rsid w:val="00CD4930"/>
    <w:rsid w:val="00CD5CC4"/>
    <w:rsid w:val="00CD7EC2"/>
    <w:rsid w:val="00CE1933"/>
    <w:rsid w:val="00CF080E"/>
    <w:rsid w:val="00CF2A4D"/>
    <w:rsid w:val="00CF2EC7"/>
    <w:rsid w:val="00CF355E"/>
    <w:rsid w:val="00CF41EE"/>
    <w:rsid w:val="00CF7A7B"/>
    <w:rsid w:val="00CF7C67"/>
    <w:rsid w:val="00D01985"/>
    <w:rsid w:val="00D060F2"/>
    <w:rsid w:val="00D10780"/>
    <w:rsid w:val="00D13CC1"/>
    <w:rsid w:val="00D14EB2"/>
    <w:rsid w:val="00D15C8A"/>
    <w:rsid w:val="00D21E28"/>
    <w:rsid w:val="00D248C3"/>
    <w:rsid w:val="00D40136"/>
    <w:rsid w:val="00D4596B"/>
    <w:rsid w:val="00D46DA4"/>
    <w:rsid w:val="00D47077"/>
    <w:rsid w:val="00D4769C"/>
    <w:rsid w:val="00D5306B"/>
    <w:rsid w:val="00D55699"/>
    <w:rsid w:val="00D6243A"/>
    <w:rsid w:val="00D648F4"/>
    <w:rsid w:val="00D717FE"/>
    <w:rsid w:val="00D71C8D"/>
    <w:rsid w:val="00D725B8"/>
    <w:rsid w:val="00D74FE6"/>
    <w:rsid w:val="00D77977"/>
    <w:rsid w:val="00D829BF"/>
    <w:rsid w:val="00D8418C"/>
    <w:rsid w:val="00D904AC"/>
    <w:rsid w:val="00D94EE1"/>
    <w:rsid w:val="00D95EFD"/>
    <w:rsid w:val="00DA2457"/>
    <w:rsid w:val="00DA56D2"/>
    <w:rsid w:val="00DC3C2D"/>
    <w:rsid w:val="00DC5B5F"/>
    <w:rsid w:val="00DC71B2"/>
    <w:rsid w:val="00DC7A8F"/>
    <w:rsid w:val="00DD277A"/>
    <w:rsid w:val="00DD3C9C"/>
    <w:rsid w:val="00DF07F7"/>
    <w:rsid w:val="00DF0F4A"/>
    <w:rsid w:val="00DF4331"/>
    <w:rsid w:val="00DF5EED"/>
    <w:rsid w:val="00E0023C"/>
    <w:rsid w:val="00E00F44"/>
    <w:rsid w:val="00E02562"/>
    <w:rsid w:val="00E07660"/>
    <w:rsid w:val="00E1045D"/>
    <w:rsid w:val="00E12096"/>
    <w:rsid w:val="00E154A3"/>
    <w:rsid w:val="00E21EAE"/>
    <w:rsid w:val="00E23C22"/>
    <w:rsid w:val="00E24803"/>
    <w:rsid w:val="00E25B58"/>
    <w:rsid w:val="00E26250"/>
    <w:rsid w:val="00E269AB"/>
    <w:rsid w:val="00E27056"/>
    <w:rsid w:val="00E3077A"/>
    <w:rsid w:val="00E318D0"/>
    <w:rsid w:val="00E34CB8"/>
    <w:rsid w:val="00E51EC2"/>
    <w:rsid w:val="00E61728"/>
    <w:rsid w:val="00E628C0"/>
    <w:rsid w:val="00E6317D"/>
    <w:rsid w:val="00E667BB"/>
    <w:rsid w:val="00E671EA"/>
    <w:rsid w:val="00E7021A"/>
    <w:rsid w:val="00E80BE7"/>
    <w:rsid w:val="00E81893"/>
    <w:rsid w:val="00E876A9"/>
    <w:rsid w:val="00E9073B"/>
    <w:rsid w:val="00E91C15"/>
    <w:rsid w:val="00EA0365"/>
    <w:rsid w:val="00EA060F"/>
    <w:rsid w:val="00EA2158"/>
    <w:rsid w:val="00EA418B"/>
    <w:rsid w:val="00EA7BF5"/>
    <w:rsid w:val="00EB525E"/>
    <w:rsid w:val="00EB6B4E"/>
    <w:rsid w:val="00ED3E90"/>
    <w:rsid w:val="00ED76D6"/>
    <w:rsid w:val="00EE6449"/>
    <w:rsid w:val="00EF5C60"/>
    <w:rsid w:val="00F008EE"/>
    <w:rsid w:val="00F02FD0"/>
    <w:rsid w:val="00F053F1"/>
    <w:rsid w:val="00F124C6"/>
    <w:rsid w:val="00F14929"/>
    <w:rsid w:val="00F34AC0"/>
    <w:rsid w:val="00F36B09"/>
    <w:rsid w:val="00F36E6C"/>
    <w:rsid w:val="00F4201F"/>
    <w:rsid w:val="00F443CC"/>
    <w:rsid w:val="00F446F8"/>
    <w:rsid w:val="00F45858"/>
    <w:rsid w:val="00F7456E"/>
    <w:rsid w:val="00F76527"/>
    <w:rsid w:val="00F77E5A"/>
    <w:rsid w:val="00FA0448"/>
    <w:rsid w:val="00FA38C4"/>
    <w:rsid w:val="00FA438F"/>
    <w:rsid w:val="00FA5FBA"/>
    <w:rsid w:val="00FB1136"/>
    <w:rsid w:val="00FB4391"/>
    <w:rsid w:val="00FB4400"/>
    <w:rsid w:val="00FB4F79"/>
    <w:rsid w:val="00FC29FA"/>
    <w:rsid w:val="00FD1017"/>
    <w:rsid w:val="00FD2AD3"/>
    <w:rsid w:val="00FD37FB"/>
    <w:rsid w:val="00FE08E6"/>
    <w:rsid w:val="00FE3A2A"/>
    <w:rsid w:val="00FE481D"/>
    <w:rsid w:val="00FE5013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0B2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12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0" w:unhideWhenUsed="1" w:qFormat="1"/>
    <w:lsdException w:name="List Number" w:semiHidden="1" w:uiPriority="2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0" w:unhideWhenUsed="1"/>
    <w:lsdException w:name="List Bullet 3" w:semiHidden="1" w:uiPriority="20" w:unhideWhenUsed="1"/>
    <w:lsdException w:name="List Bullet 4" w:semiHidden="1" w:uiPriority="20" w:unhideWhenUsed="1"/>
    <w:lsdException w:name="List Bullet 5" w:semiHidden="1" w:uiPriority="20" w:unhideWhenUsed="1"/>
    <w:lsdException w:name="List Number 2" w:semiHidden="1" w:uiPriority="21" w:unhideWhenUsed="1"/>
    <w:lsdException w:name="List Number 3" w:semiHidden="1" w:uiPriority="21" w:unhideWhenUsed="1"/>
    <w:lsdException w:name="List Number 4" w:semiHidden="1" w:uiPriority="21" w:unhideWhenUsed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3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BF0162"/>
    <w:pPr>
      <w:spacing w:before="240" w:after="240" w:line="280" w:lineRule="exact"/>
    </w:pPr>
    <w:rPr>
      <w:rFonts w:asciiTheme="minorHAnsi" w:hAnsiTheme="minorHAnsi"/>
      <w:sz w:val="22"/>
    </w:rPr>
  </w:style>
  <w:style w:type="paragraph" w:styleId="Heading1">
    <w:name w:val="heading 1"/>
    <w:next w:val="Normal"/>
    <w:link w:val="Heading1Char"/>
    <w:uiPriority w:val="1"/>
    <w:qFormat/>
    <w:rsid w:val="00F053F1"/>
    <w:pPr>
      <w:keepNext/>
      <w:spacing w:before="480" w:after="240" w:line="240" w:lineRule="auto"/>
      <w:outlineLvl w:val="0"/>
    </w:pPr>
    <w:rPr>
      <w:rFonts w:ascii="Rockwell" w:hAnsi="Rockwell"/>
      <w:b/>
      <w:color w:val="2F8189"/>
      <w:sz w:val="40"/>
      <w:szCs w:val="2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F053F1"/>
    <w:pPr>
      <w:keepLines/>
      <w:spacing w:before="360"/>
      <w:outlineLvl w:val="1"/>
    </w:pPr>
    <w:rPr>
      <w:rFonts w:eastAsiaTheme="majorEastAsia" w:cstheme="majorBidi"/>
      <w:b w:val="0"/>
      <w:color w:val="223C72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F053F1"/>
    <w:pPr>
      <w:spacing w:after="16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1"/>
    <w:qFormat/>
    <w:rsid w:val="00F053F1"/>
    <w:pPr>
      <w:outlineLvl w:val="3"/>
    </w:pPr>
    <w:rPr>
      <w:rFonts w:asciiTheme="minorHAnsi" w:hAnsiTheme="minorHAnsi"/>
      <w:b/>
      <w:iCs/>
      <w:color w:val="2D416E" w:themeColor="accent1" w:themeShade="BF"/>
      <w:sz w:val="26"/>
    </w:rPr>
  </w:style>
  <w:style w:type="paragraph" w:styleId="Heading5">
    <w:name w:val="heading 5"/>
    <w:basedOn w:val="Heading4"/>
    <w:next w:val="Normal"/>
    <w:link w:val="Heading5Char"/>
    <w:uiPriority w:val="1"/>
    <w:qFormat/>
    <w:rsid w:val="002C65F6"/>
    <w:pPr>
      <w:spacing w:before="240"/>
      <w:outlineLvl w:val="4"/>
    </w:pPr>
    <w:rPr>
      <w:b w:val="0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68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rsid w:val="0012275E"/>
    <w:pPr>
      <w:tabs>
        <w:tab w:val="center" w:pos="4513"/>
        <w:tab w:val="right" w:pos="9026"/>
        <w:tab w:val="right" w:pos="9639"/>
      </w:tabs>
      <w:spacing w:after="120" w:line="240" w:lineRule="auto"/>
    </w:pPr>
    <w:rPr>
      <w:rFonts w:ascii="Rockwell" w:hAnsi="Rockwel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D3689"/>
    <w:rPr>
      <w:rFonts w:ascii="Rockwell" w:hAnsi="Rockwell"/>
      <w:b/>
      <w:sz w:val="18"/>
    </w:rPr>
  </w:style>
  <w:style w:type="paragraph" w:styleId="Title">
    <w:name w:val="Title"/>
    <w:next w:val="Normal"/>
    <w:link w:val="TitleChar"/>
    <w:qFormat/>
    <w:rsid w:val="00AF550F"/>
    <w:pPr>
      <w:spacing w:after="720" w:line="560" w:lineRule="exact"/>
    </w:pPr>
    <w:rPr>
      <w:rFonts w:ascii="Rockwell" w:eastAsiaTheme="majorEastAsia" w:hAnsi="Rockwell" w:cstheme="majorBidi"/>
      <w:b/>
      <w:color w:val="349198" w:themeColor="accent2" w:themeShade="BF"/>
      <w:spacing w:val="-10"/>
      <w:kern w:val="28"/>
      <w:sz w:val="52"/>
      <w:szCs w:val="48"/>
      <w:lang w:val="en-AU"/>
    </w:rPr>
  </w:style>
  <w:style w:type="character" w:customStyle="1" w:styleId="TitleChar">
    <w:name w:val="Title Char"/>
    <w:basedOn w:val="DefaultParagraphFont"/>
    <w:link w:val="Title"/>
    <w:rsid w:val="00AF550F"/>
    <w:rPr>
      <w:rFonts w:ascii="Rockwell" w:eastAsiaTheme="majorEastAsia" w:hAnsi="Rockwell" w:cstheme="majorBidi"/>
      <w:b/>
      <w:color w:val="349198" w:themeColor="accent2" w:themeShade="BF"/>
      <w:spacing w:val="-10"/>
      <w:kern w:val="28"/>
      <w:sz w:val="52"/>
      <w:szCs w:val="48"/>
      <w:lang w:val="en-AU"/>
    </w:rPr>
  </w:style>
  <w:style w:type="character" w:styleId="Strong">
    <w:name w:val="Strong"/>
    <w:basedOn w:val="DefaultParagraphFont"/>
    <w:uiPriority w:val="22"/>
    <w:semiHidden/>
    <w:qFormat/>
    <w:rsid w:val="00694C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F053F1"/>
    <w:rPr>
      <w:rFonts w:ascii="Rockwell" w:hAnsi="Rockwell"/>
      <w:b/>
      <w:color w:val="2F8189"/>
      <w:sz w:val="40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F053F1"/>
    <w:rPr>
      <w:rFonts w:ascii="Rockwell" w:eastAsiaTheme="majorEastAsia" w:hAnsi="Rockwell" w:cstheme="majorBidi"/>
      <w:color w:val="223C72"/>
      <w:sz w:val="32"/>
      <w:szCs w:val="26"/>
    </w:rPr>
  </w:style>
  <w:style w:type="paragraph" w:customStyle="1" w:styleId="Tableheaderwhite">
    <w:name w:val="Table header white"/>
    <w:basedOn w:val="Normal"/>
    <w:next w:val="Normal"/>
    <w:link w:val="TableheaderwhiteChar"/>
    <w:uiPriority w:val="3"/>
    <w:semiHidden/>
    <w:rsid w:val="00B1583D"/>
    <w:pPr>
      <w:spacing w:after="0" w:line="240" w:lineRule="auto"/>
    </w:pPr>
    <w:rPr>
      <w:rFonts w:eastAsia="Times New Roman" w:cs="Times New Roman"/>
      <w:b/>
      <w:color w:val="FFFFFF" w:themeColor="background1"/>
      <w:sz w:val="26"/>
      <w:szCs w:val="26"/>
      <w:lang w:val="en-AU" w:eastAsia="en-AU"/>
    </w:rPr>
  </w:style>
  <w:style w:type="paragraph" w:styleId="NoSpacing">
    <w:name w:val="No Spacing"/>
    <w:uiPriority w:val="9"/>
    <w:semiHidden/>
    <w:qFormat/>
    <w:rsid w:val="00B65C2A"/>
    <w:pPr>
      <w:spacing w:after="0" w:line="240" w:lineRule="auto"/>
    </w:pPr>
    <w:rPr>
      <w:rFonts w:asciiTheme="minorHAnsi" w:hAnsiTheme="minorHAnsi"/>
      <w:sz w:val="22"/>
      <w:szCs w:val="24"/>
    </w:rPr>
  </w:style>
  <w:style w:type="character" w:customStyle="1" w:styleId="TableheaderwhiteChar">
    <w:name w:val="Table header white Char"/>
    <w:basedOn w:val="DefaultParagraphFont"/>
    <w:link w:val="Tableheaderwhite"/>
    <w:uiPriority w:val="3"/>
    <w:semiHidden/>
    <w:rsid w:val="007D6038"/>
    <w:rPr>
      <w:rFonts w:asciiTheme="minorHAnsi" w:eastAsia="Times New Roman" w:hAnsiTheme="minorHAnsi" w:cs="Times New Roman"/>
      <w:b/>
      <w:color w:val="FFFFFF" w:themeColor="background1"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F053F1"/>
    <w:rPr>
      <w:rFonts w:ascii="Rockwell" w:eastAsiaTheme="majorEastAsia" w:hAnsi="Rockwell" w:cstheme="majorBidi"/>
      <w:color w:val="223C7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053F1"/>
    <w:rPr>
      <w:rFonts w:asciiTheme="minorHAnsi" w:eastAsiaTheme="majorEastAsia" w:hAnsiTheme="minorHAnsi" w:cstheme="majorBidi"/>
      <w:b/>
      <w:iCs/>
      <w:color w:val="2D416E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semiHidden/>
    <w:qFormat/>
    <w:rsid w:val="00FB4391"/>
    <w:rPr>
      <w:i/>
      <w:iCs/>
      <w:color w:val="3C5893" w:themeColor="accent1"/>
    </w:rPr>
  </w:style>
  <w:style w:type="paragraph" w:styleId="BalloonText">
    <w:name w:val="Balloon Text"/>
    <w:basedOn w:val="Normal"/>
    <w:link w:val="BalloonTextChar"/>
    <w:uiPriority w:val="99"/>
    <w:semiHidden/>
    <w:rsid w:val="00B65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TextNormal">
    <w:name w:val="Table Text Normal"/>
    <w:uiPriority w:val="99"/>
    <w:semiHidden/>
    <w:qFormat/>
    <w:rsid w:val="003A0704"/>
    <w:pPr>
      <w:spacing w:before="60" w:after="60" w:line="240" w:lineRule="auto"/>
    </w:pPr>
    <w:rPr>
      <w:rFonts w:ascii="Calibri" w:eastAsia="Times New Roman" w:hAnsi="Calibri" w:cs="Times New Roman"/>
      <w:sz w:val="22"/>
      <w:szCs w:val="26"/>
      <w:lang w:val="en-AU" w:eastAsia="en-AU"/>
    </w:rPr>
  </w:style>
  <w:style w:type="paragraph" w:customStyle="1" w:styleId="TableColumnHead">
    <w:name w:val="Table Column Head"/>
    <w:uiPriority w:val="99"/>
    <w:semiHidden/>
    <w:qFormat/>
    <w:rsid w:val="003A0704"/>
    <w:pPr>
      <w:spacing w:before="80" w:after="80"/>
    </w:pPr>
    <w:rPr>
      <w:rFonts w:ascii="Calibri" w:hAnsi="Calibri"/>
      <w:b/>
      <w:color w:val="FFFFFF" w:themeColor="background1"/>
      <w:sz w:val="22"/>
    </w:rPr>
  </w:style>
  <w:style w:type="paragraph" w:customStyle="1" w:styleId="TableRowHead">
    <w:name w:val="Table Row Head"/>
    <w:uiPriority w:val="3"/>
    <w:qFormat/>
    <w:rsid w:val="003A0704"/>
    <w:pPr>
      <w:spacing w:before="60" w:after="60" w:line="240" w:lineRule="auto"/>
    </w:pPr>
    <w:rPr>
      <w:rFonts w:asciiTheme="minorHAnsi" w:eastAsia="Times New Roman" w:hAnsiTheme="minorHAnsi" w:cs="Times New Roman"/>
      <w:b/>
      <w:sz w:val="22"/>
      <w:szCs w:val="26"/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689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semiHidden/>
    <w:qFormat/>
    <w:rsid w:val="00AB329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AB3299"/>
    <w:rPr>
      <w:i/>
      <w:iCs/>
    </w:rPr>
  </w:style>
  <w:style w:type="table" w:styleId="TableGrid">
    <w:name w:val="Table Grid"/>
    <w:basedOn w:val="TableNormal"/>
    <w:uiPriority w:val="39"/>
    <w:rsid w:val="002B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0">
    <w:name w:val="List Paragraph"/>
    <w:basedOn w:val="Normal"/>
    <w:link w:val="ListParagraphChar"/>
    <w:uiPriority w:val="34"/>
    <w:semiHidden/>
    <w:qFormat/>
    <w:rsid w:val="00BF2A42"/>
    <w:pPr>
      <w:numPr>
        <w:numId w:val="2"/>
      </w:numPr>
      <w:spacing w:after="120"/>
    </w:pPr>
    <w:rPr>
      <w:rFonts w:eastAsia="Times New Roman" w:cs="Times New Roman"/>
      <w:lang w:val="en-AU" w:eastAsia="en-AU"/>
    </w:rPr>
  </w:style>
  <w:style w:type="numbering" w:customStyle="1" w:styleId="ListParagraph">
    <w:name w:val="List_Paragraph"/>
    <w:uiPriority w:val="99"/>
    <w:rsid w:val="00BF2A42"/>
    <w:pPr>
      <w:numPr>
        <w:numId w:val="1"/>
      </w:numPr>
    </w:pPr>
  </w:style>
  <w:style w:type="paragraph" w:styleId="ListBullet2">
    <w:name w:val="List Bullet 2"/>
    <w:basedOn w:val="ListBullet"/>
    <w:uiPriority w:val="3"/>
    <w:rsid w:val="0056544B"/>
    <w:pPr>
      <w:numPr>
        <w:numId w:val="20"/>
      </w:numPr>
    </w:pPr>
  </w:style>
  <w:style w:type="paragraph" w:styleId="ListBullet3">
    <w:name w:val="List Bullet 3"/>
    <w:basedOn w:val="ListBullet"/>
    <w:uiPriority w:val="3"/>
    <w:rsid w:val="00F34AC0"/>
    <w:pPr>
      <w:numPr>
        <w:numId w:val="21"/>
      </w:numPr>
      <w:ind w:left="851" w:hanging="284"/>
    </w:pPr>
  </w:style>
  <w:style w:type="paragraph" w:styleId="ListBullet4">
    <w:name w:val="List Bullet 4"/>
    <w:basedOn w:val="ListBullet"/>
    <w:uiPriority w:val="3"/>
    <w:rsid w:val="00BF2A42"/>
    <w:pPr>
      <w:numPr>
        <w:ilvl w:val="3"/>
      </w:numPr>
    </w:pPr>
  </w:style>
  <w:style w:type="paragraph" w:customStyle="1" w:styleId="ListParagraph2">
    <w:name w:val="List Paragraph 2"/>
    <w:basedOn w:val="ListParagraph0"/>
    <w:uiPriority w:val="19"/>
    <w:semiHidden/>
    <w:rsid w:val="00BF2A42"/>
    <w:pPr>
      <w:numPr>
        <w:ilvl w:val="1"/>
      </w:numPr>
      <w:tabs>
        <w:tab w:val="num" w:pos="360"/>
      </w:tabs>
    </w:pPr>
  </w:style>
  <w:style w:type="paragraph" w:customStyle="1" w:styleId="ListParagraph3">
    <w:name w:val="List Paragraph 3"/>
    <w:basedOn w:val="ListParagraph0"/>
    <w:uiPriority w:val="19"/>
    <w:semiHidden/>
    <w:rsid w:val="00BF2A42"/>
    <w:pPr>
      <w:numPr>
        <w:ilvl w:val="2"/>
      </w:numPr>
      <w:tabs>
        <w:tab w:val="num" w:pos="360"/>
      </w:tabs>
    </w:pPr>
  </w:style>
  <w:style w:type="paragraph" w:customStyle="1" w:styleId="ListParagraph4">
    <w:name w:val="List Paragraph 4"/>
    <w:basedOn w:val="ListParagraph0"/>
    <w:uiPriority w:val="19"/>
    <w:semiHidden/>
    <w:rsid w:val="00BF2A42"/>
    <w:pPr>
      <w:numPr>
        <w:ilvl w:val="3"/>
      </w:numPr>
      <w:tabs>
        <w:tab w:val="num" w:pos="360"/>
      </w:tabs>
    </w:pPr>
  </w:style>
  <w:style w:type="paragraph" w:customStyle="1" w:styleId="ListParagraph5">
    <w:name w:val="List Paragraph 5"/>
    <w:basedOn w:val="ListParagraph0"/>
    <w:uiPriority w:val="19"/>
    <w:semiHidden/>
    <w:rsid w:val="00BF2A42"/>
    <w:pPr>
      <w:numPr>
        <w:ilvl w:val="4"/>
      </w:numPr>
      <w:tabs>
        <w:tab w:val="num" w:pos="360"/>
      </w:tabs>
    </w:pPr>
  </w:style>
  <w:style w:type="paragraph" w:customStyle="1" w:styleId="ListParagraph6">
    <w:name w:val="List Paragraph 6"/>
    <w:basedOn w:val="ListParagraph0"/>
    <w:uiPriority w:val="19"/>
    <w:semiHidden/>
    <w:rsid w:val="00BF2A42"/>
    <w:pPr>
      <w:numPr>
        <w:ilvl w:val="5"/>
      </w:numPr>
      <w:tabs>
        <w:tab w:val="num" w:pos="360"/>
      </w:tabs>
    </w:pPr>
  </w:style>
  <w:style w:type="character" w:customStyle="1" w:styleId="ListParagraphChar">
    <w:name w:val="List Paragraph Char"/>
    <w:basedOn w:val="DefaultParagraphFont"/>
    <w:link w:val="ListParagraph0"/>
    <w:uiPriority w:val="34"/>
    <w:semiHidden/>
    <w:locked/>
    <w:rsid w:val="009D3689"/>
    <w:rPr>
      <w:rFonts w:asciiTheme="minorHAnsi" w:eastAsia="Times New Roman" w:hAnsiTheme="minorHAnsi" w:cs="Times New Roman"/>
      <w:sz w:val="22"/>
      <w:lang w:val="en-AU" w:eastAsia="en-AU"/>
    </w:rPr>
  </w:style>
  <w:style w:type="paragraph" w:styleId="ListBullet">
    <w:name w:val="List Bullet"/>
    <w:basedOn w:val="Normal"/>
    <w:next w:val="ListBullet2"/>
    <w:uiPriority w:val="3"/>
    <w:qFormat/>
    <w:rsid w:val="009630B1"/>
    <w:pPr>
      <w:numPr>
        <w:numId w:val="16"/>
      </w:numPr>
      <w:spacing w:before="0" w:after="120"/>
    </w:pPr>
    <w:rPr>
      <w:szCs w:val="22"/>
      <w:lang w:val="en-AU"/>
    </w:rPr>
  </w:style>
  <w:style w:type="paragraph" w:styleId="ListBullet5">
    <w:name w:val="List Bullet 5"/>
    <w:basedOn w:val="Normal"/>
    <w:uiPriority w:val="3"/>
    <w:rsid w:val="00BF2A42"/>
    <w:pPr>
      <w:numPr>
        <w:numId w:val="4"/>
      </w:numPr>
      <w:spacing w:after="0" w:line="240" w:lineRule="auto"/>
      <w:contextualSpacing/>
    </w:pPr>
    <w:rPr>
      <w:szCs w:val="22"/>
      <w:lang w:val="en-AU"/>
    </w:rPr>
  </w:style>
  <w:style w:type="paragraph" w:styleId="ListNumber">
    <w:name w:val="List Number"/>
    <w:basedOn w:val="ListBullet"/>
    <w:uiPriority w:val="4"/>
    <w:qFormat/>
    <w:rsid w:val="00BF2A42"/>
    <w:pPr>
      <w:numPr>
        <w:numId w:val="5"/>
      </w:numPr>
    </w:pPr>
  </w:style>
  <w:style w:type="paragraph" w:styleId="ListNumber2">
    <w:name w:val="List Number 2"/>
    <w:basedOn w:val="ListBullet2"/>
    <w:uiPriority w:val="4"/>
    <w:rsid w:val="00BF2A42"/>
    <w:pPr>
      <w:numPr>
        <w:numId w:val="0"/>
      </w:numPr>
      <w:ind w:left="284" w:hanging="284"/>
    </w:pPr>
  </w:style>
  <w:style w:type="paragraph" w:styleId="ListNumber3">
    <w:name w:val="List Number 3"/>
    <w:basedOn w:val="ListBullet3"/>
    <w:uiPriority w:val="4"/>
    <w:rsid w:val="00BF2A42"/>
    <w:pPr>
      <w:numPr>
        <w:numId w:val="0"/>
      </w:numPr>
      <w:ind w:left="284" w:hanging="284"/>
    </w:pPr>
  </w:style>
  <w:style w:type="paragraph" w:styleId="ListNumber4">
    <w:name w:val="List Number 4"/>
    <w:basedOn w:val="ListNumber"/>
    <w:uiPriority w:val="4"/>
    <w:rsid w:val="00BF2A42"/>
    <w:pPr>
      <w:numPr>
        <w:ilvl w:val="3"/>
      </w:numPr>
    </w:pPr>
  </w:style>
  <w:style w:type="paragraph" w:customStyle="1" w:styleId="ListAlphaNum">
    <w:name w:val="List Alpha/Num"/>
    <w:basedOn w:val="Normal"/>
    <w:uiPriority w:val="4"/>
    <w:qFormat/>
    <w:rsid w:val="009630B1"/>
    <w:pPr>
      <w:numPr>
        <w:numId w:val="7"/>
      </w:numPr>
      <w:spacing w:before="0" w:after="120"/>
    </w:pPr>
    <w:rPr>
      <w:rFonts w:ascii="Calibri" w:eastAsia="Times New Roman" w:hAnsi="Calibri" w:cs="Times New Roman"/>
      <w:lang w:val="en-AU" w:eastAsia="en-AU"/>
    </w:rPr>
  </w:style>
  <w:style w:type="paragraph" w:customStyle="1" w:styleId="ListAlphaNum4">
    <w:name w:val="List Alpha/Num 4"/>
    <w:basedOn w:val="ListAlphaNum3"/>
    <w:uiPriority w:val="4"/>
    <w:rsid w:val="00BF2A42"/>
    <w:pPr>
      <w:numPr>
        <w:ilvl w:val="3"/>
      </w:numPr>
    </w:pPr>
  </w:style>
  <w:style w:type="paragraph" w:customStyle="1" w:styleId="ListAlpha5">
    <w:name w:val="List Alpha 5"/>
    <w:basedOn w:val="ListAlphaNum4"/>
    <w:uiPriority w:val="4"/>
    <w:rsid w:val="00BF2A42"/>
    <w:pPr>
      <w:numPr>
        <w:ilvl w:val="4"/>
      </w:numPr>
    </w:pPr>
  </w:style>
  <w:style w:type="paragraph" w:customStyle="1" w:styleId="ListAlphaNum3">
    <w:name w:val="List Alpha/Num 3"/>
    <w:basedOn w:val="ListAlphaNum2"/>
    <w:uiPriority w:val="4"/>
    <w:rsid w:val="00BF2A42"/>
    <w:pPr>
      <w:numPr>
        <w:ilvl w:val="2"/>
      </w:numPr>
    </w:pPr>
  </w:style>
  <w:style w:type="paragraph" w:customStyle="1" w:styleId="ListAlphaNum2">
    <w:name w:val="List Alpha/Num 2"/>
    <w:basedOn w:val="ListAlphaNum"/>
    <w:uiPriority w:val="4"/>
    <w:qFormat/>
    <w:rsid w:val="007E179A"/>
    <w:pPr>
      <w:numPr>
        <w:ilvl w:val="1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2C65F6"/>
    <w:rPr>
      <w:rFonts w:asciiTheme="minorHAnsi" w:eastAsiaTheme="majorEastAsia" w:hAnsiTheme="minorHAnsi" w:cstheme="majorBidi"/>
      <w:iCs/>
      <w:caps/>
      <w:color w:val="2D416E" w:themeColor="accent1" w:themeShade="BF"/>
      <w:sz w:val="22"/>
      <w:szCs w:val="26"/>
    </w:rPr>
  </w:style>
  <w:style w:type="paragraph" w:styleId="Quote">
    <w:name w:val="Quote"/>
    <w:basedOn w:val="Normal"/>
    <w:next w:val="Normal"/>
    <w:link w:val="QuoteChar"/>
    <w:uiPriority w:val="83"/>
    <w:semiHidden/>
    <w:qFormat/>
    <w:rsid w:val="00BF2A42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character" w:customStyle="1" w:styleId="QuoteChar">
    <w:name w:val="Quote Char"/>
    <w:basedOn w:val="DefaultParagraphFont"/>
    <w:link w:val="Quote"/>
    <w:uiPriority w:val="83"/>
    <w:semiHidden/>
    <w:rsid w:val="009D3689"/>
    <w:rPr>
      <w:rFonts w:ascii="Arial" w:eastAsia="Arial" w:hAnsi="Arial" w:cs="Times New Roman"/>
      <w:color w:val="3C5893" w:themeColor="accent1"/>
      <w:sz w:val="40"/>
      <w:szCs w:val="40"/>
      <w:lang w:val="en-AU"/>
    </w:rPr>
  </w:style>
  <w:style w:type="paragraph" w:customStyle="1" w:styleId="TableHeading">
    <w:name w:val="Table Heading"/>
    <w:basedOn w:val="Normal"/>
    <w:next w:val="Normal"/>
    <w:uiPriority w:val="12"/>
    <w:qFormat/>
    <w:rsid w:val="00BF2A42"/>
    <w:pPr>
      <w:spacing w:after="120" w:line="240" w:lineRule="auto"/>
    </w:pPr>
    <w:rPr>
      <w:b/>
      <w:szCs w:val="22"/>
      <w:lang w:val="en-AU"/>
    </w:rPr>
  </w:style>
  <w:style w:type="paragraph" w:styleId="Caption">
    <w:name w:val="caption"/>
    <w:basedOn w:val="Normal"/>
    <w:next w:val="Normal"/>
    <w:uiPriority w:val="12"/>
    <w:qFormat/>
    <w:rsid w:val="00BF2A42"/>
    <w:pPr>
      <w:keepNext/>
      <w:tabs>
        <w:tab w:val="left" w:pos="1134"/>
      </w:tabs>
      <w:ind w:left="1134" w:hanging="1134"/>
    </w:pPr>
    <w:rPr>
      <w:b/>
      <w:i/>
      <w:sz w:val="18"/>
      <w:szCs w:val="18"/>
      <w:lang w:val="en-AU"/>
    </w:rPr>
  </w:style>
  <w:style w:type="paragraph" w:customStyle="1" w:styleId="Tablebody">
    <w:name w:val="Table body"/>
    <w:basedOn w:val="Tableheadingblack"/>
    <w:uiPriority w:val="12"/>
    <w:qFormat/>
    <w:rsid w:val="00525069"/>
    <w:rPr>
      <w:rFonts w:eastAsia="MS Mincho" w:cs="Times New Roman"/>
      <w:color w:val="000000" w:themeColor="text1"/>
    </w:rPr>
  </w:style>
  <w:style w:type="paragraph" w:customStyle="1" w:styleId="Heading1numbered">
    <w:name w:val="Heading 1 (numbered)"/>
    <w:basedOn w:val="Heading1"/>
    <w:next w:val="Normal"/>
    <w:uiPriority w:val="4"/>
    <w:qFormat/>
    <w:rsid w:val="00F053F1"/>
    <w:pPr>
      <w:numPr>
        <w:numId w:val="8"/>
      </w:numPr>
    </w:pPr>
    <w:rPr>
      <w:noProof/>
      <w:szCs w:val="40"/>
      <w:lang w:val="en-AU"/>
    </w:rPr>
  </w:style>
  <w:style w:type="paragraph" w:customStyle="1" w:styleId="Heading2numbered">
    <w:name w:val="Heading 2 (numbered)"/>
    <w:basedOn w:val="Heading2"/>
    <w:next w:val="Normal"/>
    <w:uiPriority w:val="4"/>
    <w:qFormat/>
    <w:rsid w:val="00F053F1"/>
    <w:pPr>
      <w:keepLines w:val="0"/>
      <w:numPr>
        <w:ilvl w:val="1"/>
        <w:numId w:val="8"/>
      </w:numPr>
    </w:pPr>
    <w:rPr>
      <w:rFonts w:eastAsiaTheme="minorHAnsi" w:cstheme="minorBidi"/>
      <w:noProof/>
      <w:szCs w:val="28"/>
      <w:lang w:val="en-AU"/>
    </w:rPr>
  </w:style>
  <w:style w:type="paragraph" w:customStyle="1" w:styleId="Heading3numbered">
    <w:name w:val="Heading 3 (numbered)"/>
    <w:basedOn w:val="Heading3"/>
    <w:next w:val="Normal"/>
    <w:uiPriority w:val="4"/>
    <w:qFormat/>
    <w:rsid w:val="00D15C8A"/>
    <w:pPr>
      <w:keepLines w:val="0"/>
      <w:numPr>
        <w:ilvl w:val="2"/>
        <w:numId w:val="8"/>
      </w:numPr>
    </w:pPr>
    <w:rPr>
      <w:rFonts w:eastAsiaTheme="minorHAnsi" w:cstheme="minorBidi"/>
      <w:szCs w:val="20"/>
      <w:lang w:val="en-AU"/>
    </w:rPr>
  </w:style>
  <w:style w:type="paragraph" w:customStyle="1" w:styleId="Heading4numbered">
    <w:name w:val="Heading 4 (numbered)"/>
    <w:basedOn w:val="Heading4"/>
    <w:next w:val="Normal"/>
    <w:uiPriority w:val="4"/>
    <w:qFormat/>
    <w:rsid w:val="00E154A3"/>
    <w:pPr>
      <w:keepLines w:val="0"/>
      <w:numPr>
        <w:ilvl w:val="3"/>
        <w:numId w:val="8"/>
      </w:numPr>
      <w:spacing w:before="240"/>
    </w:pPr>
    <w:rPr>
      <w:rFonts w:eastAsiaTheme="minorHAnsi" w:cs="Times New Roman (Body CS)"/>
      <w:iCs w:val="0"/>
      <w:color w:val="213C72"/>
      <w:szCs w:val="20"/>
      <w:lang w:val="en-AU"/>
    </w:rPr>
  </w:style>
  <w:style w:type="paragraph" w:customStyle="1" w:styleId="Heading5numbered">
    <w:name w:val="Heading 5 (numbered)"/>
    <w:basedOn w:val="Heading5"/>
    <w:next w:val="Normal"/>
    <w:uiPriority w:val="4"/>
    <w:qFormat/>
    <w:rsid w:val="002C65F6"/>
    <w:pPr>
      <w:keepLines w:val="0"/>
      <w:numPr>
        <w:ilvl w:val="4"/>
        <w:numId w:val="8"/>
      </w:numPr>
    </w:pPr>
    <w:rPr>
      <w:rFonts w:eastAsiaTheme="minorHAnsi" w:cstheme="minorBidi"/>
      <w:color w:val="213C72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BF2A42"/>
    <w:pPr>
      <w:spacing w:after="0" w:line="240" w:lineRule="auto"/>
    </w:pPr>
    <w:rPr>
      <w:color w:val="A5A5A5" w:themeColor="accent3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89"/>
    <w:rPr>
      <w:rFonts w:asciiTheme="minorHAnsi" w:hAnsiTheme="minorHAnsi"/>
      <w:color w:val="A5A5A5" w:themeColor="accent3"/>
      <w:sz w:val="16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BF2A4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D6F49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F2496"/>
    <w:pPr>
      <w:pBdr>
        <w:bottom w:val="single" w:sz="8" w:space="1" w:color="4EBBC2"/>
      </w:pBdr>
      <w:tabs>
        <w:tab w:val="left" w:pos="440"/>
        <w:tab w:val="right" w:pos="9629"/>
      </w:tabs>
      <w:spacing w:after="100"/>
    </w:pPr>
    <w:rPr>
      <w:rFonts w:ascii="Rockwell" w:hAnsi="Rockwell"/>
      <w:noProof/>
      <w:color w:val="2F8189"/>
      <w:sz w:val="24"/>
    </w:rPr>
  </w:style>
  <w:style w:type="paragraph" w:styleId="TOC2">
    <w:name w:val="toc 2"/>
    <w:basedOn w:val="TOC1"/>
    <w:next w:val="Normal"/>
    <w:autoRedefine/>
    <w:uiPriority w:val="39"/>
    <w:unhideWhenUsed/>
    <w:rsid w:val="006F2496"/>
    <w:pPr>
      <w:pBdr>
        <w:bottom w:val="single" w:sz="4" w:space="1" w:color="BFBFBF" w:themeColor="background1" w:themeShade="BF"/>
      </w:pBdr>
      <w:tabs>
        <w:tab w:val="clear" w:pos="440"/>
        <w:tab w:val="left" w:pos="800"/>
      </w:tabs>
      <w:ind w:left="340"/>
    </w:pPr>
    <w:rPr>
      <w:rFonts w:ascii="Calibri" w:hAnsi="Calibri"/>
      <w:color w:val="000000" w:themeColor="text1"/>
      <w:sz w:val="22"/>
    </w:rPr>
  </w:style>
  <w:style w:type="paragraph" w:styleId="TOC3">
    <w:name w:val="toc 3"/>
    <w:basedOn w:val="TOC1"/>
    <w:next w:val="Normal"/>
    <w:autoRedefine/>
    <w:uiPriority w:val="39"/>
    <w:unhideWhenUsed/>
    <w:rsid w:val="00F7456E"/>
    <w:pPr>
      <w:pBdr>
        <w:bottom w:val="none" w:sz="0" w:space="0" w:color="auto"/>
      </w:pBdr>
      <w:tabs>
        <w:tab w:val="left" w:pos="1320"/>
      </w:tabs>
      <w:ind w:left="680"/>
    </w:pPr>
    <w:rPr>
      <w:rFonts w:ascii="Calibri" w:hAnsi="Calibri" w:cs="Times New Roman (Body CS)"/>
      <w:color w:val="auto"/>
      <w:sz w:val="21"/>
    </w:rPr>
  </w:style>
  <w:style w:type="character" w:styleId="Hyperlink">
    <w:name w:val="Hyperlink"/>
    <w:basedOn w:val="DefaultParagraphFont"/>
    <w:uiPriority w:val="99"/>
    <w:rsid w:val="00BD5343"/>
    <w:rPr>
      <w:color w:val="223C72"/>
      <w:u w:val="single"/>
    </w:rPr>
  </w:style>
  <w:style w:type="character" w:customStyle="1" w:styleId="TabletextChar">
    <w:name w:val="Table text Char"/>
    <w:basedOn w:val="DefaultParagraphFont"/>
    <w:link w:val="Tabletext"/>
    <w:uiPriority w:val="3"/>
    <w:locked/>
    <w:rsid w:val="009D3689"/>
    <w:rPr>
      <w:rFonts w:ascii="Arial" w:hAnsi="Arial" w:cs="Arial"/>
      <w:color w:val="000000"/>
      <w:szCs w:val="18"/>
      <w:lang w:eastAsia="zh-CN"/>
    </w:rPr>
  </w:style>
  <w:style w:type="paragraph" w:customStyle="1" w:styleId="Tabletext">
    <w:name w:val="Table text"/>
    <w:link w:val="TabletextChar"/>
    <w:uiPriority w:val="3"/>
    <w:rsid w:val="003D6F49"/>
    <w:pPr>
      <w:widowControl w:val="0"/>
      <w:tabs>
        <w:tab w:val="decimal" w:pos="0"/>
      </w:tabs>
      <w:spacing w:before="60" w:after="60" w:line="240" w:lineRule="auto"/>
    </w:pPr>
    <w:rPr>
      <w:rFonts w:ascii="Arial" w:hAnsi="Arial" w:cs="Arial"/>
      <w:color w:val="000000"/>
      <w:szCs w:val="18"/>
      <w:lang w:eastAsia="zh-CN"/>
    </w:rPr>
  </w:style>
  <w:style w:type="paragraph" w:customStyle="1" w:styleId="Tableheadingwhite">
    <w:name w:val="Table heading white"/>
    <w:basedOn w:val="Normal"/>
    <w:uiPriority w:val="3"/>
    <w:rsid w:val="0012275E"/>
    <w:pPr>
      <w:spacing w:line="260" w:lineRule="exact"/>
    </w:pPr>
    <w:rPr>
      <w:rFonts w:ascii="Calibri" w:hAnsi="Calibri" w:cs="Arial"/>
      <w:b/>
      <w:bCs/>
      <w:color w:val="FFFFFF" w:themeColor="background1"/>
      <w:sz w:val="20"/>
      <w:szCs w:val="18"/>
      <w:lang w:eastAsia="zh-CN"/>
    </w:rPr>
  </w:style>
  <w:style w:type="paragraph" w:customStyle="1" w:styleId="PreTitle">
    <w:name w:val="Pre Title"/>
    <w:next w:val="Title"/>
    <w:autoRedefine/>
    <w:qFormat/>
    <w:rsid w:val="0022039F"/>
    <w:pPr>
      <w:pBdr>
        <w:bottom w:val="single" w:sz="18" w:space="2" w:color="349198" w:themeColor="accent2" w:themeShade="BF"/>
      </w:pBdr>
      <w:spacing w:line="560" w:lineRule="exact"/>
    </w:pPr>
    <w:rPr>
      <w:rFonts w:asciiTheme="minorHAnsi" w:hAnsiTheme="minorHAnsi"/>
      <w:noProof/>
      <w:color w:val="2F8189"/>
      <w:sz w:val="40"/>
      <w:szCs w:val="4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0C19C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0C19C8"/>
    <w:pPr>
      <w:spacing w:after="100"/>
      <w:ind w:left="800"/>
    </w:pPr>
  </w:style>
  <w:style w:type="paragraph" w:customStyle="1" w:styleId="Tableheadingblack">
    <w:name w:val="Table heading black"/>
    <w:basedOn w:val="Tableheadingwhite"/>
    <w:uiPriority w:val="3"/>
    <w:qFormat/>
    <w:rsid w:val="008E050D"/>
    <w:pPr>
      <w:keepNext/>
      <w:spacing w:after="120"/>
    </w:pPr>
    <w:rPr>
      <w:b w:val="0"/>
      <w:color w:val="auto"/>
      <w:lang w:val="en-AU"/>
    </w:rPr>
  </w:style>
  <w:style w:type="character" w:styleId="FollowedHyperlink">
    <w:name w:val="FollowedHyperlink"/>
    <w:basedOn w:val="DefaultParagraphFont"/>
    <w:uiPriority w:val="99"/>
    <w:semiHidden/>
    <w:rsid w:val="0083731C"/>
    <w:rPr>
      <w:color w:val="954F72" w:themeColor="followedHyperlink"/>
      <w:u w:val="single"/>
    </w:rPr>
  </w:style>
  <w:style w:type="character" w:customStyle="1" w:styleId="Bold">
    <w:name w:val="Bold"/>
    <w:basedOn w:val="DefaultParagraphFont"/>
    <w:uiPriority w:val="99"/>
    <w:semiHidden/>
    <w:rsid w:val="009E72AE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rsid w:val="007F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5343"/>
    <w:pPr>
      <w:spacing w:after="0" w:line="240" w:lineRule="auto"/>
    </w:pPr>
  </w:style>
  <w:style w:type="table" w:customStyle="1" w:styleId="DVATable">
    <w:name w:val="DVA Table"/>
    <w:basedOn w:val="TableNormal"/>
    <w:uiPriority w:val="99"/>
    <w:rsid w:val="00C7367A"/>
    <w:pPr>
      <w:spacing w:before="120" w:after="120" w:line="240" w:lineRule="auto"/>
    </w:pPr>
    <w:rPr>
      <w:rFonts w:asciiTheme="minorHAnsi" w:hAnsiTheme="minorHAnsi"/>
      <w:color w:val="000000" w:themeColor="text1"/>
      <w:lang w:val="en-AU"/>
    </w:rPr>
    <w:tblPr>
      <w:tblStyleRowBandSize w:val="1"/>
      <w:tblStyleColBandSize w:val="1"/>
      <w:tblBorders>
        <w:insideH w:val="single" w:sz="4" w:space="0" w:color="1F2C56" w:themeColor="text2"/>
      </w:tblBorders>
      <w:tblCellMar>
        <w:left w:w="85" w:type="dxa"/>
        <w:right w:w="85" w:type="dxa"/>
      </w:tblCellMar>
    </w:tblPr>
    <w:tcPr>
      <w:shd w:val="clear" w:color="auto" w:fill="CCCCCC" w:themeFill="text1" w:themeFillTint="33"/>
      <w:vAlign w:val="center"/>
    </w:tcPr>
    <w:tblStylePr w:type="firstRow">
      <w:pPr>
        <w:keepNext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w w:val="100"/>
        <w:position w:val="0"/>
        <w:sz w:val="20"/>
        <w:vertAlign w:val="baseline"/>
      </w:rPr>
      <w:tblPr/>
      <w:tcPr>
        <w:shd w:val="clear" w:color="auto" w:fill="223C72"/>
      </w:tcPr>
    </w:tblStylePr>
    <w:tblStylePr w:type="firstCol">
      <w:pPr>
        <w:wordWrap/>
        <w:spacing w:beforeLines="0" w:before="120" w:beforeAutospacing="0" w:afterLines="0" w:after="120" w:afterAutospacing="0" w:line="240" w:lineRule="auto"/>
        <w:ind w:leftChars="0" w:left="0" w:rightChars="0" w:right="0"/>
        <w:jc w:val="left"/>
      </w:pPr>
      <w:rPr>
        <w:rFonts w:ascii="Calibri" w:hAnsi="Calibri"/>
        <w:b/>
        <w:i w:val="0"/>
        <w:color w:val="000000" w:themeColor="text1"/>
      </w:rPr>
    </w:tblStylePr>
    <w:tblStylePr w:type="band1Horz">
      <w:rPr>
        <w:rFonts w:ascii="Calibri" w:hAnsi="Calibri"/>
        <w:b w:val="0"/>
        <w:i w:val="0"/>
        <w:color w:val="000000" w:themeColor="text1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  <w:b w:val="0"/>
        <w:color w:val="000000" w:themeColor="text1"/>
        <w:sz w:val="20"/>
      </w:rPr>
      <w:tblPr/>
      <w:tcPr>
        <w:shd w:val="clear" w:color="auto" w:fill="FFFFFF" w:themeFill="background1"/>
      </w:tcPr>
    </w:tblStylePr>
  </w:style>
  <w:style w:type="paragraph" w:customStyle="1" w:styleId="Tabletitle">
    <w:name w:val="Table title"/>
    <w:basedOn w:val="Normal"/>
    <w:next w:val="Normal"/>
    <w:uiPriority w:val="3"/>
    <w:rsid w:val="0012275E"/>
    <w:pPr>
      <w:spacing w:line="300" w:lineRule="exact"/>
    </w:pPr>
    <w:rPr>
      <w:iCs/>
      <w:caps/>
      <w:color w:val="213C72"/>
      <w:lang w:val="en-AU"/>
    </w:rPr>
  </w:style>
  <w:style w:type="paragraph" w:customStyle="1" w:styleId="ContentsHeading">
    <w:name w:val="Contents Heading"/>
    <w:uiPriority w:val="9"/>
    <w:rsid w:val="00530D73"/>
    <w:pPr>
      <w:spacing w:before="480"/>
    </w:pPr>
    <w:rPr>
      <w:rFonts w:ascii="Rockwell" w:eastAsiaTheme="majorEastAsia" w:hAnsi="Rockwell" w:cstheme="majorBidi"/>
      <w:color w:val="349198" w:themeColor="accent2" w:themeShade="BF"/>
      <w:sz w:val="32"/>
      <w:szCs w:val="26"/>
    </w:rPr>
  </w:style>
  <w:style w:type="paragraph" w:styleId="Subtitle">
    <w:name w:val="Subtitle"/>
    <w:basedOn w:val="PreTitle"/>
    <w:next w:val="Normal"/>
    <w:link w:val="SubtitleChar"/>
    <w:uiPriority w:val="99"/>
    <w:rsid w:val="00BF0162"/>
    <w:pPr>
      <w:numPr>
        <w:ilvl w:val="1"/>
      </w:numPr>
      <w:pBdr>
        <w:top w:val="single" w:sz="18" w:space="1" w:color="349198" w:themeColor="accent2" w:themeShade="BF"/>
        <w:bottom w:val="none" w:sz="0" w:space="0" w:color="auto"/>
      </w:pBdr>
      <w:spacing w:after="240"/>
    </w:pPr>
    <w:rPr>
      <w:rFonts w:eastAsiaTheme="minorEastAsia"/>
      <w:color w:val="349198" w:themeColor="accent2" w:themeShade="BF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BF0162"/>
    <w:rPr>
      <w:rFonts w:asciiTheme="minorHAnsi" w:eastAsiaTheme="minorEastAsia" w:hAnsiTheme="minorHAnsi"/>
      <w:noProof/>
      <w:color w:val="349198" w:themeColor="accent2" w:themeShade="BF"/>
      <w:sz w:val="40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EB5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525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25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B5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5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VA-blue-teal">
  <a:themeElements>
    <a:clrScheme name="Transforming DVA 3">
      <a:dk1>
        <a:srgbClr val="000000"/>
      </a:dk1>
      <a:lt1>
        <a:srgbClr val="FFFFFF"/>
      </a:lt1>
      <a:dk2>
        <a:srgbClr val="1F2C56"/>
      </a:dk2>
      <a:lt2>
        <a:srgbClr val="E7E6E6"/>
      </a:lt2>
      <a:accent1>
        <a:srgbClr val="3C5893"/>
      </a:accent1>
      <a:accent2>
        <a:srgbClr val="4FBBC3"/>
      </a:accent2>
      <a:accent3>
        <a:srgbClr val="A5A5A5"/>
      </a:accent3>
      <a:accent4>
        <a:srgbClr val="91C84C"/>
      </a:accent4>
      <a:accent5>
        <a:srgbClr val="FBCA3F"/>
      </a:accent5>
      <a:accent6>
        <a:srgbClr val="223C71"/>
      </a:accent6>
      <a:hlink>
        <a:srgbClr val="5773B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VA Theme Jun18" id="{671E669F-9E34-4D33-AD54-F72FC5ED983D}" vid="{7BD565FF-7420-4AAE-8E05-502C4EFC25C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1707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2025-05-16T02:06:00Z</dcterms:created>
  <dcterms:modified xsi:type="dcterms:W3CDTF">2025-05-16T02:07:00Z</dcterms:modified>
</cp:coreProperties>
</file>