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3D3379" w14:textId="77777777" w:rsidR="00122E2A" w:rsidRDefault="00122E2A" w:rsidP="00150958">
      <w:pPr>
        <w:jc w:val="center"/>
        <w:rPr>
          <w:rFonts w:ascii="Calibri" w:hAnsi="Calibri" w:cs="Arial"/>
          <w:b/>
          <w:sz w:val="36"/>
          <w:szCs w:val="36"/>
        </w:rPr>
      </w:pPr>
    </w:p>
    <w:p w14:paraId="6312F894" w14:textId="4BF4FFC6" w:rsidR="00790A9F" w:rsidRDefault="00122E2A" w:rsidP="00150958">
      <w:pPr>
        <w:jc w:val="center"/>
        <w:rPr>
          <w:rFonts w:ascii="Calibri" w:hAnsi="Calibri" w:cs="Arial"/>
          <w:b/>
          <w:sz w:val="36"/>
          <w:szCs w:val="36"/>
        </w:rPr>
      </w:pPr>
      <w:r w:rsidRPr="00DC5CE2">
        <w:rPr>
          <w:rFonts w:ascii="Calibri" w:hAnsi="Calibri" w:cs="Arial"/>
          <w:b/>
          <w:sz w:val="36"/>
          <w:szCs w:val="36"/>
        </w:rPr>
        <w:t>MINUTES</w:t>
      </w:r>
    </w:p>
    <w:p w14:paraId="7F79713B" w14:textId="72AF3AEA" w:rsidR="00187A5E" w:rsidRPr="001C1818" w:rsidRDefault="00187A5E" w:rsidP="00CD593A">
      <w:pPr>
        <w:pStyle w:val="Heading3"/>
        <w:jc w:val="both"/>
        <w:rPr>
          <w:color w:val="1F497D" w:themeColor="text2"/>
        </w:rPr>
      </w:pPr>
      <w:r w:rsidRPr="001C1818">
        <w:rPr>
          <w:color w:val="1F497D" w:themeColor="text2"/>
        </w:rPr>
        <w:t>Agenda Item 1</w:t>
      </w:r>
      <w:r w:rsidRPr="00187A5E">
        <w:tab/>
      </w:r>
      <w:r w:rsidRPr="001C1818">
        <w:rPr>
          <w:color w:val="1F497D" w:themeColor="text2"/>
        </w:rPr>
        <w:t xml:space="preserve">Welcome, apologies and conflicts of interest </w:t>
      </w:r>
    </w:p>
    <w:p w14:paraId="7B129AC1" w14:textId="3E3290BA" w:rsidR="00DF567F" w:rsidRPr="00187A5E" w:rsidRDefault="003939DC" w:rsidP="00CD593A">
      <w:pPr>
        <w:spacing w:before="240" w:after="60"/>
        <w:jc w:val="both"/>
        <w:rPr>
          <w:rFonts w:asciiTheme="minorHAnsi" w:hAnsiTheme="minorHAnsi" w:cstheme="minorHAnsi"/>
          <w:sz w:val="22"/>
          <w:szCs w:val="22"/>
        </w:rPr>
      </w:pPr>
      <w:r>
        <w:rPr>
          <w:rFonts w:asciiTheme="minorHAnsi" w:hAnsiTheme="minorHAnsi" w:cstheme="minorHAnsi"/>
          <w:bCs/>
          <w:sz w:val="22"/>
          <w:szCs w:val="22"/>
        </w:rPr>
        <w:t xml:space="preserve">The Chair opened the meeting acknowledging country, veterans, and current serving Australian Defence Force Personnel. Members </w:t>
      </w:r>
      <w:r w:rsidRPr="00FA77E9">
        <w:rPr>
          <w:rFonts w:asciiTheme="minorHAnsi" w:hAnsiTheme="minorHAnsi" w:cstheme="minorHAnsi"/>
          <w:b/>
          <w:bCs/>
          <w:sz w:val="22"/>
          <w:szCs w:val="22"/>
        </w:rPr>
        <w:t>NOTED</w:t>
      </w:r>
      <w:r>
        <w:rPr>
          <w:rFonts w:asciiTheme="minorHAnsi" w:hAnsiTheme="minorHAnsi" w:cstheme="minorHAnsi"/>
          <w:bCs/>
          <w:sz w:val="22"/>
          <w:szCs w:val="22"/>
        </w:rPr>
        <w:t xml:space="preserve"> apologies as listed at Annexure A and no conflicts of interest were raised. </w:t>
      </w:r>
      <w:r w:rsidR="00DF567F">
        <w:rPr>
          <w:rFonts w:asciiTheme="minorHAnsi" w:hAnsiTheme="minorHAnsi" w:cstheme="minorHAnsi"/>
          <w:sz w:val="22"/>
          <w:szCs w:val="22"/>
        </w:rPr>
        <w:t xml:space="preserve"> </w:t>
      </w:r>
    </w:p>
    <w:p w14:paraId="253D71BF" w14:textId="05B3B5CF" w:rsidR="00187A5E" w:rsidRPr="001C1818" w:rsidRDefault="00187A5E" w:rsidP="00CD593A">
      <w:pPr>
        <w:pStyle w:val="Heading3"/>
        <w:jc w:val="both"/>
        <w:rPr>
          <w:color w:val="1F497D" w:themeColor="text2"/>
        </w:rPr>
      </w:pPr>
      <w:r w:rsidRPr="001C1818">
        <w:rPr>
          <w:color w:val="1F497D" w:themeColor="text2"/>
        </w:rPr>
        <w:t>Agenda Item 2</w:t>
      </w:r>
      <w:r w:rsidRPr="001C1818">
        <w:rPr>
          <w:color w:val="1F497D" w:themeColor="text2"/>
        </w:rPr>
        <w:tab/>
      </w:r>
      <w:r w:rsidR="00A07CA9">
        <w:rPr>
          <w:color w:val="1F497D" w:themeColor="text2"/>
        </w:rPr>
        <w:t>Action items</w:t>
      </w:r>
    </w:p>
    <w:p w14:paraId="41416C00" w14:textId="6E6F9F4F" w:rsidR="00187A5E" w:rsidRPr="00187A5E" w:rsidRDefault="00187A5E" w:rsidP="00CD593A">
      <w:pPr>
        <w:spacing w:before="240" w:after="60"/>
        <w:jc w:val="both"/>
        <w:rPr>
          <w:rFonts w:asciiTheme="minorHAnsi" w:hAnsiTheme="minorHAnsi" w:cstheme="minorHAnsi"/>
          <w:bCs/>
          <w:sz w:val="22"/>
          <w:szCs w:val="22"/>
        </w:rPr>
      </w:pPr>
      <w:r w:rsidRPr="00187A5E">
        <w:rPr>
          <w:rFonts w:asciiTheme="minorHAnsi" w:hAnsiTheme="minorHAnsi" w:cstheme="minorHAnsi"/>
          <w:bCs/>
          <w:sz w:val="22"/>
          <w:szCs w:val="22"/>
        </w:rPr>
        <w:t xml:space="preserve">Members </w:t>
      </w:r>
      <w:r w:rsidR="003939DC">
        <w:rPr>
          <w:rFonts w:asciiTheme="minorHAnsi" w:hAnsiTheme="minorHAnsi" w:cstheme="minorHAnsi"/>
          <w:b/>
          <w:bCs/>
          <w:sz w:val="22"/>
          <w:szCs w:val="22"/>
        </w:rPr>
        <w:t xml:space="preserve">NOTED </w:t>
      </w:r>
      <w:r w:rsidR="003939DC" w:rsidRPr="003939DC">
        <w:rPr>
          <w:rFonts w:asciiTheme="minorHAnsi" w:hAnsiTheme="minorHAnsi" w:cstheme="minorHAnsi"/>
          <w:sz w:val="22"/>
          <w:szCs w:val="22"/>
        </w:rPr>
        <w:t xml:space="preserve">the </w:t>
      </w:r>
      <w:r w:rsidR="00671524">
        <w:rPr>
          <w:rFonts w:asciiTheme="minorHAnsi" w:hAnsiTheme="minorHAnsi" w:cstheme="minorHAnsi"/>
          <w:sz w:val="22"/>
          <w:szCs w:val="22"/>
        </w:rPr>
        <w:t xml:space="preserve">Minutes from the previous meeting on 18 June 2024 were endorsed out of session </w:t>
      </w:r>
      <w:r w:rsidR="00671524" w:rsidRPr="0063701B">
        <w:rPr>
          <w:rFonts w:asciiTheme="minorHAnsi" w:hAnsiTheme="minorHAnsi" w:cstheme="minorHAnsi"/>
          <w:sz w:val="22"/>
          <w:szCs w:val="22"/>
        </w:rPr>
        <w:t xml:space="preserve">on </w:t>
      </w:r>
      <w:r w:rsidR="00F74136" w:rsidRPr="0063701B">
        <w:rPr>
          <w:rFonts w:asciiTheme="minorHAnsi" w:hAnsiTheme="minorHAnsi" w:cstheme="minorHAnsi"/>
          <w:sz w:val="22"/>
          <w:szCs w:val="22"/>
        </w:rPr>
        <w:t>15</w:t>
      </w:r>
      <w:r w:rsidR="00671524">
        <w:rPr>
          <w:rFonts w:asciiTheme="minorHAnsi" w:hAnsiTheme="minorHAnsi" w:cstheme="minorHAnsi"/>
          <w:sz w:val="22"/>
          <w:szCs w:val="22"/>
        </w:rPr>
        <w:t xml:space="preserve"> July 2024 and published on the Department of Veterans’ Affairs (DVA) Website on 19 July 2024.</w:t>
      </w:r>
    </w:p>
    <w:p w14:paraId="5D89A095" w14:textId="743C31E3" w:rsidR="003939DC" w:rsidRPr="00DF567F" w:rsidRDefault="00187A5E" w:rsidP="00CD593A">
      <w:pPr>
        <w:spacing w:before="240" w:after="60"/>
        <w:jc w:val="both"/>
        <w:rPr>
          <w:rFonts w:asciiTheme="minorHAnsi" w:hAnsiTheme="minorHAnsi" w:cstheme="minorHAnsi"/>
          <w:bCs/>
          <w:sz w:val="22"/>
          <w:szCs w:val="22"/>
        </w:rPr>
      </w:pPr>
      <w:r w:rsidRPr="00187A5E">
        <w:rPr>
          <w:rFonts w:asciiTheme="minorHAnsi" w:hAnsiTheme="minorHAnsi" w:cstheme="minorHAnsi"/>
          <w:bCs/>
          <w:sz w:val="22"/>
          <w:szCs w:val="22"/>
        </w:rPr>
        <w:t xml:space="preserve">Members </w:t>
      </w:r>
      <w:r w:rsidRPr="00187A5E">
        <w:rPr>
          <w:rFonts w:asciiTheme="minorHAnsi" w:hAnsiTheme="minorHAnsi" w:cstheme="minorHAnsi"/>
          <w:b/>
          <w:bCs/>
          <w:sz w:val="22"/>
          <w:szCs w:val="22"/>
        </w:rPr>
        <w:t>AGREED</w:t>
      </w:r>
      <w:r w:rsidRPr="00187A5E">
        <w:rPr>
          <w:rFonts w:asciiTheme="minorHAnsi" w:hAnsiTheme="minorHAnsi" w:cstheme="minorHAnsi"/>
          <w:bCs/>
          <w:sz w:val="22"/>
          <w:szCs w:val="22"/>
        </w:rPr>
        <w:t xml:space="preserve"> to close action </w:t>
      </w:r>
      <w:r w:rsidRPr="00A87BE8">
        <w:rPr>
          <w:rFonts w:asciiTheme="minorHAnsi" w:hAnsiTheme="minorHAnsi" w:cstheme="minorHAnsi"/>
          <w:bCs/>
          <w:sz w:val="22"/>
          <w:szCs w:val="22"/>
        </w:rPr>
        <w:t xml:space="preserve">items </w:t>
      </w:r>
      <w:r w:rsidR="00671524" w:rsidRPr="00A87BE8">
        <w:rPr>
          <w:rFonts w:asciiTheme="minorHAnsi" w:hAnsiTheme="minorHAnsi" w:cstheme="minorHAnsi"/>
          <w:bCs/>
          <w:sz w:val="22"/>
          <w:szCs w:val="22"/>
        </w:rPr>
        <w:t>2023NACCF/A18, 2024NACCF/A05,</w:t>
      </w:r>
      <w:r w:rsidR="00A87BE8" w:rsidRPr="00A87BE8">
        <w:rPr>
          <w:rFonts w:asciiTheme="minorHAnsi" w:hAnsiTheme="minorHAnsi" w:cstheme="minorHAnsi"/>
          <w:bCs/>
          <w:sz w:val="22"/>
          <w:szCs w:val="22"/>
        </w:rPr>
        <w:t xml:space="preserve"> 2024NACCF/</w:t>
      </w:r>
      <w:r w:rsidR="00671524" w:rsidRPr="00A87BE8">
        <w:rPr>
          <w:rFonts w:asciiTheme="minorHAnsi" w:hAnsiTheme="minorHAnsi" w:cstheme="minorHAnsi"/>
          <w:bCs/>
          <w:sz w:val="22"/>
          <w:szCs w:val="22"/>
        </w:rPr>
        <w:t xml:space="preserve">A07 </w:t>
      </w:r>
      <w:r w:rsidR="00686240" w:rsidRPr="00A87BE8">
        <w:rPr>
          <w:rFonts w:asciiTheme="minorHAnsi" w:hAnsiTheme="minorHAnsi" w:cstheme="minorHAnsi"/>
          <w:bCs/>
          <w:sz w:val="22"/>
          <w:szCs w:val="22"/>
        </w:rPr>
        <w:t>and</w:t>
      </w:r>
      <w:r w:rsidR="00686240">
        <w:rPr>
          <w:rFonts w:asciiTheme="minorHAnsi" w:hAnsiTheme="minorHAnsi" w:cstheme="minorHAnsi"/>
          <w:bCs/>
          <w:sz w:val="22"/>
          <w:szCs w:val="22"/>
        </w:rPr>
        <w:t xml:space="preserve"> </w:t>
      </w:r>
      <w:r w:rsidRPr="00187A5E">
        <w:rPr>
          <w:rFonts w:asciiTheme="minorHAnsi" w:hAnsiTheme="minorHAnsi" w:cstheme="minorHAnsi"/>
          <w:b/>
          <w:bCs/>
          <w:sz w:val="22"/>
          <w:szCs w:val="22"/>
        </w:rPr>
        <w:t xml:space="preserve">NOTED </w:t>
      </w:r>
      <w:r w:rsidRPr="00187A5E">
        <w:rPr>
          <w:rFonts w:asciiTheme="minorHAnsi" w:hAnsiTheme="minorHAnsi" w:cstheme="minorHAnsi"/>
          <w:bCs/>
          <w:sz w:val="22"/>
          <w:szCs w:val="22"/>
        </w:rPr>
        <w:t xml:space="preserve">that </w:t>
      </w:r>
      <w:r w:rsidR="00F062FD">
        <w:rPr>
          <w:rFonts w:asciiTheme="minorHAnsi" w:hAnsiTheme="minorHAnsi" w:cstheme="minorHAnsi"/>
          <w:bCs/>
          <w:sz w:val="22"/>
          <w:szCs w:val="22"/>
        </w:rPr>
        <w:t>action item</w:t>
      </w:r>
      <w:r w:rsidRPr="00187A5E">
        <w:rPr>
          <w:rFonts w:asciiTheme="minorHAnsi" w:hAnsiTheme="minorHAnsi" w:cstheme="minorHAnsi"/>
          <w:bCs/>
          <w:sz w:val="22"/>
          <w:szCs w:val="22"/>
        </w:rPr>
        <w:t xml:space="preserve"> </w:t>
      </w:r>
      <w:r w:rsidR="00671524" w:rsidRPr="00A87BE8">
        <w:rPr>
          <w:rFonts w:asciiTheme="minorHAnsi" w:hAnsiTheme="minorHAnsi" w:cstheme="minorHAnsi"/>
          <w:bCs/>
          <w:sz w:val="22"/>
          <w:szCs w:val="22"/>
        </w:rPr>
        <w:t>2024NACCF/A06</w:t>
      </w:r>
      <w:r w:rsidR="00A87BE8" w:rsidRPr="00A87BE8">
        <w:rPr>
          <w:rFonts w:asciiTheme="minorHAnsi" w:hAnsiTheme="minorHAnsi" w:cstheme="minorHAnsi"/>
          <w:bCs/>
          <w:sz w:val="22"/>
          <w:szCs w:val="22"/>
        </w:rPr>
        <w:t xml:space="preserve"> and</w:t>
      </w:r>
      <w:r w:rsidR="00A87BE8">
        <w:rPr>
          <w:rFonts w:asciiTheme="minorHAnsi" w:hAnsiTheme="minorHAnsi" w:cstheme="minorHAnsi"/>
          <w:bCs/>
          <w:sz w:val="22"/>
          <w:szCs w:val="22"/>
        </w:rPr>
        <w:t xml:space="preserve"> </w:t>
      </w:r>
      <w:r w:rsidR="00A87BE8" w:rsidRPr="00A87BE8">
        <w:rPr>
          <w:rFonts w:asciiTheme="minorHAnsi" w:hAnsiTheme="minorHAnsi" w:cstheme="minorHAnsi"/>
          <w:bCs/>
          <w:sz w:val="22"/>
          <w:szCs w:val="22"/>
        </w:rPr>
        <w:t>2024NACCF/A08</w:t>
      </w:r>
      <w:r w:rsidR="00671524" w:rsidRPr="00A87BE8">
        <w:rPr>
          <w:rFonts w:asciiTheme="minorHAnsi" w:hAnsiTheme="minorHAnsi" w:cstheme="minorHAnsi"/>
          <w:bCs/>
          <w:sz w:val="22"/>
          <w:szCs w:val="22"/>
        </w:rPr>
        <w:t xml:space="preserve"> </w:t>
      </w:r>
      <w:r w:rsidR="00810956" w:rsidRPr="00A87BE8">
        <w:rPr>
          <w:rFonts w:asciiTheme="minorHAnsi" w:hAnsiTheme="minorHAnsi" w:cstheme="minorHAnsi"/>
          <w:bCs/>
          <w:sz w:val="22"/>
          <w:szCs w:val="22"/>
        </w:rPr>
        <w:t>will remain</w:t>
      </w:r>
      <w:r w:rsidR="00810956">
        <w:rPr>
          <w:rFonts w:asciiTheme="minorHAnsi" w:hAnsiTheme="minorHAnsi" w:cstheme="minorHAnsi"/>
          <w:bCs/>
          <w:sz w:val="22"/>
          <w:szCs w:val="22"/>
        </w:rPr>
        <w:t xml:space="preserve"> </w:t>
      </w:r>
      <w:r w:rsidR="00A87BE8">
        <w:rPr>
          <w:rFonts w:asciiTheme="minorHAnsi" w:hAnsiTheme="minorHAnsi" w:cstheme="minorHAnsi"/>
          <w:bCs/>
          <w:sz w:val="22"/>
          <w:szCs w:val="22"/>
        </w:rPr>
        <w:t>open.</w:t>
      </w:r>
    </w:p>
    <w:p w14:paraId="375E57C3" w14:textId="34D0D7EA" w:rsidR="00187A5E" w:rsidRPr="001C1818" w:rsidRDefault="00187A5E" w:rsidP="00CD593A">
      <w:pPr>
        <w:pStyle w:val="Heading3"/>
        <w:jc w:val="both"/>
        <w:rPr>
          <w:color w:val="1F497D" w:themeColor="text2"/>
        </w:rPr>
      </w:pPr>
      <w:r w:rsidRPr="001C1818">
        <w:rPr>
          <w:color w:val="1F497D" w:themeColor="text2"/>
        </w:rPr>
        <w:t>Agenda Item 3</w:t>
      </w:r>
      <w:r w:rsidRPr="001C1818">
        <w:rPr>
          <w:color w:val="1F497D" w:themeColor="text2"/>
        </w:rPr>
        <w:tab/>
      </w:r>
      <w:r w:rsidR="00A07CA9">
        <w:rPr>
          <w:color w:val="1F497D" w:themeColor="text2"/>
        </w:rPr>
        <w:t>Member Submission – Communicating with older veterans and war widows (Australian War Widows Inc)</w:t>
      </w:r>
    </w:p>
    <w:p w14:paraId="3BA54C9A" w14:textId="650FF035" w:rsidR="0099255B" w:rsidRDefault="0099255B" w:rsidP="00CD593A">
      <w:pPr>
        <w:pStyle w:val="BodyText"/>
        <w:spacing w:before="240" w:after="60"/>
        <w:jc w:val="both"/>
        <w:rPr>
          <w:rFonts w:asciiTheme="minorHAnsi" w:hAnsiTheme="minorHAnsi" w:cstheme="minorHAnsi"/>
          <w:sz w:val="22"/>
          <w:szCs w:val="22"/>
        </w:rPr>
      </w:pPr>
      <w:bookmarkStart w:id="0" w:name="_Hlk169683001"/>
      <w:r>
        <w:rPr>
          <w:rFonts w:asciiTheme="minorHAnsi" w:hAnsiTheme="minorHAnsi" w:cstheme="minorHAnsi"/>
          <w:bCs/>
          <w:sz w:val="22"/>
          <w:szCs w:val="22"/>
        </w:rPr>
        <w:t xml:space="preserve">Members </w:t>
      </w:r>
      <w:r w:rsidRPr="006169BE">
        <w:rPr>
          <w:rFonts w:asciiTheme="minorHAnsi" w:hAnsiTheme="minorHAnsi" w:cstheme="minorHAnsi"/>
          <w:b/>
          <w:sz w:val="22"/>
          <w:szCs w:val="22"/>
        </w:rPr>
        <w:t>NOTED</w:t>
      </w:r>
      <w:r>
        <w:rPr>
          <w:rFonts w:asciiTheme="minorHAnsi" w:hAnsiTheme="minorHAnsi" w:cstheme="minorHAnsi"/>
          <w:bCs/>
          <w:sz w:val="22"/>
          <w:szCs w:val="22"/>
        </w:rPr>
        <w:t xml:space="preserve"> and </w:t>
      </w:r>
      <w:r w:rsidRPr="006169BE">
        <w:rPr>
          <w:rFonts w:asciiTheme="minorHAnsi" w:hAnsiTheme="minorHAnsi" w:cstheme="minorHAnsi"/>
          <w:b/>
          <w:sz w:val="22"/>
          <w:szCs w:val="22"/>
        </w:rPr>
        <w:t>ACKNOWLEDGED</w:t>
      </w:r>
      <w:r>
        <w:rPr>
          <w:rFonts w:asciiTheme="minorHAnsi" w:hAnsiTheme="minorHAnsi" w:cstheme="minorHAnsi"/>
          <w:bCs/>
          <w:sz w:val="22"/>
          <w:szCs w:val="22"/>
        </w:rPr>
        <w:t xml:space="preserve"> the introduction of Ms. Paula Goodwin</w:t>
      </w:r>
      <w:r w:rsidR="00D873B2">
        <w:rPr>
          <w:rFonts w:asciiTheme="minorHAnsi" w:hAnsiTheme="minorHAnsi" w:cstheme="minorHAnsi"/>
          <w:bCs/>
          <w:sz w:val="22"/>
          <w:szCs w:val="22"/>
        </w:rPr>
        <w:t xml:space="preserve"> as the new </w:t>
      </w:r>
      <w:r>
        <w:rPr>
          <w:rFonts w:asciiTheme="minorHAnsi" w:hAnsiTheme="minorHAnsi" w:cstheme="minorHAnsi"/>
          <w:bCs/>
          <w:sz w:val="22"/>
          <w:szCs w:val="22"/>
        </w:rPr>
        <w:t>First Assistant Secretary</w:t>
      </w:r>
      <w:r w:rsidR="00D873B2">
        <w:rPr>
          <w:rFonts w:asciiTheme="minorHAnsi" w:hAnsiTheme="minorHAnsi" w:cstheme="minorHAnsi"/>
          <w:bCs/>
          <w:sz w:val="22"/>
          <w:szCs w:val="22"/>
        </w:rPr>
        <w:t xml:space="preserve"> of</w:t>
      </w:r>
      <w:r>
        <w:rPr>
          <w:rFonts w:asciiTheme="minorHAnsi" w:hAnsiTheme="minorHAnsi" w:cstheme="minorHAnsi"/>
          <w:bCs/>
          <w:sz w:val="22"/>
          <w:szCs w:val="22"/>
        </w:rPr>
        <w:t xml:space="preserve"> </w:t>
      </w:r>
      <w:r w:rsidRPr="00D55DF0">
        <w:rPr>
          <w:rFonts w:asciiTheme="minorHAnsi" w:hAnsiTheme="minorHAnsi" w:cstheme="minorHAnsi"/>
          <w:sz w:val="22"/>
          <w:szCs w:val="22"/>
        </w:rPr>
        <w:t>Ministerial Engagement and Communications</w:t>
      </w:r>
      <w:r>
        <w:rPr>
          <w:rFonts w:asciiTheme="minorHAnsi" w:hAnsiTheme="minorHAnsi" w:cstheme="minorHAnsi"/>
          <w:sz w:val="22"/>
          <w:szCs w:val="22"/>
        </w:rPr>
        <w:t>.</w:t>
      </w:r>
    </w:p>
    <w:p w14:paraId="57BA7DB2" w14:textId="2AE9ECCE" w:rsidR="0068305E" w:rsidRPr="00A90828" w:rsidRDefault="00671524" w:rsidP="00CD593A">
      <w:pPr>
        <w:pStyle w:val="BodyText"/>
        <w:spacing w:before="240" w:after="60"/>
        <w:jc w:val="both"/>
        <w:rPr>
          <w:rFonts w:asciiTheme="minorHAnsi" w:hAnsiTheme="minorHAnsi" w:cstheme="minorHAnsi"/>
          <w:bCs/>
          <w:sz w:val="22"/>
          <w:szCs w:val="22"/>
        </w:rPr>
      </w:pPr>
      <w:r>
        <w:rPr>
          <w:rFonts w:asciiTheme="minorHAnsi" w:hAnsiTheme="minorHAnsi" w:cstheme="minorHAnsi"/>
          <w:bCs/>
          <w:sz w:val="22"/>
          <w:szCs w:val="22"/>
        </w:rPr>
        <w:t xml:space="preserve">Members </w:t>
      </w:r>
      <w:r w:rsidRPr="00671524">
        <w:rPr>
          <w:rFonts w:asciiTheme="minorHAnsi" w:hAnsiTheme="minorHAnsi" w:cstheme="minorHAnsi"/>
          <w:b/>
          <w:sz w:val="22"/>
          <w:szCs w:val="22"/>
        </w:rPr>
        <w:t>NOTED</w:t>
      </w:r>
      <w:r>
        <w:rPr>
          <w:rFonts w:asciiTheme="minorHAnsi" w:hAnsiTheme="minorHAnsi" w:cstheme="minorHAnsi"/>
          <w:bCs/>
          <w:sz w:val="22"/>
          <w:szCs w:val="22"/>
        </w:rPr>
        <w:t xml:space="preserve"> the </w:t>
      </w:r>
      <w:r w:rsidR="00C1725D">
        <w:rPr>
          <w:rFonts w:asciiTheme="minorHAnsi" w:hAnsiTheme="minorHAnsi" w:cstheme="minorHAnsi"/>
          <w:bCs/>
          <w:sz w:val="22"/>
          <w:szCs w:val="22"/>
        </w:rPr>
        <w:t xml:space="preserve">submission regarding older veterans and war widows missing </w:t>
      </w:r>
      <w:r w:rsidR="00835AF6">
        <w:rPr>
          <w:rFonts w:asciiTheme="minorHAnsi" w:hAnsiTheme="minorHAnsi" w:cstheme="minorHAnsi"/>
          <w:bCs/>
          <w:sz w:val="22"/>
          <w:szCs w:val="22"/>
        </w:rPr>
        <w:t>essential information about their entitlements due to limited</w:t>
      </w:r>
      <w:r w:rsidR="0068305E">
        <w:rPr>
          <w:rFonts w:asciiTheme="minorHAnsi" w:hAnsiTheme="minorHAnsi" w:cstheme="minorHAnsi"/>
          <w:bCs/>
          <w:sz w:val="22"/>
          <w:szCs w:val="22"/>
        </w:rPr>
        <w:t>, or no</w:t>
      </w:r>
      <w:r w:rsidR="00835AF6">
        <w:rPr>
          <w:rFonts w:asciiTheme="minorHAnsi" w:hAnsiTheme="minorHAnsi" w:cstheme="minorHAnsi"/>
          <w:bCs/>
          <w:sz w:val="22"/>
          <w:szCs w:val="22"/>
        </w:rPr>
        <w:t xml:space="preserve"> access</w:t>
      </w:r>
      <w:r w:rsidR="0068305E">
        <w:rPr>
          <w:rFonts w:asciiTheme="minorHAnsi" w:hAnsiTheme="minorHAnsi" w:cstheme="minorHAnsi"/>
          <w:bCs/>
          <w:sz w:val="22"/>
          <w:szCs w:val="22"/>
        </w:rPr>
        <w:t>,</w:t>
      </w:r>
      <w:r w:rsidR="00835AF6">
        <w:rPr>
          <w:rFonts w:asciiTheme="minorHAnsi" w:hAnsiTheme="minorHAnsi" w:cstheme="minorHAnsi"/>
          <w:bCs/>
          <w:sz w:val="22"/>
          <w:szCs w:val="22"/>
        </w:rPr>
        <w:t xml:space="preserve"> to digital resources</w:t>
      </w:r>
      <w:r w:rsidR="00087114">
        <w:rPr>
          <w:rFonts w:asciiTheme="minorHAnsi" w:hAnsiTheme="minorHAnsi" w:cstheme="minorHAnsi"/>
          <w:bCs/>
          <w:sz w:val="22"/>
          <w:szCs w:val="22"/>
        </w:rPr>
        <w:t>.</w:t>
      </w:r>
    </w:p>
    <w:p w14:paraId="5F515F83" w14:textId="6B2E5700" w:rsidR="0068305E" w:rsidRPr="001D5171" w:rsidRDefault="0099255B" w:rsidP="00CD593A">
      <w:pPr>
        <w:pStyle w:val="Header"/>
        <w:tabs>
          <w:tab w:val="center" w:pos="4513"/>
          <w:tab w:val="right" w:pos="9026"/>
        </w:tabs>
        <w:spacing w:before="240" w:after="60" w:line="276" w:lineRule="auto"/>
        <w:jc w:val="both"/>
        <w:rPr>
          <w:rFonts w:asciiTheme="minorHAnsi" w:hAnsiTheme="minorHAnsi" w:cstheme="minorHAnsi"/>
          <w:sz w:val="22"/>
          <w:szCs w:val="22"/>
        </w:rPr>
      </w:pPr>
      <w:r>
        <w:rPr>
          <w:rFonts w:asciiTheme="minorHAnsi" w:hAnsiTheme="minorHAnsi" w:cstheme="minorHAnsi"/>
          <w:sz w:val="22"/>
          <w:szCs w:val="22"/>
        </w:rPr>
        <w:t xml:space="preserve">Members </w:t>
      </w:r>
      <w:r w:rsidRPr="0099255B">
        <w:rPr>
          <w:rFonts w:asciiTheme="minorHAnsi" w:hAnsiTheme="minorHAnsi" w:cstheme="minorHAnsi"/>
          <w:b/>
          <w:bCs/>
          <w:sz w:val="22"/>
          <w:szCs w:val="22"/>
        </w:rPr>
        <w:t xml:space="preserve">NOTED </w:t>
      </w:r>
      <w:r>
        <w:rPr>
          <w:rFonts w:asciiTheme="minorHAnsi" w:hAnsiTheme="minorHAnsi" w:cstheme="minorHAnsi"/>
          <w:sz w:val="22"/>
          <w:szCs w:val="22"/>
        </w:rPr>
        <w:t>that</w:t>
      </w:r>
      <w:r w:rsidR="00A90828">
        <w:rPr>
          <w:rFonts w:asciiTheme="minorHAnsi" w:hAnsiTheme="minorHAnsi" w:cstheme="minorHAnsi"/>
          <w:sz w:val="22"/>
          <w:szCs w:val="22"/>
        </w:rPr>
        <w:t xml:space="preserve"> </w:t>
      </w:r>
      <w:r w:rsidR="00A90828" w:rsidRPr="00A90828">
        <w:rPr>
          <w:rFonts w:asciiTheme="minorHAnsi" w:hAnsiTheme="minorHAnsi" w:cstheme="minorHAnsi"/>
          <w:sz w:val="22"/>
          <w:szCs w:val="22"/>
        </w:rPr>
        <w:t xml:space="preserve">DVA uses diverse channels </w:t>
      </w:r>
      <w:r w:rsidR="00087114">
        <w:rPr>
          <w:rFonts w:asciiTheme="minorHAnsi" w:hAnsiTheme="minorHAnsi" w:cstheme="minorHAnsi"/>
          <w:sz w:val="22"/>
          <w:szCs w:val="22"/>
        </w:rPr>
        <w:t>of communication</w:t>
      </w:r>
      <w:r w:rsidR="00A90828" w:rsidRPr="00A90828">
        <w:rPr>
          <w:rFonts w:asciiTheme="minorHAnsi" w:hAnsiTheme="minorHAnsi" w:cstheme="minorHAnsi"/>
          <w:sz w:val="22"/>
          <w:szCs w:val="22"/>
        </w:rPr>
        <w:t>, including print, electronic newsletters, phone support, in-person services, and online resources. Recognising older clients’ preferences, DVA aims to enhance communication through a strategic plan, tailored resources, and integrated efforts to ensure effective engagement and accessibility by 2026.</w:t>
      </w:r>
    </w:p>
    <w:bookmarkEnd w:id="0"/>
    <w:p w14:paraId="6ED970FC" w14:textId="13C8FC82" w:rsidR="00187A5E" w:rsidRPr="001C1818" w:rsidRDefault="00187A5E" w:rsidP="00CD593A">
      <w:pPr>
        <w:pStyle w:val="Heading3"/>
        <w:jc w:val="both"/>
        <w:rPr>
          <w:color w:val="1F497D" w:themeColor="text2"/>
        </w:rPr>
      </w:pPr>
      <w:r w:rsidRPr="001C1818">
        <w:rPr>
          <w:color w:val="1F497D" w:themeColor="text2"/>
        </w:rPr>
        <w:t>Agenda Item 4</w:t>
      </w:r>
      <w:r w:rsidRPr="001C1818">
        <w:rPr>
          <w:color w:val="1F497D" w:themeColor="text2"/>
        </w:rPr>
        <w:tab/>
      </w:r>
      <w:r w:rsidR="00A07CA9">
        <w:rPr>
          <w:color w:val="1F497D" w:themeColor="text2"/>
        </w:rPr>
        <w:t>Member Submission – Definition of a Government Pension (Vietnam Veterans Association of Australia)</w:t>
      </w:r>
    </w:p>
    <w:p w14:paraId="750E4327" w14:textId="1215B878" w:rsidR="00FA21B6" w:rsidRDefault="00C1725D" w:rsidP="00CD593A">
      <w:pPr>
        <w:tabs>
          <w:tab w:val="left" w:pos="720"/>
        </w:tabs>
        <w:spacing w:before="240" w:after="60"/>
        <w:jc w:val="both"/>
        <w:rPr>
          <w:rFonts w:asciiTheme="minorHAnsi" w:hAnsiTheme="minorHAnsi" w:cstheme="minorHAnsi"/>
          <w:sz w:val="22"/>
          <w:szCs w:val="22"/>
        </w:rPr>
      </w:pPr>
      <w:r>
        <w:rPr>
          <w:rFonts w:asciiTheme="minorHAnsi" w:hAnsiTheme="minorHAnsi" w:cstheme="minorHAnsi"/>
          <w:sz w:val="22"/>
          <w:szCs w:val="22"/>
        </w:rPr>
        <w:t xml:space="preserve">Members </w:t>
      </w:r>
      <w:r w:rsidRPr="00C1725D">
        <w:rPr>
          <w:rFonts w:asciiTheme="minorHAnsi" w:hAnsiTheme="minorHAnsi" w:cstheme="minorHAnsi"/>
          <w:b/>
          <w:bCs/>
          <w:sz w:val="22"/>
          <w:szCs w:val="22"/>
        </w:rPr>
        <w:t>NOTED</w:t>
      </w:r>
      <w:r>
        <w:rPr>
          <w:rFonts w:asciiTheme="minorHAnsi" w:hAnsiTheme="minorHAnsi" w:cstheme="minorHAnsi"/>
          <w:sz w:val="22"/>
          <w:szCs w:val="22"/>
        </w:rPr>
        <w:t xml:space="preserve"> the submission regarding the specific definition of ‘Government Pension’ when used by the Department of Health and Aged Care (D</w:t>
      </w:r>
      <w:r w:rsidR="00087114">
        <w:rPr>
          <w:rFonts w:asciiTheme="minorHAnsi" w:hAnsiTheme="minorHAnsi" w:cstheme="minorHAnsi"/>
          <w:sz w:val="22"/>
          <w:szCs w:val="22"/>
        </w:rPr>
        <w:t>o</w:t>
      </w:r>
      <w:r>
        <w:rPr>
          <w:rFonts w:asciiTheme="minorHAnsi" w:hAnsiTheme="minorHAnsi" w:cstheme="minorHAnsi"/>
          <w:sz w:val="22"/>
          <w:szCs w:val="22"/>
        </w:rPr>
        <w:t>HAC)</w:t>
      </w:r>
      <w:r w:rsidR="00FA21B6">
        <w:rPr>
          <w:rFonts w:asciiTheme="minorHAnsi" w:hAnsiTheme="minorHAnsi" w:cstheme="minorHAnsi"/>
          <w:sz w:val="22"/>
          <w:szCs w:val="22"/>
        </w:rPr>
        <w:t xml:space="preserve"> and whether it was in reference to the </w:t>
      </w:r>
      <w:r w:rsidR="00FA21B6" w:rsidRPr="00FA21B6">
        <w:rPr>
          <w:rFonts w:asciiTheme="minorHAnsi" w:hAnsiTheme="minorHAnsi" w:cstheme="minorHAnsi"/>
          <w:sz w:val="22"/>
          <w:szCs w:val="22"/>
        </w:rPr>
        <w:t>Service Pension</w:t>
      </w:r>
      <w:r w:rsidR="00FA21B6">
        <w:rPr>
          <w:rFonts w:asciiTheme="minorHAnsi" w:hAnsiTheme="minorHAnsi" w:cstheme="minorHAnsi"/>
          <w:sz w:val="22"/>
          <w:szCs w:val="22"/>
        </w:rPr>
        <w:t xml:space="preserve">, </w:t>
      </w:r>
      <w:r w:rsidR="00FA21B6" w:rsidRPr="00FA21B6">
        <w:rPr>
          <w:rFonts w:asciiTheme="minorHAnsi" w:hAnsiTheme="minorHAnsi" w:cstheme="minorHAnsi"/>
          <w:sz w:val="22"/>
          <w:szCs w:val="22"/>
        </w:rPr>
        <w:t xml:space="preserve">Special Rate Disability Pension </w:t>
      </w:r>
      <w:r w:rsidR="00FA21B6">
        <w:rPr>
          <w:rFonts w:asciiTheme="minorHAnsi" w:hAnsiTheme="minorHAnsi" w:cstheme="minorHAnsi"/>
          <w:sz w:val="22"/>
          <w:szCs w:val="22"/>
        </w:rPr>
        <w:t>(</w:t>
      </w:r>
      <w:r w:rsidR="00FA21B6" w:rsidRPr="00FA21B6">
        <w:rPr>
          <w:rFonts w:asciiTheme="minorHAnsi" w:hAnsiTheme="minorHAnsi" w:cstheme="minorHAnsi"/>
          <w:sz w:val="22"/>
          <w:szCs w:val="22"/>
        </w:rPr>
        <w:t>SRDP</w:t>
      </w:r>
      <w:r w:rsidR="00FA21B6">
        <w:rPr>
          <w:rFonts w:asciiTheme="minorHAnsi" w:hAnsiTheme="minorHAnsi" w:cstheme="minorHAnsi"/>
          <w:sz w:val="22"/>
          <w:szCs w:val="22"/>
        </w:rPr>
        <w:t>)</w:t>
      </w:r>
      <w:r w:rsidR="00071EBD">
        <w:rPr>
          <w:rFonts w:asciiTheme="minorHAnsi" w:hAnsiTheme="minorHAnsi" w:cstheme="minorHAnsi"/>
          <w:sz w:val="22"/>
          <w:szCs w:val="22"/>
        </w:rPr>
        <w:t xml:space="preserve"> or</w:t>
      </w:r>
      <w:r w:rsidR="00FA21B6">
        <w:rPr>
          <w:rFonts w:asciiTheme="minorHAnsi" w:hAnsiTheme="minorHAnsi" w:cstheme="minorHAnsi"/>
          <w:sz w:val="22"/>
          <w:szCs w:val="22"/>
        </w:rPr>
        <w:t xml:space="preserve"> </w:t>
      </w:r>
      <w:r w:rsidR="00FA21B6" w:rsidRPr="00FA21B6">
        <w:rPr>
          <w:rFonts w:asciiTheme="minorHAnsi" w:hAnsiTheme="minorHAnsi" w:cstheme="minorHAnsi"/>
          <w:sz w:val="22"/>
          <w:szCs w:val="22"/>
        </w:rPr>
        <w:t>T</w:t>
      </w:r>
      <w:r w:rsidR="00FA21B6">
        <w:rPr>
          <w:rFonts w:asciiTheme="minorHAnsi" w:hAnsiTheme="minorHAnsi" w:cstheme="minorHAnsi"/>
          <w:sz w:val="22"/>
          <w:szCs w:val="22"/>
        </w:rPr>
        <w:t xml:space="preserve">otal </w:t>
      </w:r>
      <w:r w:rsidR="00FA21B6" w:rsidRPr="00FA21B6">
        <w:rPr>
          <w:rFonts w:asciiTheme="minorHAnsi" w:hAnsiTheme="minorHAnsi" w:cstheme="minorHAnsi"/>
          <w:sz w:val="22"/>
          <w:szCs w:val="22"/>
        </w:rPr>
        <w:t>P</w:t>
      </w:r>
      <w:r w:rsidR="00FA21B6">
        <w:rPr>
          <w:rFonts w:asciiTheme="minorHAnsi" w:hAnsiTheme="minorHAnsi" w:cstheme="minorHAnsi"/>
          <w:sz w:val="22"/>
          <w:szCs w:val="22"/>
        </w:rPr>
        <w:t xml:space="preserve">ermanent </w:t>
      </w:r>
      <w:r w:rsidR="00FA21B6" w:rsidRPr="00FA21B6">
        <w:rPr>
          <w:rFonts w:asciiTheme="minorHAnsi" w:hAnsiTheme="minorHAnsi" w:cstheme="minorHAnsi"/>
          <w:sz w:val="22"/>
          <w:szCs w:val="22"/>
        </w:rPr>
        <w:t>I</w:t>
      </w:r>
      <w:r w:rsidR="00FA21B6">
        <w:rPr>
          <w:rFonts w:asciiTheme="minorHAnsi" w:hAnsiTheme="minorHAnsi" w:cstheme="minorHAnsi"/>
          <w:sz w:val="22"/>
          <w:szCs w:val="22"/>
        </w:rPr>
        <w:t>mpairment (TPI)</w:t>
      </w:r>
      <w:r w:rsidR="00071EBD">
        <w:rPr>
          <w:rFonts w:asciiTheme="minorHAnsi" w:hAnsiTheme="minorHAnsi" w:cstheme="minorHAnsi"/>
          <w:sz w:val="22"/>
          <w:szCs w:val="22"/>
        </w:rPr>
        <w:t>.</w:t>
      </w:r>
    </w:p>
    <w:p w14:paraId="2651941C" w14:textId="66529082" w:rsidR="0099255B" w:rsidRDefault="0099255B" w:rsidP="00CD593A">
      <w:pPr>
        <w:tabs>
          <w:tab w:val="left" w:pos="720"/>
        </w:tabs>
        <w:spacing w:before="240" w:after="60"/>
        <w:jc w:val="both"/>
        <w:rPr>
          <w:rFonts w:asciiTheme="minorHAnsi" w:hAnsiTheme="minorHAnsi" w:cstheme="minorHAnsi"/>
          <w:sz w:val="22"/>
          <w:szCs w:val="22"/>
        </w:rPr>
      </w:pPr>
      <w:r>
        <w:rPr>
          <w:rFonts w:asciiTheme="minorHAnsi" w:hAnsiTheme="minorHAnsi" w:cstheme="minorHAnsi"/>
          <w:sz w:val="22"/>
          <w:szCs w:val="22"/>
        </w:rPr>
        <w:t xml:space="preserve">Members </w:t>
      </w:r>
      <w:r w:rsidRPr="0099255B">
        <w:rPr>
          <w:rFonts w:asciiTheme="minorHAnsi" w:hAnsiTheme="minorHAnsi" w:cstheme="minorHAnsi"/>
          <w:b/>
          <w:bCs/>
          <w:sz w:val="22"/>
          <w:szCs w:val="22"/>
        </w:rPr>
        <w:t xml:space="preserve">NOTED </w:t>
      </w:r>
      <w:r w:rsidR="00071EBD">
        <w:rPr>
          <w:rFonts w:asciiTheme="minorHAnsi" w:hAnsiTheme="minorHAnsi" w:cstheme="minorHAnsi"/>
          <w:sz w:val="22"/>
          <w:szCs w:val="22"/>
        </w:rPr>
        <w:t>in such cases</w:t>
      </w:r>
      <w:r>
        <w:rPr>
          <w:rFonts w:asciiTheme="minorHAnsi" w:hAnsiTheme="minorHAnsi" w:cstheme="minorHAnsi"/>
          <w:sz w:val="22"/>
          <w:szCs w:val="22"/>
        </w:rPr>
        <w:t>,</w:t>
      </w:r>
      <w:r w:rsidR="00071EBD">
        <w:rPr>
          <w:rFonts w:asciiTheme="minorHAnsi" w:hAnsiTheme="minorHAnsi" w:cstheme="minorHAnsi"/>
          <w:sz w:val="22"/>
          <w:szCs w:val="22"/>
        </w:rPr>
        <w:t xml:space="preserve"> D</w:t>
      </w:r>
      <w:r w:rsidR="00087114">
        <w:rPr>
          <w:rFonts w:asciiTheme="minorHAnsi" w:hAnsiTheme="minorHAnsi" w:cstheme="minorHAnsi"/>
          <w:sz w:val="22"/>
          <w:szCs w:val="22"/>
        </w:rPr>
        <w:t>o</w:t>
      </w:r>
      <w:r w:rsidR="00071EBD">
        <w:rPr>
          <w:rFonts w:asciiTheme="minorHAnsi" w:hAnsiTheme="minorHAnsi" w:cstheme="minorHAnsi"/>
          <w:sz w:val="22"/>
          <w:szCs w:val="22"/>
        </w:rPr>
        <w:t xml:space="preserve">HAC are broadly referring to means tested aged care entitlements such as </w:t>
      </w:r>
      <w:r w:rsidR="00071EBD" w:rsidRPr="00071EBD">
        <w:rPr>
          <w:rFonts w:asciiTheme="minorHAnsi" w:hAnsiTheme="minorHAnsi" w:cstheme="minorHAnsi"/>
          <w:sz w:val="22"/>
          <w:szCs w:val="22"/>
        </w:rPr>
        <w:t>Age Pension</w:t>
      </w:r>
      <w:r w:rsidR="00071EBD">
        <w:rPr>
          <w:rFonts w:asciiTheme="minorHAnsi" w:hAnsiTheme="minorHAnsi" w:cstheme="minorHAnsi"/>
          <w:sz w:val="22"/>
          <w:szCs w:val="22"/>
        </w:rPr>
        <w:t xml:space="preserve">, </w:t>
      </w:r>
      <w:r w:rsidR="00071EBD" w:rsidRPr="00071EBD">
        <w:rPr>
          <w:rFonts w:asciiTheme="minorHAnsi" w:hAnsiTheme="minorHAnsi" w:cstheme="minorHAnsi"/>
          <w:sz w:val="22"/>
          <w:szCs w:val="22"/>
        </w:rPr>
        <w:t>Carer Payment</w:t>
      </w:r>
      <w:r w:rsidR="00071EBD">
        <w:rPr>
          <w:rFonts w:asciiTheme="minorHAnsi" w:hAnsiTheme="minorHAnsi" w:cstheme="minorHAnsi"/>
          <w:sz w:val="22"/>
          <w:szCs w:val="22"/>
        </w:rPr>
        <w:t xml:space="preserve">, </w:t>
      </w:r>
      <w:r w:rsidR="00071EBD" w:rsidRPr="00071EBD">
        <w:rPr>
          <w:rFonts w:asciiTheme="minorHAnsi" w:hAnsiTheme="minorHAnsi" w:cstheme="minorHAnsi"/>
          <w:sz w:val="22"/>
          <w:szCs w:val="22"/>
        </w:rPr>
        <w:t>Disability Support Pension</w:t>
      </w:r>
      <w:r w:rsidR="00071EBD">
        <w:rPr>
          <w:rFonts w:asciiTheme="minorHAnsi" w:hAnsiTheme="minorHAnsi" w:cstheme="minorHAnsi"/>
          <w:sz w:val="22"/>
          <w:szCs w:val="22"/>
        </w:rPr>
        <w:t xml:space="preserve">, </w:t>
      </w:r>
      <w:r w:rsidR="00071EBD" w:rsidRPr="00071EBD">
        <w:rPr>
          <w:rFonts w:asciiTheme="minorHAnsi" w:hAnsiTheme="minorHAnsi" w:cstheme="minorHAnsi"/>
          <w:sz w:val="22"/>
          <w:szCs w:val="22"/>
        </w:rPr>
        <w:t>Income Support Supplement</w:t>
      </w:r>
      <w:r w:rsidR="00071EBD">
        <w:rPr>
          <w:rFonts w:asciiTheme="minorHAnsi" w:hAnsiTheme="minorHAnsi" w:cstheme="minorHAnsi"/>
          <w:sz w:val="22"/>
          <w:szCs w:val="22"/>
        </w:rPr>
        <w:t xml:space="preserve">, </w:t>
      </w:r>
      <w:r w:rsidR="00071EBD" w:rsidRPr="00071EBD">
        <w:rPr>
          <w:rFonts w:asciiTheme="minorHAnsi" w:hAnsiTheme="minorHAnsi" w:cstheme="minorHAnsi"/>
          <w:sz w:val="22"/>
          <w:szCs w:val="22"/>
        </w:rPr>
        <w:t>Service Pension</w:t>
      </w:r>
      <w:r w:rsidR="00071EBD">
        <w:rPr>
          <w:rFonts w:asciiTheme="minorHAnsi" w:hAnsiTheme="minorHAnsi" w:cstheme="minorHAnsi"/>
          <w:sz w:val="22"/>
          <w:szCs w:val="22"/>
        </w:rPr>
        <w:t xml:space="preserve"> and </w:t>
      </w:r>
      <w:r w:rsidR="00071EBD" w:rsidRPr="00071EBD">
        <w:rPr>
          <w:rFonts w:asciiTheme="minorHAnsi" w:hAnsiTheme="minorHAnsi" w:cstheme="minorHAnsi"/>
          <w:sz w:val="22"/>
          <w:szCs w:val="22"/>
        </w:rPr>
        <w:t>Veteran Payment.</w:t>
      </w:r>
      <w:r w:rsidR="003D76C6">
        <w:rPr>
          <w:rFonts w:asciiTheme="minorHAnsi" w:hAnsiTheme="minorHAnsi" w:cstheme="minorHAnsi"/>
          <w:sz w:val="22"/>
          <w:szCs w:val="22"/>
        </w:rPr>
        <w:t xml:space="preserve"> </w:t>
      </w:r>
      <w:r w:rsidR="003D76C6" w:rsidRPr="003D76C6">
        <w:rPr>
          <w:rFonts w:asciiTheme="minorHAnsi" w:hAnsiTheme="minorHAnsi" w:cstheme="minorHAnsi"/>
          <w:sz w:val="22"/>
          <w:szCs w:val="22"/>
        </w:rPr>
        <w:t xml:space="preserve"> </w:t>
      </w:r>
    </w:p>
    <w:p w14:paraId="16D5A6FC" w14:textId="0E02E374" w:rsidR="00071EBD" w:rsidRPr="00071EBD" w:rsidRDefault="0099255B" w:rsidP="00CD593A">
      <w:pPr>
        <w:tabs>
          <w:tab w:val="left" w:pos="720"/>
        </w:tabs>
        <w:spacing w:before="240" w:after="60"/>
        <w:jc w:val="both"/>
        <w:rPr>
          <w:rFonts w:asciiTheme="minorHAnsi" w:hAnsiTheme="minorHAnsi" w:cstheme="minorHAnsi"/>
          <w:sz w:val="22"/>
          <w:szCs w:val="22"/>
        </w:rPr>
      </w:pPr>
      <w:r>
        <w:rPr>
          <w:rFonts w:asciiTheme="minorHAnsi" w:hAnsiTheme="minorHAnsi" w:cstheme="minorHAnsi"/>
          <w:sz w:val="22"/>
          <w:szCs w:val="22"/>
        </w:rPr>
        <w:t xml:space="preserve">Members </w:t>
      </w:r>
      <w:r w:rsidRPr="0099255B">
        <w:rPr>
          <w:rFonts w:asciiTheme="minorHAnsi" w:hAnsiTheme="minorHAnsi" w:cstheme="minorHAnsi"/>
          <w:b/>
          <w:bCs/>
          <w:sz w:val="22"/>
          <w:szCs w:val="22"/>
        </w:rPr>
        <w:t>NOTED</w:t>
      </w:r>
      <w:r w:rsidRPr="0099255B">
        <w:rPr>
          <w:rFonts w:asciiTheme="minorHAnsi" w:hAnsiTheme="minorHAnsi" w:cstheme="minorHAnsi"/>
          <w:sz w:val="22"/>
          <w:szCs w:val="22"/>
        </w:rPr>
        <w:t xml:space="preserve"> a</w:t>
      </w:r>
      <w:r>
        <w:rPr>
          <w:rFonts w:asciiTheme="minorHAnsi" w:hAnsiTheme="minorHAnsi" w:cstheme="minorHAnsi"/>
          <w:b/>
          <w:bCs/>
          <w:sz w:val="22"/>
          <w:szCs w:val="22"/>
        </w:rPr>
        <w:t xml:space="preserve"> </w:t>
      </w:r>
      <w:r w:rsidR="003D76C6" w:rsidRPr="003D76C6">
        <w:rPr>
          <w:rFonts w:asciiTheme="minorHAnsi" w:hAnsiTheme="minorHAnsi" w:cstheme="minorHAnsi"/>
          <w:sz w:val="22"/>
          <w:szCs w:val="22"/>
        </w:rPr>
        <w:t>‘Government Pension’ in this context would not refer to SRDP, which is exempt from means testing.</w:t>
      </w:r>
      <w:r w:rsidR="00502959">
        <w:rPr>
          <w:rFonts w:asciiTheme="minorHAnsi" w:hAnsiTheme="minorHAnsi" w:cstheme="minorHAnsi"/>
          <w:sz w:val="22"/>
          <w:szCs w:val="22"/>
        </w:rPr>
        <w:t xml:space="preserve"> D</w:t>
      </w:r>
      <w:r>
        <w:rPr>
          <w:rFonts w:asciiTheme="minorHAnsi" w:hAnsiTheme="minorHAnsi" w:cstheme="minorHAnsi"/>
          <w:sz w:val="22"/>
          <w:szCs w:val="22"/>
        </w:rPr>
        <w:t>O</w:t>
      </w:r>
      <w:r w:rsidR="00502959">
        <w:rPr>
          <w:rFonts w:asciiTheme="minorHAnsi" w:hAnsiTheme="minorHAnsi" w:cstheme="minorHAnsi"/>
          <w:sz w:val="22"/>
          <w:szCs w:val="22"/>
        </w:rPr>
        <w:t xml:space="preserve">HAC and DVA </w:t>
      </w:r>
      <w:r w:rsidR="00502959" w:rsidRPr="00502959">
        <w:rPr>
          <w:rFonts w:asciiTheme="minorHAnsi" w:hAnsiTheme="minorHAnsi" w:cstheme="minorHAnsi"/>
          <w:sz w:val="22"/>
          <w:szCs w:val="22"/>
        </w:rPr>
        <w:t>are working together to develop publicly available information</w:t>
      </w:r>
      <w:r w:rsidR="00502959">
        <w:rPr>
          <w:rFonts w:asciiTheme="minorHAnsi" w:hAnsiTheme="minorHAnsi" w:cstheme="minorHAnsi"/>
          <w:sz w:val="22"/>
          <w:szCs w:val="22"/>
        </w:rPr>
        <w:t xml:space="preserve">, including case study examples, about </w:t>
      </w:r>
      <w:r w:rsidR="00502959" w:rsidRPr="00502959">
        <w:rPr>
          <w:rFonts w:asciiTheme="minorHAnsi" w:hAnsiTheme="minorHAnsi" w:cstheme="minorHAnsi"/>
          <w:sz w:val="22"/>
          <w:szCs w:val="22"/>
        </w:rPr>
        <w:t>the various DVA pensions and payments and their relationship with DHAC means testing for aged care purposes</w:t>
      </w:r>
      <w:r w:rsidR="00087114">
        <w:rPr>
          <w:rFonts w:asciiTheme="minorHAnsi" w:hAnsiTheme="minorHAnsi" w:cstheme="minorHAnsi"/>
          <w:sz w:val="22"/>
          <w:szCs w:val="22"/>
        </w:rPr>
        <w:t>.</w:t>
      </w:r>
    </w:p>
    <w:tbl>
      <w:tblPr>
        <w:tblStyle w:val="TableGrid"/>
        <w:tblW w:w="0" w:type="auto"/>
        <w:tblLook w:val="04A0" w:firstRow="1" w:lastRow="0" w:firstColumn="1" w:lastColumn="0" w:noHBand="0" w:noVBand="1"/>
      </w:tblPr>
      <w:tblGrid>
        <w:gridCol w:w="1725"/>
        <w:gridCol w:w="5791"/>
        <w:gridCol w:w="2940"/>
      </w:tblGrid>
      <w:tr w:rsidR="00F062FD" w:rsidRPr="00F062FD" w14:paraId="6E412688" w14:textId="77777777" w:rsidTr="00237F34">
        <w:tc>
          <w:tcPr>
            <w:tcW w:w="1696" w:type="dxa"/>
            <w:shd w:val="clear" w:color="auto" w:fill="244061" w:themeFill="accent1" w:themeFillShade="80"/>
          </w:tcPr>
          <w:p w14:paraId="21FA52B4" w14:textId="77777777" w:rsidR="00F062FD" w:rsidRPr="00F062FD" w:rsidRDefault="00F062FD" w:rsidP="00CD593A">
            <w:pPr>
              <w:pStyle w:val="BodyText"/>
              <w:spacing w:after="0"/>
              <w:jc w:val="both"/>
              <w:rPr>
                <w:rFonts w:asciiTheme="minorHAnsi" w:hAnsiTheme="minorHAnsi" w:cstheme="minorHAnsi"/>
                <w:b/>
                <w:sz w:val="22"/>
                <w:szCs w:val="22"/>
              </w:rPr>
            </w:pPr>
            <w:r w:rsidRPr="00F062FD">
              <w:rPr>
                <w:rFonts w:asciiTheme="minorHAnsi" w:hAnsiTheme="minorHAnsi" w:cstheme="minorHAnsi"/>
                <w:b/>
                <w:sz w:val="22"/>
                <w:szCs w:val="22"/>
              </w:rPr>
              <w:t>Action Item</w:t>
            </w:r>
          </w:p>
        </w:tc>
        <w:tc>
          <w:tcPr>
            <w:tcW w:w="5812" w:type="dxa"/>
            <w:shd w:val="clear" w:color="auto" w:fill="244061" w:themeFill="accent1" w:themeFillShade="80"/>
          </w:tcPr>
          <w:p w14:paraId="1B438A80" w14:textId="77777777" w:rsidR="00F062FD" w:rsidRPr="00F062FD" w:rsidRDefault="00F062FD" w:rsidP="00CD593A">
            <w:pPr>
              <w:pStyle w:val="BodyText"/>
              <w:spacing w:after="0"/>
              <w:jc w:val="both"/>
              <w:rPr>
                <w:rFonts w:asciiTheme="minorHAnsi" w:hAnsiTheme="minorHAnsi" w:cstheme="minorHAnsi"/>
                <w:b/>
                <w:sz w:val="22"/>
                <w:szCs w:val="22"/>
              </w:rPr>
            </w:pPr>
            <w:r w:rsidRPr="00F062FD">
              <w:rPr>
                <w:rFonts w:asciiTheme="minorHAnsi" w:hAnsiTheme="minorHAnsi" w:cstheme="minorHAnsi"/>
                <w:b/>
                <w:sz w:val="22"/>
                <w:szCs w:val="22"/>
              </w:rPr>
              <w:t>Description</w:t>
            </w:r>
          </w:p>
        </w:tc>
        <w:tc>
          <w:tcPr>
            <w:tcW w:w="2948" w:type="dxa"/>
            <w:shd w:val="clear" w:color="auto" w:fill="244061" w:themeFill="accent1" w:themeFillShade="80"/>
          </w:tcPr>
          <w:p w14:paraId="09251271" w14:textId="77777777" w:rsidR="00F062FD" w:rsidRPr="00F062FD" w:rsidRDefault="00F062FD" w:rsidP="00CD593A">
            <w:pPr>
              <w:pStyle w:val="BodyText"/>
              <w:spacing w:after="0"/>
              <w:jc w:val="both"/>
              <w:rPr>
                <w:rFonts w:asciiTheme="minorHAnsi" w:hAnsiTheme="minorHAnsi" w:cstheme="minorHAnsi"/>
                <w:b/>
                <w:sz w:val="22"/>
                <w:szCs w:val="22"/>
              </w:rPr>
            </w:pPr>
            <w:r w:rsidRPr="00F062FD">
              <w:rPr>
                <w:rFonts w:asciiTheme="minorHAnsi" w:hAnsiTheme="minorHAnsi" w:cstheme="minorHAnsi"/>
                <w:b/>
                <w:sz w:val="22"/>
                <w:szCs w:val="22"/>
              </w:rPr>
              <w:t>Responsible</w:t>
            </w:r>
          </w:p>
        </w:tc>
      </w:tr>
      <w:tr w:rsidR="00325589" w14:paraId="01496A16" w14:textId="77777777" w:rsidTr="00237F34">
        <w:tc>
          <w:tcPr>
            <w:tcW w:w="1696" w:type="dxa"/>
          </w:tcPr>
          <w:p w14:paraId="10CAC35D" w14:textId="6656039A" w:rsidR="00325589" w:rsidRDefault="00325589" w:rsidP="00CD593A">
            <w:pPr>
              <w:pStyle w:val="BodyText"/>
              <w:spacing w:after="0"/>
              <w:jc w:val="both"/>
              <w:rPr>
                <w:rFonts w:asciiTheme="minorHAnsi" w:hAnsiTheme="minorHAnsi" w:cstheme="minorHAnsi"/>
                <w:sz w:val="22"/>
                <w:szCs w:val="22"/>
              </w:rPr>
            </w:pPr>
            <w:r w:rsidRPr="00325589">
              <w:rPr>
                <w:rFonts w:asciiTheme="minorHAnsi" w:hAnsiTheme="minorHAnsi" w:cstheme="minorHAnsi"/>
                <w:b/>
                <w:bCs/>
                <w:sz w:val="22"/>
                <w:szCs w:val="22"/>
              </w:rPr>
              <w:t>2024NACCF/A09</w:t>
            </w:r>
          </w:p>
        </w:tc>
        <w:tc>
          <w:tcPr>
            <w:tcW w:w="5812" w:type="dxa"/>
          </w:tcPr>
          <w:p w14:paraId="4DB56E32" w14:textId="6CA94872" w:rsidR="00325589" w:rsidRDefault="00087114" w:rsidP="00CD593A">
            <w:pPr>
              <w:pStyle w:val="BodyText"/>
              <w:spacing w:after="0"/>
              <w:jc w:val="both"/>
              <w:rPr>
                <w:rFonts w:asciiTheme="minorHAnsi" w:hAnsiTheme="minorHAnsi" w:cstheme="minorHAnsi"/>
                <w:sz w:val="22"/>
                <w:szCs w:val="22"/>
              </w:rPr>
            </w:pPr>
            <w:r>
              <w:rPr>
                <w:rFonts w:asciiTheme="minorHAnsi" w:hAnsiTheme="minorHAnsi" w:cstheme="minorHAnsi"/>
                <w:sz w:val="22"/>
                <w:szCs w:val="22"/>
              </w:rPr>
              <w:t>NACCF members to be advised</w:t>
            </w:r>
            <w:r w:rsidR="00325589">
              <w:rPr>
                <w:rFonts w:asciiTheme="minorHAnsi" w:hAnsiTheme="minorHAnsi" w:cstheme="minorHAnsi"/>
                <w:sz w:val="22"/>
                <w:szCs w:val="22"/>
              </w:rPr>
              <w:t xml:space="preserve"> whether the war widow pension is considered a compensation payment in terms of aged care means testing. </w:t>
            </w:r>
          </w:p>
        </w:tc>
        <w:tc>
          <w:tcPr>
            <w:tcW w:w="2948" w:type="dxa"/>
          </w:tcPr>
          <w:p w14:paraId="445162D5" w14:textId="2DB02181" w:rsidR="00325589" w:rsidRDefault="00DF6D3A" w:rsidP="00CD593A">
            <w:pPr>
              <w:pStyle w:val="BodyText"/>
              <w:spacing w:after="0"/>
              <w:jc w:val="both"/>
              <w:rPr>
                <w:rFonts w:asciiTheme="minorHAnsi" w:hAnsiTheme="minorHAnsi" w:cstheme="minorHAnsi"/>
                <w:sz w:val="22"/>
                <w:szCs w:val="22"/>
              </w:rPr>
            </w:pPr>
            <w:r>
              <w:rPr>
                <w:rFonts w:asciiTheme="minorHAnsi" w:hAnsiTheme="minorHAnsi" w:cstheme="minorHAnsi"/>
                <w:sz w:val="22"/>
                <w:szCs w:val="22"/>
              </w:rPr>
              <w:t>Policy</w:t>
            </w:r>
          </w:p>
        </w:tc>
      </w:tr>
    </w:tbl>
    <w:p w14:paraId="3146B3D0" w14:textId="645153D6" w:rsidR="00187A5E" w:rsidRPr="001C1818" w:rsidRDefault="00187A5E" w:rsidP="00CD593A">
      <w:pPr>
        <w:pStyle w:val="Heading3"/>
        <w:jc w:val="both"/>
        <w:rPr>
          <w:color w:val="1F497D" w:themeColor="text2"/>
        </w:rPr>
      </w:pPr>
      <w:r w:rsidRPr="001C1818">
        <w:rPr>
          <w:color w:val="1F497D" w:themeColor="text2"/>
        </w:rPr>
        <w:lastRenderedPageBreak/>
        <w:t>Agenda Item 5</w:t>
      </w:r>
      <w:r w:rsidRPr="001C1818">
        <w:rPr>
          <w:color w:val="1F497D" w:themeColor="text2"/>
        </w:rPr>
        <w:tab/>
      </w:r>
      <w:r w:rsidR="00A07CA9">
        <w:rPr>
          <w:color w:val="1F497D" w:themeColor="text2"/>
        </w:rPr>
        <w:t>Member Submission – Assisting a Veteran (Vietnam Veterans Association of Australia)</w:t>
      </w:r>
    </w:p>
    <w:p w14:paraId="092A9781" w14:textId="77777777" w:rsidR="00DF6D3A" w:rsidRDefault="00DF6D3A" w:rsidP="00CD593A">
      <w:pPr>
        <w:pStyle w:val="BodyText"/>
        <w:spacing w:before="240" w:after="60"/>
        <w:jc w:val="both"/>
        <w:rPr>
          <w:rFonts w:asciiTheme="minorHAnsi" w:hAnsiTheme="minorHAnsi" w:cstheme="minorHAnsi"/>
          <w:sz w:val="22"/>
          <w:szCs w:val="22"/>
        </w:rPr>
      </w:pPr>
      <w:r>
        <w:rPr>
          <w:rFonts w:asciiTheme="minorHAnsi" w:hAnsiTheme="minorHAnsi" w:cstheme="minorHAnsi"/>
          <w:bCs/>
          <w:sz w:val="22"/>
          <w:szCs w:val="22"/>
        </w:rPr>
        <w:t xml:space="preserve">Members </w:t>
      </w:r>
      <w:r w:rsidRPr="00EE3C93">
        <w:rPr>
          <w:rFonts w:asciiTheme="minorHAnsi" w:hAnsiTheme="minorHAnsi" w:cstheme="minorHAnsi"/>
          <w:b/>
          <w:sz w:val="22"/>
          <w:szCs w:val="22"/>
        </w:rPr>
        <w:t>NOTED</w:t>
      </w:r>
      <w:r>
        <w:rPr>
          <w:rFonts w:asciiTheme="minorHAnsi" w:hAnsiTheme="minorHAnsi" w:cstheme="minorHAnsi"/>
          <w:bCs/>
          <w:sz w:val="22"/>
          <w:szCs w:val="22"/>
        </w:rPr>
        <w:t xml:space="preserve"> and </w:t>
      </w:r>
      <w:r w:rsidRPr="00EE3C93">
        <w:rPr>
          <w:rFonts w:asciiTheme="minorHAnsi" w:hAnsiTheme="minorHAnsi" w:cstheme="minorHAnsi"/>
          <w:b/>
          <w:sz w:val="22"/>
          <w:szCs w:val="22"/>
        </w:rPr>
        <w:t>ACKNOWLEDGED</w:t>
      </w:r>
      <w:r>
        <w:rPr>
          <w:rFonts w:asciiTheme="minorHAnsi" w:hAnsiTheme="minorHAnsi" w:cstheme="minorHAnsi"/>
          <w:bCs/>
          <w:sz w:val="22"/>
          <w:szCs w:val="22"/>
        </w:rPr>
        <w:t xml:space="preserve"> the introduction of Ms. Tara Cavanagh, First Assistant Secretary, </w:t>
      </w:r>
      <w:r>
        <w:rPr>
          <w:rFonts w:asciiTheme="minorHAnsi" w:hAnsiTheme="minorHAnsi" w:cstheme="minorHAnsi"/>
          <w:sz w:val="22"/>
          <w:szCs w:val="22"/>
        </w:rPr>
        <w:t>Client Benefits.</w:t>
      </w:r>
    </w:p>
    <w:p w14:paraId="1032C2DE" w14:textId="4719EA07" w:rsidR="004775FC" w:rsidRDefault="00835AF6" w:rsidP="00CD593A">
      <w:pPr>
        <w:pStyle w:val="BodyText"/>
        <w:spacing w:before="240" w:after="60"/>
        <w:jc w:val="both"/>
        <w:rPr>
          <w:rFonts w:asciiTheme="minorHAnsi" w:hAnsiTheme="minorHAnsi" w:cstheme="minorHAnsi"/>
          <w:bCs/>
          <w:sz w:val="22"/>
          <w:szCs w:val="22"/>
        </w:rPr>
      </w:pPr>
      <w:r>
        <w:rPr>
          <w:rFonts w:asciiTheme="minorHAnsi" w:hAnsiTheme="minorHAnsi" w:cstheme="minorHAnsi"/>
          <w:bCs/>
          <w:sz w:val="22"/>
          <w:szCs w:val="22"/>
        </w:rPr>
        <w:t xml:space="preserve">Members </w:t>
      </w:r>
      <w:r w:rsidRPr="00835AF6">
        <w:rPr>
          <w:rFonts w:asciiTheme="minorHAnsi" w:hAnsiTheme="minorHAnsi" w:cstheme="minorHAnsi"/>
          <w:b/>
          <w:sz w:val="22"/>
          <w:szCs w:val="22"/>
        </w:rPr>
        <w:t xml:space="preserve">NOTED </w:t>
      </w:r>
      <w:r>
        <w:rPr>
          <w:rFonts w:asciiTheme="minorHAnsi" w:hAnsiTheme="minorHAnsi" w:cstheme="minorHAnsi"/>
          <w:bCs/>
          <w:sz w:val="22"/>
          <w:szCs w:val="22"/>
        </w:rPr>
        <w:t xml:space="preserve">the submission regarding ambiguity in DVA’s policy regarding who is authorised to notify the Department about veterans or widows needing assistance. </w:t>
      </w:r>
    </w:p>
    <w:p w14:paraId="4A2EFB97" w14:textId="354D2B2F" w:rsidR="00AD187E" w:rsidRDefault="00DF6D3A" w:rsidP="00CD593A">
      <w:pPr>
        <w:pStyle w:val="BodyText"/>
        <w:spacing w:before="240" w:after="60"/>
        <w:jc w:val="both"/>
        <w:rPr>
          <w:rFonts w:asciiTheme="minorHAnsi" w:hAnsiTheme="minorHAnsi" w:cstheme="minorHAnsi"/>
          <w:bCs/>
          <w:sz w:val="22"/>
          <w:szCs w:val="22"/>
        </w:rPr>
      </w:pPr>
      <w:r>
        <w:rPr>
          <w:rFonts w:asciiTheme="minorHAnsi" w:hAnsiTheme="minorHAnsi" w:cstheme="minorHAnsi"/>
          <w:bCs/>
          <w:sz w:val="22"/>
          <w:szCs w:val="22"/>
        </w:rPr>
        <w:t xml:space="preserve">Members </w:t>
      </w:r>
      <w:r w:rsidRPr="00EE3C93">
        <w:rPr>
          <w:rFonts w:asciiTheme="minorHAnsi" w:hAnsiTheme="minorHAnsi" w:cstheme="minorHAnsi"/>
          <w:b/>
          <w:sz w:val="22"/>
          <w:szCs w:val="22"/>
        </w:rPr>
        <w:t>NOTED</w:t>
      </w:r>
      <w:r>
        <w:rPr>
          <w:rFonts w:asciiTheme="minorHAnsi" w:hAnsiTheme="minorHAnsi" w:cstheme="minorHAnsi"/>
          <w:bCs/>
          <w:sz w:val="22"/>
          <w:szCs w:val="22"/>
        </w:rPr>
        <w:t xml:space="preserve"> </w:t>
      </w:r>
      <w:r w:rsidR="00AD187E">
        <w:rPr>
          <w:rFonts w:asciiTheme="minorHAnsi" w:hAnsiTheme="minorHAnsi" w:cstheme="minorHAnsi"/>
          <w:bCs/>
          <w:sz w:val="22"/>
          <w:szCs w:val="22"/>
        </w:rPr>
        <w:t xml:space="preserve">the first point of call should be </w:t>
      </w:r>
      <w:r w:rsidR="00AD187E" w:rsidRPr="00AD187E">
        <w:rPr>
          <w:rFonts w:asciiTheme="minorHAnsi" w:hAnsiTheme="minorHAnsi" w:cstheme="minorHAnsi"/>
          <w:bCs/>
          <w:sz w:val="22"/>
          <w:szCs w:val="22"/>
        </w:rPr>
        <w:t>The Aged Care Quality and Safety Commission on 1800 951 822</w:t>
      </w:r>
      <w:r w:rsidR="00AD187E">
        <w:rPr>
          <w:rFonts w:asciiTheme="minorHAnsi" w:hAnsiTheme="minorHAnsi" w:cstheme="minorHAnsi"/>
          <w:bCs/>
          <w:sz w:val="22"/>
          <w:szCs w:val="22"/>
        </w:rPr>
        <w:t xml:space="preserve"> (</w:t>
      </w:r>
      <w:r w:rsidR="00AD187E" w:rsidRPr="00AD187E">
        <w:rPr>
          <w:rFonts w:asciiTheme="minorHAnsi" w:hAnsiTheme="minorHAnsi" w:cstheme="minorHAnsi"/>
          <w:bCs/>
          <w:sz w:val="22"/>
          <w:szCs w:val="22"/>
        </w:rPr>
        <w:t>Monday to Friday between 9am-5pm</w:t>
      </w:r>
      <w:r w:rsidR="00AD187E">
        <w:rPr>
          <w:rFonts w:asciiTheme="minorHAnsi" w:hAnsiTheme="minorHAnsi" w:cstheme="minorHAnsi"/>
          <w:bCs/>
          <w:sz w:val="22"/>
          <w:szCs w:val="22"/>
        </w:rPr>
        <w:t xml:space="preserve">) for any concerns or complaints by anyone </w:t>
      </w:r>
      <w:r w:rsidR="00FC66F8">
        <w:rPr>
          <w:rFonts w:asciiTheme="minorHAnsi" w:hAnsiTheme="minorHAnsi" w:cstheme="minorHAnsi"/>
          <w:bCs/>
          <w:sz w:val="22"/>
          <w:szCs w:val="22"/>
        </w:rPr>
        <w:t>regardless of whether they are</w:t>
      </w:r>
      <w:r w:rsidR="00AD187E" w:rsidRPr="00027393">
        <w:rPr>
          <w:rFonts w:asciiTheme="minorHAnsi" w:hAnsiTheme="minorHAnsi" w:cstheme="minorHAnsi"/>
          <w:sz w:val="22"/>
          <w:szCs w:val="22"/>
        </w:rPr>
        <w:t xml:space="preserve"> </w:t>
      </w:r>
      <w:r w:rsidR="00FC66F8">
        <w:rPr>
          <w:rFonts w:asciiTheme="minorHAnsi" w:hAnsiTheme="minorHAnsi" w:cstheme="minorHAnsi"/>
          <w:sz w:val="22"/>
          <w:szCs w:val="22"/>
        </w:rPr>
        <w:t xml:space="preserve">identified as </w:t>
      </w:r>
      <w:r w:rsidR="00AD187E" w:rsidRPr="00027393">
        <w:rPr>
          <w:rFonts w:asciiTheme="minorHAnsi" w:hAnsiTheme="minorHAnsi" w:cstheme="minorHAnsi"/>
          <w:sz w:val="22"/>
          <w:szCs w:val="22"/>
        </w:rPr>
        <w:t xml:space="preserve">the </w:t>
      </w:r>
      <w:r w:rsidR="00AD187E">
        <w:rPr>
          <w:rFonts w:asciiTheme="minorHAnsi" w:hAnsiTheme="minorHAnsi" w:cstheme="minorHAnsi"/>
          <w:sz w:val="22"/>
          <w:szCs w:val="22"/>
        </w:rPr>
        <w:t>Enduring Power of Attorney (</w:t>
      </w:r>
      <w:r w:rsidR="00AD187E" w:rsidRPr="00027393">
        <w:rPr>
          <w:rFonts w:asciiTheme="minorHAnsi" w:hAnsiTheme="minorHAnsi" w:cstheme="minorHAnsi"/>
          <w:sz w:val="22"/>
          <w:szCs w:val="22"/>
        </w:rPr>
        <w:t>EPOA</w:t>
      </w:r>
      <w:r w:rsidR="00AD187E">
        <w:rPr>
          <w:rFonts w:asciiTheme="minorHAnsi" w:hAnsiTheme="minorHAnsi" w:cstheme="minorHAnsi"/>
          <w:sz w:val="22"/>
          <w:szCs w:val="22"/>
        </w:rPr>
        <w:t>)</w:t>
      </w:r>
      <w:r w:rsidR="00AD187E" w:rsidRPr="00027393">
        <w:rPr>
          <w:rFonts w:asciiTheme="minorHAnsi" w:hAnsiTheme="minorHAnsi" w:cstheme="minorHAnsi"/>
          <w:sz w:val="22"/>
          <w:szCs w:val="22"/>
        </w:rPr>
        <w:t xml:space="preserve"> or Nominated Representative</w:t>
      </w:r>
      <w:r w:rsidR="00AD187E">
        <w:rPr>
          <w:rFonts w:asciiTheme="minorHAnsi" w:hAnsiTheme="minorHAnsi" w:cstheme="minorHAnsi"/>
          <w:sz w:val="22"/>
          <w:szCs w:val="22"/>
        </w:rPr>
        <w:t>.</w:t>
      </w:r>
      <w:r w:rsidR="00FC66F8">
        <w:rPr>
          <w:rFonts w:asciiTheme="minorHAnsi" w:hAnsiTheme="minorHAnsi" w:cstheme="minorHAnsi"/>
          <w:sz w:val="22"/>
          <w:szCs w:val="22"/>
        </w:rPr>
        <w:t xml:space="preserve"> </w:t>
      </w:r>
      <w:r w:rsidR="00087114">
        <w:rPr>
          <w:rFonts w:asciiTheme="minorHAnsi" w:hAnsiTheme="minorHAnsi" w:cstheme="minorHAnsi"/>
          <w:sz w:val="22"/>
          <w:szCs w:val="22"/>
        </w:rPr>
        <w:t xml:space="preserve">Where it is identified that the person contacting is not a </w:t>
      </w:r>
      <w:r w:rsidR="00087114" w:rsidRPr="00027393">
        <w:rPr>
          <w:rFonts w:asciiTheme="minorHAnsi" w:hAnsiTheme="minorHAnsi" w:cstheme="minorHAnsi"/>
          <w:sz w:val="22"/>
          <w:szCs w:val="22"/>
        </w:rPr>
        <w:t>Nominated Representative</w:t>
      </w:r>
      <w:r w:rsidR="00087114">
        <w:rPr>
          <w:rFonts w:asciiTheme="minorHAnsi" w:hAnsiTheme="minorHAnsi" w:cstheme="minorHAnsi"/>
          <w:sz w:val="22"/>
          <w:szCs w:val="22"/>
        </w:rPr>
        <w:t xml:space="preserve"> and does not have permission to act or enquire on the person’s behalf with DVA,</w:t>
      </w:r>
      <w:r w:rsidR="00087114" w:rsidRPr="00027393">
        <w:rPr>
          <w:rFonts w:asciiTheme="minorHAnsi" w:hAnsiTheme="minorHAnsi" w:cstheme="minorHAnsi"/>
          <w:sz w:val="22"/>
          <w:szCs w:val="22"/>
        </w:rPr>
        <w:t xml:space="preserve"> </w:t>
      </w:r>
      <w:r w:rsidR="00087114">
        <w:rPr>
          <w:rFonts w:asciiTheme="minorHAnsi" w:hAnsiTheme="minorHAnsi" w:cstheme="minorHAnsi"/>
          <w:sz w:val="22"/>
          <w:szCs w:val="22"/>
        </w:rPr>
        <w:t xml:space="preserve">DVA staff will provide information on how they can become a </w:t>
      </w:r>
      <w:r w:rsidR="00087114" w:rsidRPr="00027393">
        <w:rPr>
          <w:rFonts w:asciiTheme="minorHAnsi" w:hAnsiTheme="minorHAnsi" w:cstheme="minorHAnsi"/>
          <w:sz w:val="22"/>
          <w:szCs w:val="22"/>
        </w:rPr>
        <w:t>Nominated Representative</w:t>
      </w:r>
      <w:r w:rsidR="00087114">
        <w:rPr>
          <w:rFonts w:asciiTheme="minorHAnsi" w:hAnsiTheme="minorHAnsi" w:cstheme="minorHAnsi"/>
          <w:sz w:val="22"/>
          <w:szCs w:val="22"/>
        </w:rPr>
        <w:t>.</w:t>
      </w:r>
    </w:p>
    <w:p w14:paraId="006CF973" w14:textId="066A883B" w:rsidR="00686240" w:rsidRPr="00C35C7D" w:rsidRDefault="00C35C7D" w:rsidP="00CD593A">
      <w:pPr>
        <w:pStyle w:val="BodyText"/>
        <w:spacing w:before="240" w:after="60"/>
        <w:jc w:val="both"/>
        <w:rPr>
          <w:rFonts w:asciiTheme="minorHAnsi" w:hAnsiTheme="minorHAnsi" w:cstheme="minorHAnsi"/>
          <w:bCs/>
          <w:sz w:val="22"/>
          <w:szCs w:val="22"/>
        </w:rPr>
      </w:pPr>
      <w:r w:rsidRPr="00B01FC5">
        <w:rPr>
          <w:rFonts w:asciiTheme="minorHAnsi" w:hAnsiTheme="minorHAnsi" w:cstheme="minorHAnsi"/>
          <w:bCs/>
          <w:sz w:val="22"/>
          <w:szCs w:val="22"/>
        </w:rPr>
        <w:t xml:space="preserve">Members </w:t>
      </w:r>
      <w:r w:rsidRPr="00B01FC5">
        <w:rPr>
          <w:rFonts w:asciiTheme="minorHAnsi" w:hAnsiTheme="minorHAnsi" w:cstheme="minorHAnsi"/>
          <w:b/>
          <w:sz w:val="22"/>
          <w:szCs w:val="22"/>
        </w:rPr>
        <w:t xml:space="preserve">DISCUSSED </w:t>
      </w:r>
      <w:r w:rsidRPr="00B01FC5">
        <w:rPr>
          <w:rFonts w:asciiTheme="minorHAnsi" w:hAnsiTheme="minorHAnsi" w:cstheme="minorHAnsi"/>
          <w:bCs/>
          <w:sz w:val="22"/>
          <w:szCs w:val="22"/>
        </w:rPr>
        <w:t>the need for clearer guidelines to facilitate appropriate reporting channels for those assisting clients in need.</w:t>
      </w:r>
      <w:r>
        <w:rPr>
          <w:rFonts w:asciiTheme="minorHAnsi" w:hAnsiTheme="minorHAnsi" w:cstheme="minorHAnsi"/>
          <w:bCs/>
          <w:sz w:val="22"/>
          <w:szCs w:val="22"/>
        </w:rPr>
        <w:t xml:space="preserve"> </w:t>
      </w:r>
    </w:p>
    <w:tbl>
      <w:tblPr>
        <w:tblStyle w:val="TableGrid"/>
        <w:tblW w:w="0" w:type="auto"/>
        <w:tblLook w:val="04A0" w:firstRow="1" w:lastRow="0" w:firstColumn="1" w:lastColumn="0" w:noHBand="0" w:noVBand="1"/>
      </w:tblPr>
      <w:tblGrid>
        <w:gridCol w:w="1725"/>
        <w:gridCol w:w="5791"/>
        <w:gridCol w:w="2940"/>
      </w:tblGrid>
      <w:tr w:rsidR="00A07CA9" w:rsidRPr="00F062FD" w14:paraId="025BA1FB" w14:textId="77777777" w:rsidTr="008E454A">
        <w:tc>
          <w:tcPr>
            <w:tcW w:w="1696" w:type="dxa"/>
            <w:shd w:val="clear" w:color="auto" w:fill="244061" w:themeFill="accent1" w:themeFillShade="80"/>
          </w:tcPr>
          <w:p w14:paraId="6E3CB766" w14:textId="77777777" w:rsidR="00A07CA9" w:rsidRPr="00F062FD" w:rsidRDefault="00A07CA9" w:rsidP="00CD593A">
            <w:pPr>
              <w:pStyle w:val="BodyText"/>
              <w:spacing w:after="0"/>
              <w:jc w:val="both"/>
              <w:rPr>
                <w:rFonts w:asciiTheme="minorHAnsi" w:hAnsiTheme="minorHAnsi" w:cstheme="minorHAnsi"/>
                <w:b/>
                <w:sz w:val="22"/>
                <w:szCs w:val="22"/>
              </w:rPr>
            </w:pPr>
            <w:r w:rsidRPr="00F062FD">
              <w:rPr>
                <w:rFonts w:asciiTheme="minorHAnsi" w:hAnsiTheme="minorHAnsi" w:cstheme="minorHAnsi"/>
                <w:b/>
                <w:sz w:val="22"/>
                <w:szCs w:val="22"/>
              </w:rPr>
              <w:t>Action Item</w:t>
            </w:r>
          </w:p>
        </w:tc>
        <w:tc>
          <w:tcPr>
            <w:tcW w:w="5812" w:type="dxa"/>
            <w:shd w:val="clear" w:color="auto" w:fill="244061" w:themeFill="accent1" w:themeFillShade="80"/>
          </w:tcPr>
          <w:p w14:paraId="2A54B57F" w14:textId="77777777" w:rsidR="00A07CA9" w:rsidRPr="00F062FD" w:rsidRDefault="00A07CA9" w:rsidP="00CD593A">
            <w:pPr>
              <w:pStyle w:val="BodyText"/>
              <w:spacing w:after="0"/>
              <w:jc w:val="both"/>
              <w:rPr>
                <w:rFonts w:asciiTheme="minorHAnsi" w:hAnsiTheme="minorHAnsi" w:cstheme="minorHAnsi"/>
                <w:b/>
                <w:sz w:val="22"/>
                <w:szCs w:val="22"/>
              </w:rPr>
            </w:pPr>
            <w:r w:rsidRPr="00F062FD">
              <w:rPr>
                <w:rFonts w:asciiTheme="minorHAnsi" w:hAnsiTheme="minorHAnsi" w:cstheme="minorHAnsi"/>
                <w:b/>
                <w:sz w:val="22"/>
                <w:szCs w:val="22"/>
              </w:rPr>
              <w:t>Description</w:t>
            </w:r>
          </w:p>
        </w:tc>
        <w:tc>
          <w:tcPr>
            <w:tcW w:w="2948" w:type="dxa"/>
            <w:shd w:val="clear" w:color="auto" w:fill="244061" w:themeFill="accent1" w:themeFillShade="80"/>
          </w:tcPr>
          <w:p w14:paraId="0EC3A347" w14:textId="77777777" w:rsidR="00A07CA9" w:rsidRPr="00F062FD" w:rsidRDefault="00A07CA9" w:rsidP="00CD593A">
            <w:pPr>
              <w:pStyle w:val="BodyText"/>
              <w:spacing w:after="0"/>
              <w:jc w:val="both"/>
              <w:rPr>
                <w:rFonts w:asciiTheme="minorHAnsi" w:hAnsiTheme="minorHAnsi" w:cstheme="minorHAnsi"/>
                <w:b/>
                <w:sz w:val="22"/>
                <w:szCs w:val="22"/>
              </w:rPr>
            </w:pPr>
            <w:r w:rsidRPr="00F062FD">
              <w:rPr>
                <w:rFonts w:asciiTheme="minorHAnsi" w:hAnsiTheme="minorHAnsi" w:cstheme="minorHAnsi"/>
                <w:b/>
                <w:sz w:val="22"/>
                <w:szCs w:val="22"/>
              </w:rPr>
              <w:t>Responsible</w:t>
            </w:r>
          </w:p>
        </w:tc>
      </w:tr>
      <w:tr w:rsidR="00B01FC5" w14:paraId="1920F260" w14:textId="77777777" w:rsidTr="008E454A">
        <w:tc>
          <w:tcPr>
            <w:tcW w:w="1696" w:type="dxa"/>
          </w:tcPr>
          <w:p w14:paraId="1061BCBB" w14:textId="30501903" w:rsidR="00B01FC5" w:rsidRDefault="00B01FC5" w:rsidP="00CD593A">
            <w:pPr>
              <w:pStyle w:val="BodyText"/>
              <w:spacing w:after="0"/>
              <w:jc w:val="both"/>
              <w:rPr>
                <w:rFonts w:asciiTheme="minorHAnsi" w:hAnsiTheme="minorHAnsi" w:cstheme="minorHAnsi"/>
                <w:sz w:val="22"/>
                <w:szCs w:val="22"/>
              </w:rPr>
            </w:pPr>
            <w:r w:rsidRPr="00B01FC5">
              <w:rPr>
                <w:rFonts w:asciiTheme="minorHAnsi" w:hAnsiTheme="minorHAnsi" w:cstheme="minorHAnsi"/>
                <w:b/>
                <w:bCs/>
                <w:sz w:val="22"/>
                <w:szCs w:val="22"/>
              </w:rPr>
              <w:t>2024NACCF/A10</w:t>
            </w:r>
          </w:p>
        </w:tc>
        <w:tc>
          <w:tcPr>
            <w:tcW w:w="5812" w:type="dxa"/>
          </w:tcPr>
          <w:p w14:paraId="1091FB4D" w14:textId="4D32B2B2" w:rsidR="00B01FC5" w:rsidRDefault="00087114" w:rsidP="00CD593A">
            <w:pPr>
              <w:pStyle w:val="BodyText"/>
              <w:spacing w:after="0"/>
              <w:jc w:val="both"/>
              <w:rPr>
                <w:rFonts w:asciiTheme="minorHAnsi" w:hAnsiTheme="minorHAnsi" w:cstheme="minorHAnsi"/>
                <w:sz w:val="22"/>
                <w:szCs w:val="22"/>
              </w:rPr>
            </w:pPr>
            <w:r>
              <w:rPr>
                <w:rFonts w:asciiTheme="minorHAnsi" w:hAnsiTheme="minorHAnsi" w:cstheme="minorHAnsi"/>
                <w:sz w:val="22"/>
                <w:szCs w:val="22"/>
              </w:rPr>
              <w:t>Feedback to be provided</w:t>
            </w:r>
            <w:r w:rsidR="00B01FC5">
              <w:rPr>
                <w:rFonts w:asciiTheme="minorHAnsi" w:hAnsiTheme="minorHAnsi" w:cstheme="minorHAnsi"/>
                <w:sz w:val="22"/>
                <w:szCs w:val="22"/>
              </w:rPr>
              <w:t xml:space="preserve"> on what information can and can</w:t>
            </w:r>
            <w:r w:rsidR="00DF6D3A">
              <w:rPr>
                <w:rFonts w:asciiTheme="minorHAnsi" w:hAnsiTheme="minorHAnsi" w:cstheme="minorHAnsi"/>
                <w:sz w:val="22"/>
                <w:szCs w:val="22"/>
              </w:rPr>
              <w:t>no</w:t>
            </w:r>
            <w:r w:rsidR="00B01FC5">
              <w:rPr>
                <w:rFonts w:asciiTheme="minorHAnsi" w:hAnsiTheme="minorHAnsi" w:cstheme="minorHAnsi"/>
                <w:sz w:val="22"/>
                <w:szCs w:val="22"/>
              </w:rPr>
              <w:t>t be disclosed when it comes to general queries about DVA policy and entitlements.</w:t>
            </w:r>
          </w:p>
        </w:tc>
        <w:tc>
          <w:tcPr>
            <w:tcW w:w="2948" w:type="dxa"/>
          </w:tcPr>
          <w:p w14:paraId="4B626747" w14:textId="01DA2647" w:rsidR="00B01FC5" w:rsidRDefault="00DF6D3A" w:rsidP="00CD593A">
            <w:pPr>
              <w:pStyle w:val="BodyText"/>
              <w:spacing w:after="0"/>
              <w:jc w:val="both"/>
              <w:rPr>
                <w:rFonts w:asciiTheme="minorHAnsi" w:hAnsiTheme="minorHAnsi" w:cstheme="minorHAnsi"/>
                <w:sz w:val="22"/>
                <w:szCs w:val="22"/>
              </w:rPr>
            </w:pPr>
            <w:r>
              <w:rPr>
                <w:rFonts w:asciiTheme="minorHAnsi" w:hAnsiTheme="minorHAnsi" w:cstheme="minorHAnsi"/>
                <w:sz w:val="22"/>
                <w:szCs w:val="22"/>
              </w:rPr>
              <w:t>Client Benefits</w:t>
            </w:r>
          </w:p>
        </w:tc>
      </w:tr>
    </w:tbl>
    <w:p w14:paraId="2BFA1FC2" w14:textId="2B40ADC1" w:rsidR="00187A5E" w:rsidRPr="001C1818" w:rsidRDefault="00187A5E" w:rsidP="00CD593A">
      <w:pPr>
        <w:pStyle w:val="Heading3"/>
        <w:jc w:val="both"/>
        <w:rPr>
          <w:color w:val="1F497D" w:themeColor="text2"/>
        </w:rPr>
      </w:pPr>
      <w:r w:rsidRPr="001C1818">
        <w:rPr>
          <w:color w:val="1F497D" w:themeColor="text2"/>
        </w:rPr>
        <w:t xml:space="preserve">Agenda Item 6 </w:t>
      </w:r>
      <w:r w:rsidRPr="001C1818">
        <w:rPr>
          <w:color w:val="1F497D" w:themeColor="text2"/>
        </w:rPr>
        <w:tab/>
      </w:r>
      <w:r w:rsidR="00A07CA9">
        <w:rPr>
          <w:color w:val="1F497D" w:themeColor="text2"/>
        </w:rPr>
        <w:t>Department of Health and Aged Care Update</w:t>
      </w:r>
      <w:r w:rsidR="00F062FD">
        <w:rPr>
          <w:color w:val="1F497D" w:themeColor="text2"/>
        </w:rPr>
        <w:t xml:space="preserve"> </w:t>
      </w:r>
    </w:p>
    <w:p w14:paraId="026BFD2D" w14:textId="2CFE37B3" w:rsidR="00692BB7" w:rsidRDefault="00692BB7" w:rsidP="00CD593A">
      <w:pPr>
        <w:pStyle w:val="BodyText"/>
        <w:spacing w:before="240" w:after="60"/>
        <w:jc w:val="both"/>
        <w:rPr>
          <w:rFonts w:asciiTheme="minorHAnsi" w:hAnsiTheme="minorHAnsi" w:cstheme="minorHAnsi"/>
          <w:sz w:val="22"/>
          <w:szCs w:val="22"/>
        </w:rPr>
      </w:pPr>
      <w:r>
        <w:rPr>
          <w:rFonts w:asciiTheme="minorHAnsi" w:hAnsiTheme="minorHAnsi" w:cstheme="minorHAnsi"/>
          <w:bCs/>
          <w:sz w:val="22"/>
          <w:szCs w:val="22"/>
        </w:rPr>
        <w:t xml:space="preserve">Members </w:t>
      </w:r>
      <w:r w:rsidRPr="00EE3C93">
        <w:rPr>
          <w:rFonts w:asciiTheme="minorHAnsi" w:hAnsiTheme="minorHAnsi" w:cstheme="minorHAnsi"/>
          <w:b/>
          <w:sz w:val="22"/>
          <w:szCs w:val="22"/>
        </w:rPr>
        <w:t>NOTED</w:t>
      </w:r>
      <w:r>
        <w:rPr>
          <w:rFonts w:asciiTheme="minorHAnsi" w:hAnsiTheme="minorHAnsi" w:cstheme="minorHAnsi"/>
          <w:bCs/>
          <w:sz w:val="22"/>
          <w:szCs w:val="22"/>
        </w:rPr>
        <w:t xml:space="preserve"> and </w:t>
      </w:r>
      <w:r w:rsidRPr="00EE3C93">
        <w:rPr>
          <w:rFonts w:asciiTheme="minorHAnsi" w:hAnsiTheme="minorHAnsi" w:cstheme="minorHAnsi"/>
          <w:b/>
          <w:sz w:val="22"/>
          <w:szCs w:val="22"/>
        </w:rPr>
        <w:t>ACKNOWLEDGED</w:t>
      </w:r>
      <w:r>
        <w:rPr>
          <w:rFonts w:asciiTheme="minorHAnsi" w:hAnsiTheme="minorHAnsi" w:cstheme="minorHAnsi"/>
          <w:bCs/>
          <w:sz w:val="22"/>
          <w:szCs w:val="22"/>
        </w:rPr>
        <w:t xml:space="preserve"> the introduction of Ms. Susan Trainor, </w:t>
      </w:r>
      <w:r>
        <w:rPr>
          <w:rFonts w:asciiTheme="minorHAnsi" w:hAnsiTheme="minorHAnsi" w:cstheme="minorHAnsi"/>
          <w:sz w:val="22"/>
          <w:szCs w:val="22"/>
        </w:rPr>
        <w:t>Assistant Secretary, Funding Operations &amp; Analysis Branch</w:t>
      </w:r>
      <w:r w:rsidR="007F3B86">
        <w:rPr>
          <w:rFonts w:asciiTheme="minorHAnsi" w:hAnsiTheme="minorHAnsi" w:cstheme="minorHAnsi"/>
          <w:sz w:val="22"/>
          <w:szCs w:val="22"/>
        </w:rPr>
        <w:t xml:space="preserve"> who will now represent the Department of Health and Ageing (</w:t>
      </w:r>
      <w:r>
        <w:rPr>
          <w:rFonts w:asciiTheme="minorHAnsi" w:hAnsiTheme="minorHAnsi" w:cstheme="minorHAnsi"/>
          <w:sz w:val="22"/>
          <w:szCs w:val="22"/>
        </w:rPr>
        <w:t>DOHAC</w:t>
      </w:r>
      <w:r w:rsidR="007F3B86">
        <w:rPr>
          <w:rFonts w:asciiTheme="minorHAnsi" w:hAnsiTheme="minorHAnsi" w:cstheme="minorHAnsi"/>
          <w:sz w:val="22"/>
          <w:szCs w:val="22"/>
        </w:rPr>
        <w:t>) and the National Aged and Community Care Forum (NACCF)</w:t>
      </w:r>
      <w:r>
        <w:rPr>
          <w:rFonts w:asciiTheme="minorHAnsi" w:hAnsiTheme="minorHAnsi" w:cstheme="minorHAnsi"/>
          <w:sz w:val="22"/>
          <w:szCs w:val="22"/>
        </w:rPr>
        <w:t>.</w:t>
      </w:r>
    </w:p>
    <w:p w14:paraId="558BCA21" w14:textId="51834A25" w:rsidR="00692BB7" w:rsidRDefault="00C35C7D" w:rsidP="00CD593A">
      <w:pPr>
        <w:pStyle w:val="BodyText"/>
        <w:spacing w:before="240" w:after="60"/>
        <w:jc w:val="both"/>
        <w:rPr>
          <w:rFonts w:asciiTheme="minorHAnsi" w:hAnsiTheme="minorHAnsi" w:cstheme="minorHAnsi"/>
          <w:bCs/>
          <w:sz w:val="22"/>
          <w:szCs w:val="22"/>
        </w:rPr>
      </w:pPr>
      <w:r w:rsidRPr="004B7572">
        <w:rPr>
          <w:rFonts w:asciiTheme="minorHAnsi" w:hAnsiTheme="minorHAnsi" w:cstheme="minorHAnsi"/>
          <w:bCs/>
          <w:sz w:val="22"/>
          <w:szCs w:val="22"/>
        </w:rPr>
        <w:t xml:space="preserve">Members </w:t>
      </w:r>
      <w:r w:rsidRPr="004B7572">
        <w:rPr>
          <w:rFonts w:asciiTheme="minorHAnsi" w:hAnsiTheme="minorHAnsi" w:cstheme="minorHAnsi"/>
          <w:b/>
          <w:sz w:val="22"/>
          <w:szCs w:val="22"/>
        </w:rPr>
        <w:t>NOTED</w:t>
      </w:r>
      <w:r w:rsidRPr="004B7572">
        <w:rPr>
          <w:rFonts w:asciiTheme="minorHAnsi" w:hAnsiTheme="minorHAnsi" w:cstheme="minorHAnsi"/>
          <w:bCs/>
          <w:sz w:val="22"/>
          <w:szCs w:val="22"/>
        </w:rPr>
        <w:t xml:space="preserve"> </w:t>
      </w:r>
      <w:r w:rsidR="00051944">
        <w:rPr>
          <w:rFonts w:asciiTheme="minorHAnsi" w:hAnsiTheme="minorHAnsi" w:cstheme="minorHAnsi"/>
          <w:bCs/>
          <w:sz w:val="22"/>
          <w:szCs w:val="22"/>
        </w:rPr>
        <w:t xml:space="preserve">the </w:t>
      </w:r>
      <w:r w:rsidR="00995B29">
        <w:rPr>
          <w:rFonts w:asciiTheme="minorHAnsi" w:hAnsiTheme="minorHAnsi" w:cstheme="minorHAnsi"/>
          <w:bCs/>
          <w:sz w:val="22"/>
          <w:szCs w:val="22"/>
        </w:rPr>
        <w:t>New A</w:t>
      </w:r>
      <w:r w:rsidR="00051944">
        <w:rPr>
          <w:rFonts w:asciiTheme="minorHAnsi" w:hAnsiTheme="minorHAnsi" w:cstheme="minorHAnsi"/>
          <w:bCs/>
          <w:sz w:val="22"/>
          <w:szCs w:val="22"/>
        </w:rPr>
        <w:t xml:space="preserve">ged </w:t>
      </w:r>
      <w:r w:rsidR="00995B29">
        <w:rPr>
          <w:rFonts w:asciiTheme="minorHAnsi" w:hAnsiTheme="minorHAnsi" w:cstheme="minorHAnsi"/>
          <w:bCs/>
          <w:sz w:val="22"/>
          <w:szCs w:val="22"/>
        </w:rPr>
        <w:t>Ca</w:t>
      </w:r>
      <w:r w:rsidR="00051944">
        <w:rPr>
          <w:rFonts w:asciiTheme="minorHAnsi" w:hAnsiTheme="minorHAnsi" w:cstheme="minorHAnsi"/>
          <w:bCs/>
          <w:sz w:val="22"/>
          <w:szCs w:val="22"/>
        </w:rPr>
        <w:t xml:space="preserve">re </w:t>
      </w:r>
      <w:r w:rsidR="00995B29">
        <w:rPr>
          <w:rFonts w:asciiTheme="minorHAnsi" w:hAnsiTheme="minorHAnsi" w:cstheme="minorHAnsi"/>
          <w:bCs/>
          <w:sz w:val="22"/>
          <w:szCs w:val="22"/>
        </w:rPr>
        <w:t>B</w:t>
      </w:r>
      <w:r w:rsidR="00051944">
        <w:rPr>
          <w:rFonts w:asciiTheme="minorHAnsi" w:hAnsiTheme="minorHAnsi" w:cstheme="minorHAnsi"/>
          <w:bCs/>
          <w:sz w:val="22"/>
          <w:szCs w:val="22"/>
        </w:rPr>
        <w:t>ill</w:t>
      </w:r>
      <w:r w:rsidR="00995B29">
        <w:rPr>
          <w:rFonts w:asciiTheme="minorHAnsi" w:hAnsiTheme="minorHAnsi" w:cstheme="minorHAnsi"/>
          <w:bCs/>
          <w:sz w:val="22"/>
          <w:szCs w:val="22"/>
        </w:rPr>
        <w:t xml:space="preserve"> had been </w:t>
      </w:r>
      <w:r w:rsidR="004F561C">
        <w:rPr>
          <w:rFonts w:asciiTheme="minorHAnsi" w:hAnsiTheme="minorHAnsi" w:cstheme="minorHAnsi"/>
          <w:bCs/>
          <w:sz w:val="22"/>
          <w:szCs w:val="22"/>
        </w:rPr>
        <w:t xml:space="preserve">introduced to Parliament and </w:t>
      </w:r>
      <w:r w:rsidR="00995B29">
        <w:rPr>
          <w:rFonts w:asciiTheme="minorHAnsi" w:hAnsiTheme="minorHAnsi" w:cstheme="minorHAnsi"/>
          <w:bCs/>
          <w:sz w:val="22"/>
          <w:szCs w:val="22"/>
        </w:rPr>
        <w:t xml:space="preserve">was </w:t>
      </w:r>
      <w:r w:rsidR="004F561C">
        <w:rPr>
          <w:rFonts w:asciiTheme="minorHAnsi" w:hAnsiTheme="minorHAnsi" w:cstheme="minorHAnsi"/>
          <w:bCs/>
          <w:sz w:val="22"/>
          <w:szCs w:val="22"/>
        </w:rPr>
        <w:t>up for debate in the Senate</w:t>
      </w:r>
      <w:r w:rsidR="00995B29">
        <w:rPr>
          <w:rFonts w:asciiTheme="minorHAnsi" w:hAnsiTheme="minorHAnsi" w:cstheme="minorHAnsi"/>
          <w:bCs/>
          <w:sz w:val="22"/>
          <w:szCs w:val="22"/>
        </w:rPr>
        <w:t>. Members</w:t>
      </w:r>
      <w:r w:rsidR="00692BB7">
        <w:rPr>
          <w:rFonts w:asciiTheme="minorHAnsi" w:hAnsiTheme="minorHAnsi" w:cstheme="minorHAnsi"/>
          <w:bCs/>
          <w:sz w:val="22"/>
          <w:szCs w:val="22"/>
        </w:rPr>
        <w:t xml:space="preserve"> </w:t>
      </w:r>
      <w:r w:rsidR="00692BB7" w:rsidRPr="00692BB7">
        <w:rPr>
          <w:rFonts w:asciiTheme="minorHAnsi" w:hAnsiTheme="minorHAnsi" w:cstheme="minorHAnsi"/>
          <w:b/>
          <w:sz w:val="22"/>
          <w:szCs w:val="22"/>
        </w:rPr>
        <w:t>NOTED</w:t>
      </w:r>
      <w:r w:rsidR="004F561C">
        <w:rPr>
          <w:rFonts w:asciiTheme="minorHAnsi" w:hAnsiTheme="minorHAnsi" w:cstheme="minorHAnsi"/>
          <w:bCs/>
          <w:sz w:val="22"/>
          <w:szCs w:val="22"/>
        </w:rPr>
        <w:t xml:space="preserve"> DOHAC have been responding to queries about fair and equitable changes to contributions, questions around living free arrangements, fees for higher services and hardship provisions, settings in place for those who can’t turn assets into income </w:t>
      </w:r>
      <w:r w:rsidR="00087114">
        <w:rPr>
          <w:rFonts w:asciiTheme="minorHAnsi" w:hAnsiTheme="minorHAnsi" w:cstheme="minorHAnsi"/>
          <w:bCs/>
          <w:sz w:val="22"/>
          <w:szCs w:val="22"/>
        </w:rPr>
        <w:t>and</w:t>
      </w:r>
      <w:r w:rsidR="004F561C">
        <w:rPr>
          <w:rFonts w:asciiTheme="minorHAnsi" w:hAnsiTheme="minorHAnsi" w:cstheme="minorHAnsi"/>
          <w:bCs/>
          <w:sz w:val="22"/>
          <w:szCs w:val="22"/>
        </w:rPr>
        <w:t xml:space="preserve"> increases in medical expenses. </w:t>
      </w:r>
    </w:p>
    <w:p w14:paraId="4C77E5EC" w14:textId="5667063E" w:rsidR="00AF09D4" w:rsidRDefault="00692BB7" w:rsidP="00CD593A">
      <w:pPr>
        <w:pStyle w:val="BodyText"/>
        <w:spacing w:before="240" w:after="60"/>
        <w:jc w:val="both"/>
        <w:rPr>
          <w:rFonts w:asciiTheme="minorHAnsi" w:hAnsiTheme="minorHAnsi" w:cstheme="minorHAnsi"/>
          <w:bCs/>
          <w:sz w:val="22"/>
          <w:szCs w:val="22"/>
        </w:rPr>
      </w:pPr>
      <w:r w:rsidRPr="004B7572">
        <w:rPr>
          <w:rFonts w:asciiTheme="minorHAnsi" w:hAnsiTheme="minorHAnsi" w:cstheme="minorHAnsi"/>
          <w:bCs/>
          <w:sz w:val="22"/>
          <w:szCs w:val="22"/>
        </w:rPr>
        <w:t xml:space="preserve">Members </w:t>
      </w:r>
      <w:r w:rsidR="00087114" w:rsidRPr="004B7572">
        <w:rPr>
          <w:rFonts w:asciiTheme="minorHAnsi" w:hAnsiTheme="minorHAnsi" w:cstheme="minorHAnsi"/>
          <w:b/>
          <w:sz w:val="22"/>
          <w:szCs w:val="22"/>
        </w:rPr>
        <w:t>NOTED</w:t>
      </w:r>
      <w:r w:rsidR="00087114" w:rsidRPr="004B7572">
        <w:rPr>
          <w:rFonts w:asciiTheme="minorHAnsi" w:hAnsiTheme="minorHAnsi" w:cstheme="minorHAnsi"/>
          <w:bCs/>
          <w:sz w:val="22"/>
          <w:szCs w:val="22"/>
        </w:rPr>
        <w:t xml:space="preserve"> </w:t>
      </w:r>
      <w:r w:rsidR="00087114">
        <w:rPr>
          <w:rFonts w:asciiTheme="minorHAnsi" w:hAnsiTheme="minorHAnsi" w:cstheme="minorHAnsi"/>
          <w:bCs/>
          <w:sz w:val="22"/>
          <w:szCs w:val="22"/>
        </w:rPr>
        <w:t>those</w:t>
      </w:r>
      <w:r w:rsidR="00995B29">
        <w:rPr>
          <w:rFonts w:asciiTheme="minorHAnsi" w:hAnsiTheme="minorHAnsi" w:cstheme="minorHAnsi"/>
          <w:bCs/>
          <w:sz w:val="22"/>
          <w:szCs w:val="22"/>
        </w:rPr>
        <w:t xml:space="preserve"> currently in aged care will remain on existing arrangements, with those entering aged care from 1 July 2025 to fall under the New Aged Care Act. </w:t>
      </w:r>
      <w:r w:rsidR="00AF09D4" w:rsidRPr="00B01FC5">
        <w:rPr>
          <w:rFonts w:asciiTheme="minorHAnsi" w:hAnsiTheme="minorHAnsi" w:cstheme="minorHAnsi"/>
          <w:bCs/>
          <w:sz w:val="22"/>
          <w:szCs w:val="22"/>
        </w:rPr>
        <w:t xml:space="preserve">Members </w:t>
      </w:r>
      <w:r w:rsidR="00AF09D4" w:rsidRPr="00B01FC5">
        <w:rPr>
          <w:rFonts w:asciiTheme="minorHAnsi" w:hAnsiTheme="minorHAnsi" w:cstheme="minorHAnsi"/>
          <w:b/>
          <w:sz w:val="22"/>
          <w:szCs w:val="22"/>
        </w:rPr>
        <w:t xml:space="preserve">DISCUSSED </w:t>
      </w:r>
      <w:r w:rsidR="00AF09D4" w:rsidRPr="00B01FC5">
        <w:rPr>
          <w:rFonts w:asciiTheme="minorHAnsi" w:hAnsiTheme="minorHAnsi" w:cstheme="minorHAnsi"/>
          <w:bCs/>
          <w:sz w:val="22"/>
          <w:szCs w:val="22"/>
        </w:rPr>
        <w:t>the</w:t>
      </w:r>
      <w:r w:rsidR="00DD74DC">
        <w:rPr>
          <w:rFonts w:asciiTheme="minorHAnsi" w:hAnsiTheme="minorHAnsi" w:cstheme="minorHAnsi"/>
          <w:bCs/>
          <w:sz w:val="22"/>
          <w:szCs w:val="22"/>
        </w:rPr>
        <w:t xml:space="preserve"> need to ensure the government’s response to New</w:t>
      </w:r>
      <w:r w:rsidR="00DD74DC" w:rsidRPr="006D5B18">
        <w:rPr>
          <w:rFonts w:asciiTheme="minorHAnsi" w:hAnsiTheme="minorHAnsi" w:cstheme="minorHAnsi"/>
          <w:bCs/>
          <w:sz w:val="22"/>
          <w:szCs w:val="22"/>
        </w:rPr>
        <w:t xml:space="preserve"> </w:t>
      </w:r>
      <w:r w:rsidR="00DD74DC">
        <w:rPr>
          <w:rFonts w:asciiTheme="minorHAnsi" w:hAnsiTheme="minorHAnsi" w:cstheme="minorHAnsi"/>
          <w:bCs/>
          <w:sz w:val="22"/>
          <w:szCs w:val="22"/>
        </w:rPr>
        <w:t xml:space="preserve">Aged Care Bill is circulated to the </w:t>
      </w:r>
      <w:r w:rsidR="00995B29">
        <w:rPr>
          <w:rFonts w:asciiTheme="minorHAnsi" w:hAnsiTheme="minorHAnsi" w:cstheme="minorHAnsi"/>
          <w:bCs/>
          <w:sz w:val="22"/>
          <w:szCs w:val="22"/>
        </w:rPr>
        <w:t>National Consultative Framework (NCF) forums</w:t>
      </w:r>
      <w:r w:rsidR="00DD74DC">
        <w:rPr>
          <w:rFonts w:asciiTheme="minorHAnsi" w:hAnsiTheme="minorHAnsi" w:cstheme="minorHAnsi"/>
          <w:bCs/>
          <w:sz w:val="22"/>
          <w:szCs w:val="22"/>
        </w:rPr>
        <w:t xml:space="preserve"> once cleared.</w:t>
      </w:r>
    </w:p>
    <w:p w14:paraId="0A121B40" w14:textId="2167758D" w:rsidR="00187A5E" w:rsidRPr="001C1818" w:rsidRDefault="00187A5E" w:rsidP="00CD593A">
      <w:pPr>
        <w:pStyle w:val="Heading3"/>
        <w:jc w:val="both"/>
        <w:rPr>
          <w:color w:val="1F497D" w:themeColor="text2"/>
        </w:rPr>
      </w:pPr>
      <w:r w:rsidRPr="001C1818">
        <w:rPr>
          <w:color w:val="1F497D" w:themeColor="text2"/>
        </w:rPr>
        <w:t>Agenda Item 7</w:t>
      </w:r>
      <w:r w:rsidRPr="001C1818">
        <w:rPr>
          <w:color w:val="1F497D" w:themeColor="text2"/>
        </w:rPr>
        <w:tab/>
      </w:r>
      <w:r w:rsidR="00A07CA9">
        <w:rPr>
          <w:color w:val="1F497D" w:themeColor="text2"/>
        </w:rPr>
        <w:t>Legislat</w:t>
      </w:r>
      <w:r w:rsidR="00C35C7D">
        <w:rPr>
          <w:color w:val="1F497D" w:themeColor="text2"/>
        </w:rPr>
        <w:t>ive</w:t>
      </w:r>
      <w:r w:rsidR="00A07CA9">
        <w:rPr>
          <w:color w:val="1F497D" w:themeColor="text2"/>
        </w:rPr>
        <w:t xml:space="preserve"> Reform</w:t>
      </w:r>
    </w:p>
    <w:p w14:paraId="2A0540C5" w14:textId="77777777" w:rsidR="000F510E" w:rsidRDefault="00C35C7D" w:rsidP="00CD593A">
      <w:pPr>
        <w:pStyle w:val="BodyText"/>
        <w:spacing w:before="240" w:after="60"/>
        <w:jc w:val="both"/>
        <w:rPr>
          <w:rFonts w:asciiTheme="minorHAnsi" w:hAnsiTheme="minorHAnsi" w:cstheme="minorHAnsi"/>
          <w:bCs/>
          <w:sz w:val="22"/>
          <w:szCs w:val="22"/>
        </w:rPr>
      </w:pPr>
      <w:r>
        <w:rPr>
          <w:rFonts w:asciiTheme="minorHAnsi" w:hAnsiTheme="minorHAnsi" w:cstheme="minorHAnsi"/>
          <w:bCs/>
          <w:sz w:val="22"/>
          <w:szCs w:val="22"/>
        </w:rPr>
        <w:t xml:space="preserve">Members </w:t>
      </w:r>
      <w:r w:rsidRPr="00C35C7D">
        <w:rPr>
          <w:rFonts w:asciiTheme="minorHAnsi" w:hAnsiTheme="minorHAnsi" w:cstheme="minorHAnsi"/>
          <w:b/>
          <w:sz w:val="22"/>
          <w:szCs w:val="22"/>
        </w:rPr>
        <w:t>NOTED</w:t>
      </w:r>
      <w:r>
        <w:rPr>
          <w:rFonts w:asciiTheme="minorHAnsi" w:hAnsiTheme="minorHAnsi" w:cstheme="minorHAnsi"/>
          <w:bCs/>
          <w:sz w:val="22"/>
          <w:szCs w:val="22"/>
        </w:rPr>
        <w:t xml:space="preserve"> the update provided on the Legislative Reform. </w:t>
      </w:r>
      <w:r w:rsidR="000F510E">
        <w:rPr>
          <w:rFonts w:asciiTheme="minorHAnsi" w:hAnsiTheme="minorHAnsi" w:cstheme="minorHAnsi"/>
          <w:bCs/>
          <w:sz w:val="22"/>
          <w:szCs w:val="22"/>
        </w:rPr>
        <w:t xml:space="preserve"> </w:t>
      </w:r>
    </w:p>
    <w:p w14:paraId="507C2935" w14:textId="49675C54" w:rsidR="00AF09D4" w:rsidRDefault="00AF09D4" w:rsidP="00CD593A">
      <w:pPr>
        <w:pStyle w:val="BodyText"/>
        <w:spacing w:before="240" w:after="60"/>
        <w:jc w:val="both"/>
        <w:rPr>
          <w:rFonts w:asciiTheme="minorHAnsi" w:hAnsiTheme="minorHAnsi" w:cstheme="minorHAnsi"/>
          <w:bCs/>
          <w:sz w:val="22"/>
          <w:szCs w:val="22"/>
        </w:rPr>
      </w:pPr>
      <w:r w:rsidRPr="00B01FC5">
        <w:rPr>
          <w:rFonts w:asciiTheme="minorHAnsi" w:hAnsiTheme="minorHAnsi" w:cstheme="minorHAnsi"/>
          <w:bCs/>
          <w:sz w:val="22"/>
          <w:szCs w:val="22"/>
        </w:rPr>
        <w:t xml:space="preserve">Members </w:t>
      </w:r>
      <w:r w:rsidRPr="00B01FC5">
        <w:rPr>
          <w:rFonts w:asciiTheme="minorHAnsi" w:hAnsiTheme="minorHAnsi" w:cstheme="minorHAnsi"/>
          <w:b/>
          <w:sz w:val="22"/>
          <w:szCs w:val="22"/>
        </w:rPr>
        <w:t xml:space="preserve">DISCUSSED </w:t>
      </w:r>
      <w:r w:rsidRPr="00B01FC5">
        <w:rPr>
          <w:rFonts w:asciiTheme="minorHAnsi" w:hAnsiTheme="minorHAnsi" w:cstheme="minorHAnsi"/>
          <w:bCs/>
          <w:sz w:val="22"/>
          <w:szCs w:val="22"/>
        </w:rPr>
        <w:t>the</w:t>
      </w:r>
      <w:r>
        <w:rPr>
          <w:rFonts w:asciiTheme="minorHAnsi" w:hAnsiTheme="minorHAnsi" w:cstheme="minorHAnsi"/>
          <w:bCs/>
          <w:sz w:val="22"/>
          <w:szCs w:val="22"/>
        </w:rPr>
        <w:t xml:space="preserve"> need to ensure the government’s response to</w:t>
      </w:r>
      <w:r w:rsidR="006D5B18" w:rsidRPr="006D5B18">
        <w:rPr>
          <w:rFonts w:asciiTheme="minorHAnsi" w:hAnsiTheme="minorHAnsi" w:cstheme="minorHAnsi"/>
          <w:bCs/>
          <w:sz w:val="22"/>
          <w:szCs w:val="22"/>
        </w:rPr>
        <w:t xml:space="preserve"> </w:t>
      </w:r>
      <w:r w:rsidR="006D5B18" w:rsidRPr="00121430">
        <w:rPr>
          <w:rFonts w:asciiTheme="minorHAnsi" w:hAnsiTheme="minorHAnsi" w:cstheme="minorHAnsi"/>
          <w:bCs/>
          <w:sz w:val="22"/>
          <w:szCs w:val="22"/>
        </w:rPr>
        <w:t>The Veterans' Entitlements, Treatment and Support (VETS) Bill 2024</w:t>
      </w:r>
      <w:r w:rsidR="006D5B18">
        <w:rPr>
          <w:rFonts w:asciiTheme="minorHAnsi" w:hAnsiTheme="minorHAnsi" w:cstheme="minorHAnsi"/>
          <w:bCs/>
          <w:sz w:val="22"/>
          <w:szCs w:val="22"/>
        </w:rPr>
        <w:t xml:space="preserve"> </w:t>
      </w:r>
      <w:r>
        <w:rPr>
          <w:rFonts w:asciiTheme="minorHAnsi" w:hAnsiTheme="minorHAnsi" w:cstheme="minorHAnsi"/>
          <w:bCs/>
          <w:sz w:val="22"/>
          <w:szCs w:val="22"/>
        </w:rPr>
        <w:t xml:space="preserve">is circulated to the </w:t>
      </w:r>
      <w:r w:rsidR="00995B29">
        <w:rPr>
          <w:rFonts w:asciiTheme="minorHAnsi" w:hAnsiTheme="minorHAnsi" w:cstheme="minorHAnsi"/>
          <w:bCs/>
          <w:sz w:val="22"/>
          <w:szCs w:val="22"/>
        </w:rPr>
        <w:t xml:space="preserve">National Consultative Framework (NCF) forums </w:t>
      </w:r>
      <w:r>
        <w:rPr>
          <w:rFonts w:asciiTheme="minorHAnsi" w:hAnsiTheme="minorHAnsi" w:cstheme="minorHAnsi"/>
          <w:bCs/>
          <w:sz w:val="22"/>
          <w:szCs w:val="22"/>
        </w:rPr>
        <w:t>once cleared.</w:t>
      </w:r>
    </w:p>
    <w:p w14:paraId="54861BCE" w14:textId="77777777" w:rsidR="009C0C5A" w:rsidRDefault="009C0C5A" w:rsidP="00CD593A">
      <w:pPr>
        <w:pStyle w:val="BodyText"/>
        <w:spacing w:before="240" w:after="60"/>
        <w:jc w:val="both"/>
        <w:rPr>
          <w:rFonts w:asciiTheme="minorHAnsi" w:hAnsiTheme="minorHAnsi" w:cstheme="minorHAnsi"/>
          <w:bCs/>
          <w:sz w:val="22"/>
          <w:szCs w:val="22"/>
        </w:rPr>
      </w:pPr>
      <w:r>
        <w:rPr>
          <w:rFonts w:asciiTheme="minorHAnsi" w:hAnsiTheme="minorHAnsi" w:cstheme="minorHAnsi"/>
          <w:bCs/>
          <w:sz w:val="22"/>
          <w:szCs w:val="22"/>
        </w:rPr>
        <w:t xml:space="preserve">Members </w:t>
      </w:r>
      <w:r w:rsidRPr="006169BE">
        <w:rPr>
          <w:rFonts w:asciiTheme="minorHAnsi" w:hAnsiTheme="minorHAnsi" w:cstheme="minorHAnsi"/>
          <w:b/>
          <w:sz w:val="22"/>
          <w:szCs w:val="22"/>
        </w:rPr>
        <w:t>NOTED</w:t>
      </w:r>
      <w:r>
        <w:rPr>
          <w:rFonts w:asciiTheme="minorHAnsi" w:hAnsiTheme="minorHAnsi" w:cstheme="minorHAnsi"/>
          <w:bCs/>
          <w:sz w:val="22"/>
          <w:szCs w:val="22"/>
        </w:rPr>
        <w:t xml:space="preserve"> ongoing consideration of the ‘Wholly Dependent Partner’ label, with the Government open to feedback and no decision made on preferred language or amendments to the VETS Bill. </w:t>
      </w:r>
    </w:p>
    <w:tbl>
      <w:tblPr>
        <w:tblStyle w:val="TableGrid"/>
        <w:tblW w:w="0" w:type="auto"/>
        <w:tblLook w:val="04A0" w:firstRow="1" w:lastRow="0" w:firstColumn="1" w:lastColumn="0" w:noHBand="0" w:noVBand="1"/>
      </w:tblPr>
      <w:tblGrid>
        <w:gridCol w:w="1838"/>
        <w:gridCol w:w="5670"/>
        <w:gridCol w:w="2948"/>
      </w:tblGrid>
      <w:tr w:rsidR="00A07CA9" w:rsidRPr="00F062FD" w14:paraId="199626D2" w14:textId="77777777" w:rsidTr="00746E8A">
        <w:tc>
          <w:tcPr>
            <w:tcW w:w="1838" w:type="dxa"/>
            <w:shd w:val="clear" w:color="auto" w:fill="244061" w:themeFill="accent1" w:themeFillShade="80"/>
          </w:tcPr>
          <w:p w14:paraId="0509C2C7" w14:textId="77777777" w:rsidR="00A07CA9" w:rsidRPr="00F062FD" w:rsidRDefault="00A07CA9" w:rsidP="00CD593A">
            <w:pPr>
              <w:pStyle w:val="BodyText"/>
              <w:spacing w:after="0"/>
              <w:jc w:val="both"/>
              <w:rPr>
                <w:rFonts w:asciiTheme="minorHAnsi" w:hAnsiTheme="minorHAnsi" w:cstheme="minorHAnsi"/>
                <w:b/>
                <w:sz w:val="22"/>
                <w:szCs w:val="22"/>
              </w:rPr>
            </w:pPr>
            <w:r w:rsidRPr="00F062FD">
              <w:rPr>
                <w:rFonts w:asciiTheme="minorHAnsi" w:hAnsiTheme="minorHAnsi" w:cstheme="minorHAnsi"/>
                <w:b/>
                <w:sz w:val="22"/>
                <w:szCs w:val="22"/>
              </w:rPr>
              <w:t>Action Item</w:t>
            </w:r>
          </w:p>
        </w:tc>
        <w:tc>
          <w:tcPr>
            <w:tcW w:w="5670" w:type="dxa"/>
            <w:shd w:val="clear" w:color="auto" w:fill="244061" w:themeFill="accent1" w:themeFillShade="80"/>
          </w:tcPr>
          <w:p w14:paraId="628201A4" w14:textId="77777777" w:rsidR="00A07CA9" w:rsidRPr="00F062FD" w:rsidRDefault="00A07CA9" w:rsidP="00CD593A">
            <w:pPr>
              <w:pStyle w:val="BodyText"/>
              <w:spacing w:after="0"/>
              <w:jc w:val="both"/>
              <w:rPr>
                <w:rFonts w:asciiTheme="minorHAnsi" w:hAnsiTheme="minorHAnsi" w:cstheme="minorHAnsi"/>
                <w:b/>
                <w:sz w:val="22"/>
                <w:szCs w:val="22"/>
              </w:rPr>
            </w:pPr>
            <w:r w:rsidRPr="00F062FD">
              <w:rPr>
                <w:rFonts w:asciiTheme="minorHAnsi" w:hAnsiTheme="minorHAnsi" w:cstheme="minorHAnsi"/>
                <w:b/>
                <w:sz w:val="22"/>
                <w:szCs w:val="22"/>
              </w:rPr>
              <w:t>Description</w:t>
            </w:r>
          </w:p>
        </w:tc>
        <w:tc>
          <w:tcPr>
            <w:tcW w:w="2948" w:type="dxa"/>
            <w:shd w:val="clear" w:color="auto" w:fill="244061" w:themeFill="accent1" w:themeFillShade="80"/>
          </w:tcPr>
          <w:p w14:paraId="3085D702" w14:textId="77777777" w:rsidR="00A07CA9" w:rsidRPr="00F062FD" w:rsidRDefault="00A07CA9" w:rsidP="00CD593A">
            <w:pPr>
              <w:pStyle w:val="BodyText"/>
              <w:spacing w:after="0"/>
              <w:jc w:val="both"/>
              <w:rPr>
                <w:rFonts w:asciiTheme="minorHAnsi" w:hAnsiTheme="minorHAnsi" w:cstheme="minorHAnsi"/>
                <w:b/>
                <w:sz w:val="22"/>
                <w:szCs w:val="22"/>
              </w:rPr>
            </w:pPr>
            <w:r w:rsidRPr="00F062FD">
              <w:rPr>
                <w:rFonts w:asciiTheme="minorHAnsi" w:hAnsiTheme="minorHAnsi" w:cstheme="minorHAnsi"/>
                <w:b/>
                <w:sz w:val="22"/>
                <w:szCs w:val="22"/>
              </w:rPr>
              <w:t>Responsible</w:t>
            </w:r>
          </w:p>
        </w:tc>
      </w:tr>
      <w:tr w:rsidR="009C0C5A" w14:paraId="4CB4D658" w14:textId="77777777" w:rsidTr="00746E8A">
        <w:tc>
          <w:tcPr>
            <w:tcW w:w="1838" w:type="dxa"/>
          </w:tcPr>
          <w:p w14:paraId="305BF785" w14:textId="6F8EA5BF" w:rsidR="009C0C5A" w:rsidRDefault="009C0C5A" w:rsidP="00CD593A">
            <w:pPr>
              <w:pStyle w:val="BodyText"/>
              <w:spacing w:after="0"/>
              <w:jc w:val="both"/>
              <w:rPr>
                <w:rFonts w:asciiTheme="minorHAnsi" w:hAnsiTheme="minorHAnsi" w:cstheme="minorHAnsi"/>
                <w:sz w:val="22"/>
                <w:szCs w:val="22"/>
              </w:rPr>
            </w:pPr>
            <w:r w:rsidRPr="006169BE">
              <w:rPr>
                <w:rFonts w:asciiTheme="minorHAnsi" w:hAnsiTheme="minorHAnsi" w:cstheme="minorHAnsi"/>
                <w:b/>
                <w:bCs/>
                <w:sz w:val="22"/>
                <w:szCs w:val="22"/>
              </w:rPr>
              <w:t>2024NACCF /A11</w:t>
            </w:r>
          </w:p>
        </w:tc>
        <w:tc>
          <w:tcPr>
            <w:tcW w:w="5670" w:type="dxa"/>
          </w:tcPr>
          <w:p w14:paraId="533369C1" w14:textId="4EBAE45A" w:rsidR="009C0C5A" w:rsidRDefault="00995B29" w:rsidP="00CD593A">
            <w:pPr>
              <w:pStyle w:val="BodyText"/>
              <w:spacing w:after="0"/>
              <w:jc w:val="both"/>
              <w:rPr>
                <w:rFonts w:asciiTheme="minorHAnsi" w:hAnsiTheme="minorHAnsi" w:cstheme="minorHAnsi"/>
                <w:sz w:val="22"/>
                <w:szCs w:val="22"/>
              </w:rPr>
            </w:pPr>
            <w:r>
              <w:rPr>
                <w:rFonts w:asciiTheme="minorHAnsi" w:hAnsiTheme="minorHAnsi" w:cstheme="minorHAnsi"/>
                <w:sz w:val="22"/>
                <w:szCs w:val="22"/>
              </w:rPr>
              <w:t>C</w:t>
            </w:r>
            <w:r w:rsidR="009C0C5A">
              <w:rPr>
                <w:rFonts w:asciiTheme="minorHAnsi" w:hAnsiTheme="minorHAnsi" w:cstheme="minorHAnsi"/>
                <w:sz w:val="22"/>
                <w:szCs w:val="22"/>
              </w:rPr>
              <w:t xml:space="preserve">irculate the </w:t>
            </w:r>
            <w:r w:rsidR="009C0C5A" w:rsidRPr="005F4DFB">
              <w:rPr>
                <w:rFonts w:asciiTheme="minorHAnsi" w:hAnsiTheme="minorHAnsi" w:cstheme="minorHAnsi"/>
                <w:sz w:val="22"/>
                <w:szCs w:val="22"/>
              </w:rPr>
              <w:t>Australian Government Response to the Senate Standing Foreign Affairs, Defence and Trade Legislation Committee Inquiry Report into the VETS Bill 2024</w:t>
            </w:r>
            <w:r w:rsidR="009C0C5A">
              <w:rPr>
                <w:rFonts w:asciiTheme="minorHAnsi" w:hAnsiTheme="minorHAnsi" w:cstheme="minorHAnsi"/>
                <w:sz w:val="22"/>
                <w:szCs w:val="22"/>
              </w:rPr>
              <w:t>, once</w:t>
            </w:r>
            <w:r>
              <w:rPr>
                <w:rFonts w:asciiTheme="minorHAnsi" w:hAnsiTheme="minorHAnsi" w:cstheme="minorHAnsi"/>
                <w:sz w:val="22"/>
                <w:szCs w:val="22"/>
              </w:rPr>
              <w:t xml:space="preserve"> </w:t>
            </w:r>
            <w:r w:rsidR="009C0C5A">
              <w:rPr>
                <w:rFonts w:asciiTheme="minorHAnsi" w:hAnsiTheme="minorHAnsi" w:cstheme="minorHAnsi"/>
                <w:sz w:val="22"/>
                <w:szCs w:val="22"/>
              </w:rPr>
              <w:t>tabled.</w:t>
            </w:r>
          </w:p>
        </w:tc>
        <w:tc>
          <w:tcPr>
            <w:tcW w:w="2948" w:type="dxa"/>
          </w:tcPr>
          <w:p w14:paraId="766CF30B" w14:textId="72D72A62" w:rsidR="009C0C5A" w:rsidRDefault="00995B29" w:rsidP="00CD593A">
            <w:pPr>
              <w:pStyle w:val="BodyText"/>
              <w:spacing w:after="0"/>
              <w:jc w:val="both"/>
              <w:rPr>
                <w:rFonts w:asciiTheme="minorHAnsi" w:hAnsiTheme="minorHAnsi" w:cstheme="minorHAnsi"/>
                <w:sz w:val="22"/>
                <w:szCs w:val="22"/>
              </w:rPr>
            </w:pPr>
            <w:r>
              <w:rPr>
                <w:rFonts w:asciiTheme="minorHAnsi" w:hAnsiTheme="minorHAnsi" w:cstheme="minorHAnsi"/>
                <w:sz w:val="22"/>
                <w:szCs w:val="22"/>
              </w:rPr>
              <w:t>Policy</w:t>
            </w:r>
          </w:p>
        </w:tc>
      </w:tr>
    </w:tbl>
    <w:p w14:paraId="0D6E5963" w14:textId="3CE72FE2" w:rsidR="00D16E71" w:rsidRDefault="00187A5E" w:rsidP="00CD593A">
      <w:pPr>
        <w:pStyle w:val="Heading3"/>
        <w:jc w:val="both"/>
        <w:rPr>
          <w:color w:val="1F497D" w:themeColor="text2"/>
        </w:rPr>
      </w:pPr>
      <w:r w:rsidRPr="001C1818">
        <w:rPr>
          <w:color w:val="1F497D" w:themeColor="text2"/>
        </w:rPr>
        <w:lastRenderedPageBreak/>
        <w:t>Agenda Item 8</w:t>
      </w:r>
      <w:r w:rsidRPr="001C1818">
        <w:rPr>
          <w:color w:val="1F497D" w:themeColor="text2"/>
        </w:rPr>
        <w:tab/>
      </w:r>
      <w:r w:rsidR="00A07CA9">
        <w:rPr>
          <w:color w:val="1F497D" w:themeColor="text2"/>
        </w:rPr>
        <w:t>Daily Patient Contr</w:t>
      </w:r>
      <w:r w:rsidR="000F510E">
        <w:rPr>
          <w:color w:val="1F497D" w:themeColor="text2"/>
        </w:rPr>
        <w:t>i</w:t>
      </w:r>
      <w:r w:rsidR="00A07CA9">
        <w:rPr>
          <w:color w:val="1F497D" w:themeColor="text2"/>
        </w:rPr>
        <w:t>bution for long stay hospital patients</w:t>
      </w:r>
      <w:r w:rsidRPr="001C1818">
        <w:rPr>
          <w:color w:val="1F497D" w:themeColor="text2"/>
        </w:rPr>
        <w:t xml:space="preserve">  </w:t>
      </w:r>
    </w:p>
    <w:p w14:paraId="33E7FE20" w14:textId="21EE77DF" w:rsidR="00345B0E" w:rsidRDefault="00C35C7D" w:rsidP="00CD593A">
      <w:pPr>
        <w:autoSpaceDE w:val="0"/>
        <w:autoSpaceDN w:val="0"/>
        <w:adjustRightInd w:val="0"/>
        <w:spacing w:before="240" w:after="60"/>
        <w:jc w:val="both"/>
        <w:rPr>
          <w:rFonts w:asciiTheme="minorHAnsi" w:hAnsiTheme="minorHAnsi" w:cstheme="minorHAnsi"/>
          <w:sz w:val="22"/>
          <w:szCs w:val="22"/>
        </w:rPr>
      </w:pPr>
      <w:r>
        <w:rPr>
          <w:rFonts w:asciiTheme="minorHAnsi" w:hAnsiTheme="minorHAnsi" w:cstheme="minorHAnsi"/>
          <w:sz w:val="22"/>
          <w:szCs w:val="22"/>
        </w:rPr>
        <w:t xml:space="preserve">Members </w:t>
      </w:r>
      <w:r w:rsidRPr="00C35C7D">
        <w:rPr>
          <w:rFonts w:asciiTheme="minorHAnsi" w:hAnsiTheme="minorHAnsi" w:cstheme="minorHAnsi"/>
          <w:b/>
          <w:bCs/>
          <w:sz w:val="22"/>
          <w:szCs w:val="22"/>
        </w:rPr>
        <w:t>NOTED</w:t>
      </w:r>
      <w:r>
        <w:rPr>
          <w:rFonts w:asciiTheme="minorHAnsi" w:hAnsiTheme="minorHAnsi" w:cstheme="minorHAnsi"/>
          <w:sz w:val="22"/>
          <w:szCs w:val="22"/>
        </w:rPr>
        <w:t xml:space="preserve"> the concerns raised about perceived changes in the administration of the daily patient contribution fee by hospitals. </w:t>
      </w:r>
      <w:r w:rsidR="00345B0E">
        <w:rPr>
          <w:rFonts w:asciiTheme="minorHAnsi" w:hAnsiTheme="minorHAnsi" w:cstheme="minorHAnsi"/>
          <w:sz w:val="22"/>
          <w:szCs w:val="22"/>
        </w:rPr>
        <w:t xml:space="preserve">Members </w:t>
      </w:r>
      <w:r w:rsidR="00345B0E" w:rsidRPr="00C35C7D">
        <w:rPr>
          <w:rFonts w:asciiTheme="minorHAnsi" w:hAnsiTheme="minorHAnsi" w:cstheme="minorHAnsi"/>
          <w:b/>
          <w:bCs/>
          <w:sz w:val="22"/>
          <w:szCs w:val="22"/>
        </w:rPr>
        <w:t>NOTED</w:t>
      </w:r>
      <w:r w:rsidR="00345B0E">
        <w:rPr>
          <w:rFonts w:asciiTheme="minorHAnsi" w:hAnsiTheme="minorHAnsi" w:cstheme="minorHAnsi"/>
          <w:sz w:val="22"/>
          <w:szCs w:val="22"/>
        </w:rPr>
        <w:t xml:space="preserve"> </w:t>
      </w:r>
      <w:r w:rsidR="003C1856">
        <w:rPr>
          <w:rFonts w:asciiTheme="minorHAnsi" w:hAnsiTheme="minorHAnsi" w:cstheme="minorHAnsi"/>
          <w:sz w:val="22"/>
          <w:szCs w:val="22"/>
        </w:rPr>
        <w:t>the daily patient contribution fee</w:t>
      </w:r>
      <w:r w:rsidR="00345B0E">
        <w:rPr>
          <w:rFonts w:asciiTheme="minorHAnsi" w:hAnsiTheme="minorHAnsi" w:cstheme="minorHAnsi"/>
          <w:sz w:val="22"/>
          <w:szCs w:val="22"/>
        </w:rPr>
        <w:t xml:space="preserve"> has been</w:t>
      </w:r>
      <w:r w:rsidR="003C1856">
        <w:rPr>
          <w:rFonts w:asciiTheme="minorHAnsi" w:hAnsiTheme="minorHAnsi" w:cstheme="minorHAnsi"/>
          <w:sz w:val="22"/>
          <w:szCs w:val="22"/>
        </w:rPr>
        <w:t xml:space="preserve"> in place since 1984 for private and public hospitals in all states and territories including the twice annual fee indexation. </w:t>
      </w:r>
    </w:p>
    <w:p w14:paraId="2727C5D0" w14:textId="27F649DD" w:rsidR="00266646" w:rsidRDefault="00345B0E" w:rsidP="00CD593A">
      <w:pPr>
        <w:autoSpaceDE w:val="0"/>
        <w:autoSpaceDN w:val="0"/>
        <w:adjustRightInd w:val="0"/>
        <w:spacing w:before="240" w:after="60"/>
        <w:jc w:val="both"/>
        <w:rPr>
          <w:rFonts w:asciiTheme="minorHAnsi" w:hAnsiTheme="minorHAnsi" w:cstheme="minorHAnsi"/>
          <w:sz w:val="22"/>
          <w:szCs w:val="22"/>
        </w:rPr>
      </w:pPr>
      <w:r>
        <w:rPr>
          <w:rFonts w:asciiTheme="minorHAnsi" w:hAnsiTheme="minorHAnsi" w:cstheme="minorHAnsi"/>
          <w:sz w:val="22"/>
          <w:szCs w:val="22"/>
        </w:rPr>
        <w:t xml:space="preserve">Members </w:t>
      </w:r>
      <w:r w:rsidRPr="00C35C7D">
        <w:rPr>
          <w:rFonts w:asciiTheme="minorHAnsi" w:hAnsiTheme="minorHAnsi" w:cstheme="minorHAnsi"/>
          <w:b/>
          <w:bCs/>
          <w:sz w:val="22"/>
          <w:szCs w:val="22"/>
        </w:rPr>
        <w:t>NOTED</w:t>
      </w:r>
      <w:r>
        <w:rPr>
          <w:rFonts w:asciiTheme="minorHAnsi" w:hAnsiTheme="minorHAnsi" w:cstheme="minorHAnsi"/>
          <w:sz w:val="22"/>
          <w:szCs w:val="22"/>
        </w:rPr>
        <w:t xml:space="preserve"> </w:t>
      </w:r>
      <w:r w:rsidR="003C1856">
        <w:rPr>
          <w:rFonts w:asciiTheme="minorHAnsi" w:hAnsiTheme="minorHAnsi" w:cstheme="minorHAnsi"/>
          <w:sz w:val="22"/>
          <w:szCs w:val="22"/>
        </w:rPr>
        <w:t>the 35-day period application, the impact of admission under accident, illness or rehabilitation in relation to the daily patient contribution fee and the</w:t>
      </w:r>
      <w:r w:rsidR="00AA6E32">
        <w:rPr>
          <w:rFonts w:asciiTheme="minorHAnsi" w:hAnsiTheme="minorHAnsi" w:cstheme="minorHAnsi"/>
          <w:sz w:val="22"/>
          <w:szCs w:val="22"/>
        </w:rPr>
        <w:t xml:space="preserve"> availability of the </w:t>
      </w:r>
      <w:r w:rsidR="003C1856">
        <w:rPr>
          <w:rFonts w:asciiTheme="minorHAnsi" w:hAnsiTheme="minorHAnsi" w:cstheme="minorHAnsi"/>
          <w:sz w:val="22"/>
          <w:szCs w:val="22"/>
        </w:rPr>
        <w:t>short-term convalescent care program.</w:t>
      </w:r>
    </w:p>
    <w:p w14:paraId="4E14830D" w14:textId="50663746" w:rsidR="003C1856" w:rsidRDefault="00345B0E" w:rsidP="00CD593A">
      <w:pPr>
        <w:autoSpaceDE w:val="0"/>
        <w:autoSpaceDN w:val="0"/>
        <w:adjustRightInd w:val="0"/>
        <w:spacing w:before="240" w:after="60"/>
        <w:jc w:val="both"/>
        <w:rPr>
          <w:rFonts w:asciiTheme="minorHAnsi" w:hAnsiTheme="minorHAnsi" w:cstheme="minorHAnsi"/>
          <w:sz w:val="22"/>
          <w:szCs w:val="22"/>
        </w:rPr>
      </w:pPr>
      <w:r>
        <w:rPr>
          <w:rFonts w:asciiTheme="minorHAnsi" w:hAnsiTheme="minorHAnsi" w:cstheme="minorHAnsi"/>
          <w:sz w:val="22"/>
          <w:szCs w:val="22"/>
        </w:rPr>
        <w:t xml:space="preserve">Members </w:t>
      </w:r>
      <w:r w:rsidRPr="00C35C7D">
        <w:rPr>
          <w:rFonts w:asciiTheme="minorHAnsi" w:hAnsiTheme="minorHAnsi" w:cstheme="minorHAnsi"/>
          <w:b/>
          <w:bCs/>
          <w:sz w:val="22"/>
          <w:szCs w:val="22"/>
        </w:rPr>
        <w:t>NOTED</w:t>
      </w:r>
      <w:r w:rsidR="00087114">
        <w:rPr>
          <w:rFonts w:asciiTheme="minorHAnsi" w:hAnsiTheme="minorHAnsi" w:cstheme="minorHAnsi"/>
          <w:b/>
          <w:bCs/>
          <w:sz w:val="22"/>
          <w:szCs w:val="22"/>
        </w:rPr>
        <w:t xml:space="preserve"> </w:t>
      </w:r>
      <w:r w:rsidR="00087114">
        <w:rPr>
          <w:rFonts w:asciiTheme="minorHAnsi" w:hAnsiTheme="minorHAnsi" w:cstheme="minorHAnsi"/>
          <w:sz w:val="22"/>
          <w:szCs w:val="22"/>
        </w:rPr>
        <w:t xml:space="preserve">DVA will assist veterans in securing a Convalescent Care Program is required and </w:t>
      </w:r>
      <w:r w:rsidR="00087114" w:rsidRPr="00CD593A">
        <w:rPr>
          <w:rFonts w:asciiTheme="minorHAnsi" w:hAnsiTheme="minorHAnsi" w:cstheme="minorHAnsi"/>
          <w:b/>
          <w:bCs/>
          <w:sz w:val="22"/>
          <w:szCs w:val="22"/>
        </w:rPr>
        <w:t>DISCUSEED</w:t>
      </w:r>
      <w:r w:rsidR="00087114">
        <w:rPr>
          <w:rFonts w:asciiTheme="minorHAnsi" w:hAnsiTheme="minorHAnsi" w:cstheme="minorHAnsi"/>
          <w:sz w:val="22"/>
          <w:szCs w:val="22"/>
        </w:rPr>
        <w:t xml:space="preserve"> that</w:t>
      </w:r>
      <w:r>
        <w:rPr>
          <w:rFonts w:asciiTheme="minorHAnsi" w:hAnsiTheme="minorHAnsi" w:cstheme="minorHAnsi"/>
          <w:sz w:val="22"/>
          <w:szCs w:val="22"/>
        </w:rPr>
        <w:t xml:space="preserve"> </w:t>
      </w:r>
      <w:r w:rsidR="00CB437B">
        <w:rPr>
          <w:rFonts w:asciiTheme="minorHAnsi" w:hAnsiTheme="minorHAnsi" w:cstheme="minorHAnsi"/>
          <w:sz w:val="22"/>
          <w:szCs w:val="22"/>
        </w:rPr>
        <w:t>a convalesce</w:t>
      </w:r>
      <w:r>
        <w:rPr>
          <w:rFonts w:asciiTheme="minorHAnsi" w:hAnsiTheme="minorHAnsi" w:cstheme="minorHAnsi"/>
          <w:sz w:val="22"/>
          <w:szCs w:val="22"/>
        </w:rPr>
        <w:t>nt</w:t>
      </w:r>
      <w:r w:rsidR="00CB437B">
        <w:rPr>
          <w:rFonts w:asciiTheme="minorHAnsi" w:hAnsiTheme="minorHAnsi" w:cstheme="minorHAnsi"/>
          <w:sz w:val="22"/>
          <w:szCs w:val="22"/>
        </w:rPr>
        <w:t xml:space="preserve"> </w:t>
      </w:r>
      <w:r w:rsidR="00CB437B" w:rsidRPr="003D38A1">
        <w:rPr>
          <w:rFonts w:asciiTheme="minorHAnsi" w:hAnsiTheme="minorHAnsi" w:cstheme="minorHAnsi"/>
          <w:sz w:val="22"/>
          <w:szCs w:val="22"/>
        </w:rPr>
        <w:t xml:space="preserve">bed </w:t>
      </w:r>
      <w:r>
        <w:rPr>
          <w:rFonts w:asciiTheme="minorHAnsi" w:hAnsiTheme="minorHAnsi" w:cstheme="minorHAnsi"/>
          <w:sz w:val="22"/>
          <w:szCs w:val="22"/>
        </w:rPr>
        <w:t>is not confined to a dedicated convalescent facility</w:t>
      </w:r>
      <w:r w:rsidR="005471A5">
        <w:rPr>
          <w:rFonts w:asciiTheme="minorHAnsi" w:hAnsiTheme="minorHAnsi" w:cstheme="minorHAnsi"/>
          <w:sz w:val="22"/>
          <w:szCs w:val="22"/>
        </w:rPr>
        <w:t xml:space="preserve"> and</w:t>
      </w:r>
      <w:r>
        <w:rPr>
          <w:rFonts w:asciiTheme="minorHAnsi" w:hAnsiTheme="minorHAnsi" w:cstheme="minorHAnsi"/>
          <w:sz w:val="22"/>
          <w:szCs w:val="22"/>
        </w:rPr>
        <w:t xml:space="preserve"> may be situated within a hospital setting that offers convalescent care services.</w:t>
      </w:r>
    </w:p>
    <w:p w14:paraId="2BECB1C2" w14:textId="06FE3FF2" w:rsidR="00A07CA9" w:rsidRPr="001C1818" w:rsidRDefault="00A07CA9" w:rsidP="00CD593A">
      <w:pPr>
        <w:pStyle w:val="Heading3"/>
        <w:jc w:val="both"/>
        <w:rPr>
          <w:color w:val="1F497D" w:themeColor="text2"/>
        </w:rPr>
      </w:pPr>
      <w:r w:rsidRPr="001C1818">
        <w:rPr>
          <w:color w:val="1F497D" w:themeColor="text2"/>
        </w:rPr>
        <w:t xml:space="preserve">Agenda Item </w:t>
      </w:r>
      <w:r>
        <w:rPr>
          <w:color w:val="1F497D" w:themeColor="text2"/>
        </w:rPr>
        <w:t>9</w:t>
      </w:r>
      <w:r w:rsidRPr="001C1818">
        <w:rPr>
          <w:color w:val="1F497D" w:themeColor="text2"/>
        </w:rPr>
        <w:tab/>
      </w:r>
      <w:r>
        <w:rPr>
          <w:color w:val="1F497D" w:themeColor="text2"/>
        </w:rPr>
        <w:t>Assistance with Veterans and War Widows accessing Aged Care</w:t>
      </w:r>
      <w:r w:rsidRPr="001C1818">
        <w:rPr>
          <w:color w:val="1F497D" w:themeColor="text2"/>
        </w:rPr>
        <w:t xml:space="preserve">  </w:t>
      </w:r>
    </w:p>
    <w:p w14:paraId="09849F0C" w14:textId="7CE14CFE" w:rsidR="00D16E71" w:rsidRDefault="00D16E71" w:rsidP="00CD593A">
      <w:pPr>
        <w:tabs>
          <w:tab w:val="left" w:pos="180"/>
        </w:tabs>
        <w:spacing w:before="240" w:after="60"/>
        <w:jc w:val="both"/>
        <w:rPr>
          <w:rFonts w:asciiTheme="minorHAnsi" w:hAnsiTheme="minorHAnsi" w:cstheme="minorHAnsi"/>
          <w:bCs/>
          <w:sz w:val="22"/>
          <w:szCs w:val="22"/>
        </w:rPr>
      </w:pPr>
      <w:r>
        <w:rPr>
          <w:rFonts w:asciiTheme="minorHAnsi" w:hAnsiTheme="minorHAnsi" w:cstheme="minorHAnsi"/>
          <w:bCs/>
          <w:sz w:val="22"/>
          <w:szCs w:val="22"/>
        </w:rPr>
        <w:t xml:space="preserve">Members </w:t>
      </w:r>
      <w:r w:rsidRPr="00D16E71">
        <w:rPr>
          <w:rFonts w:asciiTheme="minorHAnsi" w:hAnsiTheme="minorHAnsi" w:cstheme="minorHAnsi"/>
          <w:b/>
          <w:sz w:val="22"/>
          <w:szCs w:val="22"/>
        </w:rPr>
        <w:t xml:space="preserve">NOTED </w:t>
      </w:r>
      <w:r>
        <w:rPr>
          <w:rFonts w:asciiTheme="minorHAnsi" w:hAnsiTheme="minorHAnsi" w:cstheme="minorHAnsi"/>
          <w:bCs/>
          <w:sz w:val="22"/>
          <w:szCs w:val="22"/>
        </w:rPr>
        <w:t xml:space="preserve">the submission regarding assistance with veterans and war widows accessing aged care. </w:t>
      </w:r>
      <w:r w:rsidR="00DF4B96">
        <w:rPr>
          <w:rFonts w:asciiTheme="minorHAnsi" w:hAnsiTheme="minorHAnsi" w:cstheme="minorHAnsi"/>
          <w:bCs/>
          <w:sz w:val="22"/>
          <w:szCs w:val="22"/>
        </w:rPr>
        <w:t>Most</w:t>
      </w:r>
      <w:r>
        <w:rPr>
          <w:rFonts w:asciiTheme="minorHAnsi" w:hAnsiTheme="minorHAnsi" w:cstheme="minorHAnsi"/>
          <w:bCs/>
          <w:sz w:val="22"/>
          <w:szCs w:val="22"/>
        </w:rPr>
        <w:t xml:space="preserve"> of the Aged Veteran Community </w:t>
      </w:r>
      <w:r w:rsidR="00DF4B96">
        <w:rPr>
          <w:rFonts w:asciiTheme="minorHAnsi" w:hAnsiTheme="minorHAnsi" w:cstheme="minorHAnsi"/>
          <w:bCs/>
          <w:sz w:val="22"/>
          <w:szCs w:val="22"/>
        </w:rPr>
        <w:t>are not</w:t>
      </w:r>
      <w:r>
        <w:rPr>
          <w:rFonts w:asciiTheme="minorHAnsi" w:hAnsiTheme="minorHAnsi" w:cstheme="minorHAnsi"/>
          <w:bCs/>
          <w:sz w:val="22"/>
          <w:szCs w:val="22"/>
        </w:rPr>
        <w:t xml:space="preserve"> located near a Hub, yet their needs remain significant and diverse. </w:t>
      </w:r>
      <w:r w:rsidR="00DF4B96">
        <w:rPr>
          <w:rFonts w:asciiTheme="minorHAnsi" w:hAnsiTheme="minorHAnsi" w:cstheme="minorHAnsi"/>
          <w:bCs/>
          <w:sz w:val="22"/>
          <w:szCs w:val="22"/>
        </w:rPr>
        <w:t>Well-being advocates need significant legal support from departments including DVA</w:t>
      </w:r>
      <w:r w:rsidR="00AC71F6">
        <w:rPr>
          <w:rFonts w:asciiTheme="minorHAnsi" w:hAnsiTheme="minorHAnsi" w:cstheme="minorHAnsi"/>
          <w:bCs/>
          <w:sz w:val="22"/>
          <w:szCs w:val="22"/>
        </w:rPr>
        <w:t>,</w:t>
      </w:r>
      <w:r w:rsidR="00DF4B96">
        <w:rPr>
          <w:rFonts w:asciiTheme="minorHAnsi" w:hAnsiTheme="minorHAnsi" w:cstheme="minorHAnsi"/>
          <w:bCs/>
          <w:sz w:val="22"/>
          <w:szCs w:val="22"/>
        </w:rPr>
        <w:t xml:space="preserve"> but they are not receiving it.</w:t>
      </w:r>
    </w:p>
    <w:p w14:paraId="451EA612" w14:textId="0B8B5965" w:rsidR="00187A5E" w:rsidRDefault="00AC71F6" w:rsidP="00CD593A">
      <w:pPr>
        <w:tabs>
          <w:tab w:val="left" w:pos="180"/>
        </w:tabs>
        <w:spacing w:before="240" w:after="60"/>
        <w:jc w:val="both"/>
        <w:rPr>
          <w:rFonts w:asciiTheme="minorHAnsi" w:hAnsiTheme="minorHAnsi" w:cstheme="minorHAnsi"/>
          <w:bCs/>
          <w:sz w:val="22"/>
          <w:szCs w:val="22"/>
        </w:rPr>
      </w:pPr>
      <w:r>
        <w:rPr>
          <w:rFonts w:asciiTheme="minorHAnsi" w:hAnsiTheme="minorHAnsi" w:cstheme="minorHAnsi"/>
          <w:sz w:val="22"/>
          <w:szCs w:val="22"/>
        </w:rPr>
        <w:t xml:space="preserve">Members </w:t>
      </w:r>
      <w:r w:rsidRPr="00C35C7D">
        <w:rPr>
          <w:rFonts w:asciiTheme="minorHAnsi" w:hAnsiTheme="minorHAnsi" w:cstheme="minorHAnsi"/>
          <w:b/>
          <w:bCs/>
          <w:sz w:val="22"/>
          <w:szCs w:val="22"/>
        </w:rPr>
        <w:t>NOTED</w:t>
      </w:r>
      <w:r>
        <w:rPr>
          <w:rFonts w:asciiTheme="minorHAnsi" w:hAnsiTheme="minorHAnsi" w:cstheme="minorHAnsi"/>
          <w:sz w:val="22"/>
          <w:szCs w:val="22"/>
        </w:rPr>
        <w:t xml:space="preserve"> </w:t>
      </w:r>
      <w:r w:rsidR="00DF4B96">
        <w:rPr>
          <w:rFonts w:asciiTheme="minorHAnsi" w:hAnsiTheme="minorHAnsi" w:cstheme="minorHAnsi"/>
          <w:bCs/>
          <w:sz w:val="22"/>
          <w:szCs w:val="22"/>
        </w:rPr>
        <w:t xml:space="preserve">the Taskforce </w:t>
      </w:r>
      <w:r w:rsidR="00D16E71" w:rsidRPr="00DF4B96">
        <w:rPr>
          <w:rFonts w:asciiTheme="minorHAnsi" w:hAnsiTheme="minorHAnsi" w:cstheme="minorHAnsi"/>
          <w:bCs/>
          <w:sz w:val="22"/>
          <w:szCs w:val="22"/>
        </w:rPr>
        <w:t>has developed products to specifically improve communication and support for veterans accessing aged care, including information about Elder Abuse.</w:t>
      </w:r>
      <w:r w:rsidR="00D16E71">
        <w:rPr>
          <w:rFonts w:asciiTheme="minorHAnsi" w:hAnsiTheme="minorHAnsi" w:cstheme="minorHAnsi"/>
          <w:bCs/>
          <w:sz w:val="22"/>
          <w:szCs w:val="22"/>
        </w:rPr>
        <w:t xml:space="preserve"> </w:t>
      </w:r>
      <w:r w:rsidR="00DF4B96">
        <w:rPr>
          <w:rFonts w:asciiTheme="minorHAnsi" w:hAnsiTheme="minorHAnsi" w:cstheme="minorHAnsi"/>
          <w:bCs/>
          <w:sz w:val="22"/>
          <w:szCs w:val="22"/>
        </w:rPr>
        <w:t>These resources</w:t>
      </w:r>
      <w:r w:rsidR="002B3EA5">
        <w:rPr>
          <w:rFonts w:asciiTheme="minorHAnsi" w:hAnsiTheme="minorHAnsi" w:cstheme="minorHAnsi"/>
          <w:bCs/>
          <w:sz w:val="22"/>
          <w:szCs w:val="22"/>
        </w:rPr>
        <w:t>, created in consultation with ESO wellbeing advocates,</w:t>
      </w:r>
      <w:r w:rsidR="00DF4B96">
        <w:rPr>
          <w:rFonts w:asciiTheme="minorHAnsi" w:hAnsiTheme="minorHAnsi" w:cstheme="minorHAnsi"/>
          <w:bCs/>
          <w:sz w:val="22"/>
          <w:szCs w:val="22"/>
        </w:rPr>
        <w:t xml:space="preserve"> will be available on the DVA website </w:t>
      </w:r>
      <w:r w:rsidR="002B3EA5">
        <w:rPr>
          <w:rFonts w:asciiTheme="minorHAnsi" w:hAnsiTheme="minorHAnsi" w:cstheme="minorHAnsi"/>
          <w:bCs/>
          <w:sz w:val="22"/>
          <w:szCs w:val="22"/>
        </w:rPr>
        <w:t xml:space="preserve">followed by </w:t>
      </w:r>
      <w:r w:rsidR="00DF4B96">
        <w:rPr>
          <w:rFonts w:asciiTheme="minorHAnsi" w:hAnsiTheme="minorHAnsi" w:cstheme="minorHAnsi"/>
          <w:bCs/>
          <w:sz w:val="22"/>
          <w:szCs w:val="22"/>
        </w:rPr>
        <w:t xml:space="preserve">a </w:t>
      </w:r>
      <w:r w:rsidR="002B3EA5">
        <w:rPr>
          <w:rFonts w:asciiTheme="minorHAnsi" w:hAnsiTheme="minorHAnsi" w:cstheme="minorHAnsi"/>
          <w:bCs/>
          <w:sz w:val="22"/>
          <w:szCs w:val="22"/>
        </w:rPr>
        <w:t>hard copy distribution</w:t>
      </w:r>
      <w:r w:rsidR="00DF4B96">
        <w:rPr>
          <w:rFonts w:asciiTheme="minorHAnsi" w:hAnsiTheme="minorHAnsi" w:cstheme="minorHAnsi"/>
          <w:bCs/>
          <w:sz w:val="22"/>
          <w:szCs w:val="22"/>
        </w:rPr>
        <w:t xml:space="preserve"> mail out in early 2025.</w:t>
      </w:r>
    </w:p>
    <w:tbl>
      <w:tblPr>
        <w:tblStyle w:val="TableGrid"/>
        <w:tblW w:w="0" w:type="auto"/>
        <w:tblLook w:val="04A0" w:firstRow="1" w:lastRow="0" w:firstColumn="1" w:lastColumn="0" w:noHBand="0" w:noVBand="1"/>
      </w:tblPr>
      <w:tblGrid>
        <w:gridCol w:w="1725"/>
        <w:gridCol w:w="5790"/>
        <w:gridCol w:w="2941"/>
      </w:tblGrid>
      <w:tr w:rsidR="00A07CA9" w:rsidRPr="00F062FD" w14:paraId="02A705D0" w14:textId="77777777" w:rsidTr="008E454A">
        <w:tc>
          <w:tcPr>
            <w:tcW w:w="1696" w:type="dxa"/>
            <w:shd w:val="clear" w:color="auto" w:fill="244061" w:themeFill="accent1" w:themeFillShade="80"/>
          </w:tcPr>
          <w:p w14:paraId="3E285299" w14:textId="77777777" w:rsidR="00A07CA9" w:rsidRPr="00F062FD" w:rsidRDefault="00A07CA9" w:rsidP="00CD593A">
            <w:pPr>
              <w:pStyle w:val="BodyText"/>
              <w:spacing w:after="0"/>
              <w:jc w:val="both"/>
              <w:rPr>
                <w:rFonts w:asciiTheme="minorHAnsi" w:hAnsiTheme="minorHAnsi" w:cstheme="minorHAnsi"/>
                <w:b/>
                <w:sz w:val="22"/>
                <w:szCs w:val="22"/>
              </w:rPr>
            </w:pPr>
            <w:r w:rsidRPr="00F062FD">
              <w:rPr>
                <w:rFonts w:asciiTheme="minorHAnsi" w:hAnsiTheme="minorHAnsi" w:cstheme="minorHAnsi"/>
                <w:b/>
                <w:sz w:val="22"/>
                <w:szCs w:val="22"/>
              </w:rPr>
              <w:t>Action Item</w:t>
            </w:r>
          </w:p>
        </w:tc>
        <w:tc>
          <w:tcPr>
            <w:tcW w:w="5812" w:type="dxa"/>
            <w:shd w:val="clear" w:color="auto" w:fill="244061" w:themeFill="accent1" w:themeFillShade="80"/>
          </w:tcPr>
          <w:p w14:paraId="2BF58DE7" w14:textId="77777777" w:rsidR="00A07CA9" w:rsidRPr="00F062FD" w:rsidRDefault="00A07CA9" w:rsidP="00CD593A">
            <w:pPr>
              <w:pStyle w:val="BodyText"/>
              <w:spacing w:after="0"/>
              <w:jc w:val="both"/>
              <w:rPr>
                <w:rFonts w:asciiTheme="minorHAnsi" w:hAnsiTheme="minorHAnsi" w:cstheme="minorHAnsi"/>
                <w:b/>
                <w:sz w:val="22"/>
                <w:szCs w:val="22"/>
              </w:rPr>
            </w:pPr>
            <w:r w:rsidRPr="00F062FD">
              <w:rPr>
                <w:rFonts w:asciiTheme="minorHAnsi" w:hAnsiTheme="minorHAnsi" w:cstheme="minorHAnsi"/>
                <w:b/>
                <w:sz w:val="22"/>
                <w:szCs w:val="22"/>
              </w:rPr>
              <w:t>Description</w:t>
            </w:r>
          </w:p>
        </w:tc>
        <w:tc>
          <w:tcPr>
            <w:tcW w:w="2948" w:type="dxa"/>
            <w:shd w:val="clear" w:color="auto" w:fill="244061" w:themeFill="accent1" w:themeFillShade="80"/>
          </w:tcPr>
          <w:p w14:paraId="065193FD" w14:textId="77777777" w:rsidR="00A07CA9" w:rsidRPr="00F062FD" w:rsidRDefault="00A07CA9" w:rsidP="00CD593A">
            <w:pPr>
              <w:pStyle w:val="BodyText"/>
              <w:spacing w:after="0"/>
              <w:jc w:val="both"/>
              <w:rPr>
                <w:rFonts w:asciiTheme="minorHAnsi" w:hAnsiTheme="minorHAnsi" w:cstheme="minorHAnsi"/>
                <w:b/>
                <w:sz w:val="22"/>
                <w:szCs w:val="22"/>
              </w:rPr>
            </w:pPr>
            <w:r w:rsidRPr="00F062FD">
              <w:rPr>
                <w:rFonts w:asciiTheme="minorHAnsi" w:hAnsiTheme="minorHAnsi" w:cstheme="minorHAnsi"/>
                <w:b/>
                <w:sz w:val="22"/>
                <w:szCs w:val="22"/>
              </w:rPr>
              <w:t>Responsible</w:t>
            </w:r>
          </w:p>
        </w:tc>
      </w:tr>
      <w:tr w:rsidR="00AC71F6" w14:paraId="04B52CD5" w14:textId="77777777" w:rsidTr="008E454A">
        <w:tc>
          <w:tcPr>
            <w:tcW w:w="1696" w:type="dxa"/>
          </w:tcPr>
          <w:p w14:paraId="5C96B92E" w14:textId="1DCDD755" w:rsidR="00AC71F6" w:rsidRDefault="00AC71F6" w:rsidP="00CD593A">
            <w:pPr>
              <w:pStyle w:val="BodyText"/>
              <w:spacing w:after="0"/>
              <w:jc w:val="both"/>
              <w:rPr>
                <w:rFonts w:asciiTheme="minorHAnsi" w:hAnsiTheme="minorHAnsi" w:cstheme="minorHAnsi"/>
                <w:sz w:val="22"/>
                <w:szCs w:val="22"/>
              </w:rPr>
            </w:pPr>
            <w:r w:rsidRPr="006169BE">
              <w:rPr>
                <w:rFonts w:asciiTheme="minorHAnsi" w:hAnsiTheme="minorHAnsi" w:cstheme="minorHAnsi"/>
                <w:b/>
                <w:bCs/>
                <w:sz w:val="22"/>
                <w:szCs w:val="22"/>
              </w:rPr>
              <w:t>2024NACCF/A12</w:t>
            </w:r>
          </w:p>
        </w:tc>
        <w:tc>
          <w:tcPr>
            <w:tcW w:w="5812" w:type="dxa"/>
          </w:tcPr>
          <w:p w14:paraId="1D4AF188" w14:textId="224F0CC8" w:rsidR="00AC71F6" w:rsidRDefault="00A67F67" w:rsidP="00CD593A">
            <w:pPr>
              <w:pStyle w:val="BodyText"/>
              <w:spacing w:after="0"/>
              <w:jc w:val="both"/>
              <w:rPr>
                <w:rFonts w:asciiTheme="minorHAnsi" w:hAnsiTheme="minorHAnsi" w:cstheme="minorHAnsi"/>
                <w:sz w:val="22"/>
                <w:szCs w:val="22"/>
              </w:rPr>
            </w:pPr>
            <w:r>
              <w:rPr>
                <w:rFonts w:asciiTheme="minorHAnsi" w:hAnsiTheme="minorHAnsi" w:cstheme="minorHAnsi"/>
                <w:sz w:val="22"/>
                <w:szCs w:val="22"/>
              </w:rPr>
              <w:t>E</w:t>
            </w:r>
            <w:r w:rsidR="00AC71F6">
              <w:rPr>
                <w:rFonts w:asciiTheme="minorHAnsi" w:hAnsiTheme="minorHAnsi" w:cstheme="minorHAnsi"/>
                <w:sz w:val="22"/>
                <w:szCs w:val="22"/>
              </w:rPr>
              <w:t xml:space="preserve">xplore communication avenues such as publishing an article in ‘VET Affairs’ to raise awareness on elder abuse and related supported initiative. </w:t>
            </w:r>
          </w:p>
        </w:tc>
        <w:tc>
          <w:tcPr>
            <w:tcW w:w="2948" w:type="dxa"/>
          </w:tcPr>
          <w:p w14:paraId="5F20B463" w14:textId="014B33FE" w:rsidR="00AC71F6" w:rsidRDefault="00AC71F6" w:rsidP="003B3D28">
            <w:pPr>
              <w:pStyle w:val="BodyText"/>
              <w:spacing w:after="0"/>
              <w:rPr>
                <w:rFonts w:asciiTheme="minorHAnsi" w:hAnsiTheme="minorHAnsi" w:cstheme="minorHAnsi"/>
                <w:sz w:val="22"/>
                <w:szCs w:val="22"/>
              </w:rPr>
            </w:pPr>
            <w:r>
              <w:rPr>
                <w:rFonts w:asciiTheme="minorHAnsi" w:hAnsiTheme="minorHAnsi" w:cstheme="minorHAnsi"/>
                <w:sz w:val="22"/>
                <w:szCs w:val="22"/>
              </w:rPr>
              <w:t>Aged &amp; Community Care Taskforce and Communications</w:t>
            </w:r>
          </w:p>
        </w:tc>
      </w:tr>
    </w:tbl>
    <w:p w14:paraId="29BA5920" w14:textId="7C6B1242" w:rsidR="00A07CA9" w:rsidRPr="001C1818" w:rsidRDefault="00A07CA9" w:rsidP="00CD593A">
      <w:pPr>
        <w:pStyle w:val="Heading3"/>
        <w:jc w:val="both"/>
        <w:rPr>
          <w:color w:val="1F497D" w:themeColor="text2"/>
        </w:rPr>
      </w:pPr>
      <w:r w:rsidRPr="001C1818">
        <w:rPr>
          <w:color w:val="1F497D" w:themeColor="text2"/>
        </w:rPr>
        <w:t xml:space="preserve">Agenda Item </w:t>
      </w:r>
      <w:r>
        <w:rPr>
          <w:color w:val="1F497D" w:themeColor="text2"/>
        </w:rPr>
        <w:t>10</w:t>
      </w:r>
      <w:r w:rsidRPr="001C1818">
        <w:rPr>
          <w:color w:val="1F497D" w:themeColor="text2"/>
        </w:rPr>
        <w:tab/>
      </w:r>
      <w:r>
        <w:rPr>
          <w:color w:val="1F497D" w:themeColor="text2"/>
        </w:rPr>
        <w:t>DVA Aged Care Web pages content/design</w:t>
      </w:r>
      <w:r w:rsidRPr="001C1818">
        <w:rPr>
          <w:color w:val="1F497D" w:themeColor="text2"/>
        </w:rPr>
        <w:t xml:space="preserve">  </w:t>
      </w:r>
    </w:p>
    <w:p w14:paraId="292EE729" w14:textId="0D82E8F4" w:rsidR="00180C9F" w:rsidRDefault="00180C9F" w:rsidP="00CD593A">
      <w:pPr>
        <w:pStyle w:val="BodyText"/>
        <w:spacing w:before="240" w:after="60"/>
        <w:jc w:val="both"/>
        <w:rPr>
          <w:rFonts w:asciiTheme="minorHAnsi" w:hAnsiTheme="minorHAnsi" w:cstheme="minorHAnsi"/>
          <w:bCs/>
          <w:sz w:val="22"/>
          <w:szCs w:val="22"/>
        </w:rPr>
      </w:pPr>
      <w:r>
        <w:rPr>
          <w:rFonts w:asciiTheme="minorHAnsi" w:hAnsiTheme="minorHAnsi" w:cstheme="minorHAnsi"/>
          <w:bCs/>
          <w:sz w:val="22"/>
          <w:szCs w:val="22"/>
        </w:rPr>
        <w:t xml:space="preserve">Members </w:t>
      </w:r>
      <w:r w:rsidRPr="00C35C7D">
        <w:rPr>
          <w:rFonts w:asciiTheme="minorHAnsi" w:hAnsiTheme="minorHAnsi" w:cstheme="minorHAnsi"/>
          <w:b/>
          <w:sz w:val="22"/>
          <w:szCs w:val="22"/>
        </w:rPr>
        <w:t>NOTED</w:t>
      </w:r>
      <w:r>
        <w:rPr>
          <w:rFonts w:asciiTheme="minorHAnsi" w:hAnsiTheme="minorHAnsi" w:cstheme="minorHAnsi"/>
          <w:bCs/>
          <w:sz w:val="22"/>
          <w:szCs w:val="22"/>
        </w:rPr>
        <w:t xml:space="preserve"> the update p</w:t>
      </w:r>
      <w:r w:rsidR="00251335">
        <w:rPr>
          <w:rFonts w:asciiTheme="minorHAnsi" w:hAnsiTheme="minorHAnsi" w:cstheme="minorHAnsi"/>
          <w:bCs/>
          <w:sz w:val="22"/>
          <w:szCs w:val="22"/>
        </w:rPr>
        <w:t>lanned for</w:t>
      </w:r>
      <w:r>
        <w:rPr>
          <w:rFonts w:asciiTheme="minorHAnsi" w:hAnsiTheme="minorHAnsi" w:cstheme="minorHAnsi"/>
          <w:bCs/>
          <w:sz w:val="22"/>
          <w:szCs w:val="22"/>
        </w:rPr>
        <w:t xml:space="preserve"> the DVA Aged Care webpage content and design.</w:t>
      </w:r>
      <w:r w:rsidR="00EC493F">
        <w:rPr>
          <w:rFonts w:asciiTheme="minorHAnsi" w:hAnsiTheme="minorHAnsi" w:cstheme="minorHAnsi"/>
          <w:bCs/>
          <w:sz w:val="22"/>
          <w:szCs w:val="22"/>
        </w:rPr>
        <w:t xml:space="preserve"> Members were given an opportunity to provide input on what they would like to see on the webpage to ensure that the information provided is fit for purpose and meets the needs of the veteran community. </w:t>
      </w:r>
      <w:r w:rsidR="000F6C2C">
        <w:rPr>
          <w:rFonts w:asciiTheme="minorHAnsi" w:hAnsiTheme="minorHAnsi" w:cstheme="minorHAnsi"/>
          <w:bCs/>
          <w:sz w:val="22"/>
          <w:szCs w:val="22"/>
        </w:rPr>
        <w:t xml:space="preserve"> </w:t>
      </w:r>
    </w:p>
    <w:p w14:paraId="296DAFC0" w14:textId="508900DC" w:rsidR="00797CB0" w:rsidRPr="001C1818" w:rsidRDefault="00797CB0" w:rsidP="00CD593A">
      <w:pPr>
        <w:pStyle w:val="Heading3"/>
        <w:jc w:val="both"/>
        <w:rPr>
          <w:color w:val="1F497D" w:themeColor="text2"/>
        </w:rPr>
      </w:pPr>
      <w:r w:rsidRPr="001C1818">
        <w:rPr>
          <w:color w:val="1F497D" w:themeColor="text2"/>
        </w:rPr>
        <w:t xml:space="preserve">Agenda Item </w:t>
      </w:r>
      <w:r>
        <w:rPr>
          <w:color w:val="1F497D" w:themeColor="text2"/>
        </w:rPr>
        <w:t>11</w:t>
      </w:r>
      <w:r w:rsidRPr="001C1818">
        <w:rPr>
          <w:color w:val="1F497D" w:themeColor="text2"/>
        </w:rPr>
        <w:tab/>
      </w:r>
      <w:r>
        <w:rPr>
          <w:color w:val="1F497D" w:themeColor="text2"/>
        </w:rPr>
        <w:t>Other Business</w:t>
      </w:r>
      <w:r w:rsidRPr="001C1818">
        <w:rPr>
          <w:color w:val="1F497D" w:themeColor="text2"/>
        </w:rPr>
        <w:t xml:space="preserve">  </w:t>
      </w:r>
    </w:p>
    <w:p w14:paraId="425219F8" w14:textId="6510BCE8" w:rsidR="00797CB0" w:rsidRPr="0005324B" w:rsidRDefault="00797CB0" w:rsidP="00CD593A">
      <w:pPr>
        <w:tabs>
          <w:tab w:val="left" w:pos="180"/>
        </w:tabs>
        <w:spacing w:before="240" w:after="60"/>
        <w:jc w:val="both"/>
        <w:rPr>
          <w:rFonts w:asciiTheme="minorHAnsi" w:hAnsiTheme="minorHAnsi" w:cstheme="minorHAnsi"/>
          <w:bCs/>
          <w:sz w:val="22"/>
          <w:szCs w:val="22"/>
        </w:rPr>
      </w:pPr>
      <w:r>
        <w:rPr>
          <w:rFonts w:asciiTheme="minorHAnsi" w:hAnsiTheme="minorHAnsi" w:cstheme="minorHAnsi"/>
          <w:bCs/>
          <w:sz w:val="22"/>
          <w:szCs w:val="22"/>
        </w:rPr>
        <w:t xml:space="preserve">Members </w:t>
      </w:r>
      <w:r w:rsidRPr="00C35C7D">
        <w:rPr>
          <w:rFonts w:asciiTheme="minorHAnsi" w:hAnsiTheme="minorHAnsi" w:cstheme="minorHAnsi"/>
          <w:b/>
          <w:sz w:val="22"/>
          <w:szCs w:val="22"/>
        </w:rPr>
        <w:t>NOTED</w:t>
      </w:r>
      <w:r w:rsidR="00EC493F">
        <w:rPr>
          <w:rFonts w:asciiTheme="minorHAnsi" w:hAnsiTheme="minorHAnsi" w:cstheme="minorHAnsi"/>
          <w:bCs/>
          <w:sz w:val="22"/>
          <w:szCs w:val="22"/>
        </w:rPr>
        <w:t xml:space="preserve"> the National Aged and Community Care Forum (NACCF)</w:t>
      </w:r>
      <w:r w:rsidRPr="0005324B">
        <w:rPr>
          <w:rFonts w:asciiTheme="minorHAnsi" w:hAnsiTheme="minorHAnsi" w:cstheme="minorHAnsi"/>
          <w:bCs/>
          <w:sz w:val="22"/>
          <w:szCs w:val="22"/>
        </w:rPr>
        <w:t xml:space="preserve"> Secretariat is in the process of finalising meeting dates for the year 202</w:t>
      </w:r>
      <w:r w:rsidR="003F7847" w:rsidRPr="0005324B">
        <w:rPr>
          <w:rFonts w:asciiTheme="minorHAnsi" w:hAnsiTheme="minorHAnsi" w:cstheme="minorHAnsi"/>
          <w:bCs/>
          <w:sz w:val="22"/>
          <w:szCs w:val="22"/>
        </w:rPr>
        <w:t>5</w:t>
      </w:r>
      <w:r w:rsidRPr="0005324B">
        <w:rPr>
          <w:rFonts w:asciiTheme="minorHAnsi" w:hAnsiTheme="minorHAnsi" w:cstheme="minorHAnsi"/>
          <w:bCs/>
          <w:sz w:val="22"/>
          <w:szCs w:val="22"/>
        </w:rPr>
        <w:t xml:space="preserve">. </w:t>
      </w:r>
    </w:p>
    <w:p w14:paraId="32AC4601" w14:textId="57AFF179" w:rsidR="000F216A" w:rsidRPr="0005324B" w:rsidRDefault="0005324B" w:rsidP="00CD593A">
      <w:pPr>
        <w:tabs>
          <w:tab w:val="left" w:pos="180"/>
        </w:tabs>
        <w:spacing w:before="240" w:after="60"/>
        <w:jc w:val="both"/>
        <w:rPr>
          <w:rFonts w:asciiTheme="minorHAnsi" w:hAnsiTheme="minorHAnsi" w:cstheme="minorHAnsi"/>
          <w:bCs/>
          <w:sz w:val="22"/>
          <w:szCs w:val="22"/>
        </w:rPr>
      </w:pPr>
      <w:r>
        <w:rPr>
          <w:rFonts w:asciiTheme="minorHAnsi" w:hAnsiTheme="minorHAnsi" w:cstheme="minorHAnsi"/>
          <w:bCs/>
          <w:sz w:val="22"/>
          <w:szCs w:val="22"/>
        </w:rPr>
        <w:t xml:space="preserve">Members </w:t>
      </w:r>
      <w:r>
        <w:rPr>
          <w:rFonts w:asciiTheme="minorHAnsi" w:hAnsiTheme="minorHAnsi" w:cstheme="minorHAnsi"/>
          <w:b/>
          <w:sz w:val="22"/>
          <w:szCs w:val="22"/>
        </w:rPr>
        <w:t>DISCUSSED</w:t>
      </w:r>
      <w:r>
        <w:rPr>
          <w:rFonts w:asciiTheme="minorHAnsi" w:hAnsiTheme="minorHAnsi" w:cstheme="minorHAnsi"/>
          <w:bCs/>
          <w:sz w:val="22"/>
          <w:szCs w:val="22"/>
        </w:rPr>
        <w:t xml:space="preserve"> concerns regarding </w:t>
      </w:r>
      <w:r w:rsidR="000F216A" w:rsidRPr="0005324B">
        <w:rPr>
          <w:rFonts w:asciiTheme="minorHAnsi" w:hAnsiTheme="minorHAnsi" w:cstheme="minorHAnsi"/>
          <w:bCs/>
          <w:sz w:val="22"/>
          <w:szCs w:val="22"/>
        </w:rPr>
        <w:t>what health care cost supports are available for veteran partners who perform a carers role</w:t>
      </w:r>
      <w:r w:rsidR="000F216A" w:rsidRPr="0005324B">
        <w:rPr>
          <w:rFonts w:asciiTheme="minorHAnsi" w:hAnsiTheme="minorHAnsi" w:cstheme="minorHAnsi"/>
          <w:sz w:val="22"/>
          <w:szCs w:val="22"/>
        </w:rPr>
        <w:t>.</w:t>
      </w:r>
    </w:p>
    <w:p w14:paraId="13016D8E" w14:textId="544AE13E" w:rsidR="000F216A" w:rsidRPr="0005324B" w:rsidRDefault="0005324B" w:rsidP="00CD593A">
      <w:pPr>
        <w:tabs>
          <w:tab w:val="left" w:pos="180"/>
        </w:tabs>
        <w:spacing w:before="240" w:after="60"/>
        <w:jc w:val="both"/>
        <w:rPr>
          <w:rFonts w:asciiTheme="minorHAnsi" w:hAnsiTheme="minorHAnsi" w:cstheme="minorHAnsi"/>
          <w:bCs/>
          <w:sz w:val="22"/>
          <w:szCs w:val="22"/>
        </w:rPr>
      </w:pPr>
      <w:r>
        <w:rPr>
          <w:rFonts w:asciiTheme="minorHAnsi" w:hAnsiTheme="minorHAnsi" w:cstheme="minorHAnsi"/>
          <w:bCs/>
          <w:sz w:val="22"/>
          <w:szCs w:val="22"/>
        </w:rPr>
        <w:t xml:space="preserve">Members </w:t>
      </w:r>
      <w:r>
        <w:rPr>
          <w:rFonts w:asciiTheme="minorHAnsi" w:hAnsiTheme="minorHAnsi" w:cstheme="minorHAnsi"/>
          <w:b/>
          <w:sz w:val="22"/>
          <w:szCs w:val="22"/>
        </w:rPr>
        <w:t>DISCUSSED</w:t>
      </w:r>
      <w:r w:rsidR="00BA6BAA" w:rsidRPr="0005324B">
        <w:rPr>
          <w:rFonts w:asciiTheme="minorHAnsi" w:hAnsiTheme="minorHAnsi" w:cstheme="minorHAnsi"/>
          <w:bCs/>
          <w:sz w:val="22"/>
          <w:szCs w:val="22"/>
        </w:rPr>
        <w:t xml:space="preserve"> DVA</w:t>
      </w:r>
      <w:r>
        <w:rPr>
          <w:rFonts w:asciiTheme="minorHAnsi" w:hAnsiTheme="minorHAnsi" w:cstheme="minorHAnsi"/>
          <w:bCs/>
          <w:sz w:val="22"/>
          <w:szCs w:val="22"/>
        </w:rPr>
        <w:t>’</w:t>
      </w:r>
      <w:r w:rsidR="00BA6BAA" w:rsidRPr="0005324B">
        <w:rPr>
          <w:rFonts w:asciiTheme="minorHAnsi" w:hAnsiTheme="minorHAnsi" w:cstheme="minorHAnsi"/>
          <w:bCs/>
          <w:sz w:val="22"/>
          <w:szCs w:val="22"/>
        </w:rPr>
        <w:t>s ability to provide bins, and regular collection, for the disposal of incontinence products such as pads and underwear</w:t>
      </w:r>
      <w:r w:rsidR="003F7847" w:rsidRPr="0005324B">
        <w:rPr>
          <w:rFonts w:asciiTheme="minorHAnsi" w:hAnsiTheme="minorHAnsi" w:cstheme="minorHAnsi"/>
          <w:bCs/>
          <w:sz w:val="22"/>
          <w:szCs w:val="22"/>
        </w:rPr>
        <w:t xml:space="preserve"> for veterans</w:t>
      </w:r>
      <w:r w:rsidR="00BA6BAA" w:rsidRPr="0005324B">
        <w:rPr>
          <w:rFonts w:asciiTheme="minorHAnsi" w:hAnsiTheme="minorHAnsi" w:cstheme="minorHAnsi"/>
          <w:sz w:val="22"/>
          <w:szCs w:val="22"/>
        </w:rPr>
        <w:t>.</w:t>
      </w:r>
    </w:p>
    <w:p w14:paraId="290D23BD" w14:textId="76A3EE1B" w:rsidR="008D58F5" w:rsidRPr="0005324B" w:rsidRDefault="0005324B" w:rsidP="00CD593A">
      <w:pPr>
        <w:tabs>
          <w:tab w:val="left" w:pos="180"/>
        </w:tabs>
        <w:spacing w:before="240" w:after="60"/>
        <w:jc w:val="both"/>
        <w:rPr>
          <w:rFonts w:asciiTheme="minorHAnsi" w:hAnsiTheme="minorHAnsi" w:cstheme="minorHAnsi"/>
          <w:bCs/>
          <w:sz w:val="22"/>
          <w:szCs w:val="22"/>
        </w:rPr>
      </w:pPr>
      <w:r>
        <w:rPr>
          <w:rFonts w:asciiTheme="minorHAnsi" w:hAnsiTheme="minorHAnsi" w:cstheme="minorHAnsi"/>
          <w:sz w:val="22"/>
          <w:szCs w:val="22"/>
        </w:rPr>
        <w:t xml:space="preserve">Members </w:t>
      </w:r>
      <w:r w:rsidRPr="006169BE">
        <w:rPr>
          <w:rFonts w:asciiTheme="minorHAnsi" w:hAnsiTheme="minorHAnsi" w:cstheme="minorHAnsi"/>
          <w:b/>
          <w:bCs/>
          <w:sz w:val="22"/>
          <w:szCs w:val="22"/>
        </w:rPr>
        <w:t>NOTED</w:t>
      </w:r>
      <w:r>
        <w:rPr>
          <w:rFonts w:asciiTheme="minorHAnsi" w:hAnsiTheme="minorHAnsi" w:cstheme="minorHAnsi"/>
          <w:sz w:val="22"/>
          <w:szCs w:val="22"/>
        </w:rPr>
        <w:t xml:space="preserve"> h</w:t>
      </w:r>
      <w:r w:rsidR="008D58F5" w:rsidRPr="0005324B">
        <w:rPr>
          <w:rFonts w:asciiTheme="minorHAnsi" w:hAnsiTheme="minorHAnsi" w:cstheme="minorHAnsi"/>
          <w:sz w:val="22"/>
          <w:szCs w:val="22"/>
        </w:rPr>
        <w:t xml:space="preserve">ome care package waits are exceedingly long and, when combined with an increase in the number of patients discharging without an aftercare program, are </w:t>
      </w:r>
      <w:r>
        <w:rPr>
          <w:rFonts w:asciiTheme="minorHAnsi" w:hAnsiTheme="minorHAnsi" w:cstheme="minorHAnsi"/>
          <w:sz w:val="22"/>
          <w:szCs w:val="22"/>
        </w:rPr>
        <w:t>adversely affecting</w:t>
      </w:r>
      <w:r w:rsidR="008D58F5" w:rsidRPr="0005324B">
        <w:rPr>
          <w:rFonts w:asciiTheme="minorHAnsi" w:hAnsiTheme="minorHAnsi" w:cstheme="minorHAnsi"/>
          <w:sz w:val="22"/>
          <w:szCs w:val="22"/>
        </w:rPr>
        <w:t xml:space="preserve"> veteran</w:t>
      </w:r>
      <w:r>
        <w:rPr>
          <w:rFonts w:asciiTheme="minorHAnsi" w:hAnsiTheme="minorHAnsi" w:cstheme="minorHAnsi"/>
          <w:sz w:val="22"/>
          <w:szCs w:val="22"/>
        </w:rPr>
        <w:t>’</w:t>
      </w:r>
      <w:r w:rsidR="008D58F5" w:rsidRPr="0005324B">
        <w:rPr>
          <w:rFonts w:asciiTheme="minorHAnsi" w:hAnsiTheme="minorHAnsi" w:cstheme="minorHAnsi"/>
          <w:sz w:val="22"/>
          <w:szCs w:val="22"/>
        </w:rPr>
        <w:t xml:space="preserve">s health and well-being. </w:t>
      </w:r>
    </w:p>
    <w:tbl>
      <w:tblPr>
        <w:tblStyle w:val="TableGrid"/>
        <w:tblW w:w="0" w:type="auto"/>
        <w:tblLook w:val="04A0" w:firstRow="1" w:lastRow="0" w:firstColumn="1" w:lastColumn="0" w:noHBand="0" w:noVBand="1"/>
      </w:tblPr>
      <w:tblGrid>
        <w:gridCol w:w="1725"/>
        <w:gridCol w:w="5792"/>
        <w:gridCol w:w="2939"/>
      </w:tblGrid>
      <w:tr w:rsidR="008E3A9A" w:rsidRPr="00F062FD" w14:paraId="6435C858" w14:textId="77777777" w:rsidTr="00CD593A">
        <w:tc>
          <w:tcPr>
            <w:tcW w:w="1725" w:type="dxa"/>
            <w:shd w:val="clear" w:color="auto" w:fill="244061" w:themeFill="accent1" w:themeFillShade="80"/>
          </w:tcPr>
          <w:p w14:paraId="2CCFFDE9" w14:textId="77777777" w:rsidR="008E3A9A" w:rsidRPr="00F062FD" w:rsidRDefault="008E3A9A" w:rsidP="00CD593A">
            <w:pPr>
              <w:pStyle w:val="BodyText"/>
              <w:spacing w:after="0"/>
              <w:jc w:val="both"/>
              <w:rPr>
                <w:rFonts w:asciiTheme="minorHAnsi" w:hAnsiTheme="minorHAnsi" w:cstheme="minorHAnsi"/>
                <w:b/>
                <w:sz w:val="22"/>
                <w:szCs w:val="22"/>
              </w:rPr>
            </w:pPr>
            <w:r w:rsidRPr="00F062FD">
              <w:rPr>
                <w:rFonts w:asciiTheme="minorHAnsi" w:hAnsiTheme="minorHAnsi" w:cstheme="minorHAnsi"/>
                <w:b/>
                <w:sz w:val="22"/>
                <w:szCs w:val="22"/>
              </w:rPr>
              <w:t>Action Item</w:t>
            </w:r>
          </w:p>
        </w:tc>
        <w:tc>
          <w:tcPr>
            <w:tcW w:w="5792" w:type="dxa"/>
            <w:shd w:val="clear" w:color="auto" w:fill="244061" w:themeFill="accent1" w:themeFillShade="80"/>
          </w:tcPr>
          <w:p w14:paraId="424C9150" w14:textId="77777777" w:rsidR="008E3A9A" w:rsidRPr="00F062FD" w:rsidRDefault="008E3A9A" w:rsidP="00CD593A">
            <w:pPr>
              <w:pStyle w:val="BodyText"/>
              <w:spacing w:after="0"/>
              <w:jc w:val="both"/>
              <w:rPr>
                <w:rFonts w:asciiTheme="minorHAnsi" w:hAnsiTheme="minorHAnsi" w:cstheme="minorHAnsi"/>
                <w:b/>
                <w:sz w:val="22"/>
                <w:szCs w:val="22"/>
              </w:rPr>
            </w:pPr>
            <w:r w:rsidRPr="00F062FD">
              <w:rPr>
                <w:rFonts w:asciiTheme="minorHAnsi" w:hAnsiTheme="minorHAnsi" w:cstheme="minorHAnsi"/>
                <w:b/>
                <w:sz w:val="22"/>
                <w:szCs w:val="22"/>
              </w:rPr>
              <w:t>Description</w:t>
            </w:r>
          </w:p>
        </w:tc>
        <w:tc>
          <w:tcPr>
            <w:tcW w:w="2939" w:type="dxa"/>
            <w:shd w:val="clear" w:color="auto" w:fill="244061" w:themeFill="accent1" w:themeFillShade="80"/>
          </w:tcPr>
          <w:p w14:paraId="0E6F7059" w14:textId="77777777" w:rsidR="008E3A9A" w:rsidRPr="00F062FD" w:rsidRDefault="008E3A9A" w:rsidP="00CD593A">
            <w:pPr>
              <w:pStyle w:val="BodyText"/>
              <w:spacing w:after="0"/>
              <w:jc w:val="both"/>
              <w:rPr>
                <w:rFonts w:asciiTheme="minorHAnsi" w:hAnsiTheme="minorHAnsi" w:cstheme="minorHAnsi"/>
                <w:b/>
                <w:sz w:val="22"/>
                <w:szCs w:val="22"/>
              </w:rPr>
            </w:pPr>
            <w:r w:rsidRPr="00F062FD">
              <w:rPr>
                <w:rFonts w:asciiTheme="minorHAnsi" w:hAnsiTheme="minorHAnsi" w:cstheme="minorHAnsi"/>
                <w:b/>
                <w:sz w:val="22"/>
                <w:szCs w:val="22"/>
              </w:rPr>
              <w:t>Responsible</w:t>
            </w:r>
          </w:p>
        </w:tc>
      </w:tr>
      <w:tr w:rsidR="008E3A9A" w14:paraId="1D395F3A" w14:textId="77777777" w:rsidTr="00CD593A">
        <w:tc>
          <w:tcPr>
            <w:tcW w:w="1725" w:type="dxa"/>
          </w:tcPr>
          <w:p w14:paraId="7E53B2C7" w14:textId="50CF0340" w:rsidR="008E3A9A" w:rsidRDefault="000F216A" w:rsidP="00CD593A">
            <w:pPr>
              <w:pStyle w:val="BodyText"/>
              <w:spacing w:after="0"/>
              <w:jc w:val="both"/>
              <w:rPr>
                <w:rFonts w:asciiTheme="minorHAnsi" w:hAnsiTheme="minorHAnsi" w:cstheme="minorHAnsi"/>
                <w:sz w:val="22"/>
                <w:szCs w:val="22"/>
              </w:rPr>
            </w:pPr>
            <w:r w:rsidRPr="00F8184C">
              <w:rPr>
                <w:rFonts w:asciiTheme="minorHAnsi" w:hAnsiTheme="minorHAnsi" w:cstheme="minorHAnsi"/>
                <w:b/>
                <w:bCs/>
                <w:sz w:val="22"/>
                <w:szCs w:val="22"/>
              </w:rPr>
              <w:t>2024NACCF/A1</w:t>
            </w:r>
            <w:r w:rsidR="003B3D28">
              <w:rPr>
                <w:rFonts w:asciiTheme="minorHAnsi" w:hAnsiTheme="minorHAnsi" w:cstheme="minorHAnsi"/>
                <w:b/>
                <w:bCs/>
                <w:sz w:val="22"/>
                <w:szCs w:val="22"/>
              </w:rPr>
              <w:t>3</w:t>
            </w:r>
          </w:p>
        </w:tc>
        <w:tc>
          <w:tcPr>
            <w:tcW w:w="5792" w:type="dxa"/>
          </w:tcPr>
          <w:p w14:paraId="6BFE8230" w14:textId="384FD4CE" w:rsidR="008E3A9A" w:rsidRDefault="00122E2A" w:rsidP="00CD593A">
            <w:pPr>
              <w:pStyle w:val="BodyText"/>
              <w:spacing w:after="0"/>
              <w:jc w:val="both"/>
              <w:rPr>
                <w:rFonts w:asciiTheme="minorHAnsi" w:hAnsiTheme="minorHAnsi" w:cstheme="minorHAnsi"/>
                <w:sz w:val="22"/>
                <w:szCs w:val="22"/>
              </w:rPr>
            </w:pPr>
            <w:r>
              <w:rPr>
                <w:rFonts w:asciiTheme="minorHAnsi" w:hAnsiTheme="minorHAnsi" w:cstheme="minorHAnsi"/>
                <w:sz w:val="22"/>
                <w:szCs w:val="22"/>
              </w:rPr>
              <w:t>Research</w:t>
            </w:r>
            <w:r w:rsidR="000F216A">
              <w:rPr>
                <w:rFonts w:asciiTheme="minorHAnsi" w:hAnsiTheme="minorHAnsi" w:cstheme="minorHAnsi"/>
                <w:sz w:val="22"/>
                <w:szCs w:val="22"/>
              </w:rPr>
              <w:t xml:space="preserve"> into what health care cost support can be provided for partners of veterans who are suffering ill health and perform the role of carer for their veteran spouse.</w:t>
            </w:r>
          </w:p>
        </w:tc>
        <w:tc>
          <w:tcPr>
            <w:tcW w:w="2939" w:type="dxa"/>
          </w:tcPr>
          <w:p w14:paraId="1DD55C0F" w14:textId="70C71FB0" w:rsidR="008E3A9A" w:rsidRDefault="0005324B" w:rsidP="00CD593A">
            <w:pPr>
              <w:pStyle w:val="BodyText"/>
              <w:spacing w:after="0"/>
              <w:jc w:val="both"/>
              <w:rPr>
                <w:rFonts w:asciiTheme="minorHAnsi" w:hAnsiTheme="minorHAnsi" w:cstheme="minorHAnsi"/>
                <w:sz w:val="22"/>
                <w:szCs w:val="22"/>
              </w:rPr>
            </w:pPr>
            <w:r>
              <w:rPr>
                <w:rFonts w:asciiTheme="minorHAnsi" w:hAnsiTheme="minorHAnsi" w:cstheme="minorHAnsi"/>
                <w:sz w:val="22"/>
                <w:szCs w:val="22"/>
              </w:rPr>
              <w:t>Client Benefits</w:t>
            </w:r>
          </w:p>
        </w:tc>
      </w:tr>
      <w:tr w:rsidR="000F216A" w14:paraId="056006AA" w14:textId="77777777" w:rsidTr="00CD593A">
        <w:tc>
          <w:tcPr>
            <w:tcW w:w="1725" w:type="dxa"/>
          </w:tcPr>
          <w:p w14:paraId="40C4C8AE" w14:textId="4D1F3C1F" w:rsidR="000F216A" w:rsidRPr="00F8184C" w:rsidRDefault="000F216A" w:rsidP="00CD593A">
            <w:pPr>
              <w:pStyle w:val="BodyText"/>
              <w:spacing w:after="0"/>
              <w:jc w:val="both"/>
              <w:rPr>
                <w:rFonts w:asciiTheme="minorHAnsi" w:hAnsiTheme="minorHAnsi" w:cstheme="minorHAnsi"/>
                <w:b/>
                <w:bCs/>
                <w:sz w:val="22"/>
                <w:szCs w:val="22"/>
              </w:rPr>
            </w:pPr>
            <w:r w:rsidRPr="00F8184C">
              <w:rPr>
                <w:rFonts w:asciiTheme="minorHAnsi" w:hAnsiTheme="minorHAnsi" w:cstheme="minorHAnsi"/>
                <w:b/>
                <w:bCs/>
                <w:sz w:val="22"/>
                <w:szCs w:val="22"/>
              </w:rPr>
              <w:t>2024NACCF/A1</w:t>
            </w:r>
            <w:r w:rsidR="003B3D28">
              <w:rPr>
                <w:rFonts w:asciiTheme="minorHAnsi" w:hAnsiTheme="minorHAnsi" w:cstheme="minorHAnsi"/>
                <w:b/>
                <w:bCs/>
                <w:sz w:val="22"/>
                <w:szCs w:val="22"/>
              </w:rPr>
              <w:t>4</w:t>
            </w:r>
          </w:p>
        </w:tc>
        <w:tc>
          <w:tcPr>
            <w:tcW w:w="5792" w:type="dxa"/>
          </w:tcPr>
          <w:p w14:paraId="58539AD1" w14:textId="69A3B1CF" w:rsidR="000F216A" w:rsidRDefault="00122E2A" w:rsidP="00CD593A">
            <w:pPr>
              <w:pStyle w:val="BodyText"/>
              <w:spacing w:after="0"/>
              <w:jc w:val="both"/>
              <w:rPr>
                <w:rFonts w:asciiTheme="minorHAnsi" w:hAnsiTheme="minorHAnsi" w:cstheme="minorHAnsi"/>
                <w:sz w:val="22"/>
                <w:szCs w:val="22"/>
              </w:rPr>
            </w:pPr>
            <w:r>
              <w:rPr>
                <w:rFonts w:asciiTheme="minorHAnsi" w:hAnsiTheme="minorHAnsi" w:cstheme="minorHAnsi"/>
                <w:sz w:val="22"/>
                <w:szCs w:val="22"/>
              </w:rPr>
              <w:t>Investigate</w:t>
            </w:r>
            <w:r w:rsidR="0005324B">
              <w:rPr>
                <w:rFonts w:asciiTheme="minorHAnsi" w:hAnsiTheme="minorHAnsi" w:cstheme="minorHAnsi"/>
                <w:sz w:val="22"/>
                <w:szCs w:val="22"/>
              </w:rPr>
              <w:t xml:space="preserve"> the potential for DVA to implement measures related to incontinence care, including the provision of specialised bins for the disposable of incontinence products, as well as the supply of reusable incontinence underwear.</w:t>
            </w:r>
          </w:p>
        </w:tc>
        <w:tc>
          <w:tcPr>
            <w:tcW w:w="2939" w:type="dxa"/>
          </w:tcPr>
          <w:p w14:paraId="1A673B70" w14:textId="69812B3C" w:rsidR="000F216A" w:rsidRDefault="0005324B" w:rsidP="003B3D28">
            <w:pPr>
              <w:pStyle w:val="BodyText"/>
              <w:spacing w:after="0"/>
              <w:rPr>
                <w:rFonts w:asciiTheme="minorHAnsi" w:hAnsiTheme="minorHAnsi" w:cstheme="minorHAnsi"/>
                <w:sz w:val="22"/>
                <w:szCs w:val="22"/>
              </w:rPr>
            </w:pPr>
            <w:r>
              <w:rPr>
                <w:rFonts w:asciiTheme="minorHAnsi" w:hAnsiTheme="minorHAnsi" w:cstheme="minorHAnsi"/>
                <w:sz w:val="22"/>
                <w:szCs w:val="22"/>
              </w:rPr>
              <w:t>Aged &amp; Community Care Taskforce</w:t>
            </w:r>
          </w:p>
        </w:tc>
      </w:tr>
    </w:tbl>
    <w:p w14:paraId="43D5E5D8" w14:textId="0366175E" w:rsidR="00187A5E" w:rsidRPr="00187A5E" w:rsidRDefault="00187A5E" w:rsidP="00CD593A">
      <w:pPr>
        <w:tabs>
          <w:tab w:val="left" w:pos="180"/>
        </w:tabs>
        <w:spacing w:before="240" w:after="60"/>
        <w:jc w:val="both"/>
        <w:rPr>
          <w:rFonts w:asciiTheme="minorHAnsi" w:hAnsiTheme="minorHAnsi" w:cstheme="minorHAnsi"/>
          <w:sz w:val="22"/>
          <w:szCs w:val="22"/>
        </w:rPr>
      </w:pPr>
      <w:r w:rsidRPr="00187A5E">
        <w:rPr>
          <w:rFonts w:asciiTheme="minorHAnsi" w:hAnsiTheme="minorHAnsi" w:cstheme="minorHAnsi"/>
          <w:b/>
          <w:sz w:val="22"/>
          <w:szCs w:val="22"/>
        </w:rPr>
        <w:lastRenderedPageBreak/>
        <w:t xml:space="preserve">Meeting closed: </w:t>
      </w:r>
      <w:r w:rsidR="001D3ACD" w:rsidRPr="001D3ACD">
        <w:rPr>
          <w:rFonts w:asciiTheme="minorHAnsi" w:hAnsiTheme="minorHAnsi" w:cstheme="minorHAnsi"/>
          <w:sz w:val="22"/>
          <w:szCs w:val="22"/>
        </w:rPr>
        <w:t>12:33</w:t>
      </w:r>
      <w:r w:rsidR="00C80AA8" w:rsidRPr="001D3ACD">
        <w:rPr>
          <w:rFonts w:asciiTheme="minorHAnsi" w:hAnsiTheme="minorHAnsi" w:cstheme="minorHAnsi"/>
          <w:sz w:val="22"/>
          <w:szCs w:val="22"/>
        </w:rPr>
        <w:t xml:space="preserve"> </w:t>
      </w:r>
      <w:r w:rsidR="00A07CA9" w:rsidRPr="001D3ACD">
        <w:rPr>
          <w:rFonts w:asciiTheme="minorHAnsi" w:hAnsiTheme="minorHAnsi" w:cstheme="minorHAnsi"/>
          <w:sz w:val="22"/>
          <w:szCs w:val="22"/>
        </w:rPr>
        <w:t>pm</w:t>
      </w:r>
    </w:p>
    <w:p w14:paraId="6EA7EAC2" w14:textId="77777777" w:rsidR="00187A5E" w:rsidRDefault="00187A5E" w:rsidP="00187A5E">
      <w:pPr>
        <w:jc w:val="right"/>
        <w:rPr>
          <w:rFonts w:ascii="Calibri" w:hAnsi="Calibri" w:cs="Arial"/>
          <w:b/>
          <w:sz w:val="20"/>
          <w:szCs w:val="20"/>
        </w:rPr>
      </w:pPr>
      <w:r w:rsidRPr="00187A5E">
        <w:rPr>
          <w:rFonts w:ascii="Calibri" w:hAnsi="Calibri" w:cs="Arial"/>
          <w:b/>
          <w:sz w:val="20"/>
          <w:szCs w:val="20"/>
        </w:rPr>
        <w:t>Annexure A</w:t>
      </w:r>
    </w:p>
    <w:p w14:paraId="3AE603D2" w14:textId="77777777" w:rsidR="00187A5E" w:rsidRPr="00187A5E" w:rsidRDefault="00187A5E" w:rsidP="00187A5E">
      <w:pPr>
        <w:jc w:val="right"/>
        <w:rPr>
          <w:rFonts w:ascii="Calibri" w:hAnsi="Calibri" w:cs="Arial"/>
          <w:b/>
          <w:sz w:val="20"/>
          <w:szCs w:val="20"/>
        </w:rPr>
      </w:pPr>
    </w:p>
    <w:tbl>
      <w:tblPr>
        <w:tblpPr w:leftFromText="180" w:rightFromText="180" w:vertAnchor="text" w:tblpXSpec="center" w:tblpY="1"/>
        <w:tblOverlap w:val="neve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1E0" w:firstRow="1" w:lastRow="1" w:firstColumn="1" w:lastColumn="1" w:noHBand="0" w:noVBand="0"/>
      </w:tblPr>
      <w:tblGrid>
        <w:gridCol w:w="2689"/>
        <w:gridCol w:w="7659"/>
      </w:tblGrid>
      <w:tr w:rsidR="00E52DE7" w:rsidRPr="003233ED" w14:paraId="2FBD5A43" w14:textId="77777777" w:rsidTr="00237F34">
        <w:trPr>
          <w:trHeight w:val="340"/>
        </w:trPr>
        <w:tc>
          <w:tcPr>
            <w:tcW w:w="10348" w:type="dxa"/>
            <w:gridSpan w:val="2"/>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0267E06" w14:textId="2D304C6D" w:rsidR="00E52DE7" w:rsidRPr="003233ED" w:rsidRDefault="00E52DE7" w:rsidP="00237F34">
            <w:pPr>
              <w:rPr>
                <w:rFonts w:asciiTheme="minorHAnsi" w:hAnsiTheme="minorHAnsi"/>
                <w:b/>
              </w:rPr>
            </w:pPr>
            <w:r w:rsidRPr="00DC23D3">
              <w:rPr>
                <w:rFonts w:asciiTheme="minorHAnsi" w:hAnsiTheme="minorHAnsi"/>
                <w:b/>
              </w:rPr>
              <w:br w:type="page"/>
            </w:r>
            <w:r w:rsidRPr="00DC23D3">
              <w:rPr>
                <w:rFonts w:asciiTheme="minorHAnsi" w:hAnsiTheme="minorHAnsi"/>
                <w:b/>
              </w:rPr>
              <w:br w:type="page"/>
            </w:r>
            <w:r w:rsidR="009E34E8">
              <w:rPr>
                <w:rFonts w:asciiTheme="minorHAnsi" w:hAnsiTheme="minorHAnsi"/>
                <w:b/>
              </w:rPr>
              <w:t>Members/Attendees</w:t>
            </w:r>
          </w:p>
        </w:tc>
      </w:tr>
      <w:tr w:rsidR="00E52DE7" w:rsidRPr="007246DD" w14:paraId="019CCB49" w14:textId="77777777" w:rsidTr="000C66AB">
        <w:trPr>
          <w:trHeight w:val="340"/>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0E3C8B05" w14:textId="4B12876D" w:rsidR="00E52DE7" w:rsidRPr="007246DD" w:rsidRDefault="00E52DE7" w:rsidP="00E10646">
            <w:pPr>
              <w:ind w:left="22" w:hanging="22"/>
              <w:rPr>
                <w:rFonts w:asciiTheme="minorHAnsi" w:hAnsiTheme="minorHAnsi" w:cstheme="minorHAnsi"/>
                <w:sz w:val="22"/>
                <w:szCs w:val="22"/>
              </w:rPr>
            </w:pPr>
            <w:r>
              <w:rPr>
                <w:rFonts w:asciiTheme="minorHAnsi" w:hAnsiTheme="minorHAnsi" w:cstheme="minorHAnsi"/>
                <w:sz w:val="22"/>
                <w:szCs w:val="22"/>
              </w:rPr>
              <w:t>Mr</w:t>
            </w:r>
            <w:r w:rsidR="00A07CA9">
              <w:rPr>
                <w:rFonts w:asciiTheme="minorHAnsi" w:hAnsiTheme="minorHAnsi" w:cstheme="minorHAnsi"/>
                <w:sz w:val="22"/>
                <w:szCs w:val="22"/>
              </w:rPr>
              <w:t>.</w:t>
            </w:r>
            <w:r>
              <w:rPr>
                <w:rFonts w:asciiTheme="minorHAnsi" w:hAnsiTheme="minorHAnsi" w:cstheme="minorHAnsi"/>
                <w:sz w:val="22"/>
                <w:szCs w:val="22"/>
              </w:rPr>
              <w:t xml:space="preserve"> Andrew Kefford</w:t>
            </w:r>
            <w:r w:rsidR="008446C9">
              <w:rPr>
                <w:rFonts w:asciiTheme="minorHAnsi" w:hAnsiTheme="minorHAnsi" w:cstheme="minorHAnsi"/>
                <w:sz w:val="22"/>
                <w:szCs w:val="22"/>
              </w:rPr>
              <w:t xml:space="preserve"> PSM</w:t>
            </w:r>
          </w:p>
        </w:tc>
        <w:tc>
          <w:tcPr>
            <w:tcW w:w="7659" w:type="dxa"/>
            <w:tcBorders>
              <w:top w:val="single" w:sz="4" w:space="0" w:color="auto"/>
              <w:left w:val="single" w:sz="4" w:space="0" w:color="auto"/>
              <w:bottom w:val="single" w:sz="4" w:space="0" w:color="auto"/>
              <w:right w:val="single" w:sz="4" w:space="0" w:color="auto"/>
            </w:tcBorders>
            <w:shd w:val="clear" w:color="auto" w:fill="auto"/>
            <w:vAlign w:val="center"/>
          </w:tcPr>
          <w:p w14:paraId="43ADE7A7" w14:textId="77777777" w:rsidR="00E52DE7" w:rsidRPr="007246DD" w:rsidRDefault="00E52DE7" w:rsidP="00E10646">
            <w:pPr>
              <w:rPr>
                <w:rFonts w:asciiTheme="minorHAnsi" w:hAnsiTheme="minorHAnsi" w:cstheme="minorHAnsi"/>
                <w:sz w:val="22"/>
                <w:szCs w:val="22"/>
              </w:rPr>
            </w:pPr>
            <w:r>
              <w:rPr>
                <w:rFonts w:asciiTheme="minorHAnsi" w:hAnsiTheme="minorHAnsi" w:cstheme="minorHAnsi"/>
                <w:sz w:val="22"/>
                <w:szCs w:val="22"/>
              </w:rPr>
              <w:t>Chair, Deputy Secretary Policy &amp; Programs, Department of Veteran’s Affairs</w:t>
            </w:r>
          </w:p>
        </w:tc>
      </w:tr>
      <w:tr w:rsidR="00E52DE7" w:rsidRPr="008E6195" w14:paraId="277BE012" w14:textId="77777777" w:rsidTr="000C66AB">
        <w:trPr>
          <w:trHeight w:val="340"/>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772F6C49" w14:textId="2E7958A1" w:rsidR="00E52DE7" w:rsidRPr="00157A86" w:rsidRDefault="00E52DE7" w:rsidP="00E10646">
            <w:pPr>
              <w:ind w:left="22" w:hanging="22"/>
              <w:rPr>
                <w:rFonts w:asciiTheme="minorHAnsi" w:hAnsiTheme="minorHAnsi" w:cstheme="minorHAnsi"/>
                <w:sz w:val="22"/>
                <w:szCs w:val="22"/>
              </w:rPr>
            </w:pPr>
            <w:r w:rsidRPr="00157A86">
              <w:rPr>
                <w:rFonts w:asciiTheme="minorHAnsi" w:hAnsiTheme="minorHAnsi" w:cstheme="minorHAnsi"/>
                <w:sz w:val="22"/>
                <w:szCs w:val="22"/>
              </w:rPr>
              <w:t>Ms</w:t>
            </w:r>
            <w:r w:rsidR="00A07CA9">
              <w:rPr>
                <w:rFonts w:asciiTheme="minorHAnsi" w:hAnsiTheme="minorHAnsi" w:cstheme="minorHAnsi"/>
                <w:sz w:val="22"/>
                <w:szCs w:val="22"/>
              </w:rPr>
              <w:t>.</w:t>
            </w:r>
            <w:r w:rsidRPr="00157A86">
              <w:rPr>
                <w:rFonts w:asciiTheme="minorHAnsi" w:hAnsiTheme="minorHAnsi" w:cstheme="minorHAnsi"/>
                <w:sz w:val="22"/>
                <w:szCs w:val="22"/>
              </w:rPr>
              <w:t xml:space="preserve"> Leanne Cameron</w:t>
            </w:r>
          </w:p>
        </w:tc>
        <w:tc>
          <w:tcPr>
            <w:tcW w:w="7659" w:type="dxa"/>
            <w:tcBorders>
              <w:top w:val="single" w:sz="4" w:space="0" w:color="auto"/>
              <w:left w:val="single" w:sz="4" w:space="0" w:color="auto"/>
              <w:bottom w:val="single" w:sz="4" w:space="0" w:color="auto"/>
              <w:right w:val="single" w:sz="4" w:space="0" w:color="auto"/>
            </w:tcBorders>
            <w:shd w:val="clear" w:color="auto" w:fill="auto"/>
            <w:vAlign w:val="center"/>
          </w:tcPr>
          <w:p w14:paraId="715A1245" w14:textId="7D2F6B82" w:rsidR="00E52DE7" w:rsidRPr="008E6195" w:rsidRDefault="00E52DE7" w:rsidP="00E10646">
            <w:pPr>
              <w:rPr>
                <w:rFonts w:asciiTheme="minorHAnsi" w:hAnsiTheme="minorHAnsi" w:cstheme="minorHAnsi"/>
                <w:sz w:val="22"/>
                <w:szCs w:val="22"/>
              </w:rPr>
            </w:pPr>
            <w:r>
              <w:rPr>
                <w:rFonts w:asciiTheme="minorHAnsi" w:hAnsiTheme="minorHAnsi" w:cstheme="minorHAnsi"/>
                <w:sz w:val="22"/>
                <w:szCs w:val="22"/>
              </w:rPr>
              <w:t xml:space="preserve">Deputy </w:t>
            </w:r>
            <w:r w:rsidR="00A07CA9">
              <w:rPr>
                <w:rFonts w:asciiTheme="minorHAnsi" w:hAnsiTheme="minorHAnsi" w:cstheme="minorHAnsi"/>
                <w:sz w:val="22"/>
                <w:szCs w:val="22"/>
              </w:rPr>
              <w:t>Chair, First</w:t>
            </w:r>
            <w:r>
              <w:rPr>
                <w:rFonts w:asciiTheme="minorHAnsi" w:hAnsiTheme="minorHAnsi" w:cstheme="minorHAnsi"/>
                <w:sz w:val="22"/>
                <w:szCs w:val="22"/>
              </w:rPr>
              <w:t xml:space="preserve"> Assistant Secretary, Aged &amp; Community Care Taskforce</w:t>
            </w:r>
          </w:p>
        </w:tc>
      </w:tr>
      <w:tr w:rsidR="00E52DE7" w14:paraId="04F6F099" w14:textId="77777777" w:rsidTr="000C66AB">
        <w:trPr>
          <w:trHeight w:val="340"/>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564FE7E2" w14:textId="68A7B5B5" w:rsidR="00E52DE7" w:rsidRDefault="00735E97" w:rsidP="00E10646">
            <w:pPr>
              <w:ind w:left="22" w:hanging="22"/>
              <w:rPr>
                <w:rFonts w:asciiTheme="minorHAnsi" w:hAnsiTheme="minorHAnsi" w:cstheme="minorHAnsi"/>
                <w:sz w:val="22"/>
                <w:szCs w:val="22"/>
              </w:rPr>
            </w:pPr>
            <w:r>
              <w:rPr>
                <w:rFonts w:asciiTheme="minorHAnsi" w:hAnsiTheme="minorHAnsi" w:cstheme="minorHAnsi"/>
                <w:sz w:val="22"/>
                <w:szCs w:val="22"/>
              </w:rPr>
              <w:t>Dr</w:t>
            </w:r>
            <w:r w:rsidR="00CA3A58">
              <w:rPr>
                <w:rFonts w:asciiTheme="minorHAnsi" w:hAnsiTheme="minorHAnsi" w:cstheme="minorHAnsi"/>
                <w:sz w:val="22"/>
                <w:szCs w:val="22"/>
              </w:rPr>
              <w:t xml:space="preserve"> Anna Colwell</w:t>
            </w:r>
          </w:p>
        </w:tc>
        <w:tc>
          <w:tcPr>
            <w:tcW w:w="7659" w:type="dxa"/>
            <w:tcBorders>
              <w:top w:val="single" w:sz="4" w:space="0" w:color="auto"/>
              <w:left w:val="single" w:sz="4" w:space="0" w:color="auto"/>
              <w:bottom w:val="single" w:sz="4" w:space="0" w:color="auto"/>
              <w:right w:val="single" w:sz="4" w:space="0" w:color="auto"/>
            </w:tcBorders>
            <w:shd w:val="clear" w:color="auto" w:fill="auto"/>
            <w:vAlign w:val="center"/>
          </w:tcPr>
          <w:p w14:paraId="527F9EAB" w14:textId="288E1D17" w:rsidR="00E52DE7" w:rsidRPr="00B22FAB" w:rsidRDefault="00CA3A58" w:rsidP="00E10646">
            <w:pPr>
              <w:rPr>
                <w:rFonts w:asciiTheme="minorHAnsi" w:hAnsiTheme="minorHAnsi" w:cstheme="minorHAnsi"/>
                <w:b/>
                <w:bCs/>
                <w:sz w:val="22"/>
                <w:szCs w:val="22"/>
              </w:rPr>
            </w:pPr>
            <w:r>
              <w:rPr>
                <w:rFonts w:asciiTheme="minorHAnsi" w:hAnsiTheme="minorHAnsi" w:cstheme="minorHAnsi"/>
                <w:sz w:val="22"/>
                <w:szCs w:val="22"/>
              </w:rPr>
              <w:t xml:space="preserve">Deputy Chief </w:t>
            </w:r>
            <w:r w:rsidR="00DD6958">
              <w:rPr>
                <w:rFonts w:asciiTheme="minorHAnsi" w:hAnsiTheme="minorHAnsi" w:cstheme="minorHAnsi"/>
                <w:sz w:val="22"/>
                <w:szCs w:val="22"/>
              </w:rPr>
              <w:t>H</w:t>
            </w:r>
            <w:r>
              <w:rPr>
                <w:rFonts w:asciiTheme="minorHAnsi" w:hAnsiTheme="minorHAnsi" w:cstheme="minorHAnsi"/>
                <w:sz w:val="22"/>
                <w:szCs w:val="22"/>
              </w:rPr>
              <w:t>ealth Officer, Department of Veteran’s Affairs</w:t>
            </w:r>
            <w:r w:rsidR="00B22FAB">
              <w:rPr>
                <w:rFonts w:asciiTheme="minorHAnsi" w:hAnsiTheme="minorHAnsi" w:cstheme="minorHAnsi"/>
                <w:sz w:val="22"/>
                <w:szCs w:val="22"/>
              </w:rPr>
              <w:t xml:space="preserve"> </w:t>
            </w:r>
            <w:r w:rsidR="00B22FAB">
              <w:rPr>
                <w:rFonts w:asciiTheme="minorHAnsi" w:hAnsiTheme="minorHAnsi" w:cstheme="minorHAnsi"/>
                <w:b/>
                <w:bCs/>
                <w:sz w:val="22"/>
                <w:szCs w:val="22"/>
              </w:rPr>
              <w:t>(proxy)</w:t>
            </w:r>
          </w:p>
        </w:tc>
      </w:tr>
      <w:tr w:rsidR="00E52DE7" w14:paraId="49E7586B" w14:textId="77777777" w:rsidTr="000C66AB">
        <w:trPr>
          <w:trHeight w:val="340"/>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1078D555" w14:textId="0049D4A9" w:rsidR="00E52DE7" w:rsidRDefault="00E52DE7" w:rsidP="00E10646">
            <w:pPr>
              <w:spacing w:line="276" w:lineRule="auto"/>
              <w:ind w:left="22" w:hanging="22"/>
              <w:rPr>
                <w:rFonts w:asciiTheme="minorHAnsi" w:hAnsiTheme="minorHAnsi" w:cstheme="minorHAnsi"/>
                <w:b/>
                <w:color w:val="FFFFFF" w:themeColor="background1"/>
                <w:sz w:val="22"/>
                <w:szCs w:val="22"/>
              </w:rPr>
            </w:pPr>
            <w:r>
              <w:rPr>
                <w:rFonts w:asciiTheme="minorHAnsi" w:hAnsiTheme="minorHAnsi" w:cstheme="minorHAnsi"/>
                <w:sz w:val="22"/>
                <w:szCs w:val="22"/>
              </w:rPr>
              <w:t>Mr</w:t>
            </w:r>
            <w:r w:rsidR="00A07CA9">
              <w:rPr>
                <w:rFonts w:asciiTheme="minorHAnsi" w:hAnsiTheme="minorHAnsi" w:cstheme="minorHAnsi"/>
                <w:sz w:val="22"/>
                <w:szCs w:val="22"/>
              </w:rPr>
              <w:t>.</w:t>
            </w:r>
            <w:r>
              <w:rPr>
                <w:rFonts w:asciiTheme="minorHAnsi" w:hAnsiTheme="minorHAnsi" w:cstheme="minorHAnsi"/>
                <w:sz w:val="22"/>
                <w:szCs w:val="22"/>
              </w:rPr>
              <w:t xml:space="preserve"> Kahlil Fegan DSC AM</w:t>
            </w:r>
          </w:p>
        </w:tc>
        <w:tc>
          <w:tcPr>
            <w:tcW w:w="7659" w:type="dxa"/>
            <w:tcBorders>
              <w:top w:val="single" w:sz="4" w:space="0" w:color="auto"/>
              <w:left w:val="single" w:sz="4" w:space="0" w:color="auto"/>
              <w:bottom w:val="single" w:sz="4" w:space="0" w:color="auto"/>
              <w:right w:val="single" w:sz="4" w:space="0" w:color="auto"/>
            </w:tcBorders>
            <w:shd w:val="clear" w:color="auto" w:fill="auto"/>
            <w:vAlign w:val="center"/>
          </w:tcPr>
          <w:p w14:paraId="069CD6C1" w14:textId="77777777" w:rsidR="00E52DE7" w:rsidRDefault="00E52DE7" w:rsidP="00E10646">
            <w:pPr>
              <w:spacing w:line="276" w:lineRule="auto"/>
              <w:ind w:left="22" w:hanging="22"/>
              <w:rPr>
                <w:rFonts w:asciiTheme="minorHAnsi" w:hAnsiTheme="minorHAnsi" w:cstheme="minorHAnsi"/>
                <w:b/>
                <w:color w:val="FFFFFF" w:themeColor="background1"/>
                <w:sz w:val="22"/>
                <w:szCs w:val="22"/>
              </w:rPr>
            </w:pPr>
            <w:r>
              <w:rPr>
                <w:rFonts w:asciiTheme="minorHAnsi" w:hAnsiTheme="minorHAnsi" w:cstheme="minorHAnsi"/>
                <w:sz w:val="22"/>
                <w:szCs w:val="22"/>
              </w:rPr>
              <w:t>Repatriation Commissioner</w:t>
            </w:r>
          </w:p>
        </w:tc>
      </w:tr>
      <w:tr w:rsidR="00A07CA9" w14:paraId="2F7EE8D4" w14:textId="77777777" w:rsidTr="000C66AB">
        <w:trPr>
          <w:trHeight w:val="340"/>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2E209555" w14:textId="3A8EC354" w:rsidR="00A07CA9" w:rsidRPr="00A07CA9" w:rsidRDefault="00A07CA9" w:rsidP="00A07CA9">
            <w:pPr>
              <w:pStyle w:val="Default"/>
              <w:rPr>
                <w:sz w:val="22"/>
                <w:szCs w:val="22"/>
              </w:rPr>
            </w:pPr>
            <w:r>
              <w:rPr>
                <w:sz w:val="22"/>
                <w:szCs w:val="22"/>
              </w:rPr>
              <w:t xml:space="preserve">CMDR RAN RTD Ward Gainey MIEAUST JP </w:t>
            </w:r>
          </w:p>
        </w:tc>
        <w:tc>
          <w:tcPr>
            <w:tcW w:w="7659" w:type="dxa"/>
            <w:tcBorders>
              <w:top w:val="single" w:sz="4" w:space="0" w:color="auto"/>
              <w:left w:val="single" w:sz="4" w:space="0" w:color="auto"/>
              <w:bottom w:val="single" w:sz="4" w:space="0" w:color="auto"/>
              <w:right w:val="single" w:sz="4" w:space="0" w:color="auto"/>
            </w:tcBorders>
            <w:shd w:val="clear" w:color="auto" w:fill="auto"/>
            <w:vAlign w:val="center"/>
          </w:tcPr>
          <w:p w14:paraId="330DB253" w14:textId="3782FD9E" w:rsidR="00A07CA9" w:rsidRPr="00A07CA9" w:rsidRDefault="00A07CA9" w:rsidP="00A07CA9">
            <w:pPr>
              <w:pStyle w:val="Default"/>
              <w:rPr>
                <w:sz w:val="22"/>
                <w:szCs w:val="22"/>
              </w:rPr>
            </w:pPr>
            <w:r>
              <w:rPr>
                <w:sz w:val="22"/>
                <w:szCs w:val="22"/>
              </w:rPr>
              <w:t xml:space="preserve">Vietnam Veterans Association of Australia </w:t>
            </w:r>
          </w:p>
        </w:tc>
      </w:tr>
      <w:tr w:rsidR="00A07CA9" w14:paraId="4F9DAF6F" w14:textId="77777777" w:rsidTr="000C66AB">
        <w:trPr>
          <w:trHeight w:val="340"/>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42AAFCEF" w14:textId="0C0175DD" w:rsidR="00A07CA9" w:rsidRDefault="00A07CA9" w:rsidP="00A07CA9">
            <w:pPr>
              <w:pStyle w:val="Default"/>
              <w:rPr>
                <w:sz w:val="22"/>
                <w:szCs w:val="22"/>
              </w:rPr>
            </w:pPr>
            <w:r>
              <w:rPr>
                <w:rFonts w:asciiTheme="minorHAnsi" w:hAnsiTheme="minorHAnsi" w:cstheme="minorHAnsi"/>
                <w:sz w:val="22"/>
                <w:szCs w:val="22"/>
              </w:rPr>
              <w:t>Mr. Malcolm McCullogh</w:t>
            </w:r>
          </w:p>
        </w:tc>
        <w:tc>
          <w:tcPr>
            <w:tcW w:w="7659" w:type="dxa"/>
            <w:tcBorders>
              <w:top w:val="single" w:sz="4" w:space="0" w:color="auto"/>
              <w:left w:val="single" w:sz="4" w:space="0" w:color="auto"/>
              <w:bottom w:val="single" w:sz="4" w:space="0" w:color="auto"/>
              <w:right w:val="single" w:sz="4" w:space="0" w:color="auto"/>
            </w:tcBorders>
            <w:shd w:val="clear" w:color="auto" w:fill="auto"/>
            <w:vAlign w:val="center"/>
          </w:tcPr>
          <w:p w14:paraId="34B645BA" w14:textId="6E72DB1B" w:rsidR="00A07CA9" w:rsidRDefault="00A07CA9" w:rsidP="00A07CA9">
            <w:pPr>
              <w:pStyle w:val="Default"/>
              <w:rPr>
                <w:sz w:val="22"/>
                <w:szCs w:val="22"/>
              </w:rPr>
            </w:pPr>
            <w:r w:rsidRPr="007B04A5">
              <w:rPr>
                <w:rFonts w:asciiTheme="minorHAnsi" w:hAnsiTheme="minorHAnsi" w:cstheme="minorHAnsi"/>
                <w:sz w:val="22"/>
                <w:szCs w:val="22"/>
              </w:rPr>
              <w:t>Legacy Australia</w:t>
            </w:r>
          </w:p>
        </w:tc>
      </w:tr>
      <w:tr w:rsidR="00A07CA9" w14:paraId="5479AF20" w14:textId="77777777" w:rsidTr="000C66AB">
        <w:trPr>
          <w:trHeight w:val="340"/>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70E72FCC" w14:textId="770AFE19" w:rsidR="00A07CA9" w:rsidRDefault="00A07CA9" w:rsidP="00A07CA9">
            <w:pPr>
              <w:pStyle w:val="Default"/>
              <w:rPr>
                <w:rFonts w:asciiTheme="minorHAnsi" w:hAnsiTheme="minorHAnsi" w:cstheme="minorHAnsi"/>
                <w:sz w:val="22"/>
                <w:szCs w:val="22"/>
              </w:rPr>
            </w:pPr>
            <w:r>
              <w:rPr>
                <w:rFonts w:asciiTheme="minorHAnsi" w:hAnsiTheme="minorHAnsi" w:cstheme="minorHAnsi"/>
                <w:sz w:val="22"/>
                <w:szCs w:val="22"/>
              </w:rPr>
              <w:t>Mr. Mike Pope</w:t>
            </w:r>
          </w:p>
        </w:tc>
        <w:tc>
          <w:tcPr>
            <w:tcW w:w="7659" w:type="dxa"/>
            <w:tcBorders>
              <w:top w:val="single" w:sz="4" w:space="0" w:color="auto"/>
              <w:left w:val="single" w:sz="4" w:space="0" w:color="auto"/>
              <w:bottom w:val="single" w:sz="4" w:space="0" w:color="auto"/>
              <w:right w:val="single" w:sz="4" w:space="0" w:color="auto"/>
            </w:tcBorders>
            <w:shd w:val="clear" w:color="auto" w:fill="auto"/>
            <w:vAlign w:val="center"/>
          </w:tcPr>
          <w:p w14:paraId="70219C65" w14:textId="13F9F3CF" w:rsidR="00A07CA9" w:rsidRPr="007B04A5" w:rsidRDefault="00A07CA9" w:rsidP="00A07CA9">
            <w:pPr>
              <w:pStyle w:val="Default"/>
              <w:rPr>
                <w:rFonts w:asciiTheme="minorHAnsi" w:hAnsiTheme="minorHAnsi" w:cstheme="minorHAnsi"/>
                <w:sz w:val="22"/>
                <w:szCs w:val="22"/>
              </w:rPr>
            </w:pPr>
            <w:r>
              <w:rPr>
                <w:rFonts w:asciiTheme="minorHAnsi" w:hAnsiTheme="minorHAnsi" w:cstheme="minorHAnsi"/>
                <w:sz w:val="22"/>
                <w:szCs w:val="22"/>
              </w:rPr>
              <w:t xml:space="preserve">Department of Health and Aged Care </w:t>
            </w:r>
          </w:p>
        </w:tc>
      </w:tr>
      <w:tr w:rsidR="00A07CA9" w14:paraId="5C12F139" w14:textId="77777777" w:rsidTr="000C66AB">
        <w:trPr>
          <w:trHeight w:val="340"/>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537AADAA" w14:textId="0633B8F0" w:rsidR="00A07CA9" w:rsidRDefault="00A07CA9" w:rsidP="00A07CA9">
            <w:pPr>
              <w:pStyle w:val="Default"/>
              <w:rPr>
                <w:rFonts w:asciiTheme="minorHAnsi" w:hAnsiTheme="minorHAnsi" w:cstheme="minorHAnsi"/>
                <w:sz w:val="22"/>
                <w:szCs w:val="22"/>
              </w:rPr>
            </w:pPr>
            <w:r>
              <w:rPr>
                <w:rFonts w:asciiTheme="minorHAnsi" w:hAnsiTheme="minorHAnsi" w:cstheme="minorHAnsi"/>
                <w:sz w:val="22"/>
                <w:szCs w:val="22"/>
              </w:rPr>
              <w:t>Mr. Terrence Joe JP</w:t>
            </w:r>
          </w:p>
        </w:tc>
        <w:tc>
          <w:tcPr>
            <w:tcW w:w="7659" w:type="dxa"/>
            <w:tcBorders>
              <w:top w:val="single" w:sz="4" w:space="0" w:color="auto"/>
              <w:left w:val="single" w:sz="4" w:space="0" w:color="auto"/>
              <w:bottom w:val="single" w:sz="4" w:space="0" w:color="auto"/>
              <w:right w:val="single" w:sz="4" w:space="0" w:color="auto"/>
            </w:tcBorders>
            <w:shd w:val="clear" w:color="auto" w:fill="auto"/>
            <w:vAlign w:val="center"/>
          </w:tcPr>
          <w:p w14:paraId="246544F3" w14:textId="37486DFE" w:rsidR="00A07CA9" w:rsidRDefault="00A07CA9" w:rsidP="00A07CA9">
            <w:pPr>
              <w:pStyle w:val="Default"/>
              <w:rPr>
                <w:rFonts w:asciiTheme="minorHAnsi" w:hAnsiTheme="minorHAnsi" w:cstheme="minorHAnsi"/>
                <w:sz w:val="22"/>
                <w:szCs w:val="22"/>
              </w:rPr>
            </w:pPr>
            <w:r>
              <w:rPr>
                <w:sz w:val="22"/>
                <w:szCs w:val="22"/>
              </w:rPr>
              <w:t>Vietnam Veterans Association of Australia</w:t>
            </w:r>
          </w:p>
        </w:tc>
      </w:tr>
      <w:tr w:rsidR="00A07CA9" w14:paraId="76993C52" w14:textId="77777777" w:rsidTr="000C66AB">
        <w:trPr>
          <w:trHeight w:val="340"/>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7D9CAEC8" w14:textId="2D437237" w:rsidR="00A07CA9" w:rsidRDefault="00A07CA9" w:rsidP="00A07CA9">
            <w:pPr>
              <w:pStyle w:val="Default"/>
              <w:rPr>
                <w:rFonts w:asciiTheme="minorHAnsi" w:hAnsiTheme="minorHAnsi" w:cstheme="minorHAnsi"/>
                <w:sz w:val="22"/>
                <w:szCs w:val="22"/>
              </w:rPr>
            </w:pPr>
            <w:r>
              <w:rPr>
                <w:rFonts w:asciiTheme="minorHAnsi" w:hAnsiTheme="minorHAnsi" w:cstheme="minorHAnsi"/>
                <w:sz w:val="22"/>
                <w:szCs w:val="22"/>
              </w:rPr>
              <w:t>Mrs. Jenny Gregory OAM</w:t>
            </w:r>
          </w:p>
        </w:tc>
        <w:tc>
          <w:tcPr>
            <w:tcW w:w="7659" w:type="dxa"/>
            <w:tcBorders>
              <w:top w:val="single" w:sz="4" w:space="0" w:color="auto"/>
              <w:left w:val="single" w:sz="4" w:space="0" w:color="auto"/>
              <w:bottom w:val="single" w:sz="4" w:space="0" w:color="auto"/>
              <w:right w:val="single" w:sz="4" w:space="0" w:color="auto"/>
            </w:tcBorders>
            <w:shd w:val="clear" w:color="auto" w:fill="auto"/>
            <w:vAlign w:val="center"/>
          </w:tcPr>
          <w:p w14:paraId="7EEA1E4C" w14:textId="727F582E" w:rsidR="00A07CA9" w:rsidRDefault="00A07CA9" w:rsidP="00A07CA9">
            <w:pPr>
              <w:pStyle w:val="Default"/>
              <w:rPr>
                <w:sz w:val="22"/>
                <w:szCs w:val="22"/>
              </w:rPr>
            </w:pPr>
            <w:r>
              <w:rPr>
                <w:rFonts w:asciiTheme="minorHAnsi" w:hAnsiTheme="minorHAnsi" w:cstheme="minorHAnsi"/>
                <w:sz w:val="22"/>
                <w:szCs w:val="22"/>
              </w:rPr>
              <w:t>Australian War Widows Inc.</w:t>
            </w:r>
          </w:p>
        </w:tc>
      </w:tr>
      <w:tr w:rsidR="00E52DE7" w:rsidRPr="007246DD" w14:paraId="5CB3698F" w14:textId="77777777" w:rsidTr="000C66AB">
        <w:trPr>
          <w:trHeight w:val="340"/>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4B37E473" w14:textId="0F8160A1" w:rsidR="00E52DE7" w:rsidRPr="007246DD" w:rsidRDefault="00E52DE7" w:rsidP="00E10646">
            <w:pPr>
              <w:ind w:left="22" w:hanging="22"/>
              <w:rPr>
                <w:rFonts w:asciiTheme="minorHAnsi" w:hAnsiTheme="minorHAnsi" w:cstheme="minorHAnsi"/>
                <w:sz w:val="22"/>
                <w:szCs w:val="22"/>
              </w:rPr>
            </w:pPr>
            <w:r w:rsidRPr="007246DD">
              <w:rPr>
                <w:rFonts w:asciiTheme="minorHAnsi" w:hAnsiTheme="minorHAnsi" w:cstheme="minorHAnsi"/>
                <w:sz w:val="22"/>
                <w:szCs w:val="22"/>
              </w:rPr>
              <w:t>Ms</w:t>
            </w:r>
            <w:r w:rsidR="00A07CA9">
              <w:rPr>
                <w:rFonts w:asciiTheme="minorHAnsi" w:hAnsiTheme="minorHAnsi" w:cstheme="minorHAnsi"/>
                <w:sz w:val="22"/>
                <w:szCs w:val="22"/>
              </w:rPr>
              <w:t>.</w:t>
            </w:r>
            <w:r w:rsidRPr="007246DD">
              <w:rPr>
                <w:rFonts w:asciiTheme="minorHAnsi" w:hAnsiTheme="minorHAnsi" w:cstheme="minorHAnsi"/>
                <w:sz w:val="22"/>
                <w:szCs w:val="22"/>
              </w:rPr>
              <w:t xml:space="preserve"> Pat McCabe OAM</w:t>
            </w:r>
          </w:p>
        </w:tc>
        <w:tc>
          <w:tcPr>
            <w:tcW w:w="7659" w:type="dxa"/>
            <w:tcBorders>
              <w:top w:val="single" w:sz="4" w:space="0" w:color="auto"/>
              <w:left w:val="single" w:sz="4" w:space="0" w:color="auto"/>
              <w:bottom w:val="single" w:sz="4" w:space="0" w:color="auto"/>
              <w:right w:val="single" w:sz="4" w:space="0" w:color="auto"/>
            </w:tcBorders>
            <w:shd w:val="clear" w:color="auto" w:fill="auto"/>
            <w:vAlign w:val="center"/>
          </w:tcPr>
          <w:p w14:paraId="3A43F8FA" w14:textId="77777777" w:rsidR="00E52DE7" w:rsidRPr="007246DD" w:rsidRDefault="00E52DE7" w:rsidP="00E10646">
            <w:pPr>
              <w:rPr>
                <w:rFonts w:asciiTheme="minorHAnsi" w:hAnsiTheme="minorHAnsi" w:cstheme="minorHAnsi"/>
                <w:sz w:val="22"/>
                <w:szCs w:val="22"/>
              </w:rPr>
            </w:pPr>
            <w:r w:rsidRPr="007246DD">
              <w:rPr>
                <w:rFonts w:asciiTheme="minorHAnsi" w:hAnsiTheme="minorHAnsi" w:cstheme="minorHAnsi"/>
                <w:sz w:val="22"/>
                <w:szCs w:val="22"/>
              </w:rPr>
              <w:t xml:space="preserve">TPI Federation </w:t>
            </w:r>
          </w:p>
        </w:tc>
      </w:tr>
      <w:tr w:rsidR="00E52DE7" w:rsidRPr="00251421" w14:paraId="452D5CE6" w14:textId="77777777" w:rsidTr="000C66AB">
        <w:trPr>
          <w:trHeight w:val="340"/>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3C300559" w14:textId="15FC741A" w:rsidR="00E52DE7" w:rsidRPr="00251421" w:rsidRDefault="00E52DE7" w:rsidP="00E10646">
            <w:pPr>
              <w:rPr>
                <w:rFonts w:asciiTheme="minorHAnsi" w:hAnsiTheme="minorHAnsi" w:cstheme="minorHAnsi"/>
                <w:sz w:val="22"/>
                <w:szCs w:val="22"/>
              </w:rPr>
            </w:pPr>
            <w:r>
              <w:rPr>
                <w:rFonts w:asciiTheme="minorHAnsi" w:hAnsiTheme="minorHAnsi" w:cstheme="minorHAnsi"/>
                <w:sz w:val="22"/>
                <w:szCs w:val="22"/>
              </w:rPr>
              <w:t>Ms</w:t>
            </w:r>
            <w:r w:rsidR="00A07CA9">
              <w:rPr>
                <w:rFonts w:asciiTheme="minorHAnsi" w:hAnsiTheme="minorHAnsi" w:cstheme="minorHAnsi"/>
                <w:sz w:val="22"/>
                <w:szCs w:val="22"/>
              </w:rPr>
              <w:t>.</w:t>
            </w:r>
            <w:r>
              <w:rPr>
                <w:rFonts w:asciiTheme="minorHAnsi" w:hAnsiTheme="minorHAnsi" w:cstheme="minorHAnsi"/>
                <w:sz w:val="22"/>
                <w:szCs w:val="22"/>
              </w:rPr>
              <w:t xml:space="preserve"> Wendy Bateman</w:t>
            </w:r>
          </w:p>
        </w:tc>
        <w:tc>
          <w:tcPr>
            <w:tcW w:w="7659" w:type="dxa"/>
            <w:tcBorders>
              <w:top w:val="single" w:sz="4" w:space="0" w:color="auto"/>
              <w:left w:val="single" w:sz="4" w:space="0" w:color="auto"/>
              <w:bottom w:val="single" w:sz="4" w:space="0" w:color="auto"/>
              <w:right w:val="single" w:sz="4" w:space="0" w:color="auto"/>
            </w:tcBorders>
            <w:shd w:val="clear" w:color="auto" w:fill="auto"/>
            <w:vAlign w:val="center"/>
          </w:tcPr>
          <w:p w14:paraId="1949F449" w14:textId="77777777" w:rsidR="00E52DE7" w:rsidRPr="00251421" w:rsidRDefault="00E52DE7" w:rsidP="00E10646">
            <w:pPr>
              <w:rPr>
                <w:rFonts w:asciiTheme="minorHAnsi" w:hAnsiTheme="minorHAnsi" w:cstheme="minorHAnsi"/>
                <w:sz w:val="22"/>
                <w:szCs w:val="22"/>
              </w:rPr>
            </w:pPr>
            <w:r>
              <w:rPr>
                <w:rFonts w:asciiTheme="minorHAnsi" w:hAnsiTheme="minorHAnsi" w:cstheme="minorHAnsi"/>
                <w:sz w:val="22"/>
                <w:szCs w:val="22"/>
              </w:rPr>
              <w:t xml:space="preserve">Returned and Services League of Australia </w:t>
            </w:r>
          </w:p>
        </w:tc>
      </w:tr>
      <w:tr w:rsidR="00E52DE7" w:rsidRPr="00251421" w14:paraId="743047B5" w14:textId="77777777" w:rsidTr="000C66AB">
        <w:trPr>
          <w:trHeight w:val="340"/>
        </w:trPr>
        <w:tc>
          <w:tcPr>
            <w:tcW w:w="10348" w:type="dxa"/>
            <w:gridSpan w:val="2"/>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306BA92" w14:textId="77777777" w:rsidR="00E52DE7" w:rsidRPr="00251421" w:rsidRDefault="00E52DE7" w:rsidP="00E10646">
            <w:pPr>
              <w:ind w:left="22" w:hanging="22"/>
              <w:rPr>
                <w:rFonts w:asciiTheme="minorHAnsi" w:hAnsiTheme="minorHAnsi" w:cstheme="minorHAnsi"/>
                <w:b/>
                <w:color w:val="FFFFFF" w:themeColor="background1"/>
                <w:sz w:val="22"/>
                <w:szCs w:val="22"/>
              </w:rPr>
            </w:pPr>
            <w:r w:rsidRPr="00251421">
              <w:rPr>
                <w:rFonts w:asciiTheme="minorHAnsi" w:hAnsiTheme="minorHAnsi" w:cstheme="minorHAnsi"/>
                <w:b/>
                <w:color w:val="FFFFFF" w:themeColor="background1"/>
                <w:sz w:val="22"/>
                <w:szCs w:val="22"/>
              </w:rPr>
              <w:t>Presenters</w:t>
            </w:r>
          </w:p>
        </w:tc>
      </w:tr>
      <w:tr w:rsidR="00A07CA9" w:rsidRPr="00B35D06" w14:paraId="5D12C5F3" w14:textId="77777777" w:rsidTr="000C66AB">
        <w:trPr>
          <w:trHeight w:val="393"/>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7B3BCE55" w14:textId="2E9D33F0" w:rsidR="00A07CA9" w:rsidRDefault="00A07CA9" w:rsidP="00A07CA9">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Mr. Adam Weiderman</w:t>
            </w:r>
          </w:p>
        </w:tc>
        <w:tc>
          <w:tcPr>
            <w:tcW w:w="7659" w:type="dxa"/>
            <w:tcBorders>
              <w:top w:val="single" w:sz="4" w:space="0" w:color="auto"/>
              <w:left w:val="single" w:sz="4" w:space="0" w:color="auto"/>
              <w:bottom w:val="single" w:sz="4" w:space="0" w:color="auto"/>
              <w:right w:val="single" w:sz="4" w:space="0" w:color="auto"/>
            </w:tcBorders>
            <w:shd w:val="clear" w:color="auto" w:fill="auto"/>
            <w:vAlign w:val="center"/>
          </w:tcPr>
          <w:p w14:paraId="40677C27" w14:textId="5FDE3FC0" w:rsidR="00A07CA9" w:rsidRPr="00B35D06" w:rsidRDefault="00A07CA9" w:rsidP="00A07CA9">
            <w:pPr>
              <w:rPr>
                <w:rFonts w:asciiTheme="minorHAnsi" w:hAnsiTheme="minorHAnsi" w:cstheme="minorHAnsi"/>
                <w:sz w:val="22"/>
                <w:szCs w:val="22"/>
              </w:rPr>
            </w:pPr>
            <w:r>
              <w:rPr>
                <w:rFonts w:asciiTheme="minorHAnsi" w:hAnsiTheme="minorHAnsi" w:cstheme="minorHAnsi"/>
                <w:sz w:val="22"/>
                <w:szCs w:val="22"/>
              </w:rPr>
              <w:t xml:space="preserve">Assistant Secretary, Benefits Policy Branch </w:t>
            </w:r>
            <w:r w:rsidRPr="00CD42DE">
              <w:rPr>
                <w:rFonts w:asciiTheme="minorHAnsi" w:hAnsiTheme="minorHAnsi" w:cstheme="minorHAnsi"/>
                <w:i/>
                <w:iCs/>
                <w:sz w:val="22"/>
                <w:szCs w:val="22"/>
              </w:rPr>
              <w:t>(Item 4)</w:t>
            </w:r>
          </w:p>
        </w:tc>
      </w:tr>
      <w:tr w:rsidR="00A07CA9" w:rsidRPr="00B35D06" w14:paraId="7B2B38A9" w14:textId="77777777" w:rsidTr="000C66AB">
        <w:trPr>
          <w:trHeight w:val="393"/>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3111B900" w14:textId="6C40801D" w:rsidR="00A07CA9" w:rsidRDefault="00A07CA9" w:rsidP="00A07CA9">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Ms. Bernice Kain</w:t>
            </w:r>
          </w:p>
        </w:tc>
        <w:tc>
          <w:tcPr>
            <w:tcW w:w="7659" w:type="dxa"/>
            <w:tcBorders>
              <w:top w:val="single" w:sz="4" w:space="0" w:color="auto"/>
              <w:left w:val="single" w:sz="4" w:space="0" w:color="auto"/>
              <w:bottom w:val="single" w:sz="4" w:space="0" w:color="auto"/>
              <w:right w:val="single" w:sz="4" w:space="0" w:color="auto"/>
            </w:tcBorders>
            <w:shd w:val="clear" w:color="auto" w:fill="auto"/>
            <w:vAlign w:val="center"/>
          </w:tcPr>
          <w:p w14:paraId="0FF312F7" w14:textId="017FD0CD" w:rsidR="00A07CA9" w:rsidRDefault="00A07CA9" w:rsidP="00A07CA9">
            <w:pPr>
              <w:rPr>
                <w:rFonts w:asciiTheme="minorHAnsi" w:hAnsiTheme="minorHAnsi" w:cstheme="minorHAnsi"/>
                <w:sz w:val="22"/>
                <w:szCs w:val="22"/>
              </w:rPr>
            </w:pPr>
            <w:r>
              <w:rPr>
                <w:rFonts w:asciiTheme="minorHAnsi" w:hAnsiTheme="minorHAnsi" w:cstheme="minorHAnsi"/>
                <w:sz w:val="22"/>
                <w:szCs w:val="22"/>
              </w:rPr>
              <w:t xml:space="preserve">Assistant Director, Residential Aged Care Section </w:t>
            </w:r>
            <w:r w:rsidRPr="008D1D99">
              <w:rPr>
                <w:rFonts w:asciiTheme="minorHAnsi" w:hAnsiTheme="minorHAnsi" w:cstheme="minorHAnsi"/>
                <w:i/>
                <w:iCs/>
                <w:sz w:val="22"/>
                <w:szCs w:val="22"/>
              </w:rPr>
              <w:t xml:space="preserve">(Item </w:t>
            </w:r>
            <w:r>
              <w:rPr>
                <w:rFonts w:asciiTheme="minorHAnsi" w:hAnsiTheme="minorHAnsi" w:cstheme="minorHAnsi"/>
                <w:i/>
                <w:iCs/>
                <w:sz w:val="22"/>
                <w:szCs w:val="22"/>
              </w:rPr>
              <w:t>10</w:t>
            </w:r>
            <w:r w:rsidRPr="008D1D99">
              <w:rPr>
                <w:rFonts w:asciiTheme="minorHAnsi" w:hAnsiTheme="minorHAnsi" w:cstheme="minorHAnsi"/>
                <w:i/>
                <w:iCs/>
                <w:sz w:val="22"/>
                <w:szCs w:val="22"/>
              </w:rPr>
              <w:t>)</w:t>
            </w:r>
          </w:p>
        </w:tc>
      </w:tr>
      <w:tr w:rsidR="009439A8" w:rsidRPr="00931624" w14:paraId="172D4414" w14:textId="77777777" w:rsidTr="000C66AB">
        <w:trPr>
          <w:trHeight w:val="393"/>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3E3760C4" w14:textId="54A5A022" w:rsidR="009439A8" w:rsidRDefault="009439A8" w:rsidP="009439A8">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Ms. Charlotte Inglis</w:t>
            </w:r>
          </w:p>
        </w:tc>
        <w:tc>
          <w:tcPr>
            <w:tcW w:w="7659" w:type="dxa"/>
            <w:tcBorders>
              <w:top w:val="single" w:sz="4" w:space="0" w:color="auto"/>
              <w:left w:val="single" w:sz="4" w:space="0" w:color="auto"/>
              <w:bottom w:val="single" w:sz="4" w:space="0" w:color="auto"/>
              <w:right w:val="single" w:sz="4" w:space="0" w:color="auto"/>
            </w:tcBorders>
            <w:shd w:val="clear" w:color="auto" w:fill="auto"/>
            <w:vAlign w:val="center"/>
          </w:tcPr>
          <w:p w14:paraId="6D880B7A" w14:textId="70FD1316" w:rsidR="009439A8" w:rsidRDefault="009439A8" w:rsidP="009439A8">
            <w:pPr>
              <w:rPr>
                <w:rFonts w:asciiTheme="minorHAnsi" w:hAnsiTheme="minorHAnsi" w:cstheme="minorHAnsi"/>
                <w:sz w:val="22"/>
                <w:szCs w:val="22"/>
              </w:rPr>
            </w:pPr>
            <w:r>
              <w:rPr>
                <w:rFonts w:asciiTheme="minorHAnsi" w:hAnsiTheme="minorHAnsi" w:cstheme="minorHAnsi"/>
                <w:sz w:val="22"/>
                <w:szCs w:val="22"/>
              </w:rPr>
              <w:t xml:space="preserve">Director, Residential Aged Care Section </w:t>
            </w:r>
            <w:r w:rsidRPr="003E3246">
              <w:rPr>
                <w:rFonts w:asciiTheme="minorHAnsi" w:hAnsiTheme="minorHAnsi" w:cstheme="minorHAnsi"/>
                <w:i/>
                <w:iCs/>
                <w:sz w:val="22"/>
                <w:szCs w:val="22"/>
              </w:rPr>
              <w:t>(Item 10)</w:t>
            </w:r>
          </w:p>
        </w:tc>
      </w:tr>
      <w:tr w:rsidR="00A07CA9" w:rsidRPr="00931624" w14:paraId="5D3BB722" w14:textId="77777777" w:rsidTr="000C66AB">
        <w:trPr>
          <w:trHeight w:val="393"/>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3440D6B1" w14:textId="1F79EA1E" w:rsidR="00A07CA9" w:rsidRPr="00931624" w:rsidRDefault="00A07CA9" w:rsidP="00A07CA9">
            <w:pPr>
              <w:rPr>
                <w:rFonts w:cstheme="minorHAnsi"/>
                <w:color w:val="000000" w:themeColor="text1"/>
              </w:rPr>
            </w:pPr>
            <w:r>
              <w:rPr>
                <w:rFonts w:asciiTheme="minorHAnsi" w:hAnsiTheme="minorHAnsi" w:cstheme="minorHAnsi"/>
                <w:color w:val="000000" w:themeColor="text1"/>
                <w:sz w:val="22"/>
                <w:szCs w:val="22"/>
              </w:rPr>
              <w:t>Ms. Paula Goodwin</w:t>
            </w:r>
          </w:p>
        </w:tc>
        <w:tc>
          <w:tcPr>
            <w:tcW w:w="7659" w:type="dxa"/>
            <w:tcBorders>
              <w:top w:val="single" w:sz="4" w:space="0" w:color="auto"/>
              <w:left w:val="single" w:sz="4" w:space="0" w:color="auto"/>
              <w:bottom w:val="single" w:sz="4" w:space="0" w:color="auto"/>
              <w:right w:val="single" w:sz="4" w:space="0" w:color="auto"/>
            </w:tcBorders>
            <w:shd w:val="clear" w:color="auto" w:fill="auto"/>
            <w:vAlign w:val="center"/>
          </w:tcPr>
          <w:p w14:paraId="36790EDB" w14:textId="231749BB" w:rsidR="00A07CA9" w:rsidRPr="00931624" w:rsidRDefault="00A07CA9" w:rsidP="00A07CA9">
            <w:pPr>
              <w:rPr>
                <w:rFonts w:cstheme="minorHAnsi"/>
                <w:color w:val="000000" w:themeColor="text1"/>
              </w:rPr>
            </w:pPr>
            <w:r>
              <w:rPr>
                <w:rFonts w:asciiTheme="minorHAnsi" w:hAnsiTheme="minorHAnsi" w:cstheme="minorHAnsi"/>
                <w:sz w:val="22"/>
                <w:szCs w:val="22"/>
              </w:rPr>
              <w:t xml:space="preserve">First Assistant Secretary, Ministerial Engagement &amp; Communications </w:t>
            </w:r>
            <w:r w:rsidRPr="006642C2">
              <w:rPr>
                <w:rFonts w:asciiTheme="minorHAnsi" w:hAnsiTheme="minorHAnsi" w:cstheme="minorHAnsi"/>
                <w:i/>
                <w:iCs/>
                <w:sz w:val="22"/>
                <w:szCs w:val="22"/>
              </w:rPr>
              <w:t>(Item 3)</w:t>
            </w:r>
          </w:p>
        </w:tc>
      </w:tr>
      <w:tr w:rsidR="00A07CA9" w:rsidRPr="00864AF4" w14:paraId="42AAC6D0" w14:textId="77777777" w:rsidTr="000C66AB">
        <w:trPr>
          <w:trHeight w:val="393"/>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56ED6971" w14:textId="4F745F31" w:rsidR="00A07CA9" w:rsidRPr="00864AF4" w:rsidRDefault="00A07CA9" w:rsidP="00A07CA9">
            <w:pPr>
              <w:rPr>
                <w:rFonts w:asciiTheme="minorHAnsi" w:hAnsiTheme="minorHAnsi" w:cstheme="minorHAnsi"/>
                <w:sz w:val="22"/>
                <w:szCs w:val="22"/>
              </w:rPr>
            </w:pPr>
            <w:r>
              <w:rPr>
                <w:rFonts w:asciiTheme="minorHAnsi" w:hAnsiTheme="minorHAnsi" w:cstheme="minorHAnsi"/>
                <w:color w:val="000000" w:themeColor="text1"/>
                <w:sz w:val="22"/>
                <w:szCs w:val="22"/>
              </w:rPr>
              <w:t>Ms. Sally Bradford</w:t>
            </w:r>
          </w:p>
        </w:tc>
        <w:tc>
          <w:tcPr>
            <w:tcW w:w="7659" w:type="dxa"/>
            <w:tcBorders>
              <w:top w:val="single" w:sz="4" w:space="0" w:color="auto"/>
              <w:left w:val="single" w:sz="4" w:space="0" w:color="auto"/>
              <w:bottom w:val="single" w:sz="4" w:space="0" w:color="auto"/>
              <w:right w:val="single" w:sz="4" w:space="0" w:color="auto"/>
            </w:tcBorders>
            <w:shd w:val="clear" w:color="auto" w:fill="auto"/>
            <w:vAlign w:val="center"/>
          </w:tcPr>
          <w:p w14:paraId="6CF308F0" w14:textId="3E74AB3D" w:rsidR="00A07CA9" w:rsidRPr="00864AF4" w:rsidRDefault="00A07CA9" w:rsidP="00A07CA9">
            <w:pPr>
              <w:rPr>
                <w:rFonts w:asciiTheme="minorHAnsi" w:hAnsiTheme="minorHAnsi" w:cstheme="minorHAnsi"/>
                <w:sz w:val="22"/>
                <w:szCs w:val="22"/>
              </w:rPr>
            </w:pPr>
            <w:r>
              <w:rPr>
                <w:rFonts w:asciiTheme="minorHAnsi" w:hAnsiTheme="minorHAnsi" w:cstheme="minorHAnsi"/>
                <w:color w:val="000000" w:themeColor="text1"/>
                <w:sz w:val="22"/>
                <w:szCs w:val="22"/>
              </w:rPr>
              <w:t xml:space="preserve">Assistant Secretary, Health Programs and Services Branch </w:t>
            </w:r>
            <w:r w:rsidRPr="00CE1D3E">
              <w:rPr>
                <w:rFonts w:asciiTheme="minorHAnsi" w:hAnsiTheme="minorHAnsi" w:cstheme="minorHAnsi"/>
                <w:i/>
                <w:iCs/>
                <w:color w:val="000000" w:themeColor="text1"/>
                <w:sz w:val="22"/>
                <w:szCs w:val="22"/>
              </w:rPr>
              <w:t>(Item 8)</w:t>
            </w:r>
          </w:p>
        </w:tc>
      </w:tr>
      <w:tr w:rsidR="00A07CA9" w:rsidRPr="00864AF4" w14:paraId="25F55FF0" w14:textId="77777777" w:rsidTr="000C66AB">
        <w:trPr>
          <w:trHeight w:val="393"/>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2C99FB7F" w14:textId="1CDA0972" w:rsidR="00A07CA9" w:rsidRPr="00864AF4" w:rsidRDefault="00A07CA9" w:rsidP="00A07CA9">
            <w:pPr>
              <w:rPr>
                <w:rFonts w:asciiTheme="minorHAnsi" w:hAnsiTheme="minorHAnsi" w:cstheme="minorHAnsi"/>
                <w:sz w:val="22"/>
                <w:szCs w:val="22"/>
              </w:rPr>
            </w:pPr>
            <w:r>
              <w:rPr>
                <w:rFonts w:asciiTheme="minorHAnsi" w:hAnsiTheme="minorHAnsi" w:cstheme="minorHAnsi"/>
                <w:color w:val="000000" w:themeColor="text1"/>
                <w:sz w:val="22"/>
                <w:szCs w:val="22"/>
              </w:rPr>
              <w:t xml:space="preserve">Ms. Sarah Kennedy </w:t>
            </w:r>
          </w:p>
        </w:tc>
        <w:tc>
          <w:tcPr>
            <w:tcW w:w="7659" w:type="dxa"/>
            <w:tcBorders>
              <w:top w:val="single" w:sz="4" w:space="0" w:color="auto"/>
              <w:left w:val="single" w:sz="4" w:space="0" w:color="auto"/>
              <w:bottom w:val="single" w:sz="4" w:space="0" w:color="auto"/>
              <w:right w:val="single" w:sz="4" w:space="0" w:color="auto"/>
            </w:tcBorders>
            <w:shd w:val="clear" w:color="auto" w:fill="auto"/>
            <w:vAlign w:val="center"/>
          </w:tcPr>
          <w:p w14:paraId="2A51FA20" w14:textId="73A91C6C" w:rsidR="00A07CA9" w:rsidRPr="00864AF4" w:rsidRDefault="00A07CA9" w:rsidP="00A07CA9">
            <w:pPr>
              <w:rPr>
                <w:rFonts w:asciiTheme="minorHAnsi" w:hAnsiTheme="minorHAnsi" w:cstheme="minorHAnsi"/>
                <w:sz w:val="22"/>
                <w:szCs w:val="22"/>
              </w:rPr>
            </w:pPr>
            <w:r>
              <w:rPr>
                <w:rFonts w:asciiTheme="minorHAnsi" w:hAnsiTheme="minorHAnsi" w:cstheme="minorHAnsi"/>
                <w:color w:val="000000" w:themeColor="text1"/>
                <w:sz w:val="22"/>
                <w:szCs w:val="22"/>
              </w:rPr>
              <w:t xml:space="preserve">Assistant Secretary, Aged &amp; Community Care Taskforce </w:t>
            </w:r>
            <w:r w:rsidRPr="00DA5412">
              <w:rPr>
                <w:rFonts w:asciiTheme="minorHAnsi" w:hAnsiTheme="minorHAnsi" w:cstheme="minorHAnsi"/>
                <w:i/>
                <w:iCs/>
                <w:color w:val="000000" w:themeColor="text1"/>
                <w:sz w:val="22"/>
                <w:szCs w:val="22"/>
              </w:rPr>
              <w:t>(Item 9)</w:t>
            </w:r>
          </w:p>
        </w:tc>
      </w:tr>
      <w:tr w:rsidR="00A07CA9" w:rsidRPr="00864AF4" w14:paraId="126318A9" w14:textId="77777777" w:rsidTr="000C66AB">
        <w:trPr>
          <w:trHeight w:val="393"/>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7FB6DB02" w14:textId="39B45C69" w:rsidR="00A07CA9" w:rsidRPr="00864AF4" w:rsidRDefault="00A07CA9" w:rsidP="00A07CA9">
            <w:pPr>
              <w:rPr>
                <w:rFonts w:asciiTheme="minorHAnsi" w:hAnsiTheme="minorHAnsi" w:cstheme="minorHAnsi"/>
                <w:sz w:val="22"/>
                <w:szCs w:val="22"/>
              </w:rPr>
            </w:pPr>
            <w:r>
              <w:rPr>
                <w:rFonts w:asciiTheme="minorHAnsi" w:hAnsiTheme="minorHAnsi" w:cstheme="minorHAnsi"/>
                <w:color w:val="000000" w:themeColor="text1"/>
                <w:sz w:val="22"/>
                <w:szCs w:val="22"/>
              </w:rPr>
              <w:t>Mr. Simon Hill</w:t>
            </w:r>
          </w:p>
        </w:tc>
        <w:tc>
          <w:tcPr>
            <w:tcW w:w="7659" w:type="dxa"/>
            <w:tcBorders>
              <w:top w:val="single" w:sz="4" w:space="0" w:color="auto"/>
              <w:left w:val="single" w:sz="4" w:space="0" w:color="auto"/>
              <w:bottom w:val="single" w:sz="4" w:space="0" w:color="auto"/>
              <w:right w:val="single" w:sz="4" w:space="0" w:color="auto"/>
            </w:tcBorders>
            <w:shd w:val="clear" w:color="auto" w:fill="auto"/>
            <w:vAlign w:val="center"/>
          </w:tcPr>
          <w:p w14:paraId="24FCD423" w14:textId="574A07AD" w:rsidR="00A07CA9" w:rsidRPr="00864AF4" w:rsidRDefault="00A07CA9" w:rsidP="00A07CA9">
            <w:pPr>
              <w:rPr>
                <w:rFonts w:asciiTheme="minorHAnsi" w:hAnsiTheme="minorHAnsi" w:cstheme="minorHAnsi"/>
                <w:sz w:val="22"/>
                <w:szCs w:val="22"/>
              </w:rPr>
            </w:pPr>
            <w:r w:rsidRPr="0070615D">
              <w:rPr>
                <w:rFonts w:asciiTheme="minorHAnsi" w:hAnsiTheme="minorHAnsi" w:cstheme="minorHAnsi"/>
                <w:color w:val="000000" w:themeColor="text1"/>
                <w:sz w:val="22"/>
                <w:szCs w:val="22"/>
              </w:rPr>
              <w:t>Assistant Secretary, Legislative Reform Branch (Item 7)</w:t>
            </w:r>
          </w:p>
        </w:tc>
      </w:tr>
      <w:tr w:rsidR="00A07CA9" w:rsidRPr="00864AF4" w14:paraId="25F56FE8" w14:textId="77777777" w:rsidTr="000C66AB">
        <w:trPr>
          <w:trHeight w:val="393"/>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7EB5CBFB" w14:textId="4E156864" w:rsidR="00A07CA9" w:rsidRPr="00864AF4" w:rsidRDefault="00A07CA9" w:rsidP="00A07CA9">
            <w:pPr>
              <w:rPr>
                <w:rFonts w:asciiTheme="minorHAnsi" w:hAnsiTheme="minorHAnsi" w:cstheme="minorHAnsi"/>
                <w:sz w:val="22"/>
                <w:szCs w:val="22"/>
              </w:rPr>
            </w:pPr>
            <w:r>
              <w:rPr>
                <w:rFonts w:asciiTheme="minorHAnsi" w:hAnsiTheme="minorHAnsi" w:cstheme="minorHAnsi"/>
                <w:color w:val="000000" w:themeColor="text1"/>
                <w:sz w:val="22"/>
                <w:szCs w:val="22"/>
              </w:rPr>
              <w:t>Ms. Susan Trainor</w:t>
            </w:r>
          </w:p>
        </w:tc>
        <w:tc>
          <w:tcPr>
            <w:tcW w:w="7659" w:type="dxa"/>
            <w:tcBorders>
              <w:top w:val="single" w:sz="4" w:space="0" w:color="auto"/>
              <w:left w:val="single" w:sz="4" w:space="0" w:color="auto"/>
              <w:bottom w:val="single" w:sz="4" w:space="0" w:color="auto"/>
              <w:right w:val="single" w:sz="4" w:space="0" w:color="auto"/>
            </w:tcBorders>
            <w:shd w:val="clear" w:color="auto" w:fill="auto"/>
            <w:vAlign w:val="center"/>
          </w:tcPr>
          <w:p w14:paraId="1F5F4C0E" w14:textId="2652976D" w:rsidR="00A07CA9" w:rsidRPr="00864AF4" w:rsidRDefault="00A07CA9" w:rsidP="00A07CA9">
            <w:pPr>
              <w:rPr>
                <w:rFonts w:asciiTheme="minorHAnsi" w:hAnsiTheme="minorHAnsi" w:cstheme="minorHAnsi"/>
                <w:sz w:val="22"/>
                <w:szCs w:val="22"/>
              </w:rPr>
            </w:pPr>
            <w:r>
              <w:rPr>
                <w:rFonts w:asciiTheme="minorHAnsi" w:hAnsiTheme="minorHAnsi" w:cstheme="minorHAnsi"/>
                <w:sz w:val="22"/>
                <w:szCs w:val="22"/>
              </w:rPr>
              <w:t xml:space="preserve">Assistant Secretary, Funding Operations &amp; Analysis Branch, Department of Health and Aged Care </w:t>
            </w:r>
            <w:r w:rsidRPr="006642C2">
              <w:rPr>
                <w:rFonts w:asciiTheme="minorHAnsi" w:hAnsiTheme="minorHAnsi" w:cstheme="minorHAnsi"/>
                <w:i/>
                <w:iCs/>
                <w:sz w:val="22"/>
                <w:szCs w:val="22"/>
              </w:rPr>
              <w:t xml:space="preserve">(Item </w:t>
            </w:r>
            <w:r>
              <w:rPr>
                <w:rFonts w:asciiTheme="minorHAnsi" w:hAnsiTheme="minorHAnsi" w:cstheme="minorHAnsi"/>
                <w:i/>
                <w:iCs/>
                <w:sz w:val="22"/>
                <w:szCs w:val="22"/>
              </w:rPr>
              <w:t>6</w:t>
            </w:r>
            <w:r w:rsidRPr="006642C2">
              <w:rPr>
                <w:rFonts w:asciiTheme="minorHAnsi" w:hAnsiTheme="minorHAnsi" w:cstheme="minorHAnsi"/>
                <w:i/>
                <w:iCs/>
                <w:sz w:val="22"/>
                <w:szCs w:val="22"/>
              </w:rPr>
              <w:t>)</w:t>
            </w:r>
          </w:p>
        </w:tc>
      </w:tr>
      <w:tr w:rsidR="00A07CA9" w:rsidRPr="00864AF4" w14:paraId="7F8F7A48" w14:textId="77777777" w:rsidTr="000C66AB">
        <w:trPr>
          <w:trHeight w:val="393"/>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53D2E14F" w14:textId="4987F4EF" w:rsidR="00A07CA9" w:rsidRPr="00864AF4" w:rsidRDefault="00A07CA9" w:rsidP="00A07CA9">
            <w:pPr>
              <w:rPr>
                <w:rFonts w:asciiTheme="minorHAnsi" w:hAnsiTheme="minorHAnsi" w:cstheme="minorHAnsi"/>
                <w:sz w:val="22"/>
                <w:szCs w:val="22"/>
              </w:rPr>
            </w:pPr>
            <w:r>
              <w:rPr>
                <w:rFonts w:asciiTheme="minorHAnsi" w:hAnsiTheme="minorHAnsi" w:cstheme="minorHAnsi"/>
                <w:color w:val="000000" w:themeColor="text1"/>
                <w:sz w:val="22"/>
                <w:szCs w:val="22"/>
              </w:rPr>
              <w:t>Ms. Tara Cavanagh</w:t>
            </w:r>
          </w:p>
        </w:tc>
        <w:tc>
          <w:tcPr>
            <w:tcW w:w="7659" w:type="dxa"/>
            <w:tcBorders>
              <w:top w:val="single" w:sz="4" w:space="0" w:color="auto"/>
              <w:left w:val="single" w:sz="4" w:space="0" w:color="auto"/>
              <w:bottom w:val="single" w:sz="4" w:space="0" w:color="auto"/>
              <w:right w:val="single" w:sz="4" w:space="0" w:color="auto"/>
            </w:tcBorders>
            <w:shd w:val="clear" w:color="auto" w:fill="auto"/>
            <w:vAlign w:val="center"/>
          </w:tcPr>
          <w:p w14:paraId="5C1A7F38" w14:textId="7FCC4179" w:rsidR="00A07CA9" w:rsidRPr="00864AF4" w:rsidRDefault="00A07CA9" w:rsidP="00A07CA9">
            <w:pPr>
              <w:rPr>
                <w:rFonts w:asciiTheme="minorHAnsi" w:hAnsiTheme="minorHAnsi" w:cstheme="minorHAnsi"/>
                <w:sz w:val="22"/>
                <w:szCs w:val="22"/>
              </w:rPr>
            </w:pPr>
            <w:r>
              <w:rPr>
                <w:rFonts w:asciiTheme="minorHAnsi" w:hAnsiTheme="minorHAnsi" w:cstheme="minorHAnsi"/>
                <w:sz w:val="22"/>
                <w:szCs w:val="22"/>
              </w:rPr>
              <w:t xml:space="preserve">First Assistant Secretary, Client Benefits </w:t>
            </w:r>
            <w:r w:rsidRPr="00AF2635">
              <w:rPr>
                <w:rFonts w:asciiTheme="minorHAnsi" w:hAnsiTheme="minorHAnsi" w:cstheme="minorHAnsi"/>
                <w:i/>
                <w:iCs/>
                <w:sz w:val="22"/>
                <w:szCs w:val="22"/>
              </w:rPr>
              <w:t>(Item 5)</w:t>
            </w:r>
          </w:p>
        </w:tc>
      </w:tr>
      <w:tr w:rsidR="00E10646" w:rsidRPr="00251421" w14:paraId="0F2D52A4" w14:textId="77777777" w:rsidTr="00237F34">
        <w:trPr>
          <w:trHeight w:val="340"/>
        </w:trPr>
        <w:tc>
          <w:tcPr>
            <w:tcW w:w="10348" w:type="dxa"/>
            <w:gridSpan w:val="2"/>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14:paraId="516E4A83" w14:textId="77777777" w:rsidR="00E10646" w:rsidRPr="00251421" w:rsidRDefault="00E10646" w:rsidP="00E10646">
            <w:pPr>
              <w:ind w:left="22" w:hanging="22"/>
              <w:rPr>
                <w:rFonts w:asciiTheme="minorHAnsi" w:hAnsiTheme="minorHAnsi" w:cstheme="minorHAnsi"/>
                <w:b/>
                <w:color w:val="FFFFFF" w:themeColor="background1"/>
                <w:sz w:val="22"/>
                <w:szCs w:val="22"/>
              </w:rPr>
            </w:pPr>
            <w:r>
              <w:rPr>
                <w:rFonts w:asciiTheme="minorHAnsi" w:hAnsiTheme="minorHAnsi" w:cstheme="minorHAnsi"/>
                <w:b/>
                <w:color w:val="FFFFFF" w:themeColor="background1"/>
                <w:sz w:val="22"/>
                <w:szCs w:val="22"/>
              </w:rPr>
              <w:t>Observers</w:t>
            </w:r>
          </w:p>
        </w:tc>
      </w:tr>
      <w:tr w:rsidR="00A07CA9" w14:paraId="61CAE18C" w14:textId="77777777" w:rsidTr="000C66AB">
        <w:trPr>
          <w:trHeight w:val="340"/>
        </w:trPr>
        <w:tc>
          <w:tcPr>
            <w:tcW w:w="26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C82941" w14:textId="7A7496C3" w:rsidR="00A07CA9" w:rsidRDefault="00A07CA9" w:rsidP="00A07CA9">
            <w:pPr>
              <w:rPr>
                <w:rFonts w:asciiTheme="minorHAnsi" w:hAnsiTheme="minorHAnsi" w:cstheme="minorHAnsi"/>
                <w:sz w:val="22"/>
                <w:szCs w:val="22"/>
              </w:rPr>
            </w:pPr>
            <w:r>
              <w:rPr>
                <w:rFonts w:asciiTheme="minorHAnsi" w:hAnsiTheme="minorHAnsi" w:cstheme="minorHAnsi"/>
                <w:sz w:val="22"/>
                <w:szCs w:val="22"/>
              </w:rPr>
              <w:t>Mr. Danny Ryding</w:t>
            </w:r>
          </w:p>
        </w:tc>
        <w:tc>
          <w:tcPr>
            <w:tcW w:w="7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E38DFD" w14:textId="65C8A13C" w:rsidR="00A07CA9" w:rsidRDefault="00A07CA9" w:rsidP="00A07CA9">
            <w:pPr>
              <w:rPr>
                <w:rFonts w:asciiTheme="minorHAnsi" w:hAnsiTheme="minorHAnsi" w:cstheme="minorHAnsi"/>
                <w:sz w:val="22"/>
                <w:szCs w:val="22"/>
              </w:rPr>
            </w:pPr>
            <w:r>
              <w:rPr>
                <w:rFonts w:asciiTheme="minorHAnsi" w:hAnsiTheme="minorHAnsi" w:cstheme="minorHAnsi"/>
                <w:sz w:val="22"/>
                <w:szCs w:val="22"/>
              </w:rPr>
              <w:t xml:space="preserve">Assistant Director, Aged Care Payments and Stakeholder Relations, Department of Health and Aged Care </w:t>
            </w:r>
            <w:r w:rsidRPr="006642C2">
              <w:rPr>
                <w:rFonts w:asciiTheme="minorHAnsi" w:hAnsiTheme="minorHAnsi" w:cstheme="minorHAnsi"/>
                <w:i/>
                <w:iCs/>
                <w:sz w:val="22"/>
                <w:szCs w:val="22"/>
              </w:rPr>
              <w:t xml:space="preserve">(Item </w:t>
            </w:r>
            <w:r>
              <w:rPr>
                <w:rFonts w:asciiTheme="minorHAnsi" w:hAnsiTheme="minorHAnsi" w:cstheme="minorHAnsi"/>
                <w:i/>
                <w:iCs/>
                <w:sz w:val="22"/>
                <w:szCs w:val="22"/>
              </w:rPr>
              <w:t>6</w:t>
            </w:r>
            <w:r w:rsidRPr="006642C2">
              <w:rPr>
                <w:rFonts w:asciiTheme="minorHAnsi" w:hAnsiTheme="minorHAnsi" w:cstheme="minorHAnsi"/>
                <w:i/>
                <w:iCs/>
                <w:sz w:val="22"/>
                <w:szCs w:val="22"/>
              </w:rPr>
              <w:t>)</w:t>
            </w:r>
          </w:p>
        </w:tc>
      </w:tr>
      <w:tr w:rsidR="00C447ED" w14:paraId="1BA67590" w14:textId="77777777" w:rsidTr="000C66AB">
        <w:trPr>
          <w:trHeight w:val="340"/>
        </w:trPr>
        <w:tc>
          <w:tcPr>
            <w:tcW w:w="26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1A6173" w14:textId="231AC431" w:rsidR="00C447ED" w:rsidRDefault="00C447ED" w:rsidP="00C447ED">
            <w:pPr>
              <w:rPr>
                <w:rFonts w:asciiTheme="minorHAnsi" w:hAnsiTheme="minorHAnsi" w:cstheme="minorHAnsi"/>
                <w:sz w:val="22"/>
                <w:szCs w:val="22"/>
              </w:rPr>
            </w:pPr>
            <w:r>
              <w:rPr>
                <w:rFonts w:asciiTheme="minorHAnsi" w:hAnsiTheme="minorHAnsi" w:cstheme="minorHAnsi"/>
                <w:sz w:val="22"/>
                <w:szCs w:val="22"/>
              </w:rPr>
              <w:t>Ms. Gwen Cherne</w:t>
            </w:r>
          </w:p>
        </w:tc>
        <w:tc>
          <w:tcPr>
            <w:tcW w:w="7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938D8" w14:textId="54E55DFF" w:rsidR="00C447ED" w:rsidRDefault="00C447ED" w:rsidP="00C447ED">
            <w:pPr>
              <w:rPr>
                <w:rFonts w:asciiTheme="minorHAnsi" w:hAnsiTheme="minorHAnsi" w:cstheme="minorHAnsi"/>
                <w:sz w:val="22"/>
                <w:szCs w:val="22"/>
              </w:rPr>
            </w:pPr>
            <w:r>
              <w:rPr>
                <w:rFonts w:asciiTheme="minorHAnsi" w:hAnsiTheme="minorHAnsi" w:cstheme="minorHAnsi"/>
                <w:sz w:val="22"/>
                <w:szCs w:val="22"/>
              </w:rPr>
              <w:t>Veteran Family Advocate</w:t>
            </w:r>
          </w:p>
        </w:tc>
      </w:tr>
      <w:tr w:rsidR="00A07CA9" w14:paraId="79A471BE" w14:textId="77777777" w:rsidTr="000C66AB">
        <w:trPr>
          <w:trHeight w:val="340"/>
        </w:trPr>
        <w:tc>
          <w:tcPr>
            <w:tcW w:w="26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3BB25E" w14:textId="5CDE784D" w:rsidR="00A07CA9" w:rsidRPr="00437C02" w:rsidRDefault="00A07CA9" w:rsidP="00A07CA9">
            <w:pPr>
              <w:rPr>
                <w:rFonts w:asciiTheme="minorHAnsi" w:hAnsiTheme="minorHAnsi" w:cstheme="minorHAnsi"/>
                <w:sz w:val="22"/>
                <w:szCs w:val="22"/>
              </w:rPr>
            </w:pPr>
            <w:r>
              <w:rPr>
                <w:rFonts w:asciiTheme="minorHAnsi" w:hAnsiTheme="minorHAnsi" w:cstheme="minorHAnsi"/>
                <w:sz w:val="22"/>
                <w:szCs w:val="22"/>
              </w:rPr>
              <w:t>Mr. Peter Thompson</w:t>
            </w:r>
          </w:p>
        </w:tc>
        <w:tc>
          <w:tcPr>
            <w:tcW w:w="7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36994F" w14:textId="5DBA0553" w:rsidR="00A07CA9" w:rsidRDefault="00A07CA9" w:rsidP="00A07CA9">
            <w:pPr>
              <w:rPr>
                <w:rFonts w:asciiTheme="minorHAnsi" w:hAnsiTheme="minorHAnsi" w:cstheme="minorHAnsi"/>
                <w:sz w:val="22"/>
                <w:szCs w:val="22"/>
              </w:rPr>
            </w:pPr>
            <w:r>
              <w:rPr>
                <w:rFonts w:asciiTheme="minorHAnsi" w:hAnsiTheme="minorHAnsi" w:cstheme="minorHAnsi"/>
                <w:sz w:val="22"/>
                <w:szCs w:val="22"/>
              </w:rPr>
              <w:t xml:space="preserve">Director, Subsidy and Supplements Section, Department of Health and Aged Care </w:t>
            </w:r>
            <w:r w:rsidRPr="006642C2">
              <w:rPr>
                <w:rFonts w:asciiTheme="minorHAnsi" w:hAnsiTheme="minorHAnsi" w:cstheme="minorHAnsi"/>
                <w:i/>
                <w:iCs/>
                <w:sz w:val="22"/>
                <w:szCs w:val="22"/>
              </w:rPr>
              <w:t xml:space="preserve">(Item </w:t>
            </w:r>
            <w:r>
              <w:rPr>
                <w:rFonts w:asciiTheme="minorHAnsi" w:hAnsiTheme="minorHAnsi" w:cstheme="minorHAnsi"/>
                <w:i/>
                <w:iCs/>
                <w:sz w:val="22"/>
                <w:szCs w:val="22"/>
              </w:rPr>
              <w:t>6</w:t>
            </w:r>
            <w:r w:rsidRPr="006642C2">
              <w:rPr>
                <w:rFonts w:asciiTheme="minorHAnsi" w:hAnsiTheme="minorHAnsi" w:cstheme="minorHAnsi"/>
                <w:i/>
                <w:iCs/>
                <w:sz w:val="22"/>
                <w:szCs w:val="22"/>
              </w:rPr>
              <w:t>)</w:t>
            </w:r>
          </w:p>
        </w:tc>
      </w:tr>
      <w:tr w:rsidR="00E10646" w:rsidRPr="00251421" w14:paraId="50E90822" w14:textId="77777777" w:rsidTr="00237F34">
        <w:trPr>
          <w:trHeight w:val="340"/>
        </w:trPr>
        <w:tc>
          <w:tcPr>
            <w:tcW w:w="10348" w:type="dxa"/>
            <w:gridSpan w:val="2"/>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5EEB02A" w14:textId="77777777" w:rsidR="00E10646" w:rsidRPr="00251421" w:rsidRDefault="00E10646" w:rsidP="00E10646">
            <w:pPr>
              <w:ind w:left="22" w:hanging="22"/>
              <w:rPr>
                <w:rFonts w:asciiTheme="minorHAnsi" w:hAnsiTheme="minorHAnsi" w:cstheme="minorHAnsi"/>
                <w:b/>
                <w:color w:val="FFFFFF" w:themeColor="background1"/>
                <w:sz w:val="22"/>
                <w:szCs w:val="22"/>
              </w:rPr>
            </w:pPr>
            <w:r w:rsidRPr="00251421">
              <w:rPr>
                <w:rFonts w:asciiTheme="minorHAnsi" w:hAnsiTheme="minorHAnsi" w:cstheme="minorHAnsi"/>
                <w:b/>
                <w:color w:val="FFFFFF" w:themeColor="background1"/>
                <w:sz w:val="22"/>
                <w:szCs w:val="22"/>
              </w:rPr>
              <w:t>Secretariat</w:t>
            </w:r>
          </w:p>
        </w:tc>
      </w:tr>
      <w:tr w:rsidR="00E10646" w:rsidRPr="00251421" w14:paraId="28B18CF8" w14:textId="77777777" w:rsidTr="000C66AB">
        <w:trPr>
          <w:trHeight w:val="340"/>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030A0C47" w14:textId="47E93D46" w:rsidR="00E10646" w:rsidRPr="00251421" w:rsidRDefault="00CA3A58" w:rsidP="00E10646">
            <w:pPr>
              <w:spacing w:line="276" w:lineRule="auto"/>
              <w:ind w:left="22" w:hanging="22"/>
              <w:rPr>
                <w:rFonts w:asciiTheme="minorHAnsi" w:hAnsiTheme="minorHAnsi" w:cstheme="minorHAnsi"/>
                <w:sz w:val="22"/>
                <w:szCs w:val="22"/>
              </w:rPr>
            </w:pPr>
            <w:r>
              <w:rPr>
                <w:rFonts w:asciiTheme="minorHAnsi" w:hAnsiTheme="minorHAnsi" w:cstheme="minorHAnsi"/>
                <w:sz w:val="22"/>
                <w:szCs w:val="22"/>
              </w:rPr>
              <w:t>Mrs</w:t>
            </w:r>
            <w:r w:rsidR="00C447ED">
              <w:rPr>
                <w:rFonts w:asciiTheme="minorHAnsi" w:hAnsiTheme="minorHAnsi" w:cstheme="minorHAnsi"/>
                <w:sz w:val="22"/>
                <w:szCs w:val="22"/>
              </w:rPr>
              <w:t>.</w:t>
            </w:r>
            <w:r>
              <w:rPr>
                <w:rFonts w:asciiTheme="minorHAnsi" w:hAnsiTheme="minorHAnsi" w:cstheme="minorHAnsi"/>
                <w:sz w:val="22"/>
                <w:szCs w:val="22"/>
              </w:rPr>
              <w:t xml:space="preserve"> </w:t>
            </w:r>
            <w:r w:rsidR="00E10646">
              <w:rPr>
                <w:rFonts w:asciiTheme="minorHAnsi" w:hAnsiTheme="minorHAnsi" w:cstheme="minorHAnsi"/>
                <w:sz w:val="22"/>
                <w:szCs w:val="22"/>
              </w:rPr>
              <w:t>Morgan S</w:t>
            </w:r>
          </w:p>
        </w:tc>
        <w:tc>
          <w:tcPr>
            <w:tcW w:w="7659" w:type="dxa"/>
            <w:tcBorders>
              <w:top w:val="single" w:sz="4" w:space="0" w:color="auto"/>
              <w:left w:val="single" w:sz="4" w:space="0" w:color="auto"/>
              <w:bottom w:val="single" w:sz="4" w:space="0" w:color="auto"/>
              <w:right w:val="single" w:sz="4" w:space="0" w:color="auto"/>
            </w:tcBorders>
            <w:shd w:val="clear" w:color="auto" w:fill="auto"/>
            <w:vAlign w:val="center"/>
          </w:tcPr>
          <w:p w14:paraId="3385A256" w14:textId="28431F1F" w:rsidR="00E10646" w:rsidRPr="00251421" w:rsidRDefault="00E10646" w:rsidP="00E10646">
            <w:pPr>
              <w:autoSpaceDE w:val="0"/>
              <w:autoSpaceDN w:val="0"/>
              <w:rPr>
                <w:rFonts w:asciiTheme="minorHAnsi" w:hAnsiTheme="minorHAnsi" w:cstheme="minorHAnsi"/>
                <w:sz w:val="22"/>
                <w:szCs w:val="22"/>
              </w:rPr>
            </w:pPr>
            <w:r w:rsidRPr="00251421">
              <w:rPr>
                <w:rFonts w:asciiTheme="minorHAnsi" w:hAnsiTheme="minorHAnsi" w:cstheme="minorHAnsi"/>
                <w:sz w:val="22"/>
                <w:szCs w:val="22"/>
              </w:rPr>
              <w:t>Assistant Director,</w:t>
            </w:r>
            <w:r>
              <w:rPr>
                <w:rFonts w:asciiTheme="minorHAnsi" w:hAnsiTheme="minorHAnsi" w:cstheme="minorHAnsi"/>
                <w:sz w:val="22"/>
                <w:szCs w:val="22"/>
              </w:rPr>
              <w:t xml:space="preserve"> International and Stakeholder Relations</w:t>
            </w:r>
          </w:p>
        </w:tc>
      </w:tr>
      <w:tr w:rsidR="00C447ED" w:rsidRPr="00251421" w14:paraId="065F3B86" w14:textId="77777777" w:rsidTr="00231C76">
        <w:trPr>
          <w:trHeight w:val="340"/>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5D78FE41" w14:textId="59E06F8F" w:rsidR="00C447ED" w:rsidRDefault="00C447ED" w:rsidP="00C447ED">
            <w:pPr>
              <w:spacing w:line="276" w:lineRule="auto"/>
              <w:ind w:left="22" w:hanging="22"/>
              <w:rPr>
                <w:rFonts w:asciiTheme="minorHAnsi" w:hAnsiTheme="minorHAnsi" w:cstheme="minorHAnsi"/>
                <w:sz w:val="22"/>
                <w:szCs w:val="22"/>
              </w:rPr>
            </w:pPr>
            <w:r>
              <w:rPr>
                <w:rFonts w:asciiTheme="minorHAnsi" w:hAnsiTheme="minorHAnsi" w:cstheme="minorHAnsi"/>
                <w:sz w:val="22"/>
                <w:szCs w:val="22"/>
              </w:rPr>
              <w:t>Ms. Julie H</w:t>
            </w:r>
          </w:p>
        </w:tc>
        <w:tc>
          <w:tcPr>
            <w:tcW w:w="7659" w:type="dxa"/>
            <w:tcBorders>
              <w:top w:val="single" w:sz="4" w:space="0" w:color="auto"/>
              <w:left w:val="single" w:sz="4" w:space="0" w:color="auto"/>
              <w:bottom w:val="single" w:sz="4" w:space="0" w:color="auto"/>
              <w:right w:val="single" w:sz="4" w:space="0" w:color="auto"/>
            </w:tcBorders>
            <w:shd w:val="clear" w:color="auto" w:fill="auto"/>
            <w:vAlign w:val="center"/>
          </w:tcPr>
          <w:p w14:paraId="05BEDE35" w14:textId="77777777" w:rsidR="00C447ED" w:rsidRPr="00251421" w:rsidRDefault="00C447ED" w:rsidP="00C447ED">
            <w:pPr>
              <w:autoSpaceDE w:val="0"/>
              <w:autoSpaceDN w:val="0"/>
              <w:rPr>
                <w:rFonts w:asciiTheme="minorHAnsi" w:hAnsiTheme="minorHAnsi" w:cstheme="minorHAnsi"/>
                <w:sz w:val="22"/>
                <w:szCs w:val="22"/>
              </w:rPr>
            </w:pPr>
            <w:r>
              <w:rPr>
                <w:rFonts w:asciiTheme="minorHAnsi" w:hAnsiTheme="minorHAnsi" w:cstheme="minorHAnsi"/>
                <w:sz w:val="22"/>
                <w:szCs w:val="22"/>
              </w:rPr>
              <w:t>Senior Secretariat Officer, International and Stakeholder Relations</w:t>
            </w:r>
          </w:p>
        </w:tc>
      </w:tr>
      <w:tr w:rsidR="00E10646" w:rsidRPr="00251421" w14:paraId="63CA4E6B" w14:textId="77777777" w:rsidTr="00237F34">
        <w:trPr>
          <w:trHeight w:val="340"/>
        </w:trPr>
        <w:tc>
          <w:tcPr>
            <w:tcW w:w="10348" w:type="dxa"/>
            <w:gridSpan w:val="2"/>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E79DAC3" w14:textId="77777777" w:rsidR="00E10646" w:rsidRPr="00251421" w:rsidRDefault="00E10646" w:rsidP="00E10646">
            <w:pPr>
              <w:spacing w:line="276" w:lineRule="auto"/>
              <w:ind w:left="22" w:hanging="22"/>
              <w:rPr>
                <w:rFonts w:asciiTheme="minorHAnsi" w:hAnsiTheme="minorHAnsi" w:cstheme="minorHAnsi"/>
                <w:b/>
                <w:sz w:val="22"/>
                <w:szCs w:val="22"/>
              </w:rPr>
            </w:pPr>
            <w:r w:rsidRPr="00251421">
              <w:rPr>
                <w:rFonts w:asciiTheme="minorHAnsi" w:hAnsiTheme="minorHAnsi" w:cstheme="minorHAnsi"/>
                <w:b/>
                <w:sz w:val="22"/>
                <w:szCs w:val="22"/>
              </w:rPr>
              <w:t>Apologies</w:t>
            </w:r>
          </w:p>
        </w:tc>
      </w:tr>
      <w:tr w:rsidR="00DD0054" w:rsidRPr="00251421" w14:paraId="3EF33D5C" w14:textId="77777777" w:rsidTr="00E24E49">
        <w:trPr>
          <w:trHeight w:val="340"/>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632F4812" w14:textId="0E893908" w:rsidR="00DD0054" w:rsidRPr="00DD0054" w:rsidRDefault="00DD0054" w:rsidP="00DD0054">
            <w:pPr>
              <w:spacing w:line="276" w:lineRule="auto"/>
              <w:ind w:left="22" w:hanging="22"/>
              <w:rPr>
                <w:rFonts w:asciiTheme="minorHAnsi" w:hAnsiTheme="minorHAnsi" w:cstheme="minorHAnsi"/>
                <w:sz w:val="22"/>
                <w:szCs w:val="22"/>
              </w:rPr>
            </w:pPr>
            <w:r w:rsidRPr="00DD0054">
              <w:rPr>
                <w:rFonts w:asciiTheme="minorHAnsi" w:hAnsiTheme="minorHAnsi" w:cstheme="minorHAnsi"/>
                <w:sz w:val="22"/>
                <w:szCs w:val="22"/>
              </w:rPr>
              <w:t>Professor Jenny Firman AM</w:t>
            </w:r>
          </w:p>
        </w:tc>
        <w:tc>
          <w:tcPr>
            <w:tcW w:w="7659" w:type="dxa"/>
            <w:tcBorders>
              <w:top w:val="single" w:sz="4" w:space="0" w:color="auto"/>
              <w:left w:val="single" w:sz="4" w:space="0" w:color="auto"/>
              <w:bottom w:val="single" w:sz="4" w:space="0" w:color="auto"/>
              <w:right w:val="single" w:sz="4" w:space="0" w:color="auto"/>
            </w:tcBorders>
            <w:shd w:val="clear" w:color="auto" w:fill="auto"/>
          </w:tcPr>
          <w:p w14:paraId="27ECB547" w14:textId="415DABDE" w:rsidR="00DD0054" w:rsidRPr="00DD0054" w:rsidRDefault="00DD0054" w:rsidP="00DD0054">
            <w:pPr>
              <w:spacing w:line="276" w:lineRule="auto"/>
              <w:rPr>
                <w:rFonts w:asciiTheme="minorHAnsi" w:hAnsiTheme="minorHAnsi" w:cstheme="minorHAnsi"/>
                <w:sz w:val="22"/>
                <w:szCs w:val="22"/>
              </w:rPr>
            </w:pPr>
            <w:r w:rsidRPr="00DD0054">
              <w:rPr>
                <w:rFonts w:asciiTheme="minorHAnsi" w:hAnsiTheme="minorHAnsi" w:cstheme="minorHAnsi"/>
                <w:sz w:val="22"/>
                <w:szCs w:val="22"/>
              </w:rPr>
              <w:t xml:space="preserve">Chief Health Officer, Department of Veterans’ Affairs </w:t>
            </w:r>
          </w:p>
        </w:tc>
      </w:tr>
      <w:tr w:rsidR="00C447ED" w:rsidRPr="00251421" w14:paraId="307BFAB6" w14:textId="77777777" w:rsidTr="00D04DAD">
        <w:trPr>
          <w:trHeight w:val="340"/>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77134375" w14:textId="2DEAB61A" w:rsidR="00C447ED" w:rsidRPr="00DD0054" w:rsidRDefault="00C447ED" w:rsidP="00C447ED">
            <w:pPr>
              <w:spacing w:line="276" w:lineRule="auto"/>
              <w:ind w:left="22" w:hanging="22"/>
              <w:rPr>
                <w:rFonts w:asciiTheme="minorHAnsi" w:hAnsiTheme="minorHAnsi" w:cstheme="minorHAnsi"/>
                <w:sz w:val="22"/>
                <w:szCs w:val="22"/>
              </w:rPr>
            </w:pPr>
            <w:r>
              <w:rPr>
                <w:rFonts w:asciiTheme="minorHAnsi" w:hAnsiTheme="minorHAnsi" w:cstheme="minorHAnsi"/>
                <w:sz w:val="22"/>
                <w:szCs w:val="22"/>
              </w:rPr>
              <w:t>Ms. Raelene Hill</w:t>
            </w:r>
          </w:p>
        </w:tc>
        <w:tc>
          <w:tcPr>
            <w:tcW w:w="7659" w:type="dxa"/>
            <w:tcBorders>
              <w:top w:val="single" w:sz="4" w:space="0" w:color="auto"/>
              <w:left w:val="single" w:sz="4" w:space="0" w:color="auto"/>
              <w:bottom w:val="single" w:sz="4" w:space="0" w:color="auto"/>
              <w:right w:val="single" w:sz="4" w:space="0" w:color="auto"/>
            </w:tcBorders>
            <w:shd w:val="clear" w:color="auto" w:fill="auto"/>
            <w:vAlign w:val="center"/>
          </w:tcPr>
          <w:p w14:paraId="390FDC1C" w14:textId="2058C3E3" w:rsidR="00C447ED" w:rsidRPr="00DD0054" w:rsidRDefault="00C447ED" w:rsidP="00C447ED">
            <w:pPr>
              <w:spacing w:line="276" w:lineRule="auto"/>
              <w:rPr>
                <w:rFonts w:asciiTheme="minorHAnsi" w:hAnsiTheme="minorHAnsi" w:cstheme="minorHAnsi"/>
                <w:sz w:val="22"/>
                <w:szCs w:val="22"/>
              </w:rPr>
            </w:pPr>
            <w:r w:rsidRPr="006169BE">
              <w:rPr>
                <w:rFonts w:asciiTheme="minorHAnsi" w:hAnsiTheme="minorHAnsi" w:cstheme="minorHAnsi"/>
                <w:sz w:val="22"/>
                <w:szCs w:val="22"/>
              </w:rPr>
              <w:t>Partners of Veterans’ Association of Australia Inc</w:t>
            </w:r>
            <w:r>
              <w:rPr>
                <w:sz w:val="22"/>
                <w:szCs w:val="22"/>
              </w:rPr>
              <w:t xml:space="preserve"> </w:t>
            </w:r>
          </w:p>
        </w:tc>
      </w:tr>
    </w:tbl>
    <w:p w14:paraId="1EDAC655" w14:textId="77777777" w:rsidR="00125B61" w:rsidRPr="00BD0140" w:rsidRDefault="00125B61" w:rsidP="00187A5E">
      <w:pPr>
        <w:rPr>
          <w:rFonts w:ascii="Calibri" w:hAnsi="Calibri" w:cs="Arial"/>
        </w:rPr>
      </w:pPr>
    </w:p>
    <w:sectPr w:rsidR="00125B61" w:rsidRPr="00BD0140" w:rsidSect="00D7320B">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720" w:right="720" w:bottom="720" w:left="720" w:header="346"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1D2435" w14:textId="77777777" w:rsidR="003B4C40" w:rsidRDefault="003B4C40">
      <w:r>
        <w:separator/>
      </w:r>
    </w:p>
    <w:p w14:paraId="4A02CA1D" w14:textId="77777777" w:rsidR="003B4C40" w:rsidRDefault="003B4C40"/>
  </w:endnote>
  <w:endnote w:type="continuationSeparator" w:id="0">
    <w:p w14:paraId="5EAE9D55" w14:textId="77777777" w:rsidR="003B4C40" w:rsidRDefault="003B4C40">
      <w:r>
        <w:continuationSeparator/>
      </w:r>
    </w:p>
    <w:p w14:paraId="6BD69E4B" w14:textId="77777777" w:rsidR="003B4C40" w:rsidRDefault="003B4C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73CDA" w14:textId="77777777" w:rsidR="00AD13C0" w:rsidRDefault="00AD13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ED67A" w14:textId="266FAD5D" w:rsidR="00237F34" w:rsidRDefault="00237F34" w:rsidP="00362EA3">
    <w:pPr>
      <w:pStyle w:val="Footer"/>
      <w:jc w:val="center"/>
      <w:rPr>
        <w:rStyle w:val="PageNumber"/>
        <w:rFonts w:ascii="Calibri" w:hAnsi="Calibri" w:cs="Arial"/>
        <w:sz w:val="20"/>
        <w:szCs w:val="20"/>
      </w:rPr>
    </w:pPr>
    <w:r>
      <w:rPr>
        <w:rStyle w:val="PageNumber"/>
        <w:rFonts w:ascii="Calibri" w:hAnsi="Calibri" w:cs="Arial"/>
        <w:sz w:val="20"/>
        <w:szCs w:val="20"/>
      </w:rPr>
      <w:fldChar w:fldCharType="begin"/>
    </w:r>
    <w:r>
      <w:rPr>
        <w:rStyle w:val="PageNumber"/>
        <w:rFonts w:ascii="Calibri" w:hAnsi="Calibri" w:cs="Arial"/>
        <w:sz w:val="20"/>
        <w:szCs w:val="20"/>
      </w:rPr>
      <w:instrText xml:space="preserve"> PAGE </w:instrText>
    </w:r>
    <w:r>
      <w:rPr>
        <w:rStyle w:val="PageNumber"/>
        <w:rFonts w:ascii="Calibri" w:hAnsi="Calibri" w:cs="Arial"/>
        <w:sz w:val="20"/>
        <w:szCs w:val="20"/>
      </w:rPr>
      <w:fldChar w:fldCharType="separate"/>
    </w:r>
    <w:r w:rsidR="000C66AB">
      <w:rPr>
        <w:rStyle w:val="PageNumber"/>
        <w:rFonts w:ascii="Calibri" w:hAnsi="Calibri" w:cs="Arial"/>
        <w:noProof/>
        <w:sz w:val="20"/>
        <w:szCs w:val="20"/>
      </w:rPr>
      <w:t>4</w:t>
    </w:r>
    <w:r>
      <w:rPr>
        <w:rStyle w:val="PageNumber"/>
        <w:rFonts w:ascii="Calibri" w:hAnsi="Calibri" w:cs="Arial"/>
        <w:sz w:val="20"/>
        <w:szCs w:val="20"/>
      </w:rPr>
      <w:fldChar w:fldCharType="end"/>
    </w:r>
    <w:r>
      <w:rPr>
        <w:rStyle w:val="PageNumber"/>
        <w:rFonts w:ascii="Calibri" w:hAnsi="Calibri" w:cs="Arial"/>
        <w:sz w:val="20"/>
        <w:szCs w:val="20"/>
      </w:rPr>
      <w:t xml:space="preserve"> of </w:t>
    </w:r>
    <w:r>
      <w:rPr>
        <w:rStyle w:val="PageNumber"/>
        <w:rFonts w:ascii="Calibri" w:hAnsi="Calibri" w:cs="Arial"/>
        <w:sz w:val="20"/>
        <w:szCs w:val="20"/>
      </w:rPr>
      <w:fldChar w:fldCharType="begin"/>
    </w:r>
    <w:r>
      <w:rPr>
        <w:rStyle w:val="PageNumber"/>
        <w:rFonts w:ascii="Calibri" w:hAnsi="Calibri" w:cs="Arial"/>
        <w:sz w:val="20"/>
        <w:szCs w:val="20"/>
      </w:rPr>
      <w:instrText xml:space="preserve"> NUMPAGES </w:instrText>
    </w:r>
    <w:r>
      <w:rPr>
        <w:rStyle w:val="PageNumber"/>
        <w:rFonts w:ascii="Calibri" w:hAnsi="Calibri" w:cs="Arial"/>
        <w:sz w:val="20"/>
        <w:szCs w:val="20"/>
      </w:rPr>
      <w:fldChar w:fldCharType="separate"/>
    </w:r>
    <w:r w:rsidR="000C66AB">
      <w:rPr>
        <w:rStyle w:val="PageNumber"/>
        <w:rFonts w:ascii="Calibri" w:hAnsi="Calibri" w:cs="Arial"/>
        <w:noProof/>
        <w:sz w:val="20"/>
        <w:szCs w:val="20"/>
      </w:rPr>
      <w:t>4</w:t>
    </w:r>
    <w:r>
      <w:rPr>
        <w:rStyle w:val="PageNumber"/>
        <w:rFonts w:ascii="Calibri" w:hAnsi="Calibri" w:cs="Arial"/>
        <w:sz w:val="20"/>
        <w:szCs w:val="20"/>
      </w:rPr>
      <w:fldChar w:fldCharType="end"/>
    </w:r>
  </w:p>
  <w:p w14:paraId="12C7BF4A" w14:textId="6A13F72C" w:rsidR="00237F34" w:rsidRPr="00AD13C0" w:rsidRDefault="00237F34" w:rsidP="00AD13C0">
    <w:pPr>
      <w:pStyle w:val="Header"/>
      <w:jc w:val="center"/>
      <w:rPr>
        <w:color w:val="FF0000"/>
      </w:rPr>
    </w:pPr>
    <w:r w:rsidRPr="00241EBA">
      <w:rPr>
        <w:color w:val="FF0000"/>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8C073" w14:textId="77777777" w:rsidR="00AD13C0" w:rsidRDefault="00AD13C0" w:rsidP="00AD13C0">
    <w:pPr>
      <w:pStyle w:val="Footer"/>
      <w:jc w:val="center"/>
      <w:rPr>
        <w:rStyle w:val="PageNumber"/>
        <w:rFonts w:ascii="Calibri" w:hAnsi="Calibri" w:cs="Arial"/>
        <w:sz w:val="20"/>
        <w:szCs w:val="20"/>
      </w:rPr>
    </w:pPr>
    <w:r>
      <w:rPr>
        <w:rStyle w:val="PageNumber"/>
        <w:rFonts w:ascii="Calibri" w:hAnsi="Calibri" w:cs="Arial"/>
        <w:sz w:val="20"/>
        <w:szCs w:val="20"/>
      </w:rPr>
      <w:fldChar w:fldCharType="begin"/>
    </w:r>
    <w:r>
      <w:rPr>
        <w:rStyle w:val="PageNumber"/>
        <w:rFonts w:ascii="Calibri" w:hAnsi="Calibri" w:cs="Arial"/>
        <w:sz w:val="20"/>
        <w:szCs w:val="20"/>
      </w:rPr>
      <w:instrText xml:space="preserve"> PAGE </w:instrText>
    </w:r>
    <w:r>
      <w:rPr>
        <w:rStyle w:val="PageNumber"/>
        <w:rFonts w:ascii="Calibri" w:hAnsi="Calibri" w:cs="Arial"/>
        <w:sz w:val="20"/>
        <w:szCs w:val="20"/>
      </w:rPr>
      <w:fldChar w:fldCharType="separate"/>
    </w:r>
    <w:r>
      <w:rPr>
        <w:rStyle w:val="PageNumber"/>
        <w:rFonts w:ascii="Calibri" w:hAnsi="Calibri" w:cs="Arial"/>
        <w:sz w:val="20"/>
        <w:szCs w:val="20"/>
      </w:rPr>
      <w:t>2</w:t>
    </w:r>
    <w:r>
      <w:rPr>
        <w:rStyle w:val="PageNumber"/>
        <w:rFonts w:ascii="Calibri" w:hAnsi="Calibri" w:cs="Arial"/>
        <w:sz w:val="20"/>
        <w:szCs w:val="20"/>
      </w:rPr>
      <w:fldChar w:fldCharType="end"/>
    </w:r>
    <w:r>
      <w:rPr>
        <w:rStyle w:val="PageNumber"/>
        <w:rFonts w:ascii="Calibri" w:hAnsi="Calibri" w:cs="Arial"/>
        <w:sz w:val="20"/>
        <w:szCs w:val="20"/>
      </w:rPr>
      <w:t xml:space="preserve"> of </w:t>
    </w:r>
    <w:r>
      <w:rPr>
        <w:rStyle w:val="PageNumber"/>
        <w:rFonts w:ascii="Calibri" w:hAnsi="Calibri" w:cs="Arial"/>
        <w:sz w:val="20"/>
        <w:szCs w:val="20"/>
      </w:rPr>
      <w:fldChar w:fldCharType="begin"/>
    </w:r>
    <w:r>
      <w:rPr>
        <w:rStyle w:val="PageNumber"/>
        <w:rFonts w:ascii="Calibri" w:hAnsi="Calibri" w:cs="Arial"/>
        <w:sz w:val="20"/>
        <w:szCs w:val="20"/>
      </w:rPr>
      <w:instrText xml:space="preserve"> NUMPAGES </w:instrText>
    </w:r>
    <w:r>
      <w:rPr>
        <w:rStyle w:val="PageNumber"/>
        <w:rFonts w:ascii="Calibri" w:hAnsi="Calibri" w:cs="Arial"/>
        <w:sz w:val="20"/>
        <w:szCs w:val="20"/>
      </w:rPr>
      <w:fldChar w:fldCharType="separate"/>
    </w:r>
    <w:r>
      <w:rPr>
        <w:rStyle w:val="PageNumber"/>
        <w:rFonts w:ascii="Calibri" w:hAnsi="Calibri" w:cs="Arial"/>
        <w:sz w:val="20"/>
        <w:szCs w:val="20"/>
      </w:rPr>
      <w:t>4</w:t>
    </w:r>
    <w:r>
      <w:rPr>
        <w:rStyle w:val="PageNumber"/>
        <w:rFonts w:ascii="Calibri" w:hAnsi="Calibri" w:cs="Arial"/>
        <w:sz w:val="20"/>
        <w:szCs w:val="20"/>
      </w:rPr>
      <w:fldChar w:fldCharType="end"/>
    </w:r>
  </w:p>
  <w:p w14:paraId="70DA3007" w14:textId="4F00BB08" w:rsidR="00237F34" w:rsidRPr="00AD13C0" w:rsidRDefault="00AD13C0" w:rsidP="00AD13C0">
    <w:pPr>
      <w:pStyle w:val="Header"/>
      <w:jc w:val="center"/>
      <w:rPr>
        <w:color w:val="FF0000"/>
      </w:rPr>
    </w:pPr>
    <w:r w:rsidRPr="00241EBA">
      <w:rPr>
        <w:color w:val="FF0000"/>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90772F" w14:textId="77777777" w:rsidR="003B4C40" w:rsidRDefault="003B4C40">
      <w:r>
        <w:separator/>
      </w:r>
    </w:p>
    <w:p w14:paraId="723921DC" w14:textId="77777777" w:rsidR="003B4C40" w:rsidRDefault="003B4C40"/>
  </w:footnote>
  <w:footnote w:type="continuationSeparator" w:id="0">
    <w:p w14:paraId="45FB1EC2" w14:textId="77777777" w:rsidR="003B4C40" w:rsidRDefault="003B4C40">
      <w:r>
        <w:continuationSeparator/>
      </w:r>
    </w:p>
    <w:p w14:paraId="4DD7D071" w14:textId="77777777" w:rsidR="003B4C40" w:rsidRDefault="003B4C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C33EA9" w14:textId="79669F1D" w:rsidR="00237F34" w:rsidRDefault="00AD13C0">
    <w:pPr>
      <w:pStyle w:val="Header"/>
    </w:pPr>
    <w:r>
      <w:rPr>
        <w:noProof/>
      </w:rPr>
      <w:pict w14:anchorId="6C0791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471297" o:spid="_x0000_s1026" type="#_x0000_t136" style="position:absolute;margin-left:0;margin-top:0;width:590.25pt;height:147.55pt;rotation:315;z-index:-251655168;mso-position-horizontal:center;mso-position-horizontal-relative:margin;mso-position-vertical:center;mso-position-vertical-relative:margin" o:allowincell="f" fillcolor="silver" stroked="f">
          <v:fill opacity=".5"/>
          <v:textpath style="font-family:&quot;Times New Roman&quot;;font-size:1pt" string="ENDORSED"/>
        </v:shape>
      </w:pict>
    </w:r>
  </w:p>
  <w:p w14:paraId="6E47B2A2" w14:textId="77777777" w:rsidR="00237F34" w:rsidRDefault="00237F3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CAA2B" w14:textId="68BDE64F" w:rsidR="00AD13C0" w:rsidRDefault="00AD13C0">
    <w:pPr>
      <w:pStyle w:val="Header"/>
    </w:pPr>
    <w:r>
      <w:rPr>
        <w:noProof/>
      </w:rPr>
      <w:pict w14:anchorId="26FD91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471298" o:spid="_x0000_s1027" type="#_x0000_t136" style="position:absolute;margin-left:0;margin-top:0;width:590.25pt;height:147.55pt;rotation:315;z-index:-251653120;mso-position-horizontal:center;mso-position-horizontal-relative:margin;mso-position-vertical:center;mso-position-vertical-relative:margin" o:allowincell="f" fillcolor="silver" stroked="f">
          <v:fill opacity=".5"/>
          <v:textpath style="font-family:&quot;Times New Roman&quot;;font-size:1pt" string="ENDORSED"/>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308E6" w14:textId="795C298E" w:rsidR="00237F34" w:rsidRDefault="00AD13C0" w:rsidP="00C7664E">
    <w:pPr>
      <w:pBdr>
        <w:bottom w:val="single" w:sz="4" w:space="1" w:color="auto"/>
      </w:pBdr>
      <w:jc w:val="center"/>
      <w:rPr>
        <w:noProof/>
        <w:color w:val="FF0000"/>
      </w:rPr>
    </w:pPr>
    <w:r>
      <w:rPr>
        <w:noProof/>
      </w:rPr>
      <w:pict w14:anchorId="2AF0F7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471296" o:spid="_x0000_s1025" type="#_x0000_t136" style="position:absolute;left:0;text-align:left;margin-left:0;margin-top:0;width:590.25pt;height:147.55pt;rotation:315;z-index:-251657216;mso-position-horizontal:center;mso-position-horizontal-relative:margin;mso-position-vertical:center;mso-position-vertical-relative:margin" o:allowincell="f" fillcolor="silver" stroked="f">
          <v:fill opacity=".5"/>
          <v:textpath style="font-family:&quot;Times New Roman&quot;;font-size:1pt" string="ENDORSED"/>
        </v:shape>
      </w:pict>
    </w:r>
    <w:r w:rsidR="00237F34" w:rsidRPr="00C7664E">
      <w:rPr>
        <w:noProof/>
        <w:color w:val="FF0000"/>
      </w:rPr>
      <mc:AlternateContent>
        <mc:Choice Requires="wps">
          <w:drawing>
            <wp:anchor distT="0" distB="0" distL="114300" distR="114300" simplePos="0" relativeHeight="251657216" behindDoc="0" locked="0" layoutInCell="1" allowOverlap="1" wp14:anchorId="77235A6F" wp14:editId="225153C8">
              <wp:simplePos x="0" y="0"/>
              <wp:positionH relativeFrom="column">
                <wp:posOffset>3109913</wp:posOffset>
              </wp:positionH>
              <wp:positionV relativeFrom="paragraph">
                <wp:posOffset>127953</wp:posOffset>
              </wp:positionV>
              <wp:extent cx="3675063" cy="857250"/>
              <wp:effectExtent l="0" t="0" r="0" b="0"/>
              <wp:wrapNone/>
              <wp:docPr id="2" name="TextBox 1"/>
              <wp:cNvGraphicFramePr/>
              <a:graphic xmlns:a="http://schemas.openxmlformats.org/drawingml/2006/main">
                <a:graphicData uri="http://schemas.microsoft.com/office/word/2010/wordprocessingShape">
                  <wps:wsp>
                    <wps:cNvSpPr txBox="1"/>
                    <wps:spPr>
                      <a:xfrm>
                        <a:off x="0" y="0"/>
                        <a:ext cx="3675063" cy="857250"/>
                      </a:xfrm>
                      <a:prstGeom prst="rect">
                        <a:avLst/>
                      </a:prstGeom>
                      <a:noFill/>
                    </wps:spPr>
                    <wps:txbx>
                      <w:txbxContent>
                        <w:p w14:paraId="585DA219" w14:textId="77777777" w:rsidR="00237F34" w:rsidRPr="00187A5E" w:rsidRDefault="00237F34" w:rsidP="00D7320B">
                          <w:pPr>
                            <w:pStyle w:val="NormalWeb"/>
                            <w:spacing w:before="0" w:beforeAutospacing="0" w:after="0" w:afterAutospacing="0"/>
                            <w:jc w:val="center"/>
                            <w:rPr>
                              <w:color w:val="17365D" w:themeColor="text2" w:themeShade="BF"/>
                              <w:kern w:val="24"/>
                              <w:sz w:val="32"/>
                              <w:szCs w:val="32"/>
                            </w:rPr>
                          </w:pPr>
                          <w:r>
                            <w:rPr>
                              <w:color w:val="17365D" w:themeColor="text2" w:themeShade="BF"/>
                              <w:kern w:val="24"/>
                              <w:sz w:val="32"/>
                              <w:szCs w:val="32"/>
                            </w:rPr>
                            <w:t>National Aged Care &amp; Community Forum</w:t>
                          </w:r>
                        </w:p>
                        <w:p w14:paraId="1B20886E" w14:textId="77777777" w:rsidR="00237F34" w:rsidRPr="00187A5E" w:rsidRDefault="00237F34" w:rsidP="00D7320B">
                          <w:pPr>
                            <w:pStyle w:val="NormalWeb"/>
                            <w:spacing w:before="0" w:beforeAutospacing="0" w:after="0" w:afterAutospacing="0"/>
                            <w:jc w:val="center"/>
                            <w:rPr>
                              <w:color w:val="17365D" w:themeColor="text2" w:themeShade="BF"/>
                              <w:kern w:val="24"/>
                              <w:sz w:val="28"/>
                              <w:szCs w:val="28"/>
                            </w:rPr>
                          </w:pPr>
                          <w:r w:rsidRPr="00187A5E">
                            <w:rPr>
                              <w:color w:val="17365D" w:themeColor="text2" w:themeShade="BF"/>
                              <w:kern w:val="24"/>
                              <w:sz w:val="32"/>
                              <w:szCs w:val="32"/>
                            </w:rPr>
                            <w:t xml:space="preserve">« </w:t>
                          </w:r>
                          <w:r>
                            <w:rPr>
                              <w:color w:val="17365D" w:themeColor="text2" w:themeShade="BF"/>
                              <w:kern w:val="24"/>
                              <w:sz w:val="28"/>
                              <w:szCs w:val="28"/>
                            </w:rPr>
                            <w:t>NACCF</w:t>
                          </w:r>
                          <w:r w:rsidRPr="006436E3">
                            <w:rPr>
                              <w:color w:val="17365D" w:themeColor="text2" w:themeShade="BF"/>
                              <w:kern w:val="24"/>
                              <w:sz w:val="32"/>
                              <w:szCs w:val="32"/>
                            </w:rPr>
                            <w:t>»</w:t>
                          </w:r>
                        </w:p>
                        <w:p w14:paraId="4A1E944A" w14:textId="3A0630AE" w:rsidR="00237F34" w:rsidRPr="00187A5E" w:rsidRDefault="00A07CA9" w:rsidP="00D7320B">
                          <w:pPr>
                            <w:pStyle w:val="NormalWeb"/>
                            <w:spacing w:before="0" w:beforeAutospacing="0" w:after="0" w:afterAutospacing="0"/>
                            <w:jc w:val="center"/>
                            <w:rPr>
                              <w:color w:val="17365D" w:themeColor="text2" w:themeShade="BF"/>
                            </w:rPr>
                          </w:pPr>
                          <w:r>
                            <w:rPr>
                              <w:color w:val="17365D" w:themeColor="text2" w:themeShade="BF"/>
                              <w:kern w:val="24"/>
                              <w:sz w:val="28"/>
                              <w:szCs w:val="28"/>
                            </w:rPr>
                            <w:t>Thursday, 7 November 2024</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77235A6F" id="_x0000_t202" coordsize="21600,21600" o:spt="202" path="m,l,21600r21600,l21600,xe">
              <v:stroke joinstyle="miter"/>
              <v:path gradientshapeok="t" o:connecttype="rect"/>
            </v:shapetype>
            <v:shape id="TextBox 1" o:spid="_x0000_s1026" type="#_x0000_t202" style="position:absolute;left:0;text-align:left;margin-left:244.9pt;margin-top:10.1pt;width:289.4pt;height: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" filled="f" stroked="f">
              <v:textbox>
                <w:txbxContent>
                  <w:p w14:paraId="585DA219" w14:textId="77777777" w:rsidR="00237F34" w:rsidRPr="00187A5E" w:rsidRDefault="00237F34" w:rsidP="00D7320B">
                    <w:pPr>
                      <w:pStyle w:val="NormalWeb"/>
                      <w:spacing w:before="0" w:beforeAutospacing="0" w:after="0" w:afterAutospacing="0"/>
                      <w:jc w:val="center"/>
                      <w:rPr>
                        <w:color w:val="17365D" w:themeColor="text2" w:themeShade="BF"/>
                        <w:kern w:val="24"/>
                        <w:sz w:val="32"/>
                        <w:szCs w:val="32"/>
                      </w:rPr>
                    </w:pPr>
                    <w:r>
                      <w:rPr>
                        <w:color w:val="17365D" w:themeColor="text2" w:themeShade="BF"/>
                        <w:kern w:val="24"/>
                        <w:sz w:val="32"/>
                        <w:szCs w:val="32"/>
                      </w:rPr>
                      <w:t>National Aged Care &amp; Community Forum</w:t>
                    </w:r>
                  </w:p>
                  <w:p w14:paraId="1B20886E" w14:textId="77777777" w:rsidR="00237F34" w:rsidRPr="00187A5E" w:rsidRDefault="00237F34" w:rsidP="00D7320B">
                    <w:pPr>
                      <w:pStyle w:val="NormalWeb"/>
                      <w:spacing w:before="0" w:beforeAutospacing="0" w:after="0" w:afterAutospacing="0"/>
                      <w:jc w:val="center"/>
                      <w:rPr>
                        <w:color w:val="17365D" w:themeColor="text2" w:themeShade="BF"/>
                        <w:kern w:val="24"/>
                        <w:sz w:val="28"/>
                        <w:szCs w:val="28"/>
                      </w:rPr>
                    </w:pPr>
                    <w:r w:rsidRPr="00187A5E">
                      <w:rPr>
                        <w:color w:val="17365D" w:themeColor="text2" w:themeShade="BF"/>
                        <w:kern w:val="24"/>
                        <w:sz w:val="32"/>
                        <w:szCs w:val="32"/>
                      </w:rPr>
                      <w:t xml:space="preserve">« </w:t>
                    </w:r>
                    <w:r>
                      <w:rPr>
                        <w:color w:val="17365D" w:themeColor="text2" w:themeShade="BF"/>
                        <w:kern w:val="24"/>
                        <w:sz w:val="28"/>
                        <w:szCs w:val="28"/>
                      </w:rPr>
                      <w:t>NACCF</w:t>
                    </w:r>
                    <w:r w:rsidRPr="006436E3">
                      <w:rPr>
                        <w:color w:val="17365D" w:themeColor="text2" w:themeShade="BF"/>
                        <w:kern w:val="24"/>
                        <w:sz w:val="32"/>
                        <w:szCs w:val="32"/>
                      </w:rPr>
                      <w:t>»</w:t>
                    </w:r>
                  </w:p>
                  <w:p w14:paraId="4A1E944A" w14:textId="3A0630AE" w:rsidR="00237F34" w:rsidRPr="00187A5E" w:rsidRDefault="00A07CA9" w:rsidP="00D7320B">
                    <w:pPr>
                      <w:pStyle w:val="NormalWeb"/>
                      <w:spacing w:before="0" w:beforeAutospacing="0" w:after="0" w:afterAutospacing="0"/>
                      <w:jc w:val="center"/>
                      <w:rPr>
                        <w:color w:val="17365D" w:themeColor="text2" w:themeShade="BF"/>
                      </w:rPr>
                    </w:pPr>
                    <w:r>
                      <w:rPr>
                        <w:color w:val="17365D" w:themeColor="text2" w:themeShade="BF"/>
                        <w:kern w:val="24"/>
                        <w:sz w:val="28"/>
                        <w:szCs w:val="28"/>
                      </w:rPr>
                      <w:t>Thursday, 7 November 2024</w:t>
                    </w:r>
                  </w:p>
                </w:txbxContent>
              </v:textbox>
            </v:shape>
          </w:pict>
        </mc:Fallback>
      </mc:AlternateContent>
    </w:r>
    <w:r w:rsidR="00237F34">
      <w:rPr>
        <w:noProof/>
        <w:color w:val="FF0000"/>
      </w:rPr>
      <w:t>OFFICIAL</w:t>
    </w:r>
  </w:p>
  <w:p w14:paraId="2A893D97" w14:textId="77777777" w:rsidR="00237F34" w:rsidRPr="00C7664E" w:rsidRDefault="00237F34" w:rsidP="00C7664E">
    <w:pPr>
      <w:pBdr>
        <w:bottom w:val="single" w:sz="4" w:space="1" w:color="auto"/>
      </w:pBdr>
      <w:rPr>
        <w:color w:val="FF0000"/>
      </w:rPr>
    </w:pPr>
    <w:r>
      <w:rPr>
        <w:noProof/>
      </w:rPr>
      <w:drawing>
        <wp:inline distT="0" distB="0" distL="0" distR="0" wp14:anchorId="2507D216" wp14:editId="381352D6">
          <wp:extent cx="2838450" cy="685800"/>
          <wp:effectExtent l="0" t="0" r="0" b="0"/>
          <wp:docPr id="7" name="Picture 7" descr="C:\Users\MKN043\AppData\Local\Microsoft\Windows\INetCache\Content.MSO\989C96A4.tmp"/>
          <wp:cNvGraphicFramePr/>
          <a:graphic xmlns:a="http://schemas.openxmlformats.org/drawingml/2006/main">
            <a:graphicData uri="http://schemas.openxmlformats.org/drawingml/2006/picture">
              <pic:pic xmlns:pic="http://schemas.openxmlformats.org/drawingml/2006/picture">
                <pic:nvPicPr>
                  <pic:cNvPr id="7" name="Picture 7" descr="C:\Users\MKN043\AppData\Local\Microsoft\Windows\INetCache\Content.MSO\989C96A4.tmp"/>
                  <pic:cNvPicPr/>
                </pic:nvPicPr>
                <pic:blipFill rotWithShape="1">
                  <a:blip r:embed="rId1">
                    <a:extLst>
                      <a:ext uri="{28A0092B-C50C-407E-A947-70E740481C1C}">
                        <a14:useLocalDpi xmlns:a14="http://schemas.microsoft.com/office/drawing/2010/main" val="0"/>
                      </a:ext>
                    </a:extLst>
                  </a:blip>
                  <a:srcRect l="6909" t="33696" r="5818" b="33696"/>
                  <a:stretch/>
                </pic:blipFill>
                <pic:spPr bwMode="auto">
                  <a:xfrm>
                    <a:off x="0" y="0"/>
                    <a:ext cx="2838450" cy="6858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C357F8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240313"/>
    <w:multiLevelType w:val="hybridMultilevel"/>
    <w:tmpl w:val="479C8E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DA2A50"/>
    <w:multiLevelType w:val="multilevel"/>
    <w:tmpl w:val="D5D0039C"/>
    <w:lvl w:ilvl="0">
      <w:start w:val="1"/>
      <w:numFmt w:val="decimal"/>
      <w:lvlText w:val="%1."/>
      <w:lvlJc w:val="left"/>
      <w:pPr>
        <w:tabs>
          <w:tab w:val="num" w:pos="748"/>
        </w:tabs>
        <w:ind w:left="181"/>
      </w:pPr>
      <w:rPr>
        <w:rFonts w:asciiTheme="minorHAnsi" w:hAnsiTheme="minorHAnsi" w:cs="Arial" w:hint="default"/>
        <w:b/>
        <w:bCs w:val="0"/>
        <w:i w:val="0"/>
        <w:iCs w:val="0"/>
        <w:caps w:val="0"/>
        <w:smallCaps w:val="0"/>
        <w:strike w:val="0"/>
        <w:dstrike w:val="0"/>
        <w:outline w:val="0"/>
        <w:shadow w:val="0"/>
        <w:emboss w:val="0"/>
        <w:imprint w:val="0"/>
        <w:vanish w:val="0"/>
        <w:color w:val="auto"/>
        <w:spacing w:val="0"/>
        <w:kern w:val="0"/>
        <w:position w:val="0"/>
        <w:sz w:val="22"/>
        <w:szCs w:val="22"/>
        <w:u w:val="none"/>
        <w:vertAlign w:val="baseline"/>
      </w:rPr>
    </w:lvl>
    <w:lvl w:ilvl="1">
      <w:start w:val="1"/>
      <w:numFmt w:val="decimal"/>
      <w:lvlText w:val="%1.%2."/>
      <w:lvlJc w:val="left"/>
      <w:pPr>
        <w:tabs>
          <w:tab w:val="num" w:pos="1109"/>
        </w:tabs>
        <w:ind w:left="400"/>
      </w:pPr>
      <w:rPr>
        <w:rFonts w:cs="Times New Roman" w:hint="default"/>
        <w:b w:val="0"/>
        <w:color w:val="auto"/>
        <w:sz w:val="22"/>
        <w:szCs w:val="22"/>
      </w:rPr>
    </w:lvl>
    <w:lvl w:ilvl="2">
      <w:start w:val="1"/>
      <w:numFmt w:val="decimal"/>
      <w:pStyle w:val="03ReportText"/>
      <w:lvlText w:val="%1.%2.%3"/>
      <w:lvlJc w:val="left"/>
      <w:pPr>
        <w:tabs>
          <w:tab w:val="num" w:pos="1212"/>
        </w:tabs>
        <w:ind w:left="1212" w:hanging="851"/>
      </w:pPr>
      <w:rPr>
        <w:rFonts w:ascii="Arial" w:hAnsi="Arial" w:cs="Arial" w:hint="default"/>
        <w:b w:val="0"/>
        <w:i w:val="0"/>
        <w:sz w:val="24"/>
        <w:szCs w:val="24"/>
      </w:rPr>
    </w:lvl>
    <w:lvl w:ilvl="3">
      <w:start w:val="1"/>
      <w:numFmt w:val="lowerLetter"/>
      <w:lvlText w:val="%4."/>
      <w:lvlJc w:val="left"/>
      <w:pPr>
        <w:tabs>
          <w:tab w:val="num" w:pos="1675"/>
        </w:tabs>
        <w:ind w:left="1675" w:hanging="360"/>
      </w:pPr>
      <w:rPr>
        <w:rFonts w:ascii="Arial" w:hAnsi="Arial" w:cs="Arial" w:hint="default"/>
        <w:b w:val="0"/>
        <w:bCs w:val="0"/>
        <w:i w:val="0"/>
        <w:iCs w:val="0"/>
        <w:caps w:val="0"/>
        <w:smallCaps w:val="0"/>
        <w:strike w:val="0"/>
        <w:dstrike w:val="0"/>
        <w:outline w:val="0"/>
        <w:shadow w:val="0"/>
        <w:emboss w:val="0"/>
        <w:imprint w:val="0"/>
        <w:vanish w:val="0"/>
        <w:spacing w:val="0"/>
        <w:kern w:val="0"/>
        <w:position w:val="0"/>
        <w:sz w:val="20"/>
        <w:szCs w:val="20"/>
        <w:u w:val="none"/>
        <w:vertAlign w:val="baseline"/>
      </w:rPr>
    </w:lvl>
    <w:lvl w:ilvl="4">
      <w:start w:val="1"/>
      <w:numFmt w:val="lowerRoman"/>
      <w:lvlText w:val="%5."/>
      <w:lvlJc w:val="left"/>
      <w:pPr>
        <w:tabs>
          <w:tab w:val="num" w:pos="2242"/>
        </w:tabs>
        <w:ind w:left="2242" w:hanging="360"/>
      </w:pPr>
      <w:rPr>
        <w:rFonts w:ascii="Arial" w:hAnsi="Arial" w:cs="Arial" w:hint="default"/>
        <w:b w:val="0"/>
        <w:bCs w:val="0"/>
        <w:i w:val="0"/>
        <w:iCs w:val="0"/>
        <w:caps w:val="0"/>
        <w:smallCaps w:val="0"/>
        <w:strike w:val="0"/>
        <w:dstrike w:val="0"/>
        <w:outline w:val="0"/>
        <w:shadow w:val="0"/>
        <w:emboss w:val="0"/>
        <w:imprint w:val="0"/>
        <w:vanish w:val="0"/>
        <w:color w:val="auto"/>
        <w:spacing w:val="0"/>
        <w:kern w:val="0"/>
        <w:position w:val="0"/>
        <w:sz w:val="20"/>
        <w:szCs w:val="20"/>
        <w:u w:val="none"/>
        <w:vertAlign w:val="baseline"/>
      </w:rPr>
    </w:lvl>
    <w:lvl w:ilvl="5">
      <w:start w:val="1"/>
      <w:numFmt w:val="bullet"/>
      <w:lvlText w:val=""/>
      <w:lvlJc w:val="left"/>
      <w:pPr>
        <w:tabs>
          <w:tab w:val="num" w:pos="2449"/>
        </w:tabs>
        <w:ind w:left="3016" w:hanging="567"/>
      </w:pPr>
      <w:rPr>
        <w:rFonts w:ascii="Symbol" w:hAnsi="Symbol" w:hint="default"/>
      </w:rPr>
    </w:lvl>
    <w:lvl w:ilvl="6">
      <w:start w:val="1"/>
      <w:numFmt w:val="decimal"/>
      <w:lvlText w:val="(%7)"/>
      <w:lvlJc w:val="left"/>
      <w:pPr>
        <w:tabs>
          <w:tab w:val="num" w:pos="3376"/>
        </w:tabs>
        <w:ind w:left="3016"/>
      </w:pPr>
      <w:rPr>
        <w:rFonts w:cs="Times New Roman" w:hint="default"/>
      </w:rPr>
    </w:lvl>
    <w:lvl w:ilvl="7">
      <w:start w:val="1"/>
      <w:numFmt w:val="none"/>
      <w:lvlText w:val="%8."/>
      <w:lvlJc w:val="left"/>
      <w:pPr>
        <w:tabs>
          <w:tab w:val="num" w:pos="3943"/>
        </w:tabs>
        <w:ind w:left="3583"/>
      </w:pPr>
      <w:rPr>
        <w:rFonts w:cs="Times New Roman" w:hint="default"/>
      </w:rPr>
    </w:lvl>
    <w:lvl w:ilvl="8">
      <w:start w:val="1"/>
      <w:numFmt w:val="none"/>
      <w:lvlText w:val="%9."/>
      <w:lvlJc w:val="left"/>
      <w:pPr>
        <w:tabs>
          <w:tab w:val="num" w:pos="4510"/>
        </w:tabs>
        <w:ind w:left="4150"/>
      </w:pPr>
      <w:rPr>
        <w:rFonts w:cs="Times New Roman" w:hint="default"/>
      </w:rPr>
    </w:lvl>
  </w:abstractNum>
  <w:abstractNum w:abstractNumId="3" w15:restartNumberingAfterBreak="0">
    <w:nsid w:val="0C276421"/>
    <w:multiLevelType w:val="hybridMultilevel"/>
    <w:tmpl w:val="3C20100A"/>
    <w:lvl w:ilvl="0" w:tplc="FFFFFFFF">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F84664D"/>
    <w:multiLevelType w:val="hybridMultilevel"/>
    <w:tmpl w:val="349CAFC4"/>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8663846"/>
    <w:multiLevelType w:val="hybridMultilevel"/>
    <w:tmpl w:val="2AC8B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866E7B"/>
    <w:multiLevelType w:val="hybridMultilevel"/>
    <w:tmpl w:val="4B7AD9A4"/>
    <w:lvl w:ilvl="0" w:tplc="0C090001">
      <w:start w:val="1"/>
      <w:numFmt w:val="bullet"/>
      <w:lvlText w:val=""/>
      <w:lvlJc w:val="left"/>
      <w:pPr>
        <w:ind w:left="767" w:hanging="360"/>
      </w:pPr>
      <w:rPr>
        <w:rFonts w:ascii="Symbol" w:hAnsi="Symbol" w:hint="default"/>
      </w:rPr>
    </w:lvl>
    <w:lvl w:ilvl="1" w:tplc="0C090003" w:tentative="1">
      <w:start w:val="1"/>
      <w:numFmt w:val="bullet"/>
      <w:lvlText w:val="o"/>
      <w:lvlJc w:val="left"/>
      <w:pPr>
        <w:ind w:left="1487" w:hanging="360"/>
      </w:pPr>
      <w:rPr>
        <w:rFonts w:ascii="Courier New" w:hAnsi="Courier New" w:cs="Courier New" w:hint="default"/>
      </w:rPr>
    </w:lvl>
    <w:lvl w:ilvl="2" w:tplc="0C090005" w:tentative="1">
      <w:start w:val="1"/>
      <w:numFmt w:val="bullet"/>
      <w:lvlText w:val=""/>
      <w:lvlJc w:val="left"/>
      <w:pPr>
        <w:ind w:left="2207" w:hanging="360"/>
      </w:pPr>
      <w:rPr>
        <w:rFonts w:ascii="Wingdings" w:hAnsi="Wingdings" w:hint="default"/>
      </w:rPr>
    </w:lvl>
    <w:lvl w:ilvl="3" w:tplc="0C090001" w:tentative="1">
      <w:start w:val="1"/>
      <w:numFmt w:val="bullet"/>
      <w:lvlText w:val=""/>
      <w:lvlJc w:val="left"/>
      <w:pPr>
        <w:ind w:left="2927" w:hanging="360"/>
      </w:pPr>
      <w:rPr>
        <w:rFonts w:ascii="Symbol" w:hAnsi="Symbol" w:hint="default"/>
      </w:rPr>
    </w:lvl>
    <w:lvl w:ilvl="4" w:tplc="0C090003" w:tentative="1">
      <w:start w:val="1"/>
      <w:numFmt w:val="bullet"/>
      <w:lvlText w:val="o"/>
      <w:lvlJc w:val="left"/>
      <w:pPr>
        <w:ind w:left="3647" w:hanging="360"/>
      </w:pPr>
      <w:rPr>
        <w:rFonts w:ascii="Courier New" w:hAnsi="Courier New" w:cs="Courier New" w:hint="default"/>
      </w:rPr>
    </w:lvl>
    <w:lvl w:ilvl="5" w:tplc="0C090005" w:tentative="1">
      <w:start w:val="1"/>
      <w:numFmt w:val="bullet"/>
      <w:lvlText w:val=""/>
      <w:lvlJc w:val="left"/>
      <w:pPr>
        <w:ind w:left="4367" w:hanging="360"/>
      </w:pPr>
      <w:rPr>
        <w:rFonts w:ascii="Wingdings" w:hAnsi="Wingdings" w:hint="default"/>
      </w:rPr>
    </w:lvl>
    <w:lvl w:ilvl="6" w:tplc="0C090001" w:tentative="1">
      <w:start w:val="1"/>
      <w:numFmt w:val="bullet"/>
      <w:lvlText w:val=""/>
      <w:lvlJc w:val="left"/>
      <w:pPr>
        <w:ind w:left="5087" w:hanging="360"/>
      </w:pPr>
      <w:rPr>
        <w:rFonts w:ascii="Symbol" w:hAnsi="Symbol" w:hint="default"/>
      </w:rPr>
    </w:lvl>
    <w:lvl w:ilvl="7" w:tplc="0C090003" w:tentative="1">
      <w:start w:val="1"/>
      <w:numFmt w:val="bullet"/>
      <w:lvlText w:val="o"/>
      <w:lvlJc w:val="left"/>
      <w:pPr>
        <w:ind w:left="5807" w:hanging="360"/>
      </w:pPr>
      <w:rPr>
        <w:rFonts w:ascii="Courier New" w:hAnsi="Courier New" w:cs="Courier New" w:hint="default"/>
      </w:rPr>
    </w:lvl>
    <w:lvl w:ilvl="8" w:tplc="0C090005" w:tentative="1">
      <w:start w:val="1"/>
      <w:numFmt w:val="bullet"/>
      <w:lvlText w:val=""/>
      <w:lvlJc w:val="left"/>
      <w:pPr>
        <w:ind w:left="6527" w:hanging="360"/>
      </w:pPr>
      <w:rPr>
        <w:rFonts w:ascii="Wingdings" w:hAnsi="Wingdings" w:hint="default"/>
      </w:rPr>
    </w:lvl>
  </w:abstractNum>
  <w:abstractNum w:abstractNumId="7" w15:restartNumberingAfterBreak="0">
    <w:nsid w:val="265C6312"/>
    <w:multiLevelType w:val="hybridMultilevel"/>
    <w:tmpl w:val="E2D490FE"/>
    <w:lvl w:ilvl="0" w:tplc="FFFFFFFF">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2A857688"/>
    <w:multiLevelType w:val="hybridMultilevel"/>
    <w:tmpl w:val="2BAAA266"/>
    <w:lvl w:ilvl="0" w:tplc="0C090003">
      <w:start w:val="1"/>
      <w:numFmt w:val="bullet"/>
      <w:lvlText w:val="o"/>
      <w:lvlJc w:val="left"/>
      <w:pPr>
        <w:ind w:left="1080" w:hanging="360"/>
      </w:pPr>
      <w:rPr>
        <w:rFonts w:ascii="Courier New" w:hAnsi="Courier New" w:cs="Courier New" w:hint="default"/>
        <w:color w:val="auto"/>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2FC97340"/>
    <w:multiLevelType w:val="hybridMultilevel"/>
    <w:tmpl w:val="917A88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01AE1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1C94A86"/>
    <w:multiLevelType w:val="hybridMultilevel"/>
    <w:tmpl w:val="B4886360"/>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0446716"/>
    <w:multiLevelType w:val="hybridMultilevel"/>
    <w:tmpl w:val="48044B88"/>
    <w:lvl w:ilvl="0" w:tplc="0C090001">
      <w:start w:val="1"/>
      <w:numFmt w:val="bullet"/>
      <w:lvlText w:val=""/>
      <w:lvlJc w:val="left"/>
      <w:pPr>
        <w:ind w:left="360" w:hanging="360"/>
      </w:pPr>
      <w:rPr>
        <w:rFonts w:ascii="Symbol" w:hAnsi="Symbol" w:hint="default"/>
      </w:rPr>
    </w:lvl>
    <w:lvl w:ilvl="1" w:tplc="B49C3FE6">
      <w:start w:val="8"/>
      <w:numFmt w:val="bullet"/>
      <w:lvlText w:val="•"/>
      <w:lvlJc w:val="left"/>
      <w:pPr>
        <w:ind w:left="1425" w:hanging="705"/>
      </w:pPr>
      <w:rPr>
        <w:rFonts w:ascii="Calibri" w:eastAsia="Times New Roman" w:hAnsi="Calibri" w:cs="Calibri"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91347DC"/>
    <w:multiLevelType w:val="hybridMultilevel"/>
    <w:tmpl w:val="502E8F7E"/>
    <w:lvl w:ilvl="0" w:tplc="0C090003">
      <w:start w:val="1"/>
      <w:numFmt w:val="bullet"/>
      <w:lvlText w:val="o"/>
      <w:lvlJc w:val="left"/>
      <w:pPr>
        <w:ind w:left="360" w:hanging="360"/>
      </w:pPr>
      <w:rPr>
        <w:rFonts w:ascii="Courier New" w:hAnsi="Courier New" w:cs="Courier New"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76CD5E79"/>
    <w:multiLevelType w:val="hybridMultilevel"/>
    <w:tmpl w:val="76CA80A2"/>
    <w:lvl w:ilvl="0" w:tplc="FFFFFFFF">
      <w:start w:val="1"/>
      <w:numFmt w:val="bullet"/>
      <w:lvlText w:val=""/>
      <w:lvlJc w:val="left"/>
      <w:pPr>
        <w:ind w:left="720" w:hanging="360"/>
      </w:pPr>
      <w:rPr>
        <w:rFonts w:ascii="Symbol" w:hAnsi="Symbol" w:hint="default"/>
      </w:rPr>
    </w:lvl>
    <w:lvl w:ilvl="1" w:tplc="0C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E4D2740"/>
    <w:multiLevelType w:val="hybridMultilevel"/>
    <w:tmpl w:val="FBE65C34"/>
    <w:lvl w:ilvl="0" w:tplc="FFFFFFFF">
      <w:start w:val="1"/>
      <w:numFmt w:val="bullet"/>
      <w:lvlText w:val=""/>
      <w:lvlJc w:val="left"/>
      <w:pPr>
        <w:ind w:left="360" w:hanging="360"/>
      </w:pPr>
      <w:rPr>
        <w:rFonts w:ascii="Symbol" w:hAnsi="Symbol" w:hint="default"/>
      </w:rPr>
    </w:lvl>
    <w:lvl w:ilvl="1" w:tplc="FFFFFFFF">
      <w:start w:val="8"/>
      <w:numFmt w:val="bullet"/>
      <w:lvlText w:val="•"/>
      <w:lvlJc w:val="left"/>
      <w:pPr>
        <w:ind w:left="1425" w:hanging="705"/>
      </w:pPr>
      <w:rPr>
        <w:rFonts w:ascii="Calibri" w:eastAsia="Times New Roman" w:hAnsi="Calibri" w:cs="Calibri" w:hint="default"/>
      </w:rPr>
    </w:lvl>
    <w:lvl w:ilvl="2" w:tplc="0C090017">
      <w:start w:val="1"/>
      <w:numFmt w:val="lowerLetter"/>
      <w:lvlText w:val="%3)"/>
      <w:lvlJc w:val="left"/>
      <w:pPr>
        <w:ind w:left="1800" w:hanging="360"/>
      </w:p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698169492">
    <w:abstractNumId w:val="2"/>
  </w:num>
  <w:num w:numId="2" w16cid:durableId="1693073235">
    <w:abstractNumId w:val="3"/>
  </w:num>
  <w:num w:numId="3" w16cid:durableId="1438065656">
    <w:abstractNumId w:val="5"/>
  </w:num>
  <w:num w:numId="4" w16cid:durableId="1614750859">
    <w:abstractNumId w:val="4"/>
  </w:num>
  <w:num w:numId="5" w16cid:durableId="1134132801">
    <w:abstractNumId w:val="11"/>
  </w:num>
  <w:num w:numId="6" w16cid:durableId="92748671">
    <w:abstractNumId w:val="14"/>
  </w:num>
  <w:num w:numId="7" w16cid:durableId="873882659">
    <w:abstractNumId w:val="12"/>
  </w:num>
  <w:num w:numId="8" w16cid:durableId="2020963088">
    <w:abstractNumId w:val="1"/>
  </w:num>
  <w:num w:numId="9" w16cid:durableId="1651521715">
    <w:abstractNumId w:val="7"/>
  </w:num>
  <w:num w:numId="10" w16cid:durableId="2141224709">
    <w:abstractNumId w:val="13"/>
  </w:num>
  <w:num w:numId="11" w16cid:durableId="397901482">
    <w:abstractNumId w:val="8"/>
  </w:num>
  <w:num w:numId="12" w16cid:durableId="1832482900">
    <w:abstractNumId w:val="15"/>
  </w:num>
  <w:num w:numId="13" w16cid:durableId="1586764071">
    <w:abstractNumId w:val="9"/>
  </w:num>
  <w:num w:numId="14" w16cid:durableId="23409915">
    <w:abstractNumId w:val="10"/>
  </w:num>
  <w:num w:numId="15" w16cid:durableId="126819716">
    <w:abstractNumId w:val="0"/>
  </w:num>
  <w:num w:numId="16" w16cid:durableId="1683125996">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74E"/>
    <w:rsid w:val="0000057A"/>
    <w:rsid w:val="00000EFA"/>
    <w:rsid w:val="00001998"/>
    <w:rsid w:val="00001ECB"/>
    <w:rsid w:val="000026A3"/>
    <w:rsid w:val="00003034"/>
    <w:rsid w:val="00003944"/>
    <w:rsid w:val="00003994"/>
    <w:rsid w:val="00003A5E"/>
    <w:rsid w:val="00003A92"/>
    <w:rsid w:val="000041C8"/>
    <w:rsid w:val="00004A5A"/>
    <w:rsid w:val="00006AA2"/>
    <w:rsid w:val="00006DBE"/>
    <w:rsid w:val="00006DDA"/>
    <w:rsid w:val="000070A7"/>
    <w:rsid w:val="00007710"/>
    <w:rsid w:val="00007938"/>
    <w:rsid w:val="00010350"/>
    <w:rsid w:val="000104F3"/>
    <w:rsid w:val="00011426"/>
    <w:rsid w:val="0001198F"/>
    <w:rsid w:val="00011D71"/>
    <w:rsid w:val="00012138"/>
    <w:rsid w:val="00012764"/>
    <w:rsid w:val="00012985"/>
    <w:rsid w:val="000143E9"/>
    <w:rsid w:val="00014B01"/>
    <w:rsid w:val="0001561B"/>
    <w:rsid w:val="00016D39"/>
    <w:rsid w:val="00017515"/>
    <w:rsid w:val="000202DB"/>
    <w:rsid w:val="00020369"/>
    <w:rsid w:val="000207E6"/>
    <w:rsid w:val="00020E13"/>
    <w:rsid w:val="00021281"/>
    <w:rsid w:val="000220D5"/>
    <w:rsid w:val="00022265"/>
    <w:rsid w:val="0002227F"/>
    <w:rsid w:val="0002396F"/>
    <w:rsid w:val="00023DC9"/>
    <w:rsid w:val="00024009"/>
    <w:rsid w:val="00024311"/>
    <w:rsid w:val="000255C8"/>
    <w:rsid w:val="00025996"/>
    <w:rsid w:val="000261EE"/>
    <w:rsid w:val="00026537"/>
    <w:rsid w:val="00027AF4"/>
    <w:rsid w:val="00027BA7"/>
    <w:rsid w:val="00031F3B"/>
    <w:rsid w:val="00031FA0"/>
    <w:rsid w:val="00032345"/>
    <w:rsid w:val="00032574"/>
    <w:rsid w:val="00032640"/>
    <w:rsid w:val="0003290B"/>
    <w:rsid w:val="0003294A"/>
    <w:rsid w:val="0003316D"/>
    <w:rsid w:val="00033345"/>
    <w:rsid w:val="00033985"/>
    <w:rsid w:val="0003498B"/>
    <w:rsid w:val="00036232"/>
    <w:rsid w:val="00037428"/>
    <w:rsid w:val="0003756C"/>
    <w:rsid w:val="000375BE"/>
    <w:rsid w:val="00037976"/>
    <w:rsid w:val="00040296"/>
    <w:rsid w:val="00041336"/>
    <w:rsid w:val="00041CEA"/>
    <w:rsid w:val="0004316F"/>
    <w:rsid w:val="00044836"/>
    <w:rsid w:val="0004615E"/>
    <w:rsid w:val="000470BF"/>
    <w:rsid w:val="000478BD"/>
    <w:rsid w:val="000479D2"/>
    <w:rsid w:val="00047A01"/>
    <w:rsid w:val="00047B25"/>
    <w:rsid w:val="00047E46"/>
    <w:rsid w:val="00050251"/>
    <w:rsid w:val="0005087F"/>
    <w:rsid w:val="000512B0"/>
    <w:rsid w:val="00051944"/>
    <w:rsid w:val="00051AA5"/>
    <w:rsid w:val="00052839"/>
    <w:rsid w:val="0005318E"/>
    <w:rsid w:val="0005324B"/>
    <w:rsid w:val="000535C6"/>
    <w:rsid w:val="0005366B"/>
    <w:rsid w:val="00053AF0"/>
    <w:rsid w:val="00053F49"/>
    <w:rsid w:val="00054391"/>
    <w:rsid w:val="000543D4"/>
    <w:rsid w:val="000551D7"/>
    <w:rsid w:val="00055358"/>
    <w:rsid w:val="00056191"/>
    <w:rsid w:val="0005692F"/>
    <w:rsid w:val="00056E96"/>
    <w:rsid w:val="00057044"/>
    <w:rsid w:val="000605F8"/>
    <w:rsid w:val="00060815"/>
    <w:rsid w:val="00060C55"/>
    <w:rsid w:val="000610B9"/>
    <w:rsid w:val="00061588"/>
    <w:rsid w:val="00061F17"/>
    <w:rsid w:val="00062569"/>
    <w:rsid w:val="0006343F"/>
    <w:rsid w:val="00063F3D"/>
    <w:rsid w:val="00065385"/>
    <w:rsid w:val="00065C51"/>
    <w:rsid w:val="00065E13"/>
    <w:rsid w:val="00066327"/>
    <w:rsid w:val="00066424"/>
    <w:rsid w:val="00066785"/>
    <w:rsid w:val="0006766B"/>
    <w:rsid w:val="00067F77"/>
    <w:rsid w:val="000708B7"/>
    <w:rsid w:val="00070CAE"/>
    <w:rsid w:val="00071046"/>
    <w:rsid w:val="00071EBD"/>
    <w:rsid w:val="000726B0"/>
    <w:rsid w:val="00072A4C"/>
    <w:rsid w:val="000735B4"/>
    <w:rsid w:val="0007415C"/>
    <w:rsid w:val="00074A78"/>
    <w:rsid w:val="00075AE3"/>
    <w:rsid w:val="000760CF"/>
    <w:rsid w:val="000765D7"/>
    <w:rsid w:val="00076E2C"/>
    <w:rsid w:val="00077479"/>
    <w:rsid w:val="000777B6"/>
    <w:rsid w:val="00077D9D"/>
    <w:rsid w:val="0008270E"/>
    <w:rsid w:val="00083A98"/>
    <w:rsid w:val="00084149"/>
    <w:rsid w:val="000841B3"/>
    <w:rsid w:val="00084326"/>
    <w:rsid w:val="000848D0"/>
    <w:rsid w:val="0008534F"/>
    <w:rsid w:val="000857B3"/>
    <w:rsid w:val="00085C29"/>
    <w:rsid w:val="00086E41"/>
    <w:rsid w:val="00087114"/>
    <w:rsid w:val="00090B05"/>
    <w:rsid w:val="00091C69"/>
    <w:rsid w:val="00091FAE"/>
    <w:rsid w:val="000922AE"/>
    <w:rsid w:val="00093DBC"/>
    <w:rsid w:val="00095A36"/>
    <w:rsid w:val="00096841"/>
    <w:rsid w:val="00096FD6"/>
    <w:rsid w:val="00097514"/>
    <w:rsid w:val="00097868"/>
    <w:rsid w:val="000A0FDF"/>
    <w:rsid w:val="000A1126"/>
    <w:rsid w:val="000A157F"/>
    <w:rsid w:val="000A2536"/>
    <w:rsid w:val="000A263A"/>
    <w:rsid w:val="000A2752"/>
    <w:rsid w:val="000A2F4A"/>
    <w:rsid w:val="000A624C"/>
    <w:rsid w:val="000A657D"/>
    <w:rsid w:val="000A6CA4"/>
    <w:rsid w:val="000B077D"/>
    <w:rsid w:val="000B22E1"/>
    <w:rsid w:val="000B2653"/>
    <w:rsid w:val="000B27A5"/>
    <w:rsid w:val="000B2C7F"/>
    <w:rsid w:val="000B3885"/>
    <w:rsid w:val="000B4ED4"/>
    <w:rsid w:val="000B4F9E"/>
    <w:rsid w:val="000B6FFF"/>
    <w:rsid w:val="000B7DD2"/>
    <w:rsid w:val="000C0D20"/>
    <w:rsid w:val="000C18D7"/>
    <w:rsid w:val="000C1AA3"/>
    <w:rsid w:val="000C1AA8"/>
    <w:rsid w:val="000C2368"/>
    <w:rsid w:val="000C24F2"/>
    <w:rsid w:val="000C29F4"/>
    <w:rsid w:val="000C2EA5"/>
    <w:rsid w:val="000C3277"/>
    <w:rsid w:val="000C3CAA"/>
    <w:rsid w:val="000C469C"/>
    <w:rsid w:val="000C4C1E"/>
    <w:rsid w:val="000C5AB5"/>
    <w:rsid w:val="000C5F91"/>
    <w:rsid w:val="000C64D2"/>
    <w:rsid w:val="000C66AB"/>
    <w:rsid w:val="000C6A4D"/>
    <w:rsid w:val="000C7214"/>
    <w:rsid w:val="000C7269"/>
    <w:rsid w:val="000C72D8"/>
    <w:rsid w:val="000C79DB"/>
    <w:rsid w:val="000D0265"/>
    <w:rsid w:val="000D1334"/>
    <w:rsid w:val="000D1398"/>
    <w:rsid w:val="000D1892"/>
    <w:rsid w:val="000D198A"/>
    <w:rsid w:val="000D1B6A"/>
    <w:rsid w:val="000D1C70"/>
    <w:rsid w:val="000D25DB"/>
    <w:rsid w:val="000D25E8"/>
    <w:rsid w:val="000D31F1"/>
    <w:rsid w:val="000D3437"/>
    <w:rsid w:val="000D3891"/>
    <w:rsid w:val="000D3DD3"/>
    <w:rsid w:val="000D4098"/>
    <w:rsid w:val="000D41B2"/>
    <w:rsid w:val="000D433D"/>
    <w:rsid w:val="000D4861"/>
    <w:rsid w:val="000D4ABB"/>
    <w:rsid w:val="000D527C"/>
    <w:rsid w:val="000D5A42"/>
    <w:rsid w:val="000D7E31"/>
    <w:rsid w:val="000E0654"/>
    <w:rsid w:val="000E085C"/>
    <w:rsid w:val="000E0F20"/>
    <w:rsid w:val="000E1411"/>
    <w:rsid w:val="000E26EA"/>
    <w:rsid w:val="000E29BD"/>
    <w:rsid w:val="000E2C17"/>
    <w:rsid w:val="000E2CB2"/>
    <w:rsid w:val="000E2D26"/>
    <w:rsid w:val="000E2E5C"/>
    <w:rsid w:val="000E2F4B"/>
    <w:rsid w:val="000E309A"/>
    <w:rsid w:val="000E3AE4"/>
    <w:rsid w:val="000E3CA8"/>
    <w:rsid w:val="000E43A5"/>
    <w:rsid w:val="000E4BF5"/>
    <w:rsid w:val="000E512D"/>
    <w:rsid w:val="000E59C7"/>
    <w:rsid w:val="000E5CC8"/>
    <w:rsid w:val="000E7CC1"/>
    <w:rsid w:val="000F095C"/>
    <w:rsid w:val="000F098E"/>
    <w:rsid w:val="000F1426"/>
    <w:rsid w:val="000F1487"/>
    <w:rsid w:val="000F17FF"/>
    <w:rsid w:val="000F1CBB"/>
    <w:rsid w:val="000F1DDC"/>
    <w:rsid w:val="000F216A"/>
    <w:rsid w:val="000F2290"/>
    <w:rsid w:val="000F2595"/>
    <w:rsid w:val="000F2BEE"/>
    <w:rsid w:val="000F454A"/>
    <w:rsid w:val="000F510E"/>
    <w:rsid w:val="000F5BF3"/>
    <w:rsid w:val="000F5F03"/>
    <w:rsid w:val="000F5FD6"/>
    <w:rsid w:val="000F60E2"/>
    <w:rsid w:val="000F6583"/>
    <w:rsid w:val="000F6A07"/>
    <w:rsid w:val="000F6C2C"/>
    <w:rsid w:val="000F74FA"/>
    <w:rsid w:val="00100075"/>
    <w:rsid w:val="001011E6"/>
    <w:rsid w:val="0010184D"/>
    <w:rsid w:val="00101E2A"/>
    <w:rsid w:val="00102535"/>
    <w:rsid w:val="00102AC5"/>
    <w:rsid w:val="0010319A"/>
    <w:rsid w:val="00103834"/>
    <w:rsid w:val="00103D3B"/>
    <w:rsid w:val="00104E71"/>
    <w:rsid w:val="00104FC9"/>
    <w:rsid w:val="0010607A"/>
    <w:rsid w:val="001064E7"/>
    <w:rsid w:val="001066C6"/>
    <w:rsid w:val="001079FE"/>
    <w:rsid w:val="00107D62"/>
    <w:rsid w:val="00107F74"/>
    <w:rsid w:val="00110040"/>
    <w:rsid w:val="00110180"/>
    <w:rsid w:val="0011036D"/>
    <w:rsid w:val="001107EE"/>
    <w:rsid w:val="00110A0E"/>
    <w:rsid w:val="00110DB5"/>
    <w:rsid w:val="00110FC6"/>
    <w:rsid w:val="00111328"/>
    <w:rsid w:val="0011139D"/>
    <w:rsid w:val="001114BA"/>
    <w:rsid w:val="00111AF6"/>
    <w:rsid w:val="00111AFB"/>
    <w:rsid w:val="00111B41"/>
    <w:rsid w:val="00111B89"/>
    <w:rsid w:val="00111D46"/>
    <w:rsid w:val="001125D7"/>
    <w:rsid w:val="0011284A"/>
    <w:rsid w:val="00112B5D"/>
    <w:rsid w:val="00113050"/>
    <w:rsid w:val="0011379C"/>
    <w:rsid w:val="00113BA7"/>
    <w:rsid w:val="001155AB"/>
    <w:rsid w:val="00115A93"/>
    <w:rsid w:val="00115D4E"/>
    <w:rsid w:val="00115F83"/>
    <w:rsid w:val="001160A3"/>
    <w:rsid w:val="00116EBD"/>
    <w:rsid w:val="00116F9C"/>
    <w:rsid w:val="001174D6"/>
    <w:rsid w:val="0011789E"/>
    <w:rsid w:val="00117A1B"/>
    <w:rsid w:val="00117AF3"/>
    <w:rsid w:val="00117F1D"/>
    <w:rsid w:val="00120409"/>
    <w:rsid w:val="00120618"/>
    <w:rsid w:val="001206DC"/>
    <w:rsid w:val="00120761"/>
    <w:rsid w:val="001208B2"/>
    <w:rsid w:val="00120994"/>
    <w:rsid w:val="001209F5"/>
    <w:rsid w:val="0012111F"/>
    <w:rsid w:val="00121430"/>
    <w:rsid w:val="001223C8"/>
    <w:rsid w:val="00122D84"/>
    <w:rsid w:val="00122E26"/>
    <w:rsid w:val="00122E2A"/>
    <w:rsid w:val="001230DF"/>
    <w:rsid w:val="00123BB0"/>
    <w:rsid w:val="00123D2D"/>
    <w:rsid w:val="0012461A"/>
    <w:rsid w:val="00124F8E"/>
    <w:rsid w:val="0012525E"/>
    <w:rsid w:val="00125313"/>
    <w:rsid w:val="00125B61"/>
    <w:rsid w:val="0012688B"/>
    <w:rsid w:val="0012705B"/>
    <w:rsid w:val="001272C4"/>
    <w:rsid w:val="00127D10"/>
    <w:rsid w:val="00130D82"/>
    <w:rsid w:val="0013349F"/>
    <w:rsid w:val="00133B61"/>
    <w:rsid w:val="00133B7C"/>
    <w:rsid w:val="00134324"/>
    <w:rsid w:val="001343E4"/>
    <w:rsid w:val="001349E5"/>
    <w:rsid w:val="0013726D"/>
    <w:rsid w:val="00137833"/>
    <w:rsid w:val="00137E12"/>
    <w:rsid w:val="00140936"/>
    <w:rsid w:val="001409AF"/>
    <w:rsid w:val="00141014"/>
    <w:rsid w:val="001415AA"/>
    <w:rsid w:val="0014363C"/>
    <w:rsid w:val="00145A94"/>
    <w:rsid w:val="00145AC4"/>
    <w:rsid w:val="00145BA8"/>
    <w:rsid w:val="00145F5C"/>
    <w:rsid w:val="00147501"/>
    <w:rsid w:val="00147710"/>
    <w:rsid w:val="00150958"/>
    <w:rsid w:val="0015145C"/>
    <w:rsid w:val="00151D9D"/>
    <w:rsid w:val="00152932"/>
    <w:rsid w:val="00153B32"/>
    <w:rsid w:val="00154F71"/>
    <w:rsid w:val="00155588"/>
    <w:rsid w:val="00155CB7"/>
    <w:rsid w:val="001572A6"/>
    <w:rsid w:val="00160D9D"/>
    <w:rsid w:val="0016140D"/>
    <w:rsid w:val="00161ABE"/>
    <w:rsid w:val="00161C55"/>
    <w:rsid w:val="00161FC2"/>
    <w:rsid w:val="00162234"/>
    <w:rsid w:val="0016228A"/>
    <w:rsid w:val="00162340"/>
    <w:rsid w:val="001630A2"/>
    <w:rsid w:val="001631A7"/>
    <w:rsid w:val="00163BE5"/>
    <w:rsid w:val="00164345"/>
    <w:rsid w:val="00165258"/>
    <w:rsid w:val="0016527A"/>
    <w:rsid w:val="00165337"/>
    <w:rsid w:val="00165380"/>
    <w:rsid w:val="00165416"/>
    <w:rsid w:val="00165F43"/>
    <w:rsid w:val="0016700D"/>
    <w:rsid w:val="0016728F"/>
    <w:rsid w:val="00170267"/>
    <w:rsid w:val="00170343"/>
    <w:rsid w:val="00170398"/>
    <w:rsid w:val="001705A1"/>
    <w:rsid w:val="00170C3B"/>
    <w:rsid w:val="00171879"/>
    <w:rsid w:val="00171F6E"/>
    <w:rsid w:val="001722CC"/>
    <w:rsid w:val="0017298C"/>
    <w:rsid w:val="001729CC"/>
    <w:rsid w:val="00173464"/>
    <w:rsid w:val="00174ADE"/>
    <w:rsid w:val="00174C05"/>
    <w:rsid w:val="00175463"/>
    <w:rsid w:val="00175B67"/>
    <w:rsid w:val="00175CC9"/>
    <w:rsid w:val="00175F2A"/>
    <w:rsid w:val="001760D2"/>
    <w:rsid w:val="00176AFC"/>
    <w:rsid w:val="00176FE8"/>
    <w:rsid w:val="00177B90"/>
    <w:rsid w:val="001807F0"/>
    <w:rsid w:val="00180BEC"/>
    <w:rsid w:val="00180C9F"/>
    <w:rsid w:val="00181197"/>
    <w:rsid w:val="00181597"/>
    <w:rsid w:val="001817AD"/>
    <w:rsid w:val="00181EA5"/>
    <w:rsid w:val="00181EA6"/>
    <w:rsid w:val="00182922"/>
    <w:rsid w:val="001829C1"/>
    <w:rsid w:val="00182E14"/>
    <w:rsid w:val="001831E9"/>
    <w:rsid w:val="00183258"/>
    <w:rsid w:val="00183E31"/>
    <w:rsid w:val="00184B68"/>
    <w:rsid w:val="00184DD0"/>
    <w:rsid w:val="00186FF2"/>
    <w:rsid w:val="00187256"/>
    <w:rsid w:val="00187512"/>
    <w:rsid w:val="001876EC"/>
    <w:rsid w:val="00187A5E"/>
    <w:rsid w:val="00187A77"/>
    <w:rsid w:val="00190E94"/>
    <w:rsid w:val="00190FE2"/>
    <w:rsid w:val="00193346"/>
    <w:rsid w:val="0019463D"/>
    <w:rsid w:val="00194C06"/>
    <w:rsid w:val="00194DB5"/>
    <w:rsid w:val="00194F09"/>
    <w:rsid w:val="001970D0"/>
    <w:rsid w:val="00197F00"/>
    <w:rsid w:val="001A0A6C"/>
    <w:rsid w:val="001A1A05"/>
    <w:rsid w:val="001A29A9"/>
    <w:rsid w:val="001A2B47"/>
    <w:rsid w:val="001A2F69"/>
    <w:rsid w:val="001A3564"/>
    <w:rsid w:val="001A4D03"/>
    <w:rsid w:val="001A5315"/>
    <w:rsid w:val="001A5A68"/>
    <w:rsid w:val="001A6CFA"/>
    <w:rsid w:val="001A6E7B"/>
    <w:rsid w:val="001B09DE"/>
    <w:rsid w:val="001B0F41"/>
    <w:rsid w:val="001B17EA"/>
    <w:rsid w:val="001B20FA"/>
    <w:rsid w:val="001B2597"/>
    <w:rsid w:val="001B2A55"/>
    <w:rsid w:val="001B2F09"/>
    <w:rsid w:val="001B3510"/>
    <w:rsid w:val="001B3F66"/>
    <w:rsid w:val="001B4499"/>
    <w:rsid w:val="001B48C4"/>
    <w:rsid w:val="001B515C"/>
    <w:rsid w:val="001B526D"/>
    <w:rsid w:val="001B532D"/>
    <w:rsid w:val="001B5EC9"/>
    <w:rsid w:val="001B6DFB"/>
    <w:rsid w:val="001B6EE0"/>
    <w:rsid w:val="001B79D5"/>
    <w:rsid w:val="001C0BF2"/>
    <w:rsid w:val="001C0C7D"/>
    <w:rsid w:val="001C1818"/>
    <w:rsid w:val="001C1BE8"/>
    <w:rsid w:val="001C2741"/>
    <w:rsid w:val="001C2FE4"/>
    <w:rsid w:val="001C3435"/>
    <w:rsid w:val="001C3F27"/>
    <w:rsid w:val="001C48DA"/>
    <w:rsid w:val="001C5CE3"/>
    <w:rsid w:val="001C6E62"/>
    <w:rsid w:val="001C6ED4"/>
    <w:rsid w:val="001C7A76"/>
    <w:rsid w:val="001D050A"/>
    <w:rsid w:val="001D0554"/>
    <w:rsid w:val="001D140A"/>
    <w:rsid w:val="001D1425"/>
    <w:rsid w:val="001D1F59"/>
    <w:rsid w:val="001D36B9"/>
    <w:rsid w:val="001D3ACD"/>
    <w:rsid w:val="001D3EF6"/>
    <w:rsid w:val="001D5284"/>
    <w:rsid w:val="001D5BEF"/>
    <w:rsid w:val="001D6DFD"/>
    <w:rsid w:val="001D72B2"/>
    <w:rsid w:val="001D78B2"/>
    <w:rsid w:val="001E07C1"/>
    <w:rsid w:val="001E0860"/>
    <w:rsid w:val="001E09E2"/>
    <w:rsid w:val="001E0ADF"/>
    <w:rsid w:val="001E1BEE"/>
    <w:rsid w:val="001E28AC"/>
    <w:rsid w:val="001E41D2"/>
    <w:rsid w:val="001E445A"/>
    <w:rsid w:val="001E4683"/>
    <w:rsid w:val="001E4762"/>
    <w:rsid w:val="001E518E"/>
    <w:rsid w:val="001E55A8"/>
    <w:rsid w:val="001E5E72"/>
    <w:rsid w:val="001E7752"/>
    <w:rsid w:val="001F03B8"/>
    <w:rsid w:val="001F093F"/>
    <w:rsid w:val="001F15A4"/>
    <w:rsid w:val="001F187E"/>
    <w:rsid w:val="001F1898"/>
    <w:rsid w:val="001F2975"/>
    <w:rsid w:val="001F4B22"/>
    <w:rsid w:val="001F56D2"/>
    <w:rsid w:val="001F62E6"/>
    <w:rsid w:val="001F6694"/>
    <w:rsid w:val="001F6FAC"/>
    <w:rsid w:val="001F7089"/>
    <w:rsid w:val="001F724D"/>
    <w:rsid w:val="001F7715"/>
    <w:rsid w:val="001F79B4"/>
    <w:rsid w:val="00202572"/>
    <w:rsid w:val="002030DE"/>
    <w:rsid w:val="002044B5"/>
    <w:rsid w:val="00204A0C"/>
    <w:rsid w:val="00205E08"/>
    <w:rsid w:val="002060F6"/>
    <w:rsid w:val="00206AAA"/>
    <w:rsid w:val="002075F7"/>
    <w:rsid w:val="00207699"/>
    <w:rsid w:val="00210487"/>
    <w:rsid w:val="00210535"/>
    <w:rsid w:val="00210550"/>
    <w:rsid w:val="002107B1"/>
    <w:rsid w:val="00211593"/>
    <w:rsid w:val="002116C9"/>
    <w:rsid w:val="00211A19"/>
    <w:rsid w:val="00211CE9"/>
    <w:rsid w:val="00211D91"/>
    <w:rsid w:val="00212053"/>
    <w:rsid w:val="00212A42"/>
    <w:rsid w:val="00213321"/>
    <w:rsid w:val="00214A7D"/>
    <w:rsid w:val="00214DB4"/>
    <w:rsid w:val="00215121"/>
    <w:rsid w:val="002158F9"/>
    <w:rsid w:val="00215E9A"/>
    <w:rsid w:val="00216449"/>
    <w:rsid w:val="00220573"/>
    <w:rsid w:val="0022087D"/>
    <w:rsid w:val="00220F94"/>
    <w:rsid w:val="00221761"/>
    <w:rsid w:val="00221AA8"/>
    <w:rsid w:val="00222FBB"/>
    <w:rsid w:val="00222FEB"/>
    <w:rsid w:val="00223515"/>
    <w:rsid w:val="00223590"/>
    <w:rsid w:val="0022537E"/>
    <w:rsid w:val="00225836"/>
    <w:rsid w:val="002266D1"/>
    <w:rsid w:val="00227561"/>
    <w:rsid w:val="00227767"/>
    <w:rsid w:val="00227BD6"/>
    <w:rsid w:val="00231186"/>
    <w:rsid w:val="002331BE"/>
    <w:rsid w:val="00234947"/>
    <w:rsid w:val="00234D14"/>
    <w:rsid w:val="00235D4E"/>
    <w:rsid w:val="00236E92"/>
    <w:rsid w:val="00237B3C"/>
    <w:rsid w:val="00237F34"/>
    <w:rsid w:val="00237FFE"/>
    <w:rsid w:val="00240385"/>
    <w:rsid w:val="002410D7"/>
    <w:rsid w:val="0024159E"/>
    <w:rsid w:val="00241EBA"/>
    <w:rsid w:val="00242BB0"/>
    <w:rsid w:val="00242D87"/>
    <w:rsid w:val="00242E61"/>
    <w:rsid w:val="0024322E"/>
    <w:rsid w:val="00243B28"/>
    <w:rsid w:val="0024434C"/>
    <w:rsid w:val="002443AF"/>
    <w:rsid w:val="002444D4"/>
    <w:rsid w:val="002447EE"/>
    <w:rsid w:val="00244BD7"/>
    <w:rsid w:val="00244ED3"/>
    <w:rsid w:val="00245DD4"/>
    <w:rsid w:val="002460D3"/>
    <w:rsid w:val="00246294"/>
    <w:rsid w:val="002462C5"/>
    <w:rsid w:val="00246A96"/>
    <w:rsid w:val="0024719A"/>
    <w:rsid w:val="00247F0B"/>
    <w:rsid w:val="00247FB6"/>
    <w:rsid w:val="0025007A"/>
    <w:rsid w:val="00251335"/>
    <w:rsid w:val="0025165F"/>
    <w:rsid w:val="0025183F"/>
    <w:rsid w:val="0025184F"/>
    <w:rsid w:val="00251882"/>
    <w:rsid w:val="00251DCA"/>
    <w:rsid w:val="0025247E"/>
    <w:rsid w:val="0025396D"/>
    <w:rsid w:val="00253C9C"/>
    <w:rsid w:val="00254107"/>
    <w:rsid w:val="002545BC"/>
    <w:rsid w:val="00255350"/>
    <w:rsid w:val="00255E84"/>
    <w:rsid w:val="00256776"/>
    <w:rsid w:val="002574DF"/>
    <w:rsid w:val="00257C64"/>
    <w:rsid w:val="0026062D"/>
    <w:rsid w:val="00260860"/>
    <w:rsid w:val="002611E3"/>
    <w:rsid w:val="00261891"/>
    <w:rsid w:val="0026221A"/>
    <w:rsid w:val="00264681"/>
    <w:rsid w:val="00265318"/>
    <w:rsid w:val="0026549E"/>
    <w:rsid w:val="00265532"/>
    <w:rsid w:val="00265AB7"/>
    <w:rsid w:val="00265E78"/>
    <w:rsid w:val="00266646"/>
    <w:rsid w:val="00266DA3"/>
    <w:rsid w:val="00267C19"/>
    <w:rsid w:val="00267C60"/>
    <w:rsid w:val="00270071"/>
    <w:rsid w:val="00271E64"/>
    <w:rsid w:val="00272189"/>
    <w:rsid w:val="00273356"/>
    <w:rsid w:val="00273679"/>
    <w:rsid w:val="0027411D"/>
    <w:rsid w:val="0027452C"/>
    <w:rsid w:val="002745E3"/>
    <w:rsid w:val="002755F1"/>
    <w:rsid w:val="00276B43"/>
    <w:rsid w:val="00276BC5"/>
    <w:rsid w:val="002772D0"/>
    <w:rsid w:val="002775A9"/>
    <w:rsid w:val="00277A01"/>
    <w:rsid w:val="00277A28"/>
    <w:rsid w:val="00280749"/>
    <w:rsid w:val="00281147"/>
    <w:rsid w:val="00281332"/>
    <w:rsid w:val="0028242F"/>
    <w:rsid w:val="00282666"/>
    <w:rsid w:val="00282CA9"/>
    <w:rsid w:val="00282F50"/>
    <w:rsid w:val="00283334"/>
    <w:rsid w:val="00283791"/>
    <w:rsid w:val="00284874"/>
    <w:rsid w:val="002850B3"/>
    <w:rsid w:val="00285161"/>
    <w:rsid w:val="00285C30"/>
    <w:rsid w:val="00285D50"/>
    <w:rsid w:val="00286E35"/>
    <w:rsid w:val="00286F21"/>
    <w:rsid w:val="00287212"/>
    <w:rsid w:val="002877EA"/>
    <w:rsid w:val="00287F09"/>
    <w:rsid w:val="002912CB"/>
    <w:rsid w:val="002918DE"/>
    <w:rsid w:val="002925A5"/>
    <w:rsid w:val="002926E8"/>
    <w:rsid w:val="00293468"/>
    <w:rsid w:val="00293931"/>
    <w:rsid w:val="00293D3B"/>
    <w:rsid w:val="00294918"/>
    <w:rsid w:val="00294F37"/>
    <w:rsid w:val="00295568"/>
    <w:rsid w:val="00296218"/>
    <w:rsid w:val="00296C0F"/>
    <w:rsid w:val="00296E6C"/>
    <w:rsid w:val="00297CAB"/>
    <w:rsid w:val="002A03A3"/>
    <w:rsid w:val="002A0B1F"/>
    <w:rsid w:val="002A1FB4"/>
    <w:rsid w:val="002A22C5"/>
    <w:rsid w:val="002A2E72"/>
    <w:rsid w:val="002A2EC6"/>
    <w:rsid w:val="002A3178"/>
    <w:rsid w:val="002A33AF"/>
    <w:rsid w:val="002A463B"/>
    <w:rsid w:val="002A4D55"/>
    <w:rsid w:val="002A4F05"/>
    <w:rsid w:val="002A65FF"/>
    <w:rsid w:val="002A67D3"/>
    <w:rsid w:val="002A76A0"/>
    <w:rsid w:val="002A7A3A"/>
    <w:rsid w:val="002B2133"/>
    <w:rsid w:val="002B2456"/>
    <w:rsid w:val="002B2DF2"/>
    <w:rsid w:val="002B2E0E"/>
    <w:rsid w:val="002B3581"/>
    <w:rsid w:val="002B39F1"/>
    <w:rsid w:val="002B3D45"/>
    <w:rsid w:val="002B3E1E"/>
    <w:rsid w:val="002B3EA5"/>
    <w:rsid w:val="002B428E"/>
    <w:rsid w:val="002B4B3C"/>
    <w:rsid w:val="002B5B41"/>
    <w:rsid w:val="002B5F5E"/>
    <w:rsid w:val="002B6852"/>
    <w:rsid w:val="002B7192"/>
    <w:rsid w:val="002B78EF"/>
    <w:rsid w:val="002C02F1"/>
    <w:rsid w:val="002C12A1"/>
    <w:rsid w:val="002C1E03"/>
    <w:rsid w:val="002C2A1E"/>
    <w:rsid w:val="002C365F"/>
    <w:rsid w:val="002C41D5"/>
    <w:rsid w:val="002C5111"/>
    <w:rsid w:val="002C536C"/>
    <w:rsid w:val="002C59A7"/>
    <w:rsid w:val="002C5A23"/>
    <w:rsid w:val="002C5EA4"/>
    <w:rsid w:val="002C62D9"/>
    <w:rsid w:val="002C6E32"/>
    <w:rsid w:val="002C6E62"/>
    <w:rsid w:val="002C7298"/>
    <w:rsid w:val="002C7E1A"/>
    <w:rsid w:val="002D0485"/>
    <w:rsid w:val="002D0585"/>
    <w:rsid w:val="002D0CC3"/>
    <w:rsid w:val="002D1506"/>
    <w:rsid w:val="002D158B"/>
    <w:rsid w:val="002D1779"/>
    <w:rsid w:val="002D1F7D"/>
    <w:rsid w:val="002D24E6"/>
    <w:rsid w:val="002D28C7"/>
    <w:rsid w:val="002D393A"/>
    <w:rsid w:val="002D3C92"/>
    <w:rsid w:val="002D5096"/>
    <w:rsid w:val="002D552E"/>
    <w:rsid w:val="002D5DF0"/>
    <w:rsid w:val="002D5E2A"/>
    <w:rsid w:val="002D61F6"/>
    <w:rsid w:val="002D738E"/>
    <w:rsid w:val="002D7543"/>
    <w:rsid w:val="002D7977"/>
    <w:rsid w:val="002D7BC3"/>
    <w:rsid w:val="002D7DBF"/>
    <w:rsid w:val="002E0D2D"/>
    <w:rsid w:val="002E153C"/>
    <w:rsid w:val="002E2143"/>
    <w:rsid w:val="002E37AE"/>
    <w:rsid w:val="002E449F"/>
    <w:rsid w:val="002E452B"/>
    <w:rsid w:val="002E4A69"/>
    <w:rsid w:val="002E4C53"/>
    <w:rsid w:val="002E52C4"/>
    <w:rsid w:val="002E52E1"/>
    <w:rsid w:val="002E59EE"/>
    <w:rsid w:val="002E5FA2"/>
    <w:rsid w:val="002E6232"/>
    <w:rsid w:val="002E6D09"/>
    <w:rsid w:val="002E70D4"/>
    <w:rsid w:val="002E786E"/>
    <w:rsid w:val="002E7912"/>
    <w:rsid w:val="002E7D3B"/>
    <w:rsid w:val="002E7E32"/>
    <w:rsid w:val="002F0B49"/>
    <w:rsid w:val="002F14AB"/>
    <w:rsid w:val="002F1E30"/>
    <w:rsid w:val="002F2185"/>
    <w:rsid w:val="002F4E45"/>
    <w:rsid w:val="002F55DE"/>
    <w:rsid w:val="002F6735"/>
    <w:rsid w:val="002F6B6B"/>
    <w:rsid w:val="002F6DAF"/>
    <w:rsid w:val="002F710D"/>
    <w:rsid w:val="002F710E"/>
    <w:rsid w:val="002F7246"/>
    <w:rsid w:val="002F7774"/>
    <w:rsid w:val="003002EC"/>
    <w:rsid w:val="00300AB0"/>
    <w:rsid w:val="00300B1B"/>
    <w:rsid w:val="0030186B"/>
    <w:rsid w:val="00301B0F"/>
    <w:rsid w:val="00303917"/>
    <w:rsid w:val="00304E88"/>
    <w:rsid w:val="00307561"/>
    <w:rsid w:val="003078A4"/>
    <w:rsid w:val="00310E93"/>
    <w:rsid w:val="003113CA"/>
    <w:rsid w:val="0031336A"/>
    <w:rsid w:val="00313698"/>
    <w:rsid w:val="003138ED"/>
    <w:rsid w:val="00314703"/>
    <w:rsid w:val="00315AAC"/>
    <w:rsid w:val="00317A5E"/>
    <w:rsid w:val="00320B59"/>
    <w:rsid w:val="00321169"/>
    <w:rsid w:val="003213B0"/>
    <w:rsid w:val="00322590"/>
    <w:rsid w:val="003228C7"/>
    <w:rsid w:val="003242B3"/>
    <w:rsid w:val="003253B2"/>
    <w:rsid w:val="00325589"/>
    <w:rsid w:val="00326EA5"/>
    <w:rsid w:val="00326F15"/>
    <w:rsid w:val="0033152A"/>
    <w:rsid w:val="003317B4"/>
    <w:rsid w:val="00331A49"/>
    <w:rsid w:val="00331B34"/>
    <w:rsid w:val="00331D81"/>
    <w:rsid w:val="00332712"/>
    <w:rsid w:val="003333B8"/>
    <w:rsid w:val="00333556"/>
    <w:rsid w:val="003337EC"/>
    <w:rsid w:val="00333B5E"/>
    <w:rsid w:val="00333BEC"/>
    <w:rsid w:val="00333DC0"/>
    <w:rsid w:val="00333E0F"/>
    <w:rsid w:val="00335E63"/>
    <w:rsid w:val="003360F3"/>
    <w:rsid w:val="0033661D"/>
    <w:rsid w:val="003366C4"/>
    <w:rsid w:val="00336E93"/>
    <w:rsid w:val="00337B30"/>
    <w:rsid w:val="00337FDF"/>
    <w:rsid w:val="0034018B"/>
    <w:rsid w:val="003401EB"/>
    <w:rsid w:val="0034055B"/>
    <w:rsid w:val="003405ED"/>
    <w:rsid w:val="0034091B"/>
    <w:rsid w:val="00340CCD"/>
    <w:rsid w:val="0034120B"/>
    <w:rsid w:val="00341743"/>
    <w:rsid w:val="00341DCD"/>
    <w:rsid w:val="003421D4"/>
    <w:rsid w:val="00343A2D"/>
    <w:rsid w:val="00343DDE"/>
    <w:rsid w:val="00343F3A"/>
    <w:rsid w:val="00344802"/>
    <w:rsid w:val="003448D0"/>
    <w:rsid w:val="00345A19"/>
    <w:rsid w:val="00345A66"/>
    <w:rsid w:val="00345B0E"/>
    <w:rsid w:val="00345BBB"/>
    <w:rsid w:val="0034630F"/>
    <w:rsid w:val="003463B6"/>
    <w:rsid w:val="0034677D"/>
    <w:rsid w:val="00346807"/>
    <w:rsid w:val="00346A9A"/>
    <w:rsid w:val="00346B97"/>
    <w:rsid w:val="00347512"/>
    <w:rsid w:val="00350DA7"/>
    <w:rsid w:val="00351605"/>
    <w:rsid w:val="00351F13"/>
    <w:rsid w:val="00352175"/>
    <w:rsid w:val="00352676"/>
    <w:rsid w:val="00352A8F"/>
    <w:rsid w:val="00352DD4"/>
    <w:rsid w:val="0035336C"/>
    <w:rsid w:val="003541F7"/>
    <w:rsid w:val="00354528"/>
    <w:rsid w:val="00354BEA"/>
    <w:rsid w:val="00355E50"/>
    <w:rsid w:val="0035600C"/>
    <w:rsid w:val="00356E3D"/>
    <w:rsid w:val="00357561"/>
    <w:rsid w:val="003578D4"/>
    <w:rsid w:val="00357DE7"/>
    <w:rsid w:val="00357F28"/>
    <w:rsid w:val="00360ABA"/>
    <w:rsid w:val="00361048"/>
    <w:rsid w:val="00361655"/>
    <w:rsid w:val="0036229C"/>
    <w:rsid w:val="00362EA3"/>
    <w:rsid w:val="003641EE"/>
    <w:rsid w:val="0036437B"/>
    <w:rsid w:val="00364899"/>
    <w:rsid w:val="00365049"/>
    <w:rsid w:val="003651B1"/>
    <w:rsid w:val="00366692"/>
    <w:rsid w:val="00366ECF"/>
    <w:rsid w:val="00367047"/>
    <w:rsid w:val="003678B4"/>
    <w:rsid w:val="00367D9E"/>
    <w:rsid w:val="00367DBC"/>
    <w:rsid w:val="00371EFA"/>
    <w:rsid w:val="00372318"/>
    <w:rsid w:val="00372450"/>
    <w:rsid w:val="0037248A"/>
    <w:rsid w:val="00372632"/>
    <w:rsid w:val="003733E0"/>
    <w:rsid w:val="003741F0"/>
    <w:rsid w:val="003757B0"/>
    <w:rsid w:val="00375A4A"/>
    <w:rsid w:val="0037609E"/>
    <w:rsid w:val="0037629C"/>
    <w:rsid w:val="0037693B"/>
    <w:rsid w:val="003777CB"/>
    <w:rsid w:val="00377E5C"/>
    <w:rsid w:val="003817C4"/>
    <w:rsid w:val="003828E5"/>
    <w:rsid w:val="00382B84"/>
    <w:rsid w:val="00383133"/>
    <w:rsid w:val="00383595"/>
    <w:rsid w:val="003835CD"/>
    <w:rsid w:val="00383618"/>
    <w:rsid w:val="00384445"/>
    <w:rsid w:val="00385635"/>
    <w:rsid w:val="00385702"/>
    <w:rsid w:val="0038595D"/>
    <w:rsid w:val="00386925"/>
    <w:rsid w:val="00386BAC"/>
    <w:rsid w:val="003874FE"/>
    <w:rsid w:val="00387675"/>
    <w:rsid w:val="00387D00"/>
    <w:rsid w:val="0039046D"/>
    <w:rsid w:val="003907EC"/>
    <w:rsid w:val="00390C6C"/>
    <w:rsid w:val="0039115C"/>
    <w:rsid w:val="003911BF"/>
    <w:rsid w:val="00391610"/>
    <w:rsid w:val="003919D9"/>
    <w:rsid w:val="003933DC"/>
    <w:rsid w:val="003939DC"/>
    <w:rsid w:val="00394BD3"/>
    <w:rsid w:val="0039569A"/>
    <w:rsid w:val="00395A87"/>
    <w:rsid w:val="00395E3B"/>
    <w:rsid w:val="00396EF0"/>
    <w:rsid w:val="0039753E"/>
    <w:rsid w:val="003979F2"/>
    <w:rsid w:val="003A0876"/>
    <w:rsid w:val="003A108F"/>
    <w:rsid w:val="003A2486"/>
    <w:rsid w:val="003A263C"/>
    <w:rsid w:val="003A3B0F"/>
    <w:rsid w:val="003A3CCE"/>
    <w:rsid w:val="003A3F38"/>
    <w:rsid w:val="003A44AB"/>
    <w:rsid w:val="003A4A17"/>
    <w:rsid w:val="003A4C15"/>
    <w:rsid w:val="003A66B4"/>
    <w:rsid w:val="003B0018"/>
    <w:rsid w:val="003B09E4"/>
    <w:rsid w:val="003B1040"/>
    <w:rsid w:val="003B11CE"/>
    <w:rsid w:val="003B14AD"/>
    <w:rsid w:val="003B17D0"/>
    <w:rsid w:val="003B1F90"/>
    <w:rsid w:val="003B2681"/>
    <w:rsid w:val="003B2734"/>
    <w:rsid w:val="003B2859"/>
    <w:rsid w:val="003B2F14"/>
    <w:rsid w:val="003B3D28"/>
    <w:rsid w:val="003B4C40"/>
    <w:rsid w:val="003B4F22"/>
    <w:rsid w:val="003B7923"/>
    <w:rsid w:val="003C05FC"/>
    <w:rsid w:val="003C06D0"/>
    <w:rsid w:val="003C07F8"/>
    <w:rsid w:val="003C0ED7"/>
    <w:rsid w:val="003C10FD"/>
    <w:rsid w:val="003C171F"/>
    <w:rsid w:val="003C1856"/>
    <w:rsid w:val="003C1B38"/>
    <w:rsid w:val="003C209B"/>
    <w:rsid w:val="003C2414"/>
    <w:rsid w:val="003C2509"/>
    <w:rsid w:val="003C2743"/>
    <w:rsid w:val="003C3618"/>
    <w:rsid w:val="003C4209"/>
    <w:rsid w:val="003C42CB"/>
    <w:rsid w:val="003C51DD"/>
    <w:rsid w:val="003C5224"/>
    <w:rsid w:val="003C529C"/>
    <w:rsid w:val="003C569D"/>
    <w:rsid w:val="003C6060"/>
    <w:rsid w:val="003C69C6"/>
    <w:rsid w:val="003C7466"/>
    <w:rsid w:val="003C7DA3"/>
    <w:rsid w:val="003D1EBE"/>
    <w:rsid w:val="003D20B7"/>
    <w:rsid w:val="003D26C8"/>
    <w:rsid w:val="003D3CD7"/>
    <w:rsid w:val="003D44DB"/>
    <w:rsid w:val="003D4A40"/>
    <w:rsid w:val="003D4E62"/>
    <w:rsid w:val="003D4F1C"/>
    <w:rsid w:val="003D5163"/>
    <w:rsid w:val="003D6C21"/>
    <w:rsid w:val="003D73B7"/>
    <w:rsid w:val="003D76C6"/>
    <w:rsid w:val="003D79D2"/>
    <w:rsid w:val="003D7EB6"/>
    <w:rsid w:val="003E05C9"/>
    <w:rsid w:val="003E08E4"/>
    <w:rsid w:val="003E2EE4"/>
    <w:rsid w:val="003E3667"/>
    <w:rsid w:val="003E44D8"/>
    <w:rsid w:val="003E493D"/>
    <w:rsid w:val="003E4B24"/>
    <w:rsid w:val="003E5070"/>
    <w:rsid w:val="003E530D"/>
    <w:rsid w:val="003E5F67"/>
    <w:rsid w:val="003E604B"/>
    <w:rsid w:val="003E6763"/>
    <w:rsid w:val="003E6D6B"/>
    <w:rsid w:val="003E6ED1"/>
    <w:rsid w:val="003E72B8"/>
    <w:rsid w:val="003E7C24"/>
    <w:rsid w:val="003F06DE"/>
    <w:rsid w:val="003F096F"/>
    <w:rsid w:val="003F1881"/>
    <w:rsid w:val="003F1E48"/>
    <w:rsid w:val="003F3363"/>
    <w:rsid w:val="003F40F6"/>
    <w:rsid w:val="003F43A1"/>
    <w:rsid w:val="003F4D7E"/>
    <w:rsid w:val="003F53D0"/>
    <w:rsid w:val="003F54BC"/>
    <w:rsid w:val="003F5831"/>
    <w:rsid w:val="003F5C7F"/>
    <w:rsid w:val="003F5D87"/>
    <w:rsid w:val="003F662F"/>
    <w:rsid w:val="003F7467"/>
    <w:rsid w:val="003F7847"/>
    <w:rsid w:val="004007F4"/>
    <w:rsid w:val="00400A4C"/>
    <w:rsid w:val="00400BDD"/>
    <w:rsid w:val="00400C61"/>
    <w:rsid w:val="004028AE"/>
    <w:rsid w:val="00402A69"/>
    <w:rsid w:val="00403F31"/>
    <w:rsid w:val="004048CA"/>
    <w:rsid w:val="0040602E"/>
    <w:rsid w:val="00406466"/>
    <w:rsid w:val="0040646C"/>
    <w:rsid w:val="0041007B"/>
    <w:rsid w:val="0041014A"/>
    <w:rsid w:val="00410172"/>
    <w:rsid w:val="00410681"/>
    <w:rsid w:val="00410FD5"/>
    <w:rsid w:val="0041139F"/>
    <w:rsid w:val="004113B0"/>
    <w:rsid w:val="004139B0"/>
    <w:rsid w:val="004141D4"/>
    <w:rsid w:val="004150A1"/>
    <w:rsid w:val="00415B44"/>
    <w:rsid w:val="004172F5"/>
    <w:rsid w:val="00417344"/>
    <w:rsid w:val="00421786"/>
    <w:rsid w:val="00421DE5"/>
    <w:rsid w:val="00421E24"/>
    <w:rsid w:val="004237B1"/>
    <w:rsid w:val="004238B9"/>
    <w:rsid w:val="00423BFF"/>
    <w:rsid w:val="00424A12"/>
    <w:rsid w:val="00425DFB"/>
    <w:rsid w:val="004266D3"/>
    <w:rsid w:val="004270C0"/>
    <w:rsid w:val="0043042D"/>
    <w:rsid w:val="0043098B"/>
    <w:rsid w:val="004310AE"/>
    <w:rsid w:val="004317E5"/>
    <w:rsid w:val="00432508"/>
    <w:rsid w:val="00432B8B"/>
    <w:rsid w:val="00432DE8"/>
    <w:rsid w:val="0043383D"/>
    <w:rsid w:val="00435323"/>
    <w:rsid w:val="004354F3"/>
    <w:rsid w:val="00435857"/>
    <w:rsid w:val="004370F6"/>
    <w:rsid w:val="00437126"/>
    <w:rsid w:val="00440038"/>
    <w:rsid w:val="00441444"/>
    <w:rsid w:val="00443ABE"/>
    <w:rsid w:val="00443BDD"/>
    <w:rsid w:val="00445B53"/>
    <w:rsid w:val="00445D10"/>
    <w:rsid w:val="00445DB9"/>
    <w:rsid w:val="00446D1A"/>
    <w:rsid w:val="00450468"/>
    <w:rsid w:val="0045073A"/>
    <w:rsid w:val="0045117A"/>
    <w:rsid w:val="004514CC"/>
    <w:rsid w:val="004526EE"/>
    <w:rsid w:val="00452FFF"/>
    <w:rsid w:val="0045326F"/>
    <w:rsid w:val="00453F74"/>
    <w:rsid w:val="00454943"/>
    <w:rsid w:val="0045563E"/>
    <w:rsid w:val="00455F2E"/>
    <w:rsid w:val="0045784C"/>
    <w:rsid w:val="00460647"/>
    <w:rsid w:val="00461F10"/>
    <w:rsid w:val="0046257C"/>
    <w:rsid w:val="00462AB4"/>
    <w:rsid w:val="0046389B"/>
    <w:rsid w:val="00463B52"/>
    <w:rsid w:val="004641DA"/>
    <w:rsid w:val="00464D50"/>
    <w:rsid w:val="0046658E"/>
    <w:rsid w:val="0046673A"/>
    <w:rsid w:val="0046692A"/>
    <w:rsid w:val="00470BEC"/>
    <w:rsid w:val="00470C8E"/>
    <w:rsid w:val="004711AE"/>
    <w:rsid w:val="004711C4"/>
    <w:rsid w:val="00471655"/>
    <w:rsid w:val="0047191E"/>
    <w:rsid w:val="00472F8F"/>
    <w:rsid w:val="00473682"/>
    <w:rsid w:val="00473AAF"/>
    <w:rsid w:val="00473FE2"/>
    <w:rsid w:val="0047407F"/>
    <w:rsid w:val="00474623"/>
    <w:rsid w:val="00475446"/>
    <w:rsid w:val="00475937"/>
    <w:rsid w:val="0047681A"/>
    <w:rsid w:val="00476CFE"/>
    <w:rsid w:val="00477521"/>
    <w:rsid w:val="004775FC"/>
    <w:rsid w:val="00477B22"/>
    <w:rsid w:val="004804EF"/>
    <w:rsid w:val="00480B94"/>
    <w:rsid w:val="00481758"/>
    <w:rsid w:val="0048289E"/>
    <w:rsid w:val="00482E86"/>
    <w:rsid w:val="004845D9"/>
    <w:rsid w:val="0048516F"/>
    <w:rsid w:val="00485937"/>
    <w:rsid w:val="00485F82"/>
    <w:rsid w:val="00486BC0"/>
    <w:rsid w:val="00486D10"/>
    <w:rsid w:val="00487011"/>
    <w:rsid w:val="00490CEC"/>
    <w:rsid w:val="00491C8E"/>
    <w:rsid w:val="00491E2E"/>
    <w:rsid w:val="0049221C"/>
    <w:rsid w:val="00493052"/>
    <w:rsid w:val="004931F7"/>
    <w:rsid w:val="0049356B"/>
    <w:rsid w:val="00493793"/>
    <w:rsid w:val="00493867"/>
    <w:rsid w:val="00493D76"/>
    <w:rsid w:val="004943C7"/>
    <w:rsid w:val="00494438"/>
    <w:rsid w:val="004946BC"/>
    <w:rsid w:val="00494A5E"/>
    <w:rsid w:val="00495035"/>
    <w:rsid w:val="00495C30"/>
    <w:rsid w:val="00495E30"/>
    <w:rsid w:val="0049629A"/>
    <w:rsid w:val="00496BD8"/>
    <w:rsid w:val="00497CB5"/>
    <w:rsid w:val="004A00C8"/>
    <w:rsid w:val="004A0CBB"/>
    <w:rsid w:val="004A1E3B"/>
    <w:rsid w:val="004A27C1"/>
    <w:rsid w:val="004A33A8"/>
    <w:rsid w:val="004A3953"/>
    <w:rsid w:val="004A3A5A"/>
    <w:rsid w:val="004A3BBB"/>
    <w:rsid w:val="004A43B2"/>
    <w:rsid w:val="004A43FA"/>
    <w:rsid w:val="004A4789"/>
    <w:rsid w:val="004A56FC"/>
    <w:rsid w:val="004A6CAA"/>
    <w:rsid w:val="004A7F90"/>
    <w:rsid w:val="004B0422"/>
    <w:rsid w:val="004B0494"/>
    <w:rsid w:val="004B0DD9"/>
    <w:rsid w:val="004B0DFF"/>
    <w:rsid w:val="004B188F"/>
    <w:rsid w:val="004B1D79"/>
    <w:rsid w:val="004B22D8"/>
    <w:rsid w:val="004B23A8"/>
    <w:rsid w:val="004B2A07"/>
    <w:rsid w:val="004B3903"/>
    <w:rsid w:val="004B3A7A"/>
    <w:rsid w:val="004B3CD4"/>
    <w:rsid w:val="004B459A"/>
    <w:rsid w:val="004B54E6"/>
    <w:rsid w:val="004B5C37"/>
    <w:rsid w:val="004B5CCE"/>
    <w:rsid w:val="004B653A"/>
    <w:rsid w:val="004B7572"/>
    <w:rsid w:val="004B764B"/>
    <w:rsid w:val="004C0014"/>
    <w:rsid w:val="004C0D2A"/>
    <w:rsid w:val="004C2458"/>
    <w:rsid w:val="004C25E0"/>
    <w:rsid w:val="004C2948"/>
    <w:rsid w:val="004C30C0"/>
    <w:rsid w:val="004C404F"/>
    <w:rsid w:val="004C47B2"/>
    <w:rsid w:val="004C492B"/>
    <w:rsid w:val="004C492D"/>
    <w:rsid w:val="004C4C2D"/>
    <w:rsid w:val="004C58B5"/>
    <w:rsid w:val="004C64F8"/>
    <w:rsid w:val="004C741F"/>
    <w:rsid w:val="004C7F45"/>
    <w:rsid w:val="004D07C3"/>
    <w:rsid w:val="004D09AD"/>
    <w:rsid w:val="004D0ADE"/>
    <w:rsid w:val="004D0B63"/>
    <w:rsid w:val="004D203F"/>
    <w:rsid w:val="004D238A"/>
    <w:rsid w:val="004D30BF"/>
    <w:rsid w:val="004D3153"/>
    <w:rsid w:val="004D32FE"/>
    <w:rsid w:val="004D3FBA"/>
    <w:rsid w:val="004D4380"/>
    <w:rsid w:val="004D4757"/>
    <w:rsid w:val="004D4AA9"/>
    <w:rsid w:val="004D4C54"/>
    <w:rsid w:val="004D4FCB"/>
    <w:rsid w:val="004D508D"/>
    <w:rsid w:val="004D5205"/>
    <w:rsid w:val="004D57F6"/>
    <w:rsid w:val="004D5E72"/>
    <w:rsid w:val="004D5FDD"/>
    <w:rsid w:val="004D65A7"/>
    <w:rsid w:val="004D6A65"/>
    <w:rsid w:val="004D6AB5"/>
    <w:rsid w:val="004D6AEF"/>
    <w:rsid w:val="004D6F2A"/>
    <w:rsid w:val="004D728A"/>
    <w:rsid w:val="004D7732"/>
    <w:rsid w:val="004D79FA"/>
    <w:rsid w:val="004E0A52"/>
    <w:rsid w:val="004E11A7"/>
    <w:rsid w:val="004E11DB"/>
    <w:rsid w:val="004E1859"/>
    <w:rsid w:val="004E2232"/>
    <w:rsid w:val="004E26B7"/>
    <w:rsid w:val="004E2871"/>
    <w:rsid w:val="004E2952"/>
    <w:rsid w:val="004E4B2D"/>
    <w:rsid w:val="004E4C70"/>
    <w:rsid w:val="004E4F30"/>
    <w:rsid w:val="004E5788"/>
    <w:rsid w:val="004E5AAB"/>
    <w:rsid w:val="004E615C"/>
    <w:rsid w:val="004E7757"/>
    <w:rsid w:val="004E7940"/>
    <w:rsid w:val="004F02B6"/>
    <w:rsid w:val="004F0500"/>
    <w:rsid w:val="004F0687"/>
    <w:rsid w:val="004F1208"/>
    <w:rsid w:val="004F174B"/>
    <w:rsid w:val="004F230C"/>
    <w:rsid w:val="004F2C4E"/>
    <w:rsid w:val="004F36D3"/>
    <w:rsid w:val="004F3997"/>
    <w:rsid w:val="004F4101"/>
    <w:rsid w:val="004F415B"/>
    <w:rsid w:val="004F4338"/>
    <w:rsid w:val="004F451A"/>
    <w:rsid w:val="004F561C"/>
    <w:rsid w:val="004F5FCE"/>
    <w:rsid w:val="004F6437"/>
    <w:rsid w:val="004F678D"/>
    <w:rsid w:val="004F6D73"/>
    <w:rsid w:val="004F7345"/>
    <w:rsid w:val="004F7949"/>
    <w:rsid w:val="005003BA"/>
    <w:rsid w:val="00500AE1"/>
    <w:rsid w:val="00501024"/>
    <w:rsid w:val="005019A3"/>
    <w:rsid w:val="00501FA7"/>
    <w:rsid w:val="00502832"/>
    <w:rsid w:val="0050294D"/>
    <w:rsid w:val="00502959"/>
    <w:rsid w:val="00503251"/>
    <w:rsid w:val="00503AAA"/>
    <w:rsid w:val="0050527C"/>
    <w:rsid w:val="005053A8"/>
    <w:rsid w:val="005058F5"/>
    <w:rsid w:val="00505BF3"/>
    <w:rsid w:val="00506FA1"/>
    <w:rsid w:val="005070DC"/>
    <w:rsid w:val="00507126"/>
    <w:rsid w:val="0050754F"/>
    <w:rsid w:val="0050781E"/>
    <w:rsid w:val="00510991"/>
    <w:rsid w:val="005109A4"/>
    <w:rsid w:val="0051157E"/>
    <w:rsid w:val="00511646"/>
    <w:rsid w:val="00512FC1"/>
    <w:rsid w:val="00513819"/>
    <w:rsid w:val="00513867"/>
    <w:rsid w:val="005144E0"/>
    <w:rsid w:val="00514983"/>
    <w:rsid w:val="00514D73"/>
    <w:rsid w:val="00515105"/>
    <w:rsid w:val="0051533A"/>
    <w:rsid w:val="00515396"/>
    <w:rsid w:val="00516154"/>
    <w:rsid w:val="00516191"/>
    <w:rsid w:val="005167B4"/>
    <w:rsid w:val="00516AEA"/>
    <w:rsid w:val="00516DFB"/>
    <w:rsid w:val="0051737F"/>
    <w:rsid w:val="0051761D"/>
    <w:rsid w:val="00517862"/>
    <w:rsid w:val="00517AE5"/>
    <w:rsid w:val="00520418"/>
    <w:rsid w:val="00521AFB"/>
    <w:rsid w:val="00522165"/>
    <w:rsid w:val="00522F37"/>
    <w:rsid w:val="00523029"/>
    <w:rsid w:val="005238E3"/>
    <w:rsid w:val="00523E1C"/>
    <w:rsid w:val="00523F83"/>
    <w:rsid w:val="0052456F"/>
    <w:rsid w:val="00524B85"/>
    <w:rsid w:val="00525916"/>
    <w:rsid w:val="00525E8A"/>
    <w:rsid w:val="0052730B"/>
    <w:rsid w:val="00527AB1"/>
    <w:rsid w:val="00527D7A"/>
    <w:rsid w:val="00530DA5"/>
    <w:rsid w:val="005311FF"/>
    <w:rsid w:val="00532105"/>
    <w:rsid w:val="005321B5"/>
    <w:rsid w:val="00532532"/>
    <w:rsid w:val="00532811"/>
    <w:rsid w:val="00533509"/>
    <w:rsid w:val="0053363D"/>
    <w:rsid w:val="00534312"/>
    <w:rsid w:val="005354B6"/>
    <w:rsid w:val="00535756"/>
    <w:rsid w:val="00535D9C"/>
    <w:rsid w:val="0053615D"/>
    <w:rsid w:val="00536CC0"/>
    <w:rsid w:val="00536D49"/>
    <w:rsid w:val="00536F9C"/>
    <w:rsid w:val="005405E7"/>
    <w:rsid w:val="00540A59"/>
    <w:rsid w:val="00540D03"/>
    <w:rsid w:val="00540E76"/>
    <w:rsid w:val="00541064"/>
    <w:rsid w:val="00541400"/>
    <w:rsid w:val="00541991"/>
    <w:rsid w:val="005423A6"/>
    <w:rsid w:val="00542B2F"/>
    <w:rsid w:val="00543418"/>
    <w:rsid w:val="00544204"/>
    <w:rsid w:val="00544761"/>
    <w:rsid w:val="00544BE4"/>
    <w:rsid w:val="00544C5A"/>
    <w:rsid w:val="00544CC7"/>
    <w:rsid w:val="0054652B"/>
    <w:rsid w:val="0054681D"/>
    <w:rsid w:val="00547078"/>
    <w:rsid w:val="005471A5"/>
    <w:rsid w:val="00550205"/>
    <w:rsid w:val="00550415"/>
    <w:rsid w:val="0055158B"/>
    <w:rsid w:val="0055162F"/>
    <w:rsid w:val="0055176D"/>
    <w:rsid w:val="00551AEF"/>
    <w:rsid w:val="00551BC5"/>
    <w:rsid w:val="00551E89"/>
    <w:rsid w:val="005526E5"/>
    <w:rsid w:val="00552C35"/>
    <w:rsid w:val="00552CF5"/>
    <w:rsid w:val="00553BDC"/>
    <w:rsid w:val="00554370"/>
    <w:rsid w:val="00554F4D"/>
    <w:rsid w:val="00556130"/>
    <w:rsid w:val="0055690D"/>
    <w:rsid w:val="00556BCF"/>
    <w:rsid w:val="005570B0"/>
    <w:rsid w:val="005575F6"/>
    <w:rsid w:val="00557ECD"/>
    <w:rsid w:val="0056064C"/>
    <w:rsid w:val="00560EFE"/>
    <w:rsid w:val="005617FF"/>
    <w:rsid w:val="00561F51"/>
    <w:rsid w:val="0056286F"/>
    <w:rsid w:val="00563720"/>
    <w:rsid w:val="0056414B"/>
    <w:rsid w:val="0057235A"/>
    <w:rsid w:val="0057271F"/>
    <w:rsid w:val="00572AA8"/>
    <w:rsid w:val="00572F08"/>
    <w:rsid w:val="00573701"/>
    <w:rsid w:val="0057500A"/>
    <w:rsid w:val="0057508F"/>
    <w:rsid w:val="0057580A"/>
    <w:rsid w:val="00575858"/>
    <w:rsid w:val="00577268"/>
    <w:rsid w:val="005773C6"/>
    <w:rsid w:val="00577877"/>
    <w:rsid w:val="00577AFA"/>
    <w:rsid w:val="00580BE8"/>
    <w:rsid w:val="005817AF"/>
    <w:rsid w:val="005817E3"/>
    <w:rsid w:val="00581CD2"/>
    <w:rsid w:val="00582CB9"/>
    <w:rsid w:val="005832C7"/>
    <w:rsid w:val="005833C8"/>
    <w:rsid w:val="005840C0"/>
    <w:rsid w:val="005840CA"/>
    <w:rsid w:val="00584483"/>
    <w:rsid w:val="00584861"/>
    <w:rsid w:val="00584DA0"/>
    <w:rsid w:val="00585B64"/>
    <w:rsid w:val="00586431"/>
    <w:rsid w:val="00586788"/>
    <w:rsid w:val="00586D37"/>
    <w:rsid w:val="005871BD"/>
    <w:rsid w:val="00587471"/>
    <w:rsid w:val="00587D16"/>
    <w:rsid w:val="00587F6D"/>
    <w:rsid w:val="0059007F"/>
    <w:rsid w:val="00591222"/>
    <w:rsid w:val="005919B6"/>
    <w:rsid w:val="0059232D"/>
    <w:rsid w:val="00592F60"/>
    <w:rsid w:val="00593454"/>
    <w:rsid w:val="00593614"/>
    <w:rsid w:val="00593E30"/>
    <w:rsid w:val="0059442F"/>
    <w:rsid w:val="005945D0"/>
    <w:rsid w:val="00594B80"/>
    <w:rsid w:val="00594F40"/>
    <w:rsid w:val="0059518A"/>
    <w:rsid w:val="00595216"/>
    <w:rsid w:val="00595E68"/>
    <w:rsid w:val="00596C4B"/>
    <w:rsid w:val="005975E6"/>
    <w:rsid w:val="00597775"/>
    <w:rsid w:val="00597989"/>
    <w:rsid w:val="005A023D"/>
    <w:rsid w:val="005A06EE"/>
    <w:rsid w:val="005A1034"/>
    <w:rsid w:val="005A3429"/>
    <w:rsid w:val="005A3C79"/>
    <w:rsid w:val="005A3FE6"/>
    <w:rsid w:val="005A592D"/>
    <w:rsid w:val="005A5C7E"/>
    <w:rsid w:val="005A61EF"/>
    <w:rsid w:val="005A62E7"/>
    <w:rsid w:val="005A67F8"/>
    <w:rsid w:val="005A782E"/>
    <w:rsid w:val="005A79B4"/>
    <w:rsid w:val="005A7AF5"/>
    <w:rsid w:val="005A7CBF"/>
    <w:rsid w:val="005A7EC1"/>
    <w:rsid w:val="005B0E94"/>
    <w:rsid w:val="005B1DA0"/>
    <w:rsid w:val="005B1DAD"/>
    <w:rsid w:val="005B254A"/>
    <w:rsid w:val="005B32B5"/>
    <w:rsid w:val="005B35E5"/>
    <w:rsid w:val="005B4223"/>
    <w:rsid w:val="005B426B"/>
    <w:rsid w:val="005B42DF"/>
    <w:rsid w:val="005B4BDF"/>
    <w:rsid w:val="005B58F9"/>
    <w:rsid w:val="005B5985"/>
    <w:rsid w:val="005B59A0"/>
    <w:rsid w:val="005B714D"/>
    <w:rsid w:val="005B792A"/>
    <w:rsid w:val="005B7DB7"/>
    <w:rsid w:val="005C18C8"/>
    <w:rsid w:val="005C1BC8"/>
    <w:rsid w:val="005C1FC2"/>
    <w:rsid w:val="005C31CB"/>
    <w:rsid w:val="005C37BA"/>
    <w:rsid w:val="005C3C44"/>
    <w:rsid w:val="005C48B7"/>
    <w:rsid w:val="005C55EF"/>
    <w:rsid w:val="005C5DFE"/>
    <w:rsid w:val="005C60C0"/>
    <w:rsid w:val="005C65A5"/>
    <w:rsid w:val="005C6649"/>
    <w:rsid w:val="005C70F1"/>
    <w:rsid w:val="005C7209"/>
    <w:rsid w:val="005C72CA"/>
    <w:rsid w:val="005D0040"/>
    <w:rsid w:val="005D1A4C"/>
    <w:rsid w:val="005D1BFA"/>
    <w:rsid w:val="005D1EFC"/>
    <w:rsid w:val="005D1F0D"/>
    <w:rsid w:val="005D2365"/>
    <w:rsid w:val="005D2788"/>
    <w:rsid w:val="005D2D33"/>
    <w:rsid w:val="005D30E9"/>
    <w:rsid w:val="005D3BBB"/>
    <w:rsid w:val="005D3FFE"/>
    <w:rsid w:val="005D51A6"/>
    <w:rsid w:val="005D523E"/>
    <w:rsid w:val="005D5E15"/>
    <w:rsid w:val="005D5EF3"/>
    <w:rsid w:val="005D6A58"/>
    <w:rsid w:val="005D6BCB"/>
    <w:rsid w:val="005D6F43"/>
    <w:rsid w:val="005E0C99"/>
    <w:rsid w:val="005E154A"/>
    <w:rsid w:val="005E1A27"/>
    <w:rsid w:val="005E1C31"/>
    <w:rsid w:val="005E1D3E"/>
    <w:rsid w:val="005E1DA9"/>
    <w:rsid w:val="005E25B5"/>
    <w:rsid w:val="005E25C5"/>
    <w:rsid w:val="005E28DD"/>
    <w:rsid w:val="005E3594"/>
    <w:rsid w:val="005E4286"/>
    <w:rsid w:val="005E4F1B"/>
    <w:rsid w:val="005E5119"/>
    <w:rsid w:val="005E55BE"/>
    <w:rsid w:val="005E5F41"/>
    <w:rsid w:val="005E6115"/>
    <w:rsid w:val="005E6214"/>
    <w:rsid w:val="005E73BF"/>
    <w:rsid w:val="005E7A5B"/>
    <w:rsid w:val="005E7F29"/>
    <w:rsid w:val="005F0612"/>
    <w:rsid w:val="005F0EF8"/>
    <w:rsid w:val="005F1EC9"/>
    <w:rsid w:val="005F2792"/>
    <w:rsid w:val="005F284F"/>
    <w:rsid w:val="005F2B81"/>
    <w:rsid w:val="005F307D"/>
    <w:rsid w:val="005F3646"/>
    <w:rsid w:val="005F3882"/>
    <w:rsid w:val="005F482E"/>
    <w:rsid w:val="005F5356"/>
    <w:rsid w:val="005F5A15"/>
    <w:rsid w:val="005F69D7"/>
    <w:rsid w:val="005F71FF"/>
    <w:rsid w:val="005F7418"/>
    <w:rsid w:val="005F7504"/>
    <w:rsid w:val="005F7E2D"/>
    <w:rsid w:val="00600875"/>
    <w:rsid w:val="00600CBA"/>
    <w:rsid w:val="00602084"/>
    <w:rsid w:val="006043DD"/>
    <w:rsid w:val="00604575"/>
    <w:rsid w:val="00605BBE"/>
    <w:rsid w:val="00605EF1"/>
    <w:rsid w:val="00606A8E"/>
    <w:rsid w:val="0060788F"/>
    <w:rsid w:val="00610104"/>
    <w:rsid w:val="0061023C"/>
    <w:rsid w:val="006103F9"/>
    <w:rsid w:val="00610816"/>
    <w:rsid w:val="00610D86"/>
    <w:rsid w:val="00610FBA"/>
    <w:rsid w:val="006122AC"/>
    <w:rsid w:val="00612EF7"/>
    <w:rsid w:val="0061304A"/>
    <w:rsid w:val="00613A74"/>
    <w:rsid w:val="00613C86"/>
    <w:rsid w:val="006140C8"/>
    <w:rsid w:val="00614B8A"/>
    <w:rsid w:val="0061525F"/>
    <w:rsid w:val="0061537C"/>
    <w:rsid w:val="00615676"/>
    <w:rsid w:val="0061575C"/>
    <w:rsid w:val="006167D1"/>
    <w:rsid w:val="00616AB8"/>
    <w:rsid w:val="00616F34"/>
    <w:rsid w:val="006170BD"/>
    <w:rsid w:val="00617AC5"/>
    <w:rsid w:val="00617CD2"/>
    <w:rsid w:val="00617D20"/>
    <w:rsid w:val="00620251"/>
    <w:rsid w:val="0062025A"/>
    <w:rsid w:val="0062108F"/>
    <w:rsid w:val="00621AD5"/>
    <w:rsid w:val="006221F8"/>
    <w:rsid w:val="00622A25"/>
    <w:rsid w:val="00622D7D"/>
    <w:rsid w:val="00623E24"/>
    <w:rsid w:val="00625383"/>
    <w:rsid w:val="0062685A"/>
    <w:rsid w:val="00627903"/>
    <w:rsid w:val="00627938"/>
    <w:rsid w:val="00631D57"/>
    <w:rsid w:val="00633602"/>
    <w:rsid w:val="0063417E"/>
    <w:rsid w:val="0063478E"/>
    <w:rsid w:val="00634F86"/>
    <w:rsid w:val="00635C7F"/>
    <w:rsid w:val="00636412"/>
    <w:rsid w:val="00636ADD"/>
    <w:rsid w:val="00636DCA"/>
    <w:rsid w:val="0063701B"/>
    <w:rsid w:val="00637B1E"/>
    <w:rsid w:val="00637DA5"/>
    <w:rsid w:val="00640C98"/>
    <w:rsid w:val="00640EFA"/>
    <w:rsid w:val="00640FFE"/>
    <w:rsid w:val="00641287"/>
    <w:rsid w:val="00641634"/>
    <w:rsid w:val="0064203B"/>
    <w:rsid w:val="006423AD"/>
    <w:rsid w:val="00642996"/>
    <w:rsid w:val="00643132"/>
    <w:rsid w:val="006436E3"/>
    <w:rsid w:val="00643A65"/>
    <w:rsid w:val="006445B6"/>
    <w:rsid w:val="00644750"/>
    <w:rsid w:val="00644A63"/>
    <w:rsid w:val="00644C44"/>
    <w:rsid w:val="006457CF"/>
    <w:rsid w:val="00645F78"/>
    <w:rsid w:val="0064689B"/>
    <w:rsid w:val="00647100"/>
    <w:rsid w:val="006472A5"/>
    <w:rsid w:val="0064730D"/>
    <w:rsid w:val="006503CB"/>
    <w:rsid w:val="006509BA"/>
    <w:rsid w:val="00650ABF"/>
    <w:rsid w:val="00651148"/>
    <w:rsid w:val="006513A3"/>
    <w:rsid w:val="00652766"/>
    <w:rsid w:val="0065420D"/>
    <w:rsid w:val="006554AD"/>
    <w:rsid w:val="00655D5F"/>
    <w:rsid w:val="00655E2C"/>
    <w:rsid w:val="00655F2E"/>
    <w:rsid w:val="0066050C"/>
    <w:rsid w:val="006609E5"/>
    <w:rsid w:val="0066198B"/>
    <w:rsid w:val="00661B90"/>
    <w:rsid w:val="00662841"/>
    <w:rsid w:val="0066342B"/>
    <w:rsid w:val="0066405B"/>
    <w:rsid w:val="0066442C"/>
    <w:rsid w:val="00664E1D"/>
    <w:rsid w:val="00664F66"/>
    <w:rsid w:val="00664F80"/>
    <w:rsid w:val="006656DE"/>
    <w:rsid w:val="00665C93"/>
    <w:rsid w:val="00667C16"/>
    <w:rsid w:val="00670530"/>
    <w:rsid w:val="0067089A"/>
    <w:rsid w:val="00670A59"/>
    <w:rsid w:val="00671524"/>
    <w:rsid w:val="0067209B"/>
    <w:rsid w:val="00672A2C"/>
    <w:rsid w:val="006734D4"/>
    <w:rsid w:val="00673524"/>
    <w:rsid w:val="006736EB"/>
    <w:rsid w:val="006745AC"/>
    <w:rsid w:val="0067477C"/>
    <w:rsid w:val="00675A90"/>
    <w:rsid w:val="00675DFD"/>
    <w:rsid w:val="00676155"/>
    <w:rsid w:val="00677851"/>
    <w:rsid w:val="00677A25"/>
    <w:rsid w:val="006806A4"/>
    <w:rsid w:val="00680954"/>
    <w:rsid w:val="00680E6F"/>
    <w:rsid w:val="00681237"/>
    <w:rsid w:val="00681883"/>
    <w:rsid w:val="0068305E"/>
    <w:rsid w:val="0068313A"/>
    <w:rsid w:val="006834EC"/>
    <w:rsid w:val="00683810"/>
    <w:rsid w:val="00683A28"/>
    <w:rsid w:val="006847F7"/>
    <w:rsid w:val="00684A58"/>
    <w:rsid w:val="006858A6"/>
    <w:rsid w:val="00686034"/>
    <w:rsid w:val="00686240"/>
    <w:rsid w:val="006901E3"/>
    <w:rsid w:val="006907B1"/>
    <w:rsid w:val="00692710"/>
    <w:rsid w:val="00692BB7"/>
    <w:rsid w:val="0069309B"/>
    <w:rsid w:val="00693154"/>
    <w:rsid w:val="00693722"/>
    <w:rsid w:val="006939D2"/>
    <w:rsid w:val="0069424C"/>
    <w:rsid w:val="0069510E"/>
    <w:rsid w:val="00695124"/>
    <w:rsid w:val="006952B9"/>
    <w:rsid w:val="006952DC"/>
    <w:rsid w:val="00695327"/>
    <w:rsid w:val="00695AA1"/>
    <w:rsid w:val="00696440"/>
    <w:rsid w:val="0069695B"/>
    <w:rsid w:val="0069707A"/>
    <w:rsid w:val="006974BC"/>
    <w:rsid w:val="006975E9"/>
    <w:rsid w:val="00697A37"/>
    <w:rsid w:val="00697F84"/>
    <w:rsid w:val="006A016F"/>
    <w:rsid w:val="006A0643"/>
    <w:rsid w:val="006A22BD"/>
    <w:rsid w:val="006A279D"/>
    <w:rsid w:val="006A2E1C"/>
    <w:rsid w:val="006A392A"/>
    <w:rsid w:val="006A44BF"/>
    <w:rsid w:val="006A463A"/>
    <w:rsid w:val="006A61AA"/>
    <w:rsid w:val="006A698C"/>
    <w:rsid w:val="006A74D5"/>
    <w:rsid w:val="006A7DDE"/>
    <w:rsid w:val="006B011D"/>
    <w:rsid w:val="006B03C6"/>
    <w:rsid w:val="006B113C"/>
    <w:rsid w:val="006B1241"/>
    <w:rsid w:val="006B1C47"/>
    <w:rsid w:val="006B2752"/>
    <w:rsid w:val="006B27E2"/>
    <w:rsid w:val="006B2C3F"/>
    <w:rsid w:val="006B491C"/>
    <w:rsid w:val="006B4F2B"/>
    <w:rsid w:val="006B5615"/>
    <w:rsid w:val="006B5B88"/>
    <w:rsid w:val="006B5F4E"/>
    <w:rsid w:val="006B6E97"/>
    <w:rsid w:val="006B7D4A"/>
    <w:rsid w:val="006C0607"/>
    <w:rsid w:val="006C1864"/>
    <w:rsid w:val="006C1E35"/>
    <w:rsid w:val="006C2F00"/>
    <w:rsid w:val="006C2F68"/>
    <w:rsid w:val="006C2FBD"/>
    <w:rsid w:val="006C3100"/>
    <w:rsid w:val="006C3427"/>
    <w:rsid w:val="006C39AF"/>
    <w:rsid w:val="006C4AE7"/>
    <w:rsid w:val="006C4B67"/>
    <w:rsid w:val="006C4CF8"/>
    <w:rsid w:val="006C642D"/>
    <w:rsid w:val="006D014D"/>
    <w:rsid w:val="006D0494"/>
    <w:rsid w:val="006D11E9"/>
    <w:rsid w:val="006D3E62"/>
    <w:rsid w:val="006D439D"/>
    <w:rsid w:val="006D4AFD"/>
    <w:rsid w:val="006D4E63"/>
    <w:rsid w:val="006D5B18"/>
    <w:rsid w:val="006D7473"/>
    <w:rsid w:val="006D7890"/>
    <w:rsid w:val="006D7C22"/>
    <w:rsid w:val="006E03C7"/>
    <w:rsid w:val="006E0887"/>
    <w:rsid w:val="006E0BD7"/>
    <w:rsid w:val="006E1CBF"/>
    <w:rsid w:val="006E2B25"/>
    <w:rsid w:val="006E42C0"/>
    <w:rsid w:val="006E46D2"/>
    <w:rsid w:val="006E4979"/>
    <w:rsid w:val="006E49DD"/>
    <w:rsid w:val="006E525F"/>
    <w:rsid w:val="006E65F3"/>
    <w:rsid w:val="006E72B6"/>
    <w:rsid w:val="006E78B7"/>
    <w:rsid w:val="006F0744"/>
    <w:rsid w:val="006F1EFC"/>
    <w:rsid w:val="006F26B7"/>
    <w:rsid w:val="006F2F36"/>
    <w:rsid w:val="006F3031"/>
    <w:rsid w:val="006F3186"/>
    <w:rsid w:val="006F3ED0"/>
    <w:rsid w:val="006F50F8"/>
    <w:rsid w:val="006F524A"/>
    <w:rsid w:val="006F56CA"/>
    <w:rsid w:val="006F571B"/>
    <w:rsid w:val="006F575F"/>
    <w:rsid w:val="006F68BB"/>
    <w:rsid w:val="0070042A"/>
    <w:rsid w:val="00700E98"/>
    <w:rsid w:val="007017E6"/>
    <w:rsid w:val="007018AC"/>
    <w:rsid w:val="00702647"/>
    <w:rsid w:val="00702BF1"/>
    <w:rsid w:val="007031A3"/>
    <w:rsid w:val="00703857"/>
    <w:rsid w:val="007045F1"/>
    <w:rsid w:val="007049F2"/>
    <w:rsid w:val="00704ABC"/>
    <w:rsid w:val="00704CFF"/>
    <w:rsid w:val="0070501C"/>
    <w:rsid w:val="0070513F"/>
    <w:rsid w:val="0070516F"/>
    <w:rsid w:val="00705B66"/>
    <w:rsid w:val="007073B8"/>
    <w:rsid w:val="007076B3"/>
    <w:rsid w:val="00707BCB"/>
    <w:rsid w:val="007102E8"/>
    <w:rsid w:val="00710793"/>
    <w:rsid w:val="00710C3F"/>
    <w:rsid w:val="007119B5"/>
    <w:rsid w:val="007122D7"/>
    <w:rsid w:val="007124C2"/>
    <w:rsid w:val="00712520"/>
    <w:rsid w:val="00713950"/>
    <w:rsid w:val="007144C7"/>
    <w:rsid w:val="007156CA"/>
    <w:rsid w:val="00716B46"/>
    <w:rsid w:val="00716C39"/>
    <w:rsid w:val="00717D88"/>
    <w:rsid w:val="00720884"/>
    <w:rsid w:val="007208F1"/>
    <w:rsid w:val="00720F0E"/>
    <w:rsid w:val="00721651"/>
    <w:rsid w:val="007217A9"/>
    <w:rsid w:val="00721917"/>
    <w:rsid w:val="00721930"/>
    <w:rsid w:val="007231E9"/>
    <w:rsid w:val="0072385D"/>
    <w:rsid w:val="00723C6C"/>
    <w:rsid w:val="00723F94"/>
    <w:rsid w:val="007249BD"/>
    <w:rsid w:val="00724E8C"/>
    <w:rsid w:val="00725CFC"/>
    <w:rsid w:val="007268C3"/>
    <w:rsid w:val="00726B53"/>
    <w:rsid w:val="007272AE"/>
    <w:rsid w:val="00727353"/>
    <w:rsid w:val="007300DF"/>
    <w:rsid w:val="00730138"/>
    <w:rsid w:val="00730B5C"/>
    <w:rsid w:val="00730EC4"/>
    <w:rsid w:val="00731304"/>
    <w:rsid w:val="00731DA7"/>
    <w:rsid w:val="00733D2B"/>
    <w:rsid w:val="0073405D"/>
    <w:rsid w:val="00734144"/>
    <w:rsid w:val="00734A7C"/>
    <w:rsid w:val="00735B9F"/>
    <w:rsid w:val="00735E97"/>
    <w:rsid w:val="00736447"/>
    <w:rsid w:val="00736B4B"/>
    <w:rsid w:val="007375E3"/>
    <w:rsid w:val="00737FAA"/>
    <w:rsid w:val="00740446"/>
    <w:rsid w:val="00740782"/>
    <w:rsid w:val="00741294"/>
    <w:rsid w:val="0074133B"/>
    <w:rsid w:val="007416E9"/>
    <w:rsid w:val="007417B0"/>
    <w:rsid w:val="00741BC0"/>
    <w:rsid w:val="0074246D"/>
    <w:rsid w:val="00743590"/>
    <w:rsid w:val="00744757"/>
    <w:rsid w:val="00744E30"/>
    <w:rsid w:val="00744E53"/>
    <w:rsid w:val="00745B7C"/>
    <w:rsid w:val="00746429"/>
    <w:rsid w:val="007464BD"/>
    <w:rsid w:val="00746A36"/>
    <w:rsid w:val="00746A46"/>
    <w:rsid w:val="00746E8A"/>
    <w:rsid w:val="007470A6"/>
    <w:rsid w:val="00747415"/>
    <w:rsid w:val="00747F00"/>
    <w:rsid w:val="00747F1F"/>
    <w:rsid w:val="007509B9"/>
    <w:rsid w:val="00750A64"/>
    <w:rsid w:val="00750E42"/>
    <w:rsid w:val="00751152"/>
    <w:rsid w:val="00751383"/>
    <w:rsid w:val="00751C3D"/>
    <w:rsid w:val="007523AF"/>
    <w:rsid w:val="00753092"/>
    <w:rsid w:val="007531B7"/>
    <w:rsid w:val="0075354B"/>
    <w:rsid w:val="007535FB"/>
    <w:rsid w:val="00753A71"/>
    <w:rsid w:val="00754363"/>
    <w:rsid w:val="00754E54"/>
    <w:rsid w:val="007550DF"/>
    <w:rsid w:val="00755594"/>
    <w:rsid w:val="007562A0"/>
    <w:rsid w:val="0075636A"/>
    <w:rsid w:val="007565BD"/>
    <w:rsid w:val="00756A7A"/>
    <w:rsid w:val="00756DBF"/>
    <w:rsid w:val="0075742F"/>
    <w:rsid w:val="00760051"/>
    <w:rsid w:val="00760610"/>
    <w:rsid w:val="007607D5"/>
    <w:rsid w:val="00760E11"/>
    <w:rsid w:val="00761A7A"/>
    <w:rsid w:val="00761B7E"/>
    <w:rsid w:val="00761C24"/>
    <w:rsid w:val="0076246A"/>
    <w:rsid w:val="00762AD6"/>
    <w:rsid w:val="0076328B"/>
    <w:rsid w:val="00763640"/>
    <w:rsid w:val="0076439A"/>
    <w:rsid w:val="007643D2"/>
    <w:rsid w:val="0076497B"/>
    <w:rsid w:val="00764F81"/>
    <w:rsid w:val="007650FA"/>
    <w:rsid w:val="007652D8"/>
    <w:rsid w:val="00765E82"/>
    <w:rsid w:val="00766C9D"/>
    <w:rsid w:val="007672AA"/>
    <w:rsid w:val="007674D6"/>
    <w:rsid w:val="00767FE7"/>
    <w:rsid w:val="00770FD7"/>
    <w:rsid w:val="007714B1"/>
    <w:rsid w:val="007722BA"/>
    <w:rsid w:val="00772517"/>
    <w:rsid w:val="007734B0"/>
    <w:rsid w:val="00773972"/>
    <w:rsid w:val="00774228"/>
    <w:rsid w:val="00774D4C"/>
    <w:rsid w:val="00774E7D"/>
    <w:rsid w:val="00775065"/>
    <w:rsid w:val="007757A0"/>
    <w:rsid w:val="00776834"/>
    <w:rsid w:val="00777B43"/>
    <w:rsid w:val="00777F7D"/>
    <w:rsid w:val="00780996"/>
    <w:rsid w:val="00782F6B"/>
    <w:rsid w:val="0078389A"/>
    <w:rsid w:val="007848B1"/>
    <w:rsid w:val="0078550A"/>
    <w:rsid w:val="00785D62"/>
    <w:rsid w:val="007865EF"/>
    <w:rsid w:val="00786BB5"/>
    <w:rsid w:val="007872DF"/>
    <w:rsid w:val="00787E3E"/>
    <w:rsid w:val="00790A9F"/>
    <w:rsid w:val="007922CA"/>
    <w:rsid w:val="0079359E"/>
    <w:rsid w:val="00793CAE"/>
    <w:rsid w:val="00793CCC"/>
    <w:rsid w:val="0079426F"/>
    <w:rsid w:val="00794718"/>
    <w:rsid w:val="007949F3"/>
    <w:rsid w:val="007954E7"/>
    <w:rsid w:val="007957A0"/>
    <w:rsid w:val="00795A50"/>
    <w:rsid w:val="0079624C"/>
    <w:rsid w:val="0079631A"/>
    <w:rsid w:val="007963B4"/>
    <w:rsid w:val="00797CB0"/>
    <w:rsid w:val="007A26C2"/>
    <w:rsid w:val="007A2848"/>
    <w:rsid w:val="007A28E8"/>
    <w:rsid w:val="007A38C5"/>
    <w:rsid w:val="007A45BB"/>
    <w:rsid w:val="007A5426"/>
    <w:rsid w:val="007A5636"/>
    <w:rsid w:val="007A678D"/>
    <w:rsid w:val="007A67DB"/>
    <w:rsid w:val="007A7289"/>
    <w:rsid w:val="007A7BBA"/>
    <w:rsid w:val="007A7F8C"/>
    <w:rsid w:val="007B0164"/>
    <w:rsid w:val="007B05D0"/>
    <w:rsid w:val="007B2BF5"/>
    <w:rsid w:val="007B2ECF"/>
    <w:rsid w:val="007B320B"/>
    <w:rsid w:val="007B3531"/>
    <w:rsid w:val="007B364C"/>
    <w:rsid w:val="007B3699"/>
    <w:rsid w:val="007B3982"/>
    <w:rsid w:val="007B3A40"/>
    <w:rsid w:val="007B515C"/>
    <w:rsid w:val="007B51C3"/>
    <w:rsid w:val="007B572D"/>
    <w:rsid w:val="007B59BA"/>
    <w:rsid w:val="007B5D76"/>
    <w:rsid w:val="007B61C0"/>
    <w:rsid w:val="007B6B59"/>
    <w:rsid w:val="007B6D68"/>
    <w:rsid w:val="007B6F6C"/>
    <w:rsid w:val="007B7F2C"/>
    <w:rsid w:val="007C0049"/>
    <w:rsid w:val="007C0369"/>
    <w:rsid w:val="007C0799"/>
    <w:rsid w:val="007C1A58"/>
    <w:rsid w:val="007C212B"/>
    <w:rsid w:val="007C2567"/>
    <w:rsid w:val="007C3507"/>
    <w:rsid w:val="007C4986"/>
    <w:rsid w:val="007C4AB8"/>
    <w:rsid w:val="007C4C67"/>
    <w:rsid w:val="007C4CA4"/>
    <w:rsid w:val="007C5EEE"/>
    <w:rsid w:val="007C7524"/>
    <w:rsid w:val="007C7DD1"/>
    <w:rsid w:val="007D02A8"/>
    <w:rsid w:val="007D02B3"/>
    <w:rsid w:val="007D0FA3"/>
    <w:rsid w:val="007D16B4"/>
    <w:rsid w:val="007D1CEC"/>
    <w:rsid w:val="007D1D54"/>
    <w:rsid w:val="007D1FD5"/>
    <w:rsid w:val="007D2667"/>
    <w:rsid w:val="007D2B70"/>
    <w:rsid w:val="007D30C3"/>
    <w:rsid w:val="007D5AF6"/>
    <w:rsid w:val="007D7C8C"/>
    <w:rsid w:val="007D7FD5"/>
    <w:rsid w:val="007E029E"/>
    <w:rsid w:val="007E06D2"/>
    <w:rsid w:val="007E07FE"/>
    <w:rsid w:val="007E1708"/>
    <w:rsid w:val="007E1BC4"/>
    <w:rsid w:val="007E20F7"/>
    <w:rsid w:val="007E2165"/>
    <w:rsid w:val="007E2216"/>
    <w:rsid w:val="007E333A"/>
    <w:rsid w:val="007E3DE8"/>
    <w:rsid w:val="007E430E"/>
    <w:rsid w:val="007E5291"/>
    <w:rsid w:val="007E53A6"/>
    <w:rsid w:val="007E7A96"/>
    <w:rsid w:val="007F207E"/>
    <w:rsid w:val="007F209D"/>
    <w:rsid w:val="007F2A87"/>
    <w:rsid w:val="007F2AC2"/>
    <w:rsid w:val="007F2C50"/>
    <w:rsid w:val="007F3B86"/>
    <w:rsid w:val="007F4582"/>
    <w:rsid w:val="007F466C"/>
    <w:rsid w:val="007F4B0E"/>
    <w:rsid w:val="007F4B63"/>
    <w:rsid w:val="007F4B75"/>
    <w:rsid w:val="007F5683"/>
    <w:rsid w:val="007F5808"/>
    <w:rsid w:val="007F6574"/>
    <w:rsid w:val="007F661A"/>
    <w:rsid w:val="007F6A1B"/>
    <w:rsid w:val="007F77BB"/>
    <w:rsid w:val="007F7BA7"/>
    <w:rsid w:val="00800851"/>
    <w:rsid w:val="00800A4E"/>
    <w:rsid w:val="00801282"/>
    <w:rsid w:val="008012A5"/>
    <w:rsid w:val="008013A7"/>
    <w:rsid w:val="008026C6"/>
    <w:rsid w:val="00802955"/>
    <w:rsid w:val="00804B38"/>
    <w:rsid w:val="00805280"/>
    <w:rsid w:val="00805446"/>
    <w:rsid w:val="00805596"/>
    <w:rsid w:val="0080612E"/>
    <w:rsid w:val="008069B9"/>
    <w:rsid w:val="00806E63"/>
    <w:rsid w:val="0080734D"/>
    <w:rsid w:val="00807AB0"/>
    <w:rsid w:val="008100C4"/>
    <w:rsid w:val="00810190"/>
    <w:rsid w:val="00810641"/>
    <w:rsid w:val="00810738"/>
    <w:rsid w:val="00810956"/>
    <w:rsid w:val="00810A33"/>
    <w:rsid w:val="00811A07"/>
    <w:rsid w:val="00811C55"/>
    <w:rsid w:val="00813030"/>
    <w:rsid w:val="008136AA"/>
    <w:rsid w:val="00813A6F"/>
    <w:rsid w:val="00814322"/>
    <w:rsid w:val="008147F7"/>
    <w:rsid w:val="00814B77"/>
    <w:rsid w:val="0081510A"/>
    <w:rsid w:val="00815BB0"/>
    <w:rsid w:val="0081633B"/>
    <w:rsid w:val="008169DD"/>
    <w:rsid w:val="00816D06"/>
    <w:rsid w:val="00817EA6"/>
    <w:rsid w:val="00817F93"/>
    <w:rsid w:val="00817FE0"/>
    <w:rsid w:val="008228D8"/>
    <w:rsid w:val="008231D1"/>
    <w:rsid w:val="0082396B"/>
    <w:rsid w:val="008245D8"/>
    <w:rsid w:val="00824D86"/>
    <w:rsid w:val="0082657D"/>
    <w:rsid w:val="00826E7C"/>
    <w:rsid w:val="008274E2"/>
    <w:rsid w:val="008276F2"/>
    <w:rsid w:val="00827F84"/>
    <w:rsid w:val="0083093D"/>
    <w:rsid w:val="00830BCB"/>
    <w:rsid w:val="008323A1"/>
    <w:rsid w:val="00832B89"/>
    <w:rsid w:val="00832FA6"/>
    <w:rsid w:val="0083314D"/>
    <w:rsid w:val="00833267"/>
    <w:rsid w:val="00833929"/>
    <w:rsid w:val="00833E63"/>
    <w:rsid w:val="00833FBE"/>
    <w:rsid w:val="008344C1"/>
    <w:rsid w:val="00834F0C"/>
    <w:rsid w:val="00834FDB"/>
    <w:rsid w:val="00835AF6"/>
    <w:rsid w:val="0083618B"/>
    <w:rsid w:val="00837541"/>
    <w:rsid w:val="0083791E"/>
    <w:rsid w:val="00837A31"/>
    <w:rsid w:val="0084021B"/>
    <w:rsid w:val="00841558"/>
    <w:rsid w:val="00841810"/>
    <w:rsid w:val="00841CE2"/>
    <w:rsid w:val="00841E1F"/>
    <w:rsid w:val="00842D6B"/>
    <w:rsid w:val="00842D94"/>
    <w:rsid w:val="00842EA5"/>
    <w:rsid w:val="00843015"/>
    <w:rsid w:val="00843354"/>
    <w:rsid w:val="008434E2"/>
    <w:rsid w:val="00843B35"/>
    <w:rsid w:val="00844074"/>
    <w:rsid w:val="008446C9"/>
    <w:rsid w:val="00844A53"/>
    <w:rsid w:val="00844BAC"/>
    <w:rsid w:val="00845000"/>
    <w:rsid w:val="0084501E"/>
    <w:rsid w:val="00845ACF"/>
    <w:rsid w:val="008466A6"/>
    <w:rsid w:val="008466DA"/>
    <w:rsid w:val="00846CBD"/>
    <w:rsid w:val="00847964"/>
    <w:rsid w:val="00850AFA"/>
    <w:rsid w:val="0085189A"/>
    <w:rsid w:val="00852386"/>
    <w:rsid w:val="0085246D"/>
    <w:rsid w:val="008528A1"/>
    <w:rsid w:val="00852DC5"/>
    <w:rsid w:val="00852E9A"/>
    <w:rsid w:val="00853005"/>
    <w:rsid w:val="008532DC"/>
    <w:rsid w:val="0085347B"/>
    <w:rsid w:val="0085387A"/>
    <w:rsid w:val="00854DB6"/>
    <w:rsid w:val="00855487"/>
    <w:rsid w:val="00855983"/>
    <w:rsid w:val="00855E26"/>
    <w:rsid w:val="00856767"/>
    <w:rsid w:val="00857B18"/>
    <w:rsid w:val="0086003D"/>
    <w:rsid w:val="008602F2"/>
    <w:rsid w:val="0086065E"/>
    <w:rsid w:val="00861116"/>
    <w:rsid w:val="00861996"/>
    <w:rsid w:val="0086286F"/>
    <w:rsid w:val="00863AD4"/>
    <w:rsid w:val="008645EA"/>
    <w:rsid w:val="0086485C"/>
    <w:rsid w:val="008648C9"/>
    <w:rsid w:val="008653DB"/>
    <w:rsid w:val="00865448"/>
    <w:rsid w:val="00866D08"/>
    <w:rsid w:val="008677A9"/>
    <w:rsid w:val="008678D9"/>
    <w:rsid w:val="00870388"/>
    <w:rsid w:val="00870736"/>
    <w:rsid w:val="008715F6"/>
    <w:rsid w:val="00872313"/>
    <w:rsid w:val="0087235A"/>
    <w:rsid w:val="0087265E"/>
    <w:rsid w:val="008728DF"/>
    <w:rsid w:val="00872EEC"/>
    <w:rsid w:val="008739F8"/>
    <w:rsid w:val="00873A02"/>
    <w:rsid w:val="008746A5"/>
    <w:rsid w:val="00875E54"/>
    <w:rsid w:val="00876AD3"/>
    <w:rsid w:val="0087755B"/>
    <w:rsid w:val="00880804"/>
    <w:rsid w:val="008812DD"/>
    <w:rsid w:val="00881353"/>
    <w:rsid w:val="00881381"/>
    <w:rsid w:val="00881D74"/>
    <w:rsid w:val="0088288F"/>
    <w:rsid w:val="0088322B"/>
    <w:rsid w:val="00883457"/>
    <w:rsid w:val="0088402E"/>
    <w:rsid w:val="00884438"/>
    <w:rsid w:val="008845D7"/>
    <w:rsid w:val="008852CF"/>
    <w:rsid w:val="008854C7"/>
    <w:rsid w:val="008857D3"/>
    <w:rsid w:val="00885C98"/>
    <w:rsid w:val="00885F6C"/>
    <w:rsid w:val="008867E2"/>
    <w:rsid w:val="00886849"/>
    <w:rsid w:val="00887068"/>
    <w:rsid w:val="0089114B"/>
    <w:rsid w:val="008914B2"/>
    <w:rsid w:val="00894AC6"/>
    <w:rsid w:val="0089505C"/>
    <w:rsid w:val="008953B8"/>
    <w:rsid w:val="00897ABF"/>
    <w:rsid w:val="00897B0F"/>
    <w:rsid w:val="008A0284"/>
    <w:rsid w:val="008A045E"/>
    <w:rsid w:val="008A06B4"/>
    <w:rsid w:val="008A14D2"/>
    <w:rsid w:val="008A1AD9"/>
    <w:rsid w:val="008A288C"/>
    <w:rsid w:val="008A3DB9"/>
    <w:rsid w:val="008A5AF2"/>
    <w:rsid w:val="008A5B96"/>
    <w:rsid w:val="008A5BD9"/>
    <w:rsid w:val="008A6266"/>
    <w:rsid w:val="008A6638"/>
    <w:rsid w:val="008A7242"/>
    <w:rsid w:val="008A77F4"/>
    <w:rsid w:val="008A7A9D"/>
    <w:rsid w:val="008B01DF"/>
    <w:rsid w:val="008B174A"/>
    <w:rsid w:val="008B1E1E"/>
    <w:rsid w:val="008B2143"/>
    <w:rsid w:val="008B2C5C"/>
    <w:rsid w:val="008B3781"/>
    <w:rsid w:val="008B3AB6"/>
    <w:rsid w:val="008B3B5B"/>
    <w:rsid w:val="008B55CF"/>
    <w:rsid w:val="008B6361"/>
    <w:rsid w:val="008B6B70"/>
    <w:rsid w:val="008B6E41"/>
    <w:rsid w:val="008B6E67"/>
    <w:rsid w:val="008B77A8"/>
    <w:rsid w:val="008B7EF9"/>
    <w:rsid w:val="008C0C82"/>
    <w:rsid w:val="008C33F5"/>
    <w:rsid w:val="008C3A30"/>
    <w:rsid w:val="008C47A5"/>
    <w:rsid w:val="008C6FF1"/>
    <w:rsid w:val="008C725C"/>
    <w:rsid w:val="008C76C4"/>
    <w:rsid w:val="008C7BFF"/>
    <w:rsid w:val="008D030F"/>
    <w:rsid w:val="008D09B8"/>
    <w:rsid w:val="008D10C9"/>
    <w:rsid w:val="008D1459"/>
    <w:rsid w:val="008D168C"/>
    <w:rsid w:val="008D1DA6"/>
    <w:rsid w:val="008D27CA"/>
    <w:rsid w:val="008D2853"/>
    <w:rsid w:val="008D33B5"/>
    <w:rsid w:val="008D3EBF"/>
    <w:rsid w:val="008D4833"/>
    <w:rsid w:val="008D58F5"/>
    <w:rsid w:val="008D5A3C"/>
    <w:rsid w:val="008D7105"/>
    <w:rsid w:val="008D76E0"/>
    <w:rsid w:val="008D7AFE"/>
    <w:rsid w:val="008E0012"/>
    <w:rsid w:val="008E0F3D"/>
    <w:rsid w:val="008E120B"/>
    <w:rsid w:val="008E1210"/>
    <w:rsid w:val="008E16C3"/>
    <w:rsid w:val="008E29F9"/>
    <w:rsid w:val="008E32E6"/>
    <w:rsid w:val="008E387D"/>
    <w:rsid w:val="008E3A9A"/>
    <w:rsid w:val="008E3C06"/>
    <w:rsid w:val="008E468B"/>
    <w:rsid w:val="008E4A24"/>
    <w:rsid w:val="008E57E6"/>
    <w:rsid w:val="008E6284"/>
    <w:rsid w:val="008E6906"/>
    <w:rsid w:val="008E6A28"/>
    <w:rsid w:val="008E6A66"/>
    <w:rsid w:val="008E72E4"/>
    <w:rsid w:val="008E7BA5"/>
    <w:rsid w:val="008F131D"/>
    <w:rsid w:val="008F13B6"/>
    <w:rsid w:val="008F1494"/>
    <w:rsid w:val="008F1BA4"/>
    <w:rsid w:val="008F256F"/>
    <w:rsid w:val="008F35C5"/>
    <w:rsid w:val="008F3B5F"/>
    <w:rsid w:val="008F3BED"/>
    <w:rsid w:val="008F4006"/>
    <w:rsid w:val="008F4BB1"/>
    <w:rsid w:val="008F4BC1"/>
    <w:rsid w:val="008F5956"/>
    <w:rsid w:val="008F5AB6"/>
    <w:rsid w:val="008F5CEB"/>
    <w:rsid w:val="008F66AD"/>
    <w:rsid w:val="008F6CCC"/>
    <w:rsid w:val="008F7715"/>
    <w:rsid w:val="00900AF5"/>
    <w:rsid w:val="00901087"/>
    <w:rsid w:val="0090114D"/>
    <w:rsid w:val="009017AB"/>
    <w:rsid w:val="00901F05"/>
    <w:rsid w:val="00901F56"/>
    <w:rsid w:val="00901F61"/>
    <w:rsid w:val="00903F2F"/>
    <w:rsid w:val="00904735"/>
    <w:rsid w:val="009049F6"/>
    <w:rsid w:val="009052F0"/>
    <w:rsid w:val="00905D6B"/>
    <w:rsid w:val="00906072"/>
    <w:rsid w:val="00906A88"/>
    <w:rsid w:val="00906B9A"/>
    <w:rsid w:val="00907BAA"/>
    <w:rsid w:val="0091027A"/>
    <w:rsid w:val="00910A76"/>
    <w:rsid w:val="00910BA3"/>
    <w:rsid w:val="00910F42"/>
    <w:rsid w:val="0091199A"/>
    <w:rsid w:val="00911A7C"/>
    <w:rsid w:val="009124F0"/>
    <w:rsid w:val="00912961"/>
    <w:rsid w:val="00912C54"/>
    <w:rsid w:val="009133FB"/>
    <w:rsid w:val="00913496"/>
    <w:rsid w:val="00914867"/>
    <w:rsid w:val="00914976"/>
    <w:rsid w:val="00914F2E"/>
    <w:rsid w:val="00915353"/>
    <w:rsid w:val="009156CA"/>
    <w:rsid w:val="009158C9"/>
    <w:rsid w:val="00915B84"/>
    <w:rsid w:val="00915EB3"/>
    <w:rsid w:val="0091627E"/>
    <w:rsid w:val="009163E8"/>
    <w:rsid w:val="00916602"/>
    <w:rsid w:val="00916617"/>
    <w:rsid w:val="00916D5D"/>
    <w:rsid w:val="0091742B"/>
    <w:rsid w:val="009202D2"/>
    <w:rsid w:val="009203FA"/>
    <w:rsid w:val="00920B96"/>
    <w:rsid w:val="00921511"/>
    <w:rsid w:val="00921AD3"/>
    <w:rsid w:val="00921DD5"/>
    <w:rsid w:val="00922157"/>
    <w:rsid w:val="009225A5"/>
    <w:rsid w:val="00922856"/>
    <w:rsid w:val="00922BA3"/>
    <w:rsid w:val="00922E3F"/>
    <w:rsid w:val="0092357A"/>
    <w:rsid w:val="009238E9"/>
    <w:rsid w:val="009239C1"/>
    <w:rsid w:val="00923F77"/>
    <w:rsid w:val="009246BD"/>
    <w:rsid w:val="00924BDB"/>
    <w:rsid w:val="00925045"/>
    <w:rsid w:val="00925202"/>
    <w:rsid w:val="00925EF4"/>
    <w:rsid w:val="0092677F"/>
    <w:rsid w:val="00926AE2"/>
    <w:rsid w:val="00926F9B"/>
    <w:rsid w:val="00927425"/>
    <w:rsid w:val="00927449"/>
    <w:rsid w:val="00927600"/>
    <w:rsid w:val="00930928"/>
    <w:rsid w:val="009311A2"/>
    <w:rsid w:val="00931BFC"/>
    <w:rsid w:val="00933065"/>
    <w:rsid w:val="009330F9"/>
    <w:rsid w:val="009331FE"/>
    <w:rsid w:val="00933B6F"/>
    <w:rsid w:val="00933E98"/>
    <w:rsid w:val="00933F3A"/>
    <w:rsid w:val="009349B8"/>
    <w:rsid w:val="00934F08"/>
    <w:rsid w:val="00935A1C"/>
    <w:rsid w:val="009365B8"/>
    <w:rsid w:val="00936682"/>
    <w:rsid w:val="00936AB8"/>
    <w:rsid w:val="009375E4"/>
    <w:rsid w:val="00940007"/>
    <w:rsid w:val="0094016A"/>
    <w:rsid w:val="00940D81"/>
    <w:rsid w:val="00941912"/>
    <w:rsid w:val="00941D1B"/>
    <w:rsid w:val="00941D8C"/>
    <w:rsid w:val="00942B88"/>
    <w:rsid w:val="00942FB2"/>
    <w:rsid w:val="009439A8"/>
    <w:rsid w:val="00943C3F"/>
    <w:rsid w:val="00943F99"/>
    <w:rsid w:val="0094511D"/>
    <w:rsid w:val="0094531C"/>
    <w:rsid w:val="00950406"/>
    <w:rsid w:val="0095056B"/>
    <w:rsid w:val="009505B7"/>
    <w:rsid w:val="00950F25"/>
    <w:rsid w:val="00950FB9"/>
    <w:rsid w:val="0095128F"/>
    <w:rsid w:val="00951538"/>
    <w:rsid w:val="00953B2C"/>
    <w:rsid w:val="00953E2F"/>
    <w:rsid w:val="00954A3E"/>
    <w:rsid w:val="0095573A"/>
    <w:rsid w:val="00955D91"/>
    <w:rsid w:val="00956317"/>
    <w:rsid w:val="00957221"/>
    <w:rsid w:val="00957D66"/>
    <w:rsid w:val="0096062E"/>
    <w:rsid w:val="00960F73"/>
    <w:rsid w:val="009610AF"/>
    <w:rsid w:val="00961305"/>
    <w:rsid w:val="0096250B"/>
    <w:rsid w:val="009635FF"/>
    <w:rsid w:val="00963C3D"/>
    <w:rsid w:val="00963D2D"/>
    <w:rsid w:val="00964347"/>
    <w:rsid w:val="009644C7"/>
    <w:rsid w:val="00964E82"/>
    <w:rsid w:val="00965589"/>
    <w:rsid w:val="009656E0"/>
    <w:rsid w:val="00965DDA"/>
    <w:rsid w:val="00966FB6"/>
    <w:rsid w:val="009703DE"/>
    <w:rsid w:val="00971105"/>
    <w:rsid w:val="0097120E"/>
    <w:rsid w:val="0097146C"/>
    <w:rsid w:val="009729BD"/>
    <w:rsid w:val="0097338C"/>
    <w:rsid w:val="00975A09"/>
    <w:rsid w:val="00976019"/>
    <w:rsid w:val="00976270"/>
    <w:rsid w:val="009765B6"/>
    <w:rsid w:val="0097661F"/>
    <w:rsid w:val="00976934"/>
    <w:rsid w:val="009779FA"/>
    <w:rsid w:val="009800D9"/>
    <w:rsid w:val="009804A0"/>
    <w:rsid w:val="0098082A"/>
    <w:rsid w:val="00980F8B"/>
    <w:rsid w:val="0098228B"/>
    <w:rsid w:val="0098290F"/>
    <w:rsid w:val="00982A76"/>
    <w:rsid w:val="00982C41"/>
    <w:rsid w:val="00983197"/>
    <w:rsid w:val="009834AC"/>
    <w:rsid w:val="00983DD0"/>
    <w:rsid w:val="009844FD"/>
    <w:rsid w:val="009849F6"/>
    <w:rsid w:val="009850A2"/>
    <w:rsid w:val="0098595A"/>
    <w:rsid w:val="009869D1"/>
    <w:rsid w:val="0098715B"/>
    <w:rsid w:val="00987720"/>
    <w:rsid w:val="00987B14"/>
    <w:rsid w:val="0099012A"/>
    <w:rsid w:val="009903AE"/>
    <w:rsid w:val="00990961"/>
    <w:rsid w:val="00990C77"/>
    <w:rsid w:val="00990E98"/>
    <w:rsid w:val="00990F68"/>
    <w:rsid w:val="0099106B"/>
    <w:rsid w:val="00991867"/>
    <w:rsid w:val="0099208B"/>
    <w:rsid w:val="009921A7"/>
    <w:rsid w:val="0099255B"/>
    <w:rsid w:val="00992AE7"/>
    <w:rsid w:val="00993D2E"/>
    <w:rsid w:val="00994729"/>
    <w:rsid w:val="009959CE"/>
    <w:rsid w:val="00995B29"/>
    <w:rsid w:val="00995EDB"/>
    <w:rsid w:val="00997B3E"/>
    <w:rsid w:val="009A0197"/>
    <w:rsid w:val="009A0B43"/>
    <w:rsid w:val="009A1CF1"/>
    <w:rsid w:val="009A2BFE"/>
    <w:rsid w:val="009A320B"/>
    <w:rsid w:val="009A3B9B"/>
    <w:rsid w:val="009A3C88"/>
    <w:rsid w:val="009A58B7"/>
    <w:rsid w:val="009A62E6"/>
    <w:rsid w:val="009A6486"/>
    <w:rsid w:val="009A772B"/>
    <w:rsid w:val="009A7945"/>
    <w:rsid w:val="009A7ADF"/>
    <w:rsid w:val="009A7DDD"/>
    <w:rsid w:val="009A7ED4"/>
    <w:rsid w:val="009B2235"/>
    <w:rsid w:val="009B2770"/>
    <w:rsid w:val="009B2A35"/>
    <w:rsid w:val="009B3239"/>
    <w:rsid w:val="009B33A1"/>
    <w:rsid w:val="009B34D5"/>
    <w:rsid w:val="009B3E24"/>
    <w:rsid w:val="009B42D2"/>
    <w:rsid w:val="009B49EF"/>
    <w:rsid w:val="009B4BCF"/>
    <w:rsid w:val="009B4C60"/>
    <w:rsid w:val="009B505E"/>
    <w:rsid w:val="009B5172"/>
    <w:rsid w:val="009B6886"/>
    <w:rsid w:val="009B6C89"/>
    <w:rsid w:val="009B6D3D"/>
    <w:rsid w:val="009C0079"/>
    <w:rsid w:val="009C0173"/>
    <w:rsid w:val="009C03B5"/>
    <w:rsid w:val="009C065F"/>
    <w:rsid w:val="009C08D6"/>
    <w:rsid w:val="009C0C5A"/>
    <w:rsid w:val="009C1980"/>
    <w:rsid w:val="009C1D97"/>
    <w:rsid w:val="009C223B"/>
    <w:rsid w:val="009C2C8F"/>
    <w:rsid w:val="009C333A"/>
    <w:rsid w:val="009C3935"/>
    <w:rsid w:val="009C4095"/>
    <w:rsid w:val="009C416A"/>
    <w:rsid w:val="009C42B8"/>
    <w:rsid w:val="009C46D8"/>
    <w:rsid w:val="009C4BED"/>
    <w:rsid w:val="009C5E25"/>
    <w:rsid w:val="009C6045"/>
    <w:rsid w:val="009C6DBD"/>
    <w:rsid w:val="009C7E07"/>
    <w:rsid w:val="009D0674"/>
    <w:rsid w:val="009D087D"/>
    <w:rsid w:val="009D11A7"/>
    <w:rsid w:val="009D155F"/>
    <w:rsid w:val="009D1C3F"/>
    <w:rsid w:val="009D25C1"/>
    <w:rsid w:val="009D360F"/>
    <w:rsid w:val="009D4F7F"/>
    <w:rsid w:val="009D54C6"/>
    <w:rsid w:val="009D58E1"/>
    <w:rsid w:val="009D6181"/>
    <w:rsid w:val="009E01E2"/>
    <w:rsid w:val="009E04AD"/>
    <w:rsid w:val="009E2016"/>
    <w:rsid w:val="009E26DB"/>
    <w:rsid w:val="009E31E2"/>
    <w:rsid w:val="009E34E8"/>
    <w:rsid w:val="009E3931"/>
    <w:rsid w:val="009E399F"/>
    <w:rsid w:val="009E4C9E"/>
    <w:rsid w:val="009E5118"/>
    <w:rsid w:val="009E534D"/>
    <w:rsid w:val="009E57E8"/>
    <w:rsid w:val="009E6238"/>
    <w:rsid w:val="009E65AD"/>
    <w:rsid w:val="009E66AE"/>
    <w:rsid w:val="009F0251"/>
    <w:rsid w:val="009F0A86"/>
    <w:rsid w:val="009F1197"/>
    <w:rsid w:val="009F13A6"/>
    <w:rsid w:val="009F17D3"/>
    <w:rsid w:val="009F1C01"/>
    <w:rsid w:val="009F1D76"/>
    <w:rsid w:val="009F203D"/>
    <w:rsid w:val="009F277F"/>
    <w:rsid w:val="009F31A9"/>
    <w:rsid w:val="009F3976"/>
    <w:rsid w:val="009F400D"/>
    <w:rsid w:val="009F4514"/>
    <w:rsid w:val="009F4B69"/>
    <w:rsid w:val="009F679A"/>
    <w:rsid w:val="009F6B73"/>
    <w:rsid w:val="009F6B9F"/>
    <w:rsid w:val="009F7033"/>
    <w:rsid w:val="009F709C"/>
    <w:rsid w:val="00A006F7"/>
    <w:rsid w:val="00A0072D"/>
    <w:rsid w:val="00A0162A"/>
    <w:rsid w:val="00A02DDC"/>
    <w:rsid w:val="00A035E9"/>
    <w:rsid w:val="00A0361F"/>
    <w:rsid w:val="00A03867"/>
    <w:rsid w:val="00A03DE5"/>
    <w:rsid w:val="00A03FA6"/>
    <w:rsid w:val="00A05002"/>
    <w:rsid w:val="00A05B82"/>
    <w:rsid w:val="00A05EAB"/>
    <w:rsid w:val="00A05F0D"/>
    <w:rsid w:val="00A06140"/>
    <w:rsid w:val="00A06D8F"/>
    <w:rsid w:val="00A071D6"/>
    <w:rsid w:val="00A07790"/>
    <w:rsid w:val="00A0799B"/>
    <w:rsid w:val="00A07CA9"/>
    <w:rsid w:val="00A07E05"/>
    <w:rsid w:val="00A1018D"/>
    <w:rsid w:val="00A1060C"/>
    <w:rsid w:val="00A10BBE"/>
    <w:rsid w:val="00A10C46"/>
    <w:rsid w:val="00A11347"/>
    <w:rsid w:val="00A122BE"/>
    <w:rsid w:val="00A12959"/>
    <w:rsid w:val="00A12B0F"/>
    <w:rsid w:val="00A12B36"/>
    <w:rsid w:val="00A1343B"/>
    <w:rsid w:val="00A13AD6"/>
    <w:rsid w:val="00A13F6D"/>
    <w:rsid w:val="00A143BB"/>
    <w:rsid w:val="00A148A7"/>
    <w:rsid w:val="00A14B6D"/>
    <w:rsid w:val="00A156C7"/>
    <w:rsid w:val="00A15727"/>
    <w:rsid w:val="00A16565"/>
    <w:rsid w:val="00A16942"/>
    <w:rsid w:val="00A17D76"/>
    <w:rsid w:val="00A2094E"/>
    <w:rsid w:val="00A20DF2"/>
    <w:rsid w:val="00A20FE5"/>
    <w:rsid w:val="00A2101D"/>
    <w:rsid w:val="00A21672"/>
    <w:rsid w:val="00A21FAF"/>
    <w:rsid w:val="00A22156"/>
    <w:rsid w:val="00A22748"/>
    <w:rsid w:val="00A22F37"/>
    <w:rsid w:val="00A23765"/>
    <w:rsid w:val="00A239C5"/>
    <w:rsid w:val="00A23AC6"/>
    <w:rsid w:val="00A23C14"/>
    <w:rsid w:val="00A23F1F"/>
    <w:rsid w:val="00A24774"/>
    <w:rsid w:val="00A24919"/>
    <w:rsid w:val="00A24EF6"/>
    <w:rsid w:val="00A25789"/>
    <w:rsid w:val="00A25A12"/>
    <w:rsid w:val="00A25FDC"/>
    <w:rsid w:val="00A26141"/>
    <w:rsid w:val="00A27226"/>
    <w:rsid w:val="00A27240"/>
    <w:rsid w:val="00A272C1"/>
    <w:rsid w:val="00A304EE"/>
    <w:rsid w:val="00A30729"/>
    <w:rsid w:val="00A3082B"/>
    <w:rsid w:val="00A30862"/>
    <w:rsid w:val="00A308E2"/>
    <w:rsid w:val="00A30F9E"/>
    <w:rsid w:val="00A31142"/>
    <w:rsid w:val="00A31711"/>
    <w:rsid w:val="00A31D1A"/>
    <w:rsid w:val="00A31F00"/>
    <w:rsid w:val="00A31F50"/>
    <w:rsid w:val="00A329CD"/>
    <w:rsid w:val="00A338F8"/>
    <w:rsid w:val="00A33B6C"/>
    <w:rsid w:val="00A33F11"/>
    <w:rsid w:val="00A343D8"/>
    <w:rsid w:val="00A34D65"/>
    <w:rsid w:val="00A354E0"/>
    <w:rsid w:val="00A359FA"/>
    <w:rsid w:val="00A35E6C"/>
    <w:rsid w:val="00A361E7"/>
    <w:rsid w:val="00A37851"/>
    <w:rsid w:val="00A37A9D"/>
    <w:rsid w:val="00A402D0"/>
    <w:rsid w:val="00A40495"/>
    <w:rsid w:val="00A406BB"/>
    <w:rsid w:val="00A40AB2"/>
    <w:rsid w:val="00A42594"/>
    <w:rsid w:val="00A42B7E"/>
    <w:rsid w:val="00A43385"/>
    <w:rsid w:val="00A435DE"/>
    <w:rsid w:val="00A43609"/>
    <w:rsid w:val="00A43D36"/>
    <w:rsid w:val="00A445B6"/>
    <w:rsid w:val="00A447FC"/>
    <w:rsid w:val="00A44989"/>
    <w:rsid w:val="00A44A2C"/>
    <w:rsid w:val="00A45333"/>
    <w:rsid w:val="00A45CB7"/>
    <w:rsid w:val="00A45E4F"/>
    <w:rsid w:val="00A47140"/>
    <w:rsid w:val="00A47267"/>
    <w:rsid w:val="00A47914"/>
    <w:rsid w:val="00A50286"/>
    <w:rsid w:val="00A504C1"/>
    <w:rsid w:val="00A50DE4"/>
    <w:rsid w:val="00A51BB8"/>
    <w:rsid w:val="00A523D4"/>
    <w:rsid w:val="00A5264B"/>
    <w:rsid w:val="00A5273B"/>
    <w:rsid w:val="00A5345C"/>
    <w:rsid w:val="00A5346F"/>
    <w:rsid w:val="00A53D8E"/>
    <w:rsid w:val="00A53E7A"/>
    <w:rsid w:val="00A548C3"/>
    <w:rsid w:val="00A54D0A"/>
    <w:rsid w:val="00A563A7"/>
    <w:rsid w:val="00A56429"/>
    <w:rsid w:val="00A566AA"/>
    <w:rsid w:val="00A60C38"/>
    <w:rsid w:val="00A61095"/>
    <w:rsid w:val="00A616BA"/>
    <w:rsid w:val="00A62BEC"/>
    <w:rsid w:val="00A632D5"/>
    <w:rsid w:val="00A63361"/>
    <w:rsid w:val="00A63C9C"/>
    <w:rsid w:val="00A63DAD"/>
    <w:rsid w:val="00A640B3"/>
    <w:rsid w:val="00A644F7"/>
    <w:rsid w:val="00A64579"/>
    <w:rsid w:val="00A64E3C"/>
    <w:rsid w:val="00A64FB9"/>
    <w:rsid w:val="00A6573A"/>
    <w:rsid w:val="00A65A26"/>
    <w:rsid w:val="00A65DE8"/>
    <w:rsid w:val="00A66272"/>
    <w:rsid w:val="00A67027"/>
    <w:rsid w:val="00A67F67"/>
    <w:rsid w:val="00A700F4"/>
    <w:rsid w:val="00A71307"/>
    <w:rsid w:val="00A717C3"/>
    <w:rsid w:val="00A71E2B"/>
    <w:rsid w:val="00A72295"/>
    <w:rsid w:val="00A72E9D"/>
    <w:rsid w:val="00A73BF3"/>
    <w:rsid w:val="00A7431C"/>
    <w:rsid w:val="00A77598"/>
    <w:rsid w:val="00A77B8D"/>
    <w:rsid w:val="00A80859"/>
    <w:rsid w:val="00A8240C"/>
    <w:rsid w:val="00A82749"/>
    <w:rsid w:val="00A83540"/>
    <w:rsid w:val="00A84E2B"/>
    <w:rsid w:val="00A8516E"/>
    <w:rsid w:val="00A853B3"/>
    <w:rsid w:val="00A8568D"/>
    <w:rsid w:val="00A86214"/>
    <w:rsid w:val="00A866F3"/>
    <w:rsid w:val="00A86F47"/>
    <w:rsid w:val="00A8730B"/>
    <w:rsid w:val="00A87BE8"/>
    <w:rsid w:val="00A87D36"/>
    <w:rsid w:val="00A9047E"/>
    <w:rsid w:val="00A90828"/>
    <w:rsid w:val="00A90915"/>
    <w:rsid w:val="00A90E0F"/>
    <w:rsid w:val="00A910F6"/>
    <w:rsid w:val="00A91D78"/>
    <w:rsid w:val="00A92CB2"/>
    <w:rsid w:val="00A93138"/>
    <w:rsid w:val="00A9367C"/>
    <w:rsid w:val="00A96185"/>
    <w:rsid w:val="00A968BF"/>
    <w:rsid w:val="00A96EF4"/>
    <w:rsid w:val="00A974E9"/>
    <w:rsid w:val="00A97ED4"/>
    <w:rsid w:val="00AA01E7"/>
    <w:rsid w:val="00AA024E"/>
    <w:rsid w:val="00AA0BDA"/>
    <w:rsid w:val="00AA0D32"/>
    <w:rsid w:val="00AA1657"/>
    <w:rsid w:val="00AA1955"/>
    <w:rsid w:val="00AA24A7"/>
    <w:rsid w:val="00AA257B"/>
    <w:rsid w:val="00AA2CCE"/>
    <w:rsid w:val="00AA4074"/>
    <w:rsid w:val="00AA429F"/>
    <w:rsid w:val="00AA521B"/>
    <w:rsid w:val="00AA53A8"/>
    <w:rsid w:val="00AA5B7A"/>
    <w:rsid w:val="00AA6259"/>
    <w:rsid w:val="00AA631F"/>
    <w:rsid w:val="00AA6E03"/>
    <w:rsid w:val="00AA6E32"/>
    <w:rsid w:val="00AA741F"/>
    <w:rsid w:val="00AA7C7C"/>
    <w:rsid w:val="00AB0768"/>
    <w:rsid w:val="00AB08E8"/>
    <w:rsid w:val="00AB173D"/>
    <w:rsid w:val="00AB2693"/>
    <w:rsid w:val="00AB3313"/>
    <w:rsid w:val="00AB411C"/>
    <w:rsid w:val="00AB68F1"/>
    <w:rsid w:val="00AB6C0A"/>
    <w:rsid w:val="00AB6F2B"/>
    <w:rsid w:val="00AB72F5"/>
    <w:rsid w:val="00AC0B03"/>
    <w:rsid w:val="00AC1B84"/>
    <w:rsid w:val="00AC1EBB"/>
    <w:rsid w:val="00AC1EC4"/>
    <w:rsid w:val="00AC2695"/>
    <w:rsid w:val="00AC2D2A"/>
    <w:rsid w:val="00AC3365"/>
    <w:rsid w:val="00AC3BF5"/>
    <w:rsid w:val="00AC3D05"/>
    <w:rsid w:val="00AC436C"/>
    <w:rsid w:val="00AC43C6"/>
    <w:rsid w:val="00AC4B7C"/>
    <w:rsid w:val="00AC60E4"/>
    <w:rsid w:val="00AC71F6"/>
    <w:rsid w:val="00AC7295"/>
    <w:rsid w:val="00AC72E6"/>
    <w:rsid w:val="00AC7D80"/>
    <w:rsid w:val="00AD08E7"/>
    <w:rsid w:val="00AD0A9A"/>
    <w:rsid w:val="00AD0E91"/>
    <w:rsid w:val="00AD111D"/>
    <w:rsid w:val="00AD13C0"/>
    <w:rsid w:val="00AD187E"/>
    <w:rsid w:val="00AD18D3"/>
    <w:rsid w:val="00AD29F8"/>
    <w:rsid w:val="00AD32DC"/>
    <w:rsid w:val="00AD41FE"/>
    <w:rsid w:val="00AD4E45"/>
    <w:rsid w:val="00AD55E1"/>
    <w:rsid w:val="00AD5878"/>
    <w:rsid w:val="00AD5C2B"/>
    <w:rsid w:val="00AD6418"/>
    <w:rsid w:val="00AD6495"/>
    <w:rsid w:val="00AD6C60"/>
    <w:rsid w:val="00AD785F"/>
    <w:rsid w:val="00AD7919"/>
    <w:rsid w:val="00AD7DB5"/>
    <w:rsid w:val="00AD7EE7"/>
    <w:rsid w:val="00AE1006"/>
    <w:rsid w:val="00AE15FB"/>
    <w:rsid w:val="00AE1CCA"/>
    <w:rsid w:val="00AE1ED6"/>
    <w:rsid w:val="00AE226E"/>
    <w:rsid w:val="00AE29F9"/>
    <w:rsid w:val="00AE2C09"/>
    <w:rsid w:val="00AE3149"/>
    <w:rsid w:val="00AE31CF"/>
    <w:rsid w:val="00AE3316"/>
    <w:rsid w:val="00AE3A46"/>
    <w:rsid w:val="00AE3EC4"/>
    <w:rsid w:val="00AE4813"/>
    <w:rsid w:val="00AE5029"/>
    <w:rsid w:val="00AE7561"/>
    <w:rsid w:val="00AE7859"/>
    <w:rsid w:val="00AE7943"/>
    <w:rsid w:val="00AE7AA3"/>
    <w:rsid w:val="00AE7DDF"/>
    <w:rsid w:val="00AF0267"/>
    <w:rsid w:val="00AF09D4"/>
    <w:rsid w:val="00AF0B0B"/>
    <w:rsid w:val="00AF0C15"/>
    <w:rsid w:val="00AF1340"/>
    <w:rsid w:val="00AF1AE4"/>
    <w:rsid w:val="00AF1FCA"/>
    <w:rsid w:val="00AF2655"/>
    <w:rsid w:val="00AF2FD8"/>
    <w:rsid w:val="00AF43F9"/>
    <w:rsid w:val="00AF4D18"/>
    <w:rsid w:val="00AF5676"/>
    <w:rsid w:val="00AF59F4"/>
    <w:rsid w:val="00AF7017"/>
    <w:rsid w:val="00AF7A27"/>
    <w:rsid w:val="00AF7BCD"/>
    <w:rsid w:val="00B0017A"/>
    <w:rsid w:val="00B008A6"/>
    <w:rsid w:val="00B01259"/>
    <w:rsid w:val="00B01FC5"/>
    <w:rsid w:val="00B038F3"/>
    <w:rsid w:val="00B04043"/>
    <w:rsid w:val="00B040C9"/>
    <w:rsid w:val="00B0413A"/>
    <w:rsid w:val="00B04270"/>
    <w:rsid w:val="00B045D2"/>
    <w:rsid w:val="00B0577F"/>
    <w:rsid w:val="00B064BC"/>
    <w:rsid w:val="00B068F6"/>
    <w:rsid w:val="00B06A0F"/>
    <w:rsid w:val="00B06AED"/>
    <w:rsid w:val="00B06CB1"/>
    <w:rsid w:val="00B0783E"/>
    <w:rsid w:val="00B1025C"/>
    <w:rsid w:val="00B10E40"/>
    <w:rsid w:val="00B11423"/>
    <w:rsid w:val="00B11998"/>
    <w:rsid w:val="00B11EFD"/>
    <w:rsid w:val="00B1295B"/>
    <w:rsid w:val="00B12B85"/>
    <w:rsid w:val="00B135BC"/>
    <w:rsid w:val="00B13B20"/>
    <w:rsid w:val="00B14238"/>
    <w:rsid w:val="00B143BD"/>
    <w:rsid w:val="00B14DAD"/>
    <w:rsid w:val="00B1534E"/>
    <w:rsid w:val="00B15B5A"/>
    <w:rsid w:val="00B15BCE"/>
    <w:rsid w:val="00B16330"/>
    <w:rsid w:val="00B1649D"/>
    <w:rsid w:val="00B164A2"/>
    <w:rsid w:val="00B16912"/>
    <w:rsid w:val="00B1710E"/>
    <w:rsid w:val="00B17D79"/>
    <w:rsid w:val="00B215B3"/>
    <w:rsid w:val="00B21876"/>
    <w:rsid w:val="00B22260"/>
    <w:rsid w:val="00B22803"/>
    <w:rsid w:val="00B22B93"/>
    <w:rsid w:val="00B22FAB"/>
    <w:rsid w:val="00B2301E"/>
    <w:rsid w:val="00B23542"/>
    <w:rsid w:val="00B235BB"/>
    <w:rsid w:val="00B23A7D"/>
    <w:rsid w:val="00B23EF7"/>
    <w:rsid w:val="00B25041"/>
    <w:rsid w:val="00B25D72"/>
    <w:rsid w:val="00B26CEC"/>
    <w:rsid w:val="00B26E5F"/>
    <w:rsid w:val="00B27378"/>
    <w:rsid w:val="00B27F33"/>
    <w:rsid w:val="00B31532"/>
    <w:rsid w:val="00B3209E"/>
    <w:rsid w:val="00B32AFF"/>
    <w:rsid w:val="00B32DBB"/>
    <w:rsid w:val="00B32FDC"/>
    <w:rsid w:val="00B33110"/>
    <w:rsid w:val="00B33180"/>
    <w:rsid w:val="00B338E2"/>
    <w:rsid w:val="00B345B4"/>
    <w:rsid w:val="00B34AB7"/>
    <w:rsid w:val="00B34C40"/>
    <w:rsid w:val="00B35505"/>
    <w:rsid w:val="00B35B70"/>
    <w:rsid w:val="00B364F7"/>
    <w:rsid w:val="00B3658E"/>
    <w:rsid w:val="00B36B7F"/>
    <w:rsid w:val="00B37D0A"/>
    <w:rsid w:val="00B412BE"/>
    <w:rsid w:val="00B4172D"/>
    <w:rsid w:val="00B42F70"/>
    <w:rsid w:val="00B42F7A"/>
    <w:rsid w:val="00B4553F"/>
    <w:rsid w:val="00B45803"/>
    <w:rsid w:val="00B46039"/>
    <w:rsid w:val="00B46A82"/>
    <w:rsid w:val="00B46AD0"/>
    <w:rsid w:val="00B46F76"/>
    <w:rsid w:val="00B476AD"/>
    <w:rsid w:val="00B47CC0"/>
    <w:rsid w:val="00B52138"/>
    <w:rsid w:val="00B52D37"/>
    <w:rsid w:val="00B53075"/>
    <w:rsid w:val="00B5338E"/>
    <w:rsid w:val="00B53847"/>
    <w:rsid w:val="00B5459E"/>
    <w:rsid w:val="00B548A2"/>
    <w:rsid w:val="00B56314"/>
    <w:rsid w:val="00B56943"/>
    <w:rsid w:val="00B56D5E"/>
    <w:rsid w:val="00B605A0"/>
    <w:rsid w:val="00B60AA9"/>
    <w:rsid w:val="00B62037"/>
    <w:rsid w:val="00B6223F"/>
    <w:rsid w:val="00B64091"/>
    <w:rsid w:val="00B64167"/>
    <w:rsid w:val="00B6638F"/>
    <w:rsid w:val="00B677DC"/>
    <w:rsid w:val="00B70AFF"/>
    <w:rsid w:val="00B70C2F"/>
    <w:rsid w:val="00B70DA1"/>
    <w:rsid w:val="00B71610"/>
    <w:rsid w:val="00B71A4C"/>
    <w:rsid w:val="00B71E08"/>
    <w:rsid w:val="00B71E90"/>
    <w:rsid w:val="00B72029"/>
    <w:rsid w:val="00B72198"/>
    <w:rsid w:val="00B721B5"/>
    <w:rsid w:val="00B722F7"/>
    <w:rsid w:val="00B72BB4"/>
    <w:rsid w:val="00B72CA5"/>
    <w:rsid w:val="00B74D5B"/>
    <w:rsid w:val="00B74EF0"/>
    <w:rsid w:val="00B764AB"/>
    <w:rsid w:val="00B76BE2"/>
    <w:rsid w:val="00B778EB"/>
    <w:rsid w:val="00B7798C"/>
    <w:rsid w:val="00B77B8D"/>
    <w:rsid w:val="00B80BBA"/>
    <w:rsid w:val="00B80FBB"/>
    <w:rsid w:val="00B812F2"/>
    <w:rsid w:val="00B813EB"/>
    <w:rsid w:val="00B82E1E"/>
    <w:rsid w:val="00B82F28"/>
    <w:rsid w:val="00B83080"/>
    <w:rsid w:val="00B8321C"/>
    <w:rsid w:val="00B8375E"/>
    <w:rsid w:val="00B8398D"/>
    <w:rsid w:val="00B83A68"/>
    <w:rsid w:val="00B857E3"/>
    <w:rsid w:val="00B86A52"/>
    <w:rsid w:val="00B86D4E"/>
    <w:rsid w:val="00B86D72"/>
    <w:rsid w:val="00B86DAF"/>
    <w:rsid w:val="00B86F77"/>
    <w:rsid w:val="00B87134"/>
    <w:rsid w:val="00B9029A"/>
    <w:rsid w:val="00B90C9E"/>
    <w:rsid w:val="00B90ED0"/>
    <w:rsid w:val="00B91C95"/>
    <w:rsid w:val="00B92EE6"/>
    <w:rsid w:val="00B93BCD"/>
    <w:rsid w:val="00B940F9"/>
    <w:rsid w:val="00B94ABB"/>
    <w:rsid w:val="00B95D15"/>
    <w:rsid w:val="00B960E7"/>
    <w:rsid w:val="00B96803"/>
    <w:rsid w:val="00B968C8"/>
    <w:rsid w:val="00B96E0D"/>
    <w:rsid w:val="00B9715C"/>
    <w:rsid w:val="00B97164"/>
    <w:rsid w:val="00B974A7"/>
    <w:rsid w:val="00B97987"/>
    <w:rsid w:val="00B97A84"/>
    <w:rsid w:val="00B97EA3"/>
    <w:rsid w:val="00B97EE3"/>
    <w:rsid w:val="00BA14EC"/>
    <w:rsid w:val="00BA1AF7"/>
    <w:rsid w:val="00BA25C8"/>
    <w:rsid w:val="00BA2819"/>
    <w:rsid w:val="00BA5243"/>
    <w:rsid w:val="00BA5DB8"/>
    <w:rsid w:val="00BA6112"/>
    <w:rsid w:val="00BA63A9"/>
    <w:rsid w:val="00BA6BAA"/>
    <w:rsid w:val="00BA7882"/>
    <w:rsid w:val="00BB0716"/>
    <w:rsid w:val="00BB07CD"/>
    <w:rsid w:val="00BB0E92"/>
    <w:rsid w:val="00BB102E"/>
    <w:rsid w:val="00BB173F"/>
    <w:rsid w:val="00BB1D8A"/>
    <w:rsid w:val="00BB20DE"/>
    <w:rsid w:val="00BB3015"/>
    <w:rsid w:val="00BB30FF"/>
    <w:rsid w:val="00BB316C"/>
    <w:rsid w:val="00BB40CB"/>
    <w:rsid w:val="00BB47CC"/>
    <w:rsid w:val="00BB5358"/>
    <w:rsid w:val="00BB53F8"/>
    <w:rsid w:val="00BB543F"/>
    <w:rsid w:val="00BB5576"/>
    <w:rsid w:val="00BB609C"/>
    <w:rsid w:val="00BB655D"/>
    <w:rsid w:val="00BB6D29"/>
    <w:rsid w:val="00BB7365"/>
    <w:rsid w:val="00BB7F34"/>
    <w:rsid w:val="00BC073C"/>
    <w:rsid w:val="00BC0A11"/>
    <w:rsid w:val="00BC16DB"/>
    <w:rsid w:val="00BC1CA2"/>
    <w:rsid w:val="00BC1E65"/>
    <w:rsid w:val="00BC212B"/>
    <w:rsid w:val="00BC22FF"/>
    <w:rsid w:val="00BC28E5"/>
    <w:rsid w:val="00BC3079"/>
    <w:rsid w:val="00BC31A4"/>
    <w:rsid w:val="00BC372F"/>
    <w:rsid w:val="00BC4812"/>
    <w:rsid w:val="00BC4FAF"/>
    <w:rsid w:val="00BC59A9"/>
    <w:rsid w:val="00BC62AB"/>
    <w:rsid w:val="00BC6C95"/>
    <w:rsid w:val="00BC7231"/>
    <w:rsid w:val="00BC7C61"/>
    <w:rsid w:val="00BD0140"/>
    <w:rsid w:val="00BD0A32"/>
    <w:rsid w:val="00BD1479"/>
    <w:rsid w:val="00BD2655"/>
    <w:rsid w:val="00BD3215"/>
    <w:rsid w:val="00BD3E1B"/>
    <w:rsid w:val="00BD4685"/>
    <w:rsid w:val="00BD4D63"/>
    <w:rsid w:val="00BD4F6B"/>
    <w:rsid w:val="00BD55F4"/>
    <w:rsid w:val="00BD5811"/>
    <w:rsid w:val="00BD5F42"/>
    <w:rsid w:val="00BD6C18"/>
    <w:rsid w:val="00BD6C5E"/>
    <w:rsid w:val="00BE0CFF"/>
    <w:rsid w:val="00BE1497"/>
    <w:rsid w:val="00BE2106"/>
    <w:rsid w:val="00BE29DA"/>
    <w:rsid w:val="00BE2B3A"/>
    <w:rsid w:val="00BE2C6D"/>
    <w:rsid w:val="00BE45AC"/>
    <w:rsid w:val="00BE4EA9"/>
    <w:rsid w:val="00BE4F55"/>
    <w:rsid w:val="00BE5356"/>
    <w:rsid w:val="00BE5EA3"/>
    <w:rsid w:val="00BE637F"/>
    <w:rsid w:val="00BE7800"/>
    <w:rsid w:val="00BF06FB"/>
    <w:rsid w:val="00BF0B6F"/>
    <w:rsid w:val="00BF1B0C"/>
    <w:rsid w:val="00BF2301"/>
    <w:rsid w:val="00BF2A7C"/>
    <w:rsid w:val="00BF43B3"/>
    <w:rsid w:val="00BF4A3F"/>
    <w:rsid w:val="00BF4CE0"/>
    <w:rsid w:val="00BF4E71"/>
    <w:rsid w:val="00BF5922"/>
    <w:rsid w:val="00BF5923"/>
    <w:rsid w:val="00BF5D61"/>
    <w:rsid w:val="00BF60ED"/>
    <w:rsid w:val="00BF62E2"/>
    <w:rsid w:val="00BF663A"/>
    <w:rsid w:val="00BF7750"/>
    <w:rsid w:val="00BF7D4E"/>
    <w:rsid w:val="00C006D8"/>
    <w:rsid w:val="00C00B5E"/>
    <w:rsid w:val="00C00CD7"/>
    <w:rsid w:val="00C00EED"/>
    <w:rsid w:val="00C0210E"/>
    <w:rsid w:val="00C024F2"/>
    <w:rsid w:val="00C02708"/>
    <w:rsid w:val="00C0380B"/>
    <w:rsid w:val="00C03AC3"/>
    <w:rsid w:val="00C03E7C"/>
    <w:rsid w:val="00C050F9"/>
    <w:rsid w:val="00C054E3"/>
    <w:rsid w:val="00C06EC5"/>
    <w:rsid w:val="00C072F2"/>
    <w:rsid w:val="00C07B72"/>
    <w:rsid w:val="00C10648"/>
    <w:rsid w:val="00C11443"/>
    <w:rsid w:val="00C11669"/>
    <w:rsid w:val="00C116B4"/>
    <w:rsid w:val="00C117B8"/>
    <w:rsid w:val="00C11C4E"/>
    <w:rsid w:val="00C11F36"/>
    <w:rsid w:val="00C1218C"/>
    <w:rsid w:val="00C123AB"/>
    <w:rsid w:val="00C125D9"/>
    <w:rsid w:val="00C125E9"/>
    <w:rsid w:val="00C131A6"/>
    <w:rsid w:val="00C13C04"/>
    <w:rsid w:val="00C1508D"/>
    <w:rsid w:val="00C154DC"/>
    <w:rsid w:val="00C15738"/>
    <w:rsid w:val="00C15804"/>
    <w:rsid w:val="00C158B0"/>
    <w:rsid w:val="00C160CE"/>
    <w:rsid w:val="00C1725D"/>
    <w:rsid w:val="00C178D6"/>
    <w:rsid w:val="00C20999"/>
    <w:rsid w:val="00C211BC"/>
    <w:rsid w:val="00C21317"/>
    <w:rsid w:val="00C21386"/>
    <w:rsid w:val="00C21414"/>
    <w:rsid w:val="00C21433"/>
    <w:rsid w:val="00C2246B"/>
    <w:rsid w:val="00C22A20"/>
    <w:rsid w:val="00C258BA"/>
    <w:rsid w:val="00C25B62"/>
    <w:rsid w:val="00C25EFD"/>
    <w:rsid w:val="00C260FE"/>
    <w:rsid w:val="00C26F29"/>
    <w:rsid w:val="00C275D6"/>
    <w:rsid w:val="00C301C6"/>
    <w:rsid w:val="00C3138A"/>
    <w:rsid w:val="00C314BF"/>
    <w:rsid w:val="00C314E9"/>
    <w:rsid w:val="00C31A79"/>
    <w:rsid w:val="00C31F4B"/>
    <w:rsid w:val="00C32C5C"/>
    <w:rsid w:val="00C332F5"/>
    <w:rsid w:val="00C33BC2"/>
    <w:rsid w:val="00C340F1"/>
    <w:rsid w:val="00C3432B"/>
    <w:rsid w:val="00C34DC7"/>
    <w:rsid w:val="00C35400"/>
    <w:rsid w:val="00C35C7D"/>
    <w:rsid w:val="00C3619E"/>
    <w:rsid w:val="00C36417"/>
    <w:rsid w:val="00C3735E"/>
    <w:rsid w:val="00C405EC"/>
    <w:rsid w:val="00C413A6"/>
    <w:rsid w:val="00C41675"/>
    <w:rsid w:val="00C41E02"/>
    <w:rsid w:val="00C42CAF"/>
    <w:rsid w:val="00C431BC"/>
    <w:rsid w:val="00C43376"/>
    <w:rsid w:val="00C435EB"/>
    <w:rsid w:val="00C43EAA"/>
    <w:rsid w:val="00C44599"/>
    <w:rsid w:val="00C44783"/>
    <w:rsid w:val="00C447ED"/>
    <w:rsid w:val="00C45430"/>
    <w:rsid w:val="00C45597"/>
    <w:rsid w:val="00C45C1D"/>
    <w:rsid w:val="00C4605A"/>
    <w:rsid w:val="00C462B3"/>
    <w:rsid w:val="00C46BF5"/>
    <w:rsid w:val="00C472B8"/>
    <w:rsid w:val="00C47F61"/>
    <w:rsid w:val="00C500BB"/>
    <w:rsid w:val="00C503D2"/>
    <w:rsid w:val="00C507BC"/>
    <w:rsid w:val="00C51CDE"/>
    <w:rsid w:val="00C522A5"/>
    <w:rsid w:val="00C52818"/>
    <w:rsid w:val="00C52933"/>
    <w:rsid w:val="00C52EC1"/>
    <w:rsid w:val="00C52F3F"/>
    <w:rsid w:val="00C531B3"/>
    <w:rsid w:val="00C53585"/>
    <w:rsid w:val="00C53E9C"/>
    <w:rsid w:val="00C545DA"/>
    <w:rsid w:val="00C55846"/>
    <w:rsid w:val="00C55F1C"/>
    <w:rsid w:val="00C56067"/>
    <w:rsid w:val="00C56477"/>
    <w:rsid w:val="00C5653B"/>
    <w:rsid w:val="00C568FF"/>
    <w:rsid w:val="00C56C53"/>
    <w:rsid w:val="00C57B17"/>
    <w:rsid w:val="00C57FC8"/>
    <w:rsid w:val="00C60175"/>
    <w:rsid w:val="00C60336"/>
    <w:rsid w:val="00C603D8"/>
    <w:rsid w:val="00C60B46"/>
    <w:rsid w:val="00C60DE1"/>
    <w:rsid w:val="00C60F46"/>
    <w:rsid w:val="00C618F6"/>
    <w:rsid w:val="00C6196F"/>
    <w:rsid w:val="00C61CBB"/>
    <w:rsid w:val="00C629B0"/>
    <w:rsid w:val="00C62EFB"/>
    <w:rsid w:val="00C638C6"/>
    <w:rsid w:val="00C638FA"/>
    <w:rsid w:val="00C648EC"/>
    <w:rsid w:val="00C64F03"/>
    <w:rsid w:val="00C64FCC"/>
    <w:rsid w:val="00C65898"/>
    <w:rsid w:val="00C66C75"/>
    <w:rsid w:val="00C6734C"/>
    <w:rsid w:val="00C674C5"/>
    <w:rsid w:val="00C67B2D"/>
    <w:rsid w:val="00C70014"/>
    <w:rsid w:val="00C70117"/>
    <w:rsid w:val="00C70350"/>
    <w:rsid w:val="00C7061A"/>
    <w:rsid w:val="00C70F58"/>
    <w:rsid w:val="00C71272"/>
    <w:rsid w:val="00C723E5"/>
    <w:rsid w:val="00C72923"/>
    <w:rsid w:val="00C72A6F"/>
    <w:rsid w:val="00C7336A"/>
    <w:rsid w:val="00C74627"/>
    <w:rsid w:val="00C7476F"/>
    <w:rsid w:val="00C75240"/>
    <w:rsid w:val="00C76409"/>
    <w:rsid w:val="00C7664E"/>
    <w:rsid w:val="00C7721D"/>
    <w:rsid w:val="00C77B3F"/>
    <w:rsid w:val="00C80267"/>
    <w:rsid w:val="00C80AA8"/>
    <w:rsid w:val="00C80D7B"/>
    <w:rsid w:val="00C82918"/>
    <w:rsid w:val="00C82CE2"/>
    <w:rsid w:val="00C82E3B"/>
    <w:rsid w:val="00C83200"/>
    <w:rsid w:val="00C84256"/>
    <w:rsid w:val="00C8426E"/>
    <w:rsid w:val="00C85112"/>
    <w:rsid w:val="00C85284"/>
    <w:rsid w:val="00C858EB"/>
    <w:rsid w:val="00C85F07"/>
    <w:rsid w:val="00C86138"/>
    <w:rsid w:val="00C8678D"/>
    <w:rsid w:val="00C87034"/>
    <w:rsid w:val="00C87378"/>
    <w:rsid w:val="00C87BBF"/>
    <w:rsid w:val="00C87CA4"/>
    <w:rsid w:val="00C90162"/>
    <w:rsid w:val="00C9156D"/>
    <w:rsid w:val="00C9199A"/>
    <w:rsid w:val="00C91CAB"/>
    <w:rsid w:val="00C922B6"/>
    <w:rsid w:val="00C9235C"/>
    <w:rsid w:val="00C92FC1"/>
    <w:rsid w:val="00C92FD3"/>
    <w:rsid w:val="00C9306F"/>
    <w:rsid w:val="00C939A7"/>
    <w:rsid w:val="00C93C09"/>
    <w:rsid w:val="00C94198"/>
    <w:rsid w:val="00C942FE"/>
    <w:rsid w:val="00C951A1"/>
    <w:rsid w:val="00C95C5B"/>
    <w:rsid w:val="00C962E0"/>
    <w:rsid w:val="00C96524"/>
    <w:rsid w:val="00C96544"/>
    <w:rsid w:val="00C97B7F"/>
    <w:rsid w:val="00CA019E"/>
    <w:rsid w:val="00CA0550"/>
    <w:rsid w:val="00CA0869"/>
    <w:rsid w:val="00CA09CB"/>
    <w:rsid w:val="00CA0A4A"/>
    <w:rsid w:val="00CA0C05"/>
    <w:rsid w:val="00CA12E5"/>
    <w:rsid w:val="00CA246C"/>
    <w:rsid w:val="00CA2536"/>
    <w:rsid w:val="00CA35CF"/>
    <w:rsid w:val="00CA3790"/>
    <w:rsid w:val="00CA3A58"/>
    <w:rsid w:val="00CA3E00"/>
    <w:rsid w:val="00CA44BF"/>
    <w:rsid w:val="00CA501E"/>
    <w:rsid w:val="00CA5458"/>
    <w:rsid w:val="00CA749F"/>
    <w:rsid w:val="00CA7591"/>
    <w:rsid w:val="00CA7A8F"/>
    <w:rsid w:val="00CB014F"/>
    <w:rsid w:val="00CB0218"/>
    <w:rsid w:val="00CB041D"/>
    <w:rsid w:val="00CB0AD5"/>
    <w:rsid w:val="00CB0DBA"/>
    <w:rsid w:val="00CB1367"/>
    <w:rsid w:val="00CB1378"/>
    <w:rsid w:val="00CB2240"/>
    <w:rsid w:val="00CB22A6"/>
    <w:rsid w:val="00CB3707"/>
    <w:rsid w:val="00CB3985"/>
    <w:rsid w:val="00CB3A96"/>
    <w:rsid w:val="00CB3BDF"/>
    <w:rsid w:val="00CB3CF1"/>
    <w:rsid w:val="00CB40E8"/>
    <w:rsid w:val="00CB437B"/>
    <w:rsid w:val="00CB459A"/>
    <w:rsid w:val="00CB4722"/>
    <w:rsid w:val="00CB4C54"/>
    <w:rsid w:val="00CB4DD7"/>
    <w:rsid w:val="00CB5963"/>
    <w:rsid w:val="00CB5C54"/>
    <w:rsid w:val="00CB5F8F"/>
    <w:rsid w:val="00CB761C"/>
    <w:rsid w:val="00CB79A2"/>
    <w:rsid w:val="00CB7D90"/>
    <w:rsid w:val="00CB7FE9"/>
    <w:rsid w:val="00CC01C7"/>
    <w:rsid w:val="00CC05BF"/>
    <w:rsid w:val="00CC0A6E"/>
    <w:rsid w:val="00CC0B88"/>
    <w:rsid w:val="00CC0C5E"/>
    <w:rsid w:val="00CC1130"/>
    <w:rsid w:val="00CC1175"/>
    <w:rsid w:val="00CC1B4C"/>
    <w:rsid w:val="00CC2567"/>
    <w:rsid w:val="00CC2DBF"/>
    <w:rsid w:val="00CC3028"/>
    <w:rsid w:val="00CC4370"/>
    <w:rsid w:val="00CC4CE0"/>
    <w:rsid w:val="00CC5678"/>
    <w:rsid w:val="00CC5940"/>
    <w:rsid w:val="00CC619E"/>
    <w:rsid w:val="00CC6C58"/>
    <w:rsid w:val="00CC6F43"/>
    <w:rsid w:val="00CC6F76"/>
    <w:rsid w:val="00CC782E"/>
    <w:rsid w:val="00CD0F3D"/>
    <w:rsid w:val="00CD16FC"/>
    <w:rsid w:val="00CD197A"/>
    <w:rsid w:val="00CD1A1D"/>
    <w:rsid w:val="00CD2A31"/>
    <w:rsid w:val="00CD2C74"/>
    <w:rsid w:val="00CD3043"/>
    <w:rsid w:val="00CD368F"/>
    <w:rsid w:val="00CD46F7"/>
    <w:rsid w:val="00CD4F2B"/>
    <w:rsid w:val="00CD5171"/>
    <w:rsid w:val="00CD587C"/>
    <w:rsid w:val="00CD593A"/>
    <w:rsid w:val="00CD5EA4"/>
    <w:rsid w:val="00CD6D99"/>
    <w:rsid w:val="00CD788E"/>
    <w:rsid w:val="00CD79E1"/>
    <w:rsid w:val="00CE0953"/>
    <w:rsid w:val="00CE0D71"/>
    <w:rsid w:val="00CE1E21"/>
    <w:rsid w:val="00CE3243"/>
    <w:rsid w:val="00CE3458"/>
    <w:rsid w:val="00CE372B"/>
    <w:rsid w:val="00CE4412"/>
    <w:rsid w:val="00CE4776"/>
    <w:rsid w:val="00CE4BAC"/>
    <w:rsid w:val="00CE5670"/>
    <w:rsid w:val="00CE617D"/>
    <w:rsid w:val="00CE6838"/>
    <w:rsid w:val="00CE6E05"/>
    <w:rsid w:val="00CF04DC"/>
    <w:rsid w:val="00CF0508"/>
    <w:rsid w:val="00CF06AC"/>
    <w:rsid w:val="00CF1749"/>
    <w:rsid w:val="00CF1B87"/>
    <w:rsid w:val="00CF20DD"/>
    <w:rsid w:val="00CF3BF4"/>
    <w:rsid w:val="00CF40A1"/>
    <w:rsid w:val="00CF430F"/>
    <w:rsid w:val="00CF4669"/>
    <w:rsid w:val="00CF4866"/>
    <w:rsid w:val="00CF4998"/>
    <w:rsid w:val="00CF4A4F"/>
    <w:rsid w:val="00CF500C"/>
    <w:rsid w:val="00CF5523"/>
    <w:rsid w:val="00CF6B96"/>
    <w:rsid w:val="00CF6FC8"/>
    <w:rsid w:val="00CF718F"/>
    <w:rsid w:val="00D0074E"/>
    <w:rsid w:val="00D00B18"/>
    <w:rsid w:val="00D0124A"/>
    <w:rsid w:val="00D01905"/>
    <w:rsid w:val="00D022FE"/>
    <w:rsid w:val="00D023C7"/>
    <w:rsid w:val="00D02895"/>
    <w:rsid w:val="00D02921"/>
    <w:rsid w:val="00D02AE8"/>
    <w:rsid w:val="00D033AF"/>
    <w:rsid w:val="00D03475"/>
    <w:rsid w:val="00D039AB"/>
    <w:rsid w:val="00D04448"/>
    <w:rsid w:val="00D0530D"/>
    <w:rsid w:val="00D055D5"/>
    <w:rsid w:val="00D05800"/>
    <w:rsid w:val="00D05CA4"/>
    <w:rsid w:val="00D06695"/>
    <w:rsid w:val="00D0771B"/>
    <w:rsid w:val="00D07E03"/>
    <w:rsid w:val="00D10708"/>
    <w:rsid w:val="00D107F2"/>
    <w:rsid w:val="00D109D9"/>
    <w:rsid w:val="00D10D90"/>
    <w:rsid w:val="00D11256"/>
    <w:rsid w:val="00D1163D"/>
    <w:rsid w:val="00D11A24"/>
    <w:rsid w:val="00D12016"/>
    <w:rsid w:val="00D120B8"/>
    <w:rsid w:val="00D124A2"/>
    <w:rsid w:val="00D127EB"/>
    <w:rsid w:val="00D12F08"/>
    <w:rsid w:val="00D12F43"/>
    <w:rsid w:val="00D13C98"/>
    <w:rsid w:val="00D13DD5"/>
    <w:rsid w:val="00D1556C"/>
    <w:rsid w:val="00D1599B"/>
    <w:rsid w:val="00D16116"/>
    <w:rsid w:val="00D1617F"/>
    <w:rsid w:val="00D16DC6"/>
    <w:rsid w:val="00D16E71"/>
    <w:rsid w:val="00D16FF0"/>
    <w:rsid w:val="00D17D15"/>
    <w:rsid w:val="00D17E52"/>
    <w:rsid w:val="00D20097"/>
    <w:rsid w:val="00D20246"/>
    <w:rsid w:val="00D2067F"/>
    <w:rsid w:val="00D2092A"/>
    <w:rsid w:val="00D216ED"/>
    <w:rsid w:val="00D22D5E"/>
    <w:rsid w:val="00D23369"/>
    <w:rsid w:val="00D245D3"/>
    <w:rsid w:val="00D27019"/>
    <w:rsid w:val="00D307D9"/>
    <w:rsid w:val="00D308EA"/>
    <w:rsid w:val="00D30AAA"/>
    <w:rsid w:val="00D30B9C"/>
    <w:rsid w:val="00D3158B"/>
    <w:rsid w:val="00D32580"/>
    <w:rsid w:val="00D32708"/>
    <w:rsid w:val="00D33051"/>
    <w:rsid w:val="00D33404"/>
    <w:rsid w:val="00D33C4F"/>
    <w:rsid w:val="00D34B9C"/>
    <w:rsid w:val="00D35C0D"/>
    <w:rsid w:val="00D36CB3"/>
    <w:rsid w:val="00D36E3F"/>
    <w:rsid w:val="00D374DA"/>
    <w:rsid w:val="00D405A9"/>
    <w:rsid w:val="00D4120D"/>
    <w:rsid w:val="00D421D4"/>
    <w:rsid w:val="00D42581"/>
    <w:rsid w:val="00D4258E"/>
    <w:rsid w:val="00D42C40"/>
    <w:rsid w:val="00D42CDF"/>
    <w:rsid w:val="00D4511B"/>
    <w:rsid w:val="00D453A9"/>
    <w:rsid w:val="00D45759"/>
    <w:rsid w:val="00D45B29"/>
    <w:rsid w:val="00D45CE7"/>
    <w:rsid w:val="00D46A5E"/>
    <w:rsid w:val="00D47D76"/>
    <w:rsid w:val="00D50130"/>
    <w:rsid w:val="00D501FD"/>
    <w:rsid w:val="00D50667"/>
    <w:rsid w:val="00D508DE"/>
    <w:rsid w:val="00D515C7"/>
    <w:rsid w:val="00D51B1A"/>
    <w:rsid w:val="00D51E6B"/>
    <w:rsid w:val="00D5201F"/>
    <w:rsid w:val="00D52390"/>
    <w:rsid w:val="00D52812"/>
    <w:rsid w:val="00D52860"/>
    <w:rsid w:val="00D539E4"/>
    <w:rsid w:val="00D54404"/>
    <w:rsid w:val="00D5568E"/>
    <w:rsid w:val="00D55DF0"/>
    <w:rsid w:val="00D56383"/>
    <w:rsid w:val="00D5639A"/>
    <w:rsid w:val="00D56488"/>
    <w:rsid w:val="00D56733"/>
    <w:rsid w:val="00D56D35"/>
    <w:rsid w:val="00D5728B"/>
    <w:rsid w:val="00D57A20"/>
    <w:rsid w:val="00D57C35"/>
    <w:rsid w:val="00D602FE"/>
    <w:rsid w:val="00D605B2"/>
    <w:rsid w:val="00D606F2"/>
    <w:rsid w:val="00D60F46"/>
    <w:rsid w:val="00D6123E"/>
    <w:rsid w:val="00D629A8"/>
    <w:rsid w:val="00D62BAA"/>
    <w:rsid w:val="00D62D5F"/>
    <w:rsid w:val="00D62D78"/>
    <w:rsid w:val="00D6561A"/>
    <w:rsid w:val="00D671BC"/>
    <w:rsid w:val="00D67883"/>
    <w:rsid w:val="00D67A1B"/>
    <w:rsid w:val="00D67DD3"/>
    <w:rsid w:val="00D707ED"/>
    <w:rsid w:val="00D70836"/>
    <w:rsid w:val="00D71CB3"/>
    <w:rsid w:val="00D726B8"/>
    <w:rsid w:val="00D7320B"/>
    <w:rsid w:val="00D739D8"/>
    <w:rsid w:val="00D73CA8"/>
    <w:rsid w:val="00D73F26"/>
    <w:rsid w:val="00D7524A"/>
    <w:rsid w:val="00D75640"/>
    <w:rsid w:val="00D75CC4"/>
    <w:rsid w:val="00D75E4A"/>
    <w:rsid w:val="00D75E90"/>
    <w:rsid w:val="00D76061"/>
    <w:rsid w:val="00D7667F"/>
    <w:rsid w:val="00D76EAE"/>
    <w:rsid w:val="00D77B52"/>
    <w:rsid w:val="00D80400"/>
    <w:rsid w:val="00D805EA"/>
    <w:rsid w:val="00D8081D"/>
    <w:rsid w:val="00D81101"/>
    <w:rsid w:val="00D811D5"/>
    <w:rsid w:val="00D82227"/>
    <w:rsid w:val="00D827D5"/>
    <w:rsid w:val="00D83216"/>
    <w:rsid w:val="00D83715"/>
    <w:rsid w:val="00D83B65"/>
    <w:rsid w:val="00D83C1E"/>
    <w:rsid w:val="00D843A3"/>
    <w:rsid w:val="00D844D9"/>
    <w:rsid w:val="00D85347"/>
    <w:rsid w:val="00D854D6"/>
    <w:rsid w:val="00D85692"/>
    <w:rsid w:val="00D85ABD"/>
    <w:rsid w:val="00D85AF8"/>
    <w:rsid w:val="00D86512"/>
    <w:rsid w:val="00D86B8E"/>
    <w:rsid w:val="00D873B2"/>
    <w:rsid w:val="00D876BB"/>
    <w:rsid w:val="00D87B57"/>
    <w:rsid w:val="00D87DBD"/>
    <w:rsid w:val="00D87F3E"/>
    <w:rsid w:val="00D90A6A"/>
    <w:rsid w:val="00D91044"/>
    <w:rsid w:val="00D921AF"/>
    <w:rsid w:val="00D92E8D"/>
    <w:rsid w:val="00D9302C"/>
    <w:rsid w:val="00D94F6E"/>
    <w:rsid w:val="00D956F8"/>
    <w:rsid w:val="00D95F35"/>
    <w:rsid w:val="00D95F62"/>
    <w:rsid w:val="00D961A9"/>
    <w:rsid w:val="00D96BB3"/>
    <w:rsid w:val="00DA13C8"/>
    <w:rsid w:val="00DA19C8"/>
    <w:rsid w:val="00DA1A75"/>
    <w:rsid w:val="00DA3038"/>
    <w:rsid w:val="00DA30A5"/>
    <w:rsid w:val="00DA3C0B"/>
    <w:rsid w:val="00DA4883"/>
    <w:rsid w:val="00DA4A95"/>
    <w:rsid w:val="00DA4B25"/>
    <w:rsid w:val="00DA4E1A"/>
    <w:rsid w:val="00DA5636"/>
    <w:rsid w:val="00DA64BC"/>
    <w:rsid w:val="00DA6EC4"/>
    <w:rsid w:val="00DA74ED"/>
    <w:rsid w:val="00DA79C5"/>
    <w:rsid w:val="00DA7BAA"/>
    <w:rsid w:val="00DB04C4"/>
    <w:rsid w:val="00DB0617"/>
    <w:rsid w:val="00DB06A5"/>
    <w:rsid w:val="00DB084A"/>
    <w:rsid w:val="00DB0F9A"/>
    <w:rsid w:val="00DB271D"/>
    <w:rsid w:val="00DB284C"/>
    <w:rsid w:val="00DB2AF5"/>
    <w:rsid w:val="00DB31E7"/>
    <w:rsid w:val="00DB34B5"/>
    <w:rsid w:val="00DB4FE2"/>
    <w:rsid w:val="00DB54D3"/>
    <w:rsid w:val="00DB7290"/>
    <w:rsid w:val="00DB729A"/>
    <w:rsid w:val="00DB76F4"/>
    <w:rsid w:val="00DB78F4"/>
    <w:rsid w:val="00DB7BA2"/>
    <w:rsid w:val="00DC0CCF"/>
    <w:rsid w:val="00DC12AC"/>
    <w:rsid w:val="00DC1371"/>
    <w:rsid w:val="00DC2030"/>
    <w:rsid w:val="00DC22DB"/>
    <w:rsid w:val="00DC2728"/>
    <w:rsid w:val="00DC2C66"/>
    <w:rsid w:val="00DC3733"/>
    <w:rsid w:val="00DC3B44"/>
    <w:rsid w:val="00DC4EEB"/>
    <w:rsid w:val="00DC52D3"/>
    <w:rsid w:val="00DC5756"/>
    <w:rsid w:val="00DC5CE2"/>
    <w:rsid w:val="00DC6235"/>
    <w:rsid w:val="00DC6D82"/>
    <w:rsid w:val="00DC77D6"/>
    <w:rsid w:val="00DC78C5"/>
    <w:rsid w:val="00DC7BF5"/>
    <w:rsid w:val="00DD0028"/>
    <w:rsid w:val="00DD0054"/>
    <w:rsid w:val="00DD08DB"/>
    <w:rsid w:val="00DD1B20"/>
    <w:rsid w:val="00DD3108"/>
    <w:rsid w:val="00DD46A7"/>
    <w:rsid w:val="00DD498C"/>
    <w:rsid w:val="00DD511C"/>
    <w:rsid w:val="00DD52AE"/>
    <w:rsid w:val="00DD5F9A"/>
    <w:rsid w:val="00DD68FD"/>
    <w:rsid w:val="00DD6958"/>
    <w:rsid w:val="00DD6A1F"/>
    <w:rsid w:val="00DD72FE"/>
    <w:rsid w:val="00DD74DC"/>
    <w:rsid w:val="00DD78FD"/>
    <w:rsid w:val="00DD7D14"/>
    <w:rsid w:val="00DE1116"/>
    <w:rsid w:val="00DE135F"/>
    <w:rsid w:val="00DE15BE"/>
    <w:rsid w:val="00DE1A59"/>
    <w:rsid w:val="00DE1A95"/>
    <w:rsid w:val="00DE232C"/>
    <w:rsid w:val="00DE2401"/>
    <w:rsid w:val="00DE24E4"/>
    <w:rsid w:val="00DE29AB"/>
    <w:rsid w:val="00DE3227"/>
    <w:rsid w:val="00DE3844"/>
    <w:rsid w:val="00DE457F"/>
    <w:rsid w:val="00DE4C4C"/>
    <w:rsid w:val="00DE4D81"/>
    <w:rsid w:val="00DE56E9"/>
    <w:rsid w:val="00DE5949"/>
    <w:rsid w:val="00DE5BE7"/>
    <w:rsid w:val="00DE6996"/>
    <w:rsid w:val="00DE6E23"/>
    <w:rsid w:val="00DE6F7C"/>
    <w:rsid w:val="00DE73AA"/>
    <w:rsid w:val="00DF0F4D"/>
    <w:rsid w:val="00DF1FB9"/>
    <w:rsid w:val="00DF276B"/>
    <w:rsid w:val="00DF31E3"/>
    <w:rsid w:val="00DF342C"/>
    <w:rsid w:val="00DF3A79"/>
    <w:rsid w:val="00DF3C47"/>
    <w:rsid w:val="00DF43AB"/>
    <w:rsid w:val="00DF4B96"/>
    <w:rsid w:val="00DF4CD8"/>
    <w:rsid w:val="00DF567F"/>
    <w:rsid w:val="00DF6C9F"/>
    <w:rsid w:val="00DF6D3A"/>
    <w:rsid w:val="00DF6E7A"/>
    <w:rsid w:val="00E003A2"/>
    <w:rsid w:val="00E012F7"/>
    <w:rsid w:val="00E01A63"/>
    <w:rsid w:val="00E01EB3"/>
    <w:rsid w:val="00E023C1"/>
    <w:rsid w:val="00E03779"/>
    <w:rsid w:val="00E03F52"/>
    <w:rsid w:val="00E04294"/>
    <w:rsid w:val="00E04393"/>
    <w:rsid w:val="00E04C09"/>
    <w:rsid w:val="00E0541C"/>
    <w:rsid w:val="00E05753"/>
    <w:rsid w:val="00E06317"/>
    <w:rsid w:val="00E0645B"/>
    <w:rsid w:val="00E06792"/>
    <w:rsid w:val="00E07B58"/>
    <w:rsid w:val="00E10646"/>
    <w:rsid w:val="00E10A61"/>
    <w:rsid w:val="00E112E6"/>
    <w:rsid w:val="00E11549"/>
    <w:rsid w:val="00E12907"/>
    <w:rsid w:val="00E12DE9"/>
    <w:rsid w:val="00E134DE"/>
    <w:rsid w:val="00E15288"/>
    <w:rsid w:val="00E15983"/>
    <w:rsid w:val="00E15AF8"/>
    <w:rsid w:val="00E16192"/>
    <w:rsid w:val="00E167A1"/>
    <w:rsid w:val="00E16F30"/>
    <w:rsid w:val="00E175AF"/>
    <w:rsid w:val="00E175F9"/>
    <w:rsid w:val="00E17EBB"/>
    <w:rsid w:val="00E2056F"/>
    <w:rsid w:val="00E209CF"/>
    <w:rsid w:val="00E21311"/>
    <w:rsid w:val="00E22B8A"/>
    <w:rsid w:val="00E230BC"/>
    <w:rsid w:val="00E23465"/>
    <w:rsid w:val="00E23802"/>
    <w:rsid w:val="00E2386C"/>
    <w:rsid w:val="00E245C8"/>
    <w:rsid w:val="00E24861"/>
    <w:rsid w:val="00E24DFD"/>
    <w:rsid w:val="00E25DD9"/>
    <w:rsid w:val="00E25E50"/>
    <w:rsid w:val="00E26321"/>
    <w:rsid w:val="00E2638E"/>
    <w:rsid w:val="00E265D4"/>
    <w:rsid w:val="00E2673D"/>
    <w:rsid w:val="00E26905"/>
    <w:rsid w:val="00E26E8B"/>
    <w:rsid w:val="00E27292"/>
    <w:rsid w:val="00E274C2"/>
    <w:rsid w:val="00E27C2E"/>
    <w:rsid w:val="00E27F04"/>
    <w:rsid w:val="00E3034F"/>
    <w:rsid w:val="00E30437"/>
    <w:rsid w:val="00E30704"/>
    <w:rsid w:val="00E30B1D"/>
    <w:rsid w:val="00E30D69"/>
    <w:rsid w:val="00E31CFD"/>
    <w:rsid w:val="00E32E2F"/>
    <w:rsid w:val="00E3311E"/>
    <w:rsid w:val="00E338F8"/>
    <w:rsid w:val="00E3447E"/>
    <w:rsid w:val="00E34521"/>
    <w:rsid w:val="00E34C01"/>
    <w:rsid w:val="00E357AE"/>
    <w:rsid w:val="00E35CF1"/>
    <w:rsid w:val="00E3665B"/>
    <w:rsid w:val="00E36C16"/>
    <w:rsid w:val="00E36C9F"/>
    <w:rsid w:val="00E36D51"/>
    <w:rsid w:val="00E406E3"/>
    <w:rsid w:val="00E407A6"/>
    <w:rsid w:val="00E408E1"/>
    <w:rsid w:val="00E40B7A"/>
    <w:rsid w:val="00E40B95"/>
    <w:rsid w:val="00E40D7A"/>
    <w:rsid w:val="00E41032"/>
    <w:rsid w:val="00E41A81"/>
    <w:rsid w:val="00E42103"/>
    <w:rsid w:val="00E421DF"/>
    <w:rsid w:val="00E425C2"/>
    <w:rsid w:val="00E42EB0"/>
    <w:rsid w:val="00E431B0"/>
    <w:rsid w:val="00E43857"/>
    <w:rsid w:val="00E4434D"/>
    <w:rsid w:val="00E44CAB"/>
    <w:rsid w:val="00E4505E"/>
    <w:rsid w:val="00E45363"/>
    <w:rsid w:val="00E45C47"/>
    <w:rsid w:val="00E46B28"/>
    <w:rsid w:val="00E47173"/>
    <w:rsid w:val="00E472A7"/>
    <w:rsid w:val="00E47E26"/>
    <w:rsid w:val="00E5024C"/>
    <w:rsid w:val="00E50336"/>
    <w:rsid w:val="00E509E4"/>
    <w:rsid w:val="00E514C7"/>
    <w:rsid w:val="00E51917"/>
    <w:rsid w:val="00E52106"/>
    <w:rsid w:val="00E525E4"/>
    <w:rsid w:val="00E52788"/>
    <w:rsid w:val="00E5296B"/>
    <w:rsid w:val="00E52A93"/>
    <w:rsid w:val="00E52DE7"/>
    <w:rsid w:val="00E530EE"/>
    <w:rsid w:val="00E537BC"/>
    <w:rsid w:val="00E539EF"/>
    <w:rsid w:val="00E54767"/>
    <w:rsid w:val="00E5476A"/>
    <w:rsid w:val="00E5496C"/>
    <w:rsid w:val="00E5521C"/>
    <w:rsid w:val="00E55ACF"/>
    <w:rsid w:val="00E55B2B"/>
    <w:rsid w:val="00E56015"/>
    <w:rsid w:val="00E565ED"/>
    <w:rsid w:val="00E56F21"/>
    <w:rsid w:val="00E56F7F"/>
    <w:rsid w:val="00E577D7"/>
    <w:rsid w:val="00E607F2"/>
    <w:rsid w:val="00E611CB"/>
    <w:rsid w:val="00E611F3"/>
    <w:rsid w:val="00E619D7"/>
    <w:rsid w:val="00E63F96"/>
    <w:rsid w:val="00E6434E"/>
    <w:rsid w:val="00E659E0"/>
    <w:rsid w:val="00E65AE7"/>
    <w:rsid w:val="00E66261"/>
    <w:rsid w:val="00E66821"/>
    <w:rsid w:val="00E66C7E"/>
    <w:rsid w:val="00E67736"/>
    <w:rsid w:val="00E67919"/>
    <w:rsid w:val="00E7012E"/>
    <w:rsid w:val="00E71991"/>
    <w:rsid w:val="00E72339"/>
    <w:rsid w:val="00E724E6"/>
    <w:rsid w:val="00E72515"/>
    <w:rsid w:val="00E72A90"/>
    <w:rsid w:val="00E73983"/>
    <w:rsid w:val="00E74292"/>
    <w:rsid w:val="00E749C4"/>
    <w:rsid w:val="00E74DAD"/>
    <w:rsid w:val="00E751FE"/>
    <w:rsid w:val="00E76238"/>
    <w:rsid w:val="00E764C3"/>
    <w:rsid w:val="00E77BFC"/>
    <w:rsid w:val="00E77D68"/>
    <w:rsid w:val="00E81D4A"/>
    <w:rsid w:val="00E8266C"/>
    <w:rsid w:val="00E830CD"/>
    <w:rsid w:val="00E8360A"/>
    <w:rsid w:val="00E83F84"/>
    <w:rsid w:val="00E853CC"/>
    <w:rsid w:val="00E8546C"/>
    <w:rsid w:val="00E871DA"/>
    <w:rsid w:val="00E8726B"/>
    <w:rsid w:val="00E900E6"/>
    <w:rsid w:val="00E90382"/>
    <w:rsid w:val="00E90456"/>
    <w:rsid w:val="00E9094C"/>
    <w:rsid w:val="00E91241"/>
    <w:rsid w:val="00E9191F"/>
    <w:rsid w:val="00E922D4"/>
    <w:rsid w:val="00E92B25"/>
    <w:rsid w:val="00E93A9F"/>
    <w:rsid w:val="00E93AFE"/>
    <w:rsid w:val="00E93FC0"/>
    <w:rsid w:val="00E94205"/>
    <w:rsid w:val="00E94346"/>
    <w:rsid w:val="00E94A07"/>
    <w:rsid w:val="00E94C7B"/>
    <w:rsid w:val="00E95728"/>
    <w:rsid w:val="00E95DED"/>
    <w:rsid w:val="00E9616E"/>
    <w:rsid w:val="00E969E7"/>
    <w:rsid w:val="00E9750A"/>
    <w:rsid w:val="00E976E6"/>
    <w:rsid w:val="00E97AB2"/>
    <w:rsid w:val="00EA0471"/>
    <w:rsid w:val="00EA0EF0"/>
    <w:rsid w:val="00EA1D35"/>
    <w:rsid w:val="00EA2568"/>
    <w:rsid w:val="00EA2778"/>
    <w:rsid w:val="00EA3051"/>
    <w:rsid w:val="00EA3228"/>
    <w:rsid w:val="00EA35D8"/>
    <w:rsid w:val="00EA3C83"/>
    <w:rsid w:val="00EA3EB0"/>
    <w:rsid w:val="00EA4712"/>
    <w:rsid w:val="00EA4DB3"/>
    <w:rsid w:val="00EA4E36"/>
    <w:rsid w:val="00EA522B"/>
    <w:rsid w:val="00EA559F"/>
    <w:rsid w:val="00EA5808"/>
    <w:rsid w:val="00EA5FD1"/>
    <w:rsid w:val="00EA6772"/>
    <w:rsid w:val="00EA6988"/>
    <w:rsid w:val="00EA6AEE"/>
    <w:rsid w:val="00EA6B9B"/>
    <w:rsid w:val="00EA7CB7"/>
    <w:rsid w:val="00EA7CB9"/>
    <w:rsid w:val="00EB0F9D"/>
    <w:rsid w:val="00EB11BD"/>
    <w:rsid w:val="00EB1A8B"/>
    <w:rsid w:val="00EB1F84"/>
    <w:rsid w:val="00EB24BB"/>
    <w:rsid w:val="00EB2AF9"/>
    <w:rsid w:val="00EB3DC2"/>
    <w:rsid w:val="00EB41EE"/>
    <w:rsid w:val="00EB44FF"/>
    <w:rsid w:val="00EB5B39"/>
    <w:rsid w:val="00EB5FB8"/>
    <w:rsid w:val="00EB6149"/>
    <w:rsid w:val="00EB7210"/>
    <w:rsid w:val="00EB72FE"/>
    <w:rsid w:val="00EB7803"/>
    <w:rsid w:val="00EB7AA6"/>
    <w:rsid w:val="00EB7F0A"/>
    <w:rsid w:val="00EC0C40"/>
    <w:rsid w:val="00EC1831"/>
    <w:rsid w:val="00EC267B"/>
    <w:rsid w:val="00EC2950"/>
    <w:rsid w:val="00EC3057"/>
    <w:rsid w:val="00EC3298"/>
    <w:rsid w:val="00EC369D"/>
    <w:rsid w:val="00EC3DE2"/>
    <w:rsid w:val="00EC493F"/>
    <w:rsid w:val="00EC51CA"/>
    <w:rsid w:val="00EC554F"/>
    <w:rsid w:val="00EC60E1"/>
    <w:rsid w:val="00EC63B9"/>
    <w:rsid w:val="00EC6851"/>
    <w:rsid w:val="00EC6A1E"/>
    <w:rsid w:val="00EC71EC"/>
    <w:rsid w:val="00EC7254"/>
    <w:rsid w:val="00EC77C5"/>
    <w:rsid w:val="00EC7B26"/>
    <w:rsid w:val="00EC7CE3"/>
    <w:rsid w:val="00EC7D2B"/>
    <w:rsid w:val="00ED012B"/>
    <w:rsid w:val="00ED0A1A"/>
    <w:rsid w:val="00ED0EF4"/>
    <w:rsid w:val="00ED2F15"/>
    <w:rsid w:val="00ED3BF5"/>
    <w:rsid w:val="00ED4CB6"/>
    <w:rsid w:val="00ED5002"/>
    <w:rsid w:val="00ED52DD"/>
    <w:rsid w:val="00ED56B8"/>
    <w:rsid w:val="00ED6E0D"/>
    <w:rsid w:val="00ED6E80"/>
    <w:rsid w:val="00ED741D"/>
    <w:rsid w:val="00EE025B"/>
    <w:rsid w:val="00EE0F28"/>
    <w:rsid w:val="00EE11E5"/>
    <w:rsid w:val="00EE14C7"/>
    <w:rsid w:val="00EE1539"/>
    <w:rsid w:val="00EE190B"/>
    <w:rsid w:val="00EE2CFC"/>
    <w:rsid w:val="00EE338F"/>
    <w:rsid w:val="00EE387B"/>
    <w:rsid w:val="00EE44BB"/>
    <w:rsid w:val="00EE56F3"/>
    <w:rsid w:val="00EE5DA5"/>
    <w:rsid w:val="00EE6E28"/>
    <w:rsid w:val="00EE70E0"/>
    <w:rsid w:val="00EE7307"/>
    <w:rsid w:val="00EE7985"/>
    <w:rsid w:val="00EE7E56"/>
    <w:rsid w:val="00EF04DC"/>
    <w:rsid w:val="00EF157F"/>
    <w:rsid w:val="00EF17CB"/>
    <w:rsid w:val="00EF1CD5"/>
    <w:rsid w:val="00EF277A"/>
    <w:rsid w:val="00EF2991"/>
    <w:rsid w:val="00EF3E17"/>
    <w:rsid w:val="00EF4007"/>
    <w:rsid w:val="00EF46E6"/>
    <w:rsid w:val="00EF64E2"/>
    <w:rsid w:val="00EF6939"/>
    <w:rsid w:val="00EF6E5A"/>
    <w:rsid w:val="00EF6FC4"/>
    <w:rsid w:val="00EF7085"/>
    <w:rsid w:val="00EF71E7"/>
    <w:rsid w:val="00EF73F4"/>
    <w:rsid w:val="00EF7EAA"/>
    <w:rsid w:val="00F00094"/>
    <w:rsid w:val="00F002C9"/>
    <w:rsid w:val="00F00E30"/>
    <w:rsid w:val="00F01DCF"/>
    <w:rsid w:val="00F023E7"/>
    <w:rsid w:val="00F02983"/>
    <w:rsid w:val="00F029CB"/>
    <w:rsid w:val="00F02B92"/>
    <w:rsid w:val="00F03F0F"/>
    <w:rsid w:val="00F049DC"/>
    <w:rsid w:val="00F06164"/>
    <w:rsid w:val="00F062FD"/>
    <w:rsid w:val="00F070C4"/>
    <w:rsid w:val="00F07149"/>
    <w:rsid w:val="00F071E0"/>
    <w:rsid w:val="00F07DA5"/>
    <w:rsid w:val="00F10403"/>
    <w:rsid w:val="00F10C76"/>
    <w:rsid w:val="00F11142"/>
    <w:rsid w:val="00F11601"/>
    <w:rsid w:val="00F11778"/>
    <w:rsid w:val="00F11F2F"/>
    <w:rsid w:val="00F13FA2"/>
    <w:rsid w:val="00F143E3"/>
    <w:rsid w:val="00F14584"/>
    <w:rsid w:val="00F1579E"/>
    <w:rsid w:val="00F15A94"/>
    <w:rsid w:val="00F15AB9"/>
    <w:rsid w:val="00F16AE6"/>
    <w:rsid w:val="00F17CB5"/>
    <w:rsid w:val="00F20046"/>
    <w:rsid w:val="00F20F30"/>
    <w:rsid w:val="00F2280A"/>
    <w:rsid w:val="00F23570"/>
    <w:rsid w:val="00F25809"/>
    <w:rsid w:val="00F25E4D"/>
    <w:rsid w:val="00F26CEC"/>
    <w:rsid w:val="00F273BB"/>
    <w:rsid w:val="00F308BF"/>
    <w:rsid w:val="00F3096C"/>
    <w:rsid w:val="00F309D5"/>
    <w:rsid w:val="00F32B57"/>
    <w:rsid w:val="00F3414B"/>
    <w:rsid w:val="00F34988"/>
    <w:rsid w:val="00F34BEB"/>
    <w:rsid w:val="00F34FF4"/>
    <w:rsid w:val="00F3518A"/>
    <w:rsid w:val="00F354A6"/>
    <w:rsid w:val="00F36F95"/>
    <w:rsid w:val="00F370CA"/>
    <w:rsid w:val="00F37146"/>
    <w:rsid w:val="00F376F8"/>
    <w:rsid w:val="00F403FD"/>
    <w:rsid w:val="00F41427"/>
    <w:rsid w:val="00F41632"/>
    <w:rsid w:val="00F41A93"/>
    <w:rsid w:val="00F42675"/>
    <w:rsid w:val="00F438F0"/>
    <w:rsid w:val="00F450FB"/>
    <w:rsid w:val="00F4585B"/>
    <w:rsid w:val="00F459FD"/>
    <w:rsid w:val="00F45C92"/>
    <w:rsid w:val="00F46B09"/>
    <w:rsid w:val="00F50EBA"/>
    <w:rsid w:val="00F5107D"/>
    <w:rsid w:val="00F51B0F"/>
    <w:rsid w:val="00F538D8"/>
    <w:rsid w:val="00F53A93"/>
    <w:rsid w:val="00F54027"/>
    <w:rsid w:val="00F54147"/>
    <w:rsid w:val="00F5596D"/>
    <w:rsid w:val="00F55F21"/>
    <w:rsid w:val="00F5738E"/>
    <w:rsid w:val="00F60F3F"/>
    <w:rsid w:val="00F60F69"/>
    <w:rsid w:val="00F61A5E"/>
    <w:rsid w:val="00F64423"/>
    <w:rsid w:val="00F652F8"/>
    <w:rsid w:val="00F658D5"/>
    <w:rsid w:val="00F662AB"/>
    <w:rsid w:val="00F66E92"/>
    <w:rsid w:val="00F67BFC"/>
    <w:rsid w:val="00F70135"/>
    <w:rsid w:val="00F70F4D"/>
    <w:rsid w:val="00F71C59"/>
    <w:rsid w:val="00F72149"/>
    <w:rsid w:val="00F7285C"/>
    <w:rsid w:val="00F72FFF"/>
    <w:rsid w:val="00F73B7D"/>
    <w:rsid w:val="00F74109"/>
    <w:rsid w:val="00F74136"/>
    <w:rsid w:val="00F75F20"/>
    <w:rsid w:val="00F76D5C"/>
    <w:rsid w:val="00F777D0"/>
    <w:rsid w:val="00F77B9C"/>
    <w:rsid w:val="00F800F3"/>
    <w:rsid w:val="00F80170"/>
    <w:rsid w:val="00F813EA"/>
    <w:rsid w:val="00F826B4"/>
    <w:rsid w:val="00F8284C"/>
    <w:rsid w:val="00F82E0F"/>
    <w:rsid w:val="00F84306"/>
    <w:rsid w:val="00F84BEA"/>
    <w:rsid w:val="00F84D3A"/>
    <w:rsid w:val="00F86BF7"/>
    <w:rsid w:val="00F87109"/>
    <w:rsid w:val="00F872C0"/>
    <w:rsid w:val="00F875DF"/>
    <w:rsid w:val="00F878C9"/>
    <w:rsid w:val="00F90C00"/>
    <w:rsid w:val="00F90D57"/>
    <w:rsid w:val="00F90F1B"/>
    <w:rsid w:val="00F9144A"/>
    <w:rsid w:val="00F9229C"/>
    <w:rsid w:val="00F92477"/>
    <w:rsid w:val="00F92EDB"/>
    <w:rsid w:val="00F92FB5"/>
    <w:rsid w:val="00F9394B"/>
    <w:rsid w:val="00F93FBD"/>
    <w:rsid w:val="00F9426B"/>
    <w:rsid w:val="00F94934"/>
    <w:rsid w:val="00F95BB2"/>
    <w:rsid w:val="00F96393"/>
    <w:rsid w:val="00F967F9"/>
    <w:rsid w:val="00F969E8"/>
    <w:rsid w:val="00F97EC9"/>
    <w:rsid w:val="00FA0578"/>
    <w:rsid w:val="00FA0668"/>
    <w:rsid w:val="00FA151F"/>
    <w:rsid w:val="00FA1E82"/>
    <w:rsid w:val="00FA2092"/>
    <w:rsid w:val="00FA21B6"/>
    <w:rsid w:val="00FA2629"/>
    <w:rsid w:val="00FA268F"/>
    <w:rsid w:val="00FA2F09"/>
    <w:rsid w:val="00FA3F1C"/>
    <w:rsid w:val="00FA4012"/>
    <w:rsid w:val="00FA411C"/>
    <w:rsid w:val="00FA45EB"/>
    <w:rsid w:val="00FA52F5"/>
    <w:rsid w:val="00FA5ED0"/>
    <w:rsid w:val="00FA60F9"/>
    <w:rsid w:val="00FA6157"/>
    <w:rsid w:val="00FA6F3B"/>
    <w:rsid w:val="00FA73DA"/>
    <w:rsid w:val="00FA788F"/>
    <w:rsid w:val="00FA7A27"/>
    <w:rsid w:val="00FA7CEC"/>
    <w:rsid w:val="00FA7FF2"/>
    <w:rsid w:val="00FB051F"/>
    <w:rsid w:val="00FB07FF"/>
    <w:rsid w:val="00FB115D"/>
    <w:rsid w:val="00FB11E9"/>
    <w:rsid w:val="00FB1563"/>
    <w:rsid w:val="00FB16A2"/>
    <w:rsid w:val="00FB19A9"/>
    <w:rsid w:val="00FB2E05"/>
    <w:rsid w:val="00FB2F0F"/>
    <w:rsid w:val="00FB35F1"/>
    <w:rsid w:val="00FB3EAA"/>
    <w:rsid w:val="00FB44CA"/>
    <w:rsid w:val="00FB4757"/>
    <w:rsid w:val="00FB47BA"/>
    <w:rsid w:val="00FB4A32"/>
    <w:rsid w:val="00FB4DAF"/>
    <w:rsid w:val="00FB5A1F"/>
    <w:rsid w:val="00FB5D1A"/>
    <w:rsid w:val="00FB5D67"/>
    <w:rsid w:val="00FB5E2F"/>
    <w:rsid w:val="00FB5F93"/>
    <w:rsid w:val="00FB61F4"/>
    <w:rsid w:val="00FB6954"/>
    <w:rsid w:val="00FB747B"/>
    <w:rsid w:val="00FC08D4"/>
    <w:rsid w:val="00FC244A"/>
    <w:rsid w:val="00FC4195"/>
    <w:rsid w:val="00FC4B88"/>
    <w:rsid w:val="00FC55EE"/>
    <w:rsid w:val="00FC582B"/>
    <w:rsid w:val="00FC66F8"/>
    <w:rsid w:val="00FC6D98"/>
    <w:rsid w:val="00FC77F1"/>
    <w:rsid w:val="00FD0B5C"/>
    <w:rsid w:val="00FD0CB6"/>
    <w:rsid w:val="00FD0CFB"/>
    <w:rsid w:val="00FD120B"/>
    <w:rsid w:val="00FD1C2F"/>
    <w:rsid w:val="00FD2319"/>
    <w:rsid w:val="00FD3707"/>
    <w:rsid w:val="00FD3CC1"/>
    <w:rsid w:val="00FD4F03"/>
    <w:rsid w:val="00FD5185"/>
    <w:rsid w:val="00FD5316"/>
    <w:rsid w:val="00FD62DE"/>
    <w:rsid w:val="00FD7168"/>
    <w:rsid w:val="00FD72BA"/>
    <w:rsid w:val="00FD7888"/>
    <w:rsid w:val="00FD7B8A"/>
    <w:rsid w:val="00FD7C53"/>
    <w:rsid w:val="00FD7FB3"/>
    <w:rsid w:val="00FE042A"/>
    <w:rsid w:val="00FE0A90"/>
    <w:rsid w:val="00FE13BE"/>
    <w:rsid w:val="00FE1A13"/>
    <w:rsid w:val="00FE1CF6"/>
    <w:rsid w:val="00FE22C0"/>
    <w:rsid w:val="00FE2530"/>
    <w:rsid w:val="00FE294B"/>
    <w:rsid w:val="00FE2EE4"/>
    <w:rsid w:val="00FE2F7B"/>
    <w:rsid w:val="00FE3BFD"/>
    <w:rsid w:val="00FE4697"/>
    <w:rsid w:val="00FE492C"/>
    <w:rsid w:val="00FE587A"/>
    <w:rsid w:val="00FE6502"/>
    <w:rsid w:val="00FE6836"/>
    <w:rsid w:val="00FE6DC6"/>
    <w:rsid w:val="00FE7087"/>
    <w:rsid w:val="00FE713B"/>
    <w:rsid w:val="00FE739E"/>
    <w:rsid w:val="00FE73EC"/>
    <w:rsid w:val="00FE75C6"/>
    <w:rsid w:val="00FE78AA"/>
    <w:rsid w:val="00FF0AA2"/>
    <w:rsid w:val="00FF12BD"/>
    <w:rsid w:val="00FF15F9"/>
    <w:rsid w:val="00FF4DAA"/>
    <w:rsid w:val="00FF4E07"/>
    <w:rsid w:val="00FF53BC"/>
    <w:rsid w:val="00FF56B4"/>
    <w:rsid w:val="00FF58AE"/>
    <w:rsid w:val="00FF5CA4"/>
    <w:rsid w:val="00FF5CDC"/>
    <w:rsid w:val="00FF5DD0"/>
    <w:rsid w:val="00FF6A52"/>
    <w:rsid w:val="00FF6B36"/>
    <w:rsid w:val="00FF6F64"/>
    <w:rsid w:val="00FF74A9"/>
    <w:rsid w:val="00FF7567"/>
    <w:rsid w:val="00FF780F"/>
    <w:rsid w:val="00FF7F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D8ABA4"/>
  <w15:docId w15:val="{B836DDD2-3E06-4A98-8484-2D09DA07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3">
    <w:name w:val="heading 3"/>
    <w:basedOn w:val="Normal"/>
    <w:next w:val="Normal"/>
    <w:qFormat/>
    <w:rsid w:val="00E44CAB"/>
    <w:pPr>
      <w:keepNext/>
      <w:spacing w:before="240" w:after="60"/>
      <w:outlineLvl w:val="2"/>
    </w:pPr>
    <w:rPr>
      <w:rFonts w:ascii="Calibri" w:hAnsi="Calibri" w:cs="Arial"/>
      <w:b/>
      <w:bCs/>
      <w:color w:val="548DD4" w:themeColor="text2" w:themeTint="99"/>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Strong">
    <w:name w:val="Strong"/>
    <w:qFormat/>
    <w:rPr>
      <w:b/>
      <w:bCs/>
    </w:rPr>
  </w:style>
  <w:style w:type="character" w:styleId="Emphasis">
    <w:name w:val="Emphasis"/>
    <w:qFormat/>
    <w:rPr>
      <w:i/>
      <w:iCs/>
    </w:rPr>
  </w:style>
  <w:style w:type="character" w:styleId="Hyperlink">
    <w:name w:val="Hyperlink"/>
    <w:rPr>
      <w:rFonts w:ascii="Arial" w:hAnsi="Arial" w:cs="Arial" w:hint="default"/>
      <w:color w:val="1A0DAB"/>
      <w:u w:val="single"/>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D0074E"/>
    <w:pPr>
      <w:shd w:val="clear" w:color="auto" w:fill="000080"/>
    </w:pPr>
    <w:rPr>
      <w:rFonts w:ascii="Tahoma" w:hAnsi="Tahoma" w:cs="Tahoma"/>
      <w:sz w:val="20"/>
      <w:szCs w:val="20"/>
    </w:rPr>
  </w:style>
  <w:style w:type="paragraph" w:styleId="ListParagraph">
    <w:name w:val="List Paragraph"/>
    <w:aliases w:val="Recommendation,List Paragraph1,List Paragraph11,L,Bullet point,Numbered paragraph,SAP Subpara,Bullets,Bullet 1,Bullet list,NFP GP Bulleted List,AR bullet 1,Number Paragraph,Num Bullet 1,Use Case List Paragraph,lp1,Bullet Number,FooterText"/>
    <w:basedOn w:val="Normal"/>
    <w:link w:val="ListParagraphChar"/>
    <w:uiPriority w:val="34"/>
    <w:qFormat/>
    <w:rsid w:val="00C60DE1"/>
    <w:pPr>
      <w:ind w:left="720"/>
      <w:contextualSpacing/>
    </w:pPr>
  </w:style>
  <w:style w:type="character" w:customStyle="1" w:styleId="CommentTextChar">
    <w:name w:val="Comment Text Char"/>
    <w:basedOn w:val="DefaultParagraphFont"/>
    <w:link w:val="CommentText"/>
    <w:uiPriority w:val="99"/>
    <w:semiHidden/>
    <w:rsid w:val="007E1BC4"/>
  </w:style>
  <w:style w:type="character" w:customStyle="1" w:styleId="HeaderChar">
    <w:name w:val="Header Char"/>
    <w:basedOn w:val="DefaultParagraphFont"/>
    <w:link w:val="Header"/>
    <w:uiPriority w:val="99"/>
    <w:rsid w:val="00DE232C"/>
    <w:rPr>
      <w:sz w:val="24"/>
      <w:szCs w:val="24"/>
    </w:rPr>
  </w:style>
  <w:style w:type="paragraph" w:styleId="Revision">
    <w:name w:val="Revision"/>
    <w:hidden/>
    <w:uiPriority w:val="99"/>
    <w:semiHidden/>
    <w:rsid w:val="00AC7295"/>
    <w:rPr>
      <w:sz w:val="24"/>
      <w:szCs w:val="24"/>
    </w:rPr>
  </w:style>
  <w:style w:type="paragraph" w:styleId="BodyText">
    <w:name w:val="Body Text"/>
    <w:basedOn w:val="Normal"/>
    <w:link w:val="BodyTextChar"/>
    <w:unhideWhenUsed/>
    <w:rsid w:val="004B54E6"/>
    <w:pPr>
      <w:spacing w:after="120"/>
    </w:pPr>
  </w:style>
  <w:style w:type="character" w:customStyle="1" w:styleId="BodyTextChar">
    <w:name w:val="Body Text Char"/>
    <w:basedOn w:val="DefaultParagraphFont"/>
    <w:link w:val="BodyText"/>
    <w:rsid w:val="004B54E6"/>
    <w:rPr>
      <w:sz w:val="24"/>
      <w:szCs w:val="24"/>
    </w:rPr>
  </w:style>
  <w:style w:type="character" w:customStyle="1" w:styleId="ListParagraphChar">
    <w:name w:val="List Paragraph Char"/>
    <w:aliases w:val="Recommendation Char,List Paragraph1 Char,List Paragraph11 Char,L Char,Bullet point Char,Numbered paragraph Char,SAP Subpara Char,Bullets Char,Bullet 1 Char,Bullet list Char,NFP GP Bulleted List Char,AR bullet 1 Char,Num Bullet 1 Char"/>
    <w:link w:val="ListParagraph"/>
    <w:uiPriority w:val="99"/>
    <w:qFormat/>
    <w:locked/>
    <w:rsid w:val="006907B1"/>
    <w:rPr>
      <w:sz w:val="24"/>
      <w:szCs w:val="24"/>
    </w:rPr>
  </w:style>
  <w:style w:type="paragraph" w:customStyle="1" w:styleId="03ReportText">
    <w:name w:val="03 Report Text"/>
    <w:basedOn w:val="Normal"/>
    <w:uiPriority w:val="99"/>
    <w:rsid w:val="007B515C"/>
    <w:pPr>
      <w:numPr>
        <w:ilvl w:val="2"/>
        <w:numId w:val="1"/>
      </w:numPr>
    </w:pPr>
    <w:rPr>
      <w:lang w:val="en-GB"/>
    </w:rPr>
  </w:style>
  <w:style w:type="character" w:customStyle="1" w:styleId="Style4">
    <w:name w:val="Style4"/>
    <w:basedOn w:val="DefaultParagraphFont"/>
    <w:uiPriority w:val="1"/>
    <w:rsid w:val="005D1BFA"/>
    <w:rPr>
      <w:rFonts w:ascii="Arial" w:hAnsi="Arial"/>
      <w:sz w:val="36"/>
    </w:rPr>
  </w:style>
  <w:style w:type="paragraph" w:styleId="FootnoteText">
    <w:name w:val="footnote text"/>
    <w:basedOn w:val="Normal"/>
    <w:link w:val="FootnoteTextChar"/>
    <w:semiHidden/>
    <w:unhideWhenUsed/>
    <w:rsid w:val="00031F3B"/>
    <w:rPr>
      <w:sz w:val="20"/>
      <w:szCs w:val="20"/>
    </w:rPr>
  </w:style>
  <w:style w:type="character" w:customStyle="1" w:styleId="FootnoteTextChar">
    <w:name w:val="Footnote Text Char"/>
    <w:basedOn w:val="DefaultParagraphFont"/>
    <w:link w:val="FootnoteText"/>
    <w:semiHidden/>
    <w:rsid w:val="00031F3B"/>
  </w:style>
  <w:style w:type="character" w:styleId="FootnoteReference">
    <w:name w:val="footnote reference"/>
    <w:basedOn w:val="DefaultParagraphFont"/>
    <w:semiHidden/>
    <w:unhideWhenUsed/>
    <w:rsid w:val="00031F3B"/>
    <w:rPr>
      <w:vertAlign w:val="superscript"/>
    </w:rPr>
  </w:style>
  <w:style w:type="paragraph" w:styleId="NormalWeb">
    <w:name w:val="Normal (Web)"/>
    <w:basedOn w:val="Normal"/>
    <w:uiPriority w:val="99"/>
    <w:unhideWhenUsed/>
    <w:rsid w:val="00001ECB"/>
    <w:pPr>
      <w:spacing w:before="100" w:beforeAutospacing="1" w:after="100" w:afterAutospacing="1"/>
    </w:pPr>
    <w:rPr>
      <w:rFonts w:eastAsiaTheme="minorEastAsia"/>
    </w:rPr>
  </w:style>
  <w:style w:type="character" w:customStyle="1" w:styleId="FooterChar">
    <w:name w:val="Footer Char"/>
    <w:basedOn w:val="DefaultParagraphFont"/>
    <w:link w:val="Footer"/>
    <w:uiPriority w:val="99"/>
    <w:rsid w:val="00187A5E"/>
    <w:rPr>
      <w:sz w:val="24"/>
      <w:szCs w:val="24"/>
    </w:rPr>
  </w:style>
  <w:style w:type="paragraph" w:customStyle="1" w:styleId="Default">
    <w:name w:val="Default"/>
    <w:rsid w:val="00A07CA9"/>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05383">
      <w:bodyDiv w:val="1"/>
      <w:marLeft w:val="0"/>
      <w:marRight w:val="0"/>
      <w:marTop w:val="0"/>
      <w:marBottom w:val="0"/>
      <w:divBdr>
        <w:top w:val="none" w:sz="0" w:space="0" w:color="auto"/>
        <w:left w:val="none" w:sz="0" w:space="0" w:color="auto"/>
        <w:bottom w:val="none" w:sz="0" w:space="0" w:color="auto"/>
        <w:right w:val="none" w:sz="0" w:space="0" w:color="auto"/>
      </w:divBdr>
    </w:div>
    <w:div w:id="23942341">
      <w:bodyDiv w:val="1"/>
      <w:marLeft w:val="0"/>
      <w:marRight w:val="0"/>
      <w:marTop w:val="0"/>
      <w:marBottom w:val="0"/>
      <w:divBdr>
        <w:top w:val="none" w:sz="0" w:space="0" w:color="auto"/>
        <w:left w:val="none" w:sz="0" w:space="0" w:color="auto"/>
        <w:bottom w:val="none" w:sz="0" w:space="0" w:color="auto"/>
        <w:right w:val="none" w:sz="0" w:space="0" w:color="auto"/>
      </w:divBdr>
    </w:div>
    <w:div w:id="94442936">
      <w:bodyDiv w:val="1"/>
      <w:marLeft w:val="0"/>
      <w:marRight w:val="0"/>
      <w:marTop w:val="0"/>
      <w:marBottom w:val="0"/>
      <w:divBdr>
        <w:top w:val="none" w:sz="0" w:space="0" w:color="auto"/>
        <w:left w:val="none" w:sz="0" w:space="0" w:color="auto"/>
        <w:bottom w:val="none" w:sz="0" w:space="0" w:color="auto"/>
        <w:right w:val="none" w:sz="0" w:space="0" w:color="auto"/>
      </w:divBdr>
    </w:div>
    <w:div w:id="114179993">
      <w:bodyDiv w:val="1"/>
      <w:marLeft w:val="0"/>
      <w:marRight w:val="0"/>
      <w:marTop w:val="0"/>
      <w:marBottom w:val="0"/>
      <w:divBdr>
        <w:top w:val="none" w:sz="0" w:space="0" w:color="auto"/>
        <w:left w:val="none" w:sz="0" w:space="0" w:color="auto"/>
        <w:bottom w:val="none" w:sz="0" w:space="0" w:color="auto"/>
        <w:right w:val="none" w:sz="0" w:space="0" w:color="auto"/>
      </w:divBdr>
    </w:div>
    <w:div w:id="117191028">
      <w:bodyDiv w:val="1"/>
      <w:marLeft w:val="0"/>
      <w:marRight w:val="0"/>
      <w:marTop w:val="0"/>
      <w:marBottom w:val="0"/>
      <w:divBdr>
        <w:top w:val="none" w:sz="0" w:space="0" w:color="auto"/>
        <w:left w:val="none" w:sz="0" w:space="0" w:color="auto"/>
        <w:bottom w:val="none" w:sz="0" w:space="0" w:color="auto"/>
        <w:right w:val="none" w:sz="0" w:space="0" w:color="auto"/>
      </w:divBdr>
    </w:div>
    <w:div w:id="146363310">
      <w:bodyDiv w:val="1"/>
      <w:marLeft w:val="0"/>
      <w:marRight w:val="0"/>
      <w:marTop w:val="0"/>
      <w:marBottom w:val="0"/>
      <w:divBdr>
        <w:top w:val="none" w:sz="0" w:space="0" w:color="auto"/>
        <w:left w:val="none" w:sz="0" w:space="0" w:color="auto"/>
        <w:bottom w:val="none" w:sz="0" w:space="0" w:color="auto"/>
        <w:right w:val="none" w:sz="0" w:space="0" w:color="auto"/>
      </w:divBdr>
    </w:div>
    <w:div w:id="149104082">
      <w:bodyDiv w:val="1"/>
      <w:marLeft w:val="0"/>
      <w:marRight w:val="0"/>
      <w:marTop w:val="0"/>
      <w:marBottom w:val="0"/>
      <w:divBdr>
        <w:top w:val="none" w:sz="0" w:space="0" w:color="auto"/>
        <w:left w:val="none" w:sz="0" w:space="0" w:color="auto"/>
        <w:bottom w:val="none" w:sz="0" w:space="0" w:color="auto"/>
        <w:right w:val="none" w:sz="0" w:space="0" w:color="auto"/>
      </w:divBdr>
    </w:div>
    <w:div w:id="254093412">
      <w:bodyDiv w:val="1"/>
      <w:marLeft w:val="0"/>
      <w:marRight w:val="0"/>
      <w:marTop w:val="0"/>
      <w:marBottom w:val="0"/>
      <w:divBdr>
        <w:top w:val="none" w:sz="0" w:space="0" w:color="auto"/>
        <w:left w:val="none" w:sz="0" w:space="0" w:color="auto"/>
        <w:bottom w:val="none" w:sz="0" w:space="0" w:color="auto"/>
        <w:right w:val="none" w:sz="0" w:space="0" w:color="auto"/>
      </w:divBdr>
    </w:div>
    <w:div w:id="264457616">
      <w:bodyDiv w:val="1"/>
      <w:marLeft w:val="0"/>
      <w:marRight w:val="0"/>
      <w:marTop w:val="0"/>
      <w:marBottom w:val="0"/>
      <w:divBdr>
        <w:top w:val="none" w:sz="0" w:space="0" w:color="auto"/>
        <w:left w:val="none" w:sz="0" w:space="0" w:color="auto"/>
        <w:bottom w:val="none" w:sz="0" w:space="0" w:color="auto"/>
        <w:right w:val="none" w:sz="0" w:space="0" w:color="auto"/>
      </w:divBdr>
    </w:div>
    <w:div w:id="271790507">
      <w:bodyDiv w:val="1"/>
      <w:marLeft w:val="0"/>
      <w:marRight w:val="0"/>
      <w:marTop w:val="0"/>
      <w:marBottom w:val="0"/>
      <w:divBdr>
        <w:top w:val="none" w:sz="0" w:space="0" w:color="auto"/>
        <w:left w:val="none" w:sz="0" w:space="0" w:color="auto"/>
        <w:bottom w:val="none" w:sz="0" w:space="0" w:color="auto"/>
        <w:right w:val="none" w:sz="0" w:space="0" w:color="auto"/>
      </w:divBdr>
    </w:div>
    <w:div w:id="381754046">
      <w:bodyDiv w:val="1"/>
      <w:marLeft w:val="0"/>
      <w:marRight w:val="0"/>
      <w:marTop w:val="0"/>
      <w:marBottom w:val="0"/>
      <w:divBdr>
        <w:top w:val="none" w:sz="0" w:space="0" w:color="auto"/>
        <w:left w:val="none" w:sz="0" w:space="0" w:color="auto"/>
        <w:bottom w:val="none" w:sz="0" w:space="0" w:color="auto"/>
        <w:right w:val="none" w:sz="0" w:space="0" w:color="auto"/>
      </w:divBdr>
    </w:div>
    <w:div w:id="480390511">
      <w:bodyDiv w:val="1"/>
      <w:marLeft w:val="0"/>
      <w:marRight w:val="0"/>
      <w:marTop w:val="0"/>
      <w:marBottom w:val="0"/>
      <w:divBdr>
        <w:top w:val="none" w:sz="0" w:space="0" w:color="auto"/>
        <w:left w:val="none" w:sz="0" w:space="0" w:color="auto"/>
        <w:bottom w:val="none" w:sz="0" w:space="0" w:color="auto"/>
        <w:right w:val="none" w:sz="0" w:space="0" w:color="auto"/>
      </w:divBdr>
    </w:div>
    <w:div w:id="517037231">
      <w:bodyDiv w:val="1"/>
      <w:marLeft w:val="0"/>
      <w:marRight w:val="0"/>
      <w:marTop w:val="0"/>
      <w:marBottom w:val="0"/>
      <w:divBdr>
        <w:top w:val="none" w:sz="0" w:space="0" w:color="auto"/>
        <w:left w:val="none" w:sz="0" w:space="0" w:color="auto"/>
        <w:bottom w:val="none" w:sz="0" w:space="0" w:color="auto"/>
        <w:right w:val="none" w:sz="0" w:space="0" w:color="auto"/>
      </w:divBdr>
    </w:div>
    <w:div w:id="544876572">
      <w:bodyDiv w:val="1"/>
      <w:marLeft w:val="0"/>
      <w:marRight w:val="0"/>
      <w:marTop w:val="0"/>
      <w:marBottom w:val="0"/>
      <w:divBdr>
        <w:top w:val="none" w:sz="0" w:space="0" w:color="auto"/>
        <w:left w:val="none" w:sz="0" w:space="0" w:color="auto"/>
        <w:bottom w:val="none" w:sz="0" w:space="0" w:color="auto"/>
        <w:right w:val="none" w:sz="0" w:space="0" w:color="auto"/>
      </w:divBdr>
    </w:div>
    <w:div w:id="551623200">
      <w:bodyDiv w:val="1"/>
      <w:marLeft w:val="0"/>
      <w:marRight w:val="0"/>
      <w:marTop w:val="0"/>
      <w:marBottom w:val="0"/>
      <w:divBdr>
        <w:top w:val="none" w:sz="0" w:space="0" w:color="auto"/>
        <w:left w:val="none" w:sz="0" w:space="0" w:color="auto"/>
        <w:bottom w:val="none" w:sz="0" w:space="0" w:color="auto"/>
        <w:right w:val="none" w:sz="0" w:space="0" w:color="auto"/>
      </w:divBdr>
    </w:div>
    <w:div w:id="586184984">
      <w:bodyDiv w:val="1"/>
      <w:marLeft w:val="0"/>
      <w:marRight w:val="0"/>
      <w:marTop w:val="0"/>
      <w:marBottom w:val="0"/>
      <w:divBdr>
        <w:top w:val="none" w:sz="0" w:space="0" w:color="auto"/>
        <w:left w:val="none" w:sz="0" w:space="0" w:color="auto"/>
        <w:bottom w:val="none" w:sz="0" w:space="0" w:color="auto"/>
        <w:right w:val="none" w:sz="0" w:space="0" w:color="auto"/>
      </w:divBdr>
    </w:div>
    <w:div w:id="712658426">
      <w:bodyDiv w:val="1"/>
      <w:marLeft w:val="0"/>
      <w:marRight w:val="0"/>
      <w:marTop w:val="0"/>
      <w:marBottom w:val="0"/>
      <w:divBdr>
        <w:top w:val="none" w:sz="0" w:space="0" w:color="auto"/>
        <w:left w:val="none" w:sz="0" w:space="0" w:color="auto"/>
        <w:bottom w:val="none" w:sz="0" w:space="0" w:color="auto"/>
        <w:right w:val="none" w:sz="0" w:space="0" w:color="auto"/>
      </w:divBdr>
    </w:div>
    <w:div w:id="718170628">
      <w:bodyDiv w:val="1"/>
      <w:marLeft w:val="0"/>
      <w:marRight w:val="0"/>
      <w:marTop w:val="0"/>
      <w:marBottom w:val="0"/>
      <w:divBdr>
        <w:top w:val="none" w:sz="0" w:space="0" w:color="auto"/>
        <w:left w:val="none" w:sz="0" w:space="0" w:color="auto"/>
        <w:bottom w:val="none" w:sz="0" w:space="0" w:color="auto"/>
        <w:right w:val="none" w:sz="0" w:space="0" w:color="auto"/>
      </w:divBdr>
    </w:div>
    <w:div w:id="723338308">
      <w:bodyDiv w:val="1"/>
      <w:marLeft w:val="0"/>
      <w:marRight w:val="0"/>
      <w:marTop w:val="0"/>
      <w:marBottom w:val="0"/>
      <w:divBdr>
        <w:top w:val="none" w:sz="0" w:space="0" w:color="auto"/>
        <w:left w:val="none" w:sz="0" w:space="0" w:color="auto"/>
        <w:bottom w:val="none" w:sz="0" w:space="0" w:color="auto"/>
        <w:right w:val="none" w:sz="0" w:space="0" w:color="auto"/>
      </w:divBdr>
    </w:div>
    <w:div w:id="735205307">
      <w:bodyDiv w:val="1"/>
      <w:marLeft w:val="0"/>
      <w:marRight w:val="0"/>
      <w:marTop w:val="0"/>
      <w:marBottom w:val="0"/>
      <w:divBdr>
        <w:top w:val="none" w:sz="0" w:space="0" w:color="auto"/>
        <w:left w:val="none" w:sz="0" w:space="0" w:color="auto"/>
        <w:bottom w:val="none" w:sz="0" w:space="0" w:color="auto"/>
        <w:right w:val="none" w:sz="0" w:space="0" w:color="auto"/>
      </w:divBdr>
    </w:div>
    <w:div w:id="868373201">
      <w:bodyDiv w:val="1"/>
      <w:marLeft w:val="0"/>
      <w:marRight w:val="0"/>
      <w:marTop w:val="0"/>
      <w:marBottom w:val="0"/>
      <w:divBdr>
        <w:top w:val="none" w:sz="0" w:space="0" w:color="auto"/>
        <w:left w:val="none" w:sz="0" w:space="0" w:color="auto"/>
        <w:bottom w:val="none" w:sz="0" w:space="0" w:color="auto"/>
        <w:right w:val="none" w:sz="0" w:space="0" w:color="auto"/>
      </w:divBdr>
      <w:divsChild>
        <w:div w:id="968513060">
          <w:marLeft w:val="0"/>
          <w:marRight w:val="0"/>
          <w:marTop w:val="0"/>
          <w:marBottom w:val="0"/>
          <w:divBdr>
            <w:top w:val="none" w:sz="0" w:space="0" w:color="auto"/>
            <w:left w:val="none" w:sz="0" w:space="0" w:color="auto"/>
            <w:bottom w:val="none" w:sz="0" w:space="0" w:color="auto"/>
            <w:right w:val="none" w:sz="0" w:space="0" w:color="auto"/>
          </w:divBdr>
          <w:divsChild>
            <w:div w:id="1337491079">
              <w:marLeft w:val="0"/>
              <w:marRight w:val="0"/>
              <w:marTop w:val="0"/>
              <w:marBottom w:val="0"/>
              <w:divBdr>
                <w:top w:val="none" w:sz="0" w:space="0" w:color="auto"/>
                <w:left w:val="none" w:sz="0" w:space="0" w:color="auto"/>
                <w:bottom w:val="none" w:sz="0" w:space="0" w:color="auto"/>
                <w:right w:val="none" w:sz="0" w:space="0" w:color="auto"/>
              </w:divBdr>
              <w:divsChild>
                <w:div w:id="1519659526">
                  <w:marLeft w:val="0"/>
                  <w:marRight w:val="0"/>
                  <w:marTop w:val="0"/>
                  <w:marBottom w:val="0"/>
                  <w:divBdr>
                    <w:top w:val="none" w:sz="0" w:space="0" w:color="auto"/>
                    <w:left w:val="none" w:sz="0" w:space="0" w:color="auto"/>
                    <w:bottom w:val="none" w:sz="0" w:space="0" w:color="auto"/>
                    <w:right w:val="none" w:sz="0" w:space="0" w:color="auto"/>
                  </w:divBdr>
                  <w:divsChild>
                    <w:div w:id="30790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125724">
      <w:bodyDiv w:val="1"/>
      <w:marLeft w:val="0"/>
      <w:marRight w:val="0"/>
      <w:marTop w:val="0"/>
      <w:marBottom w:val="0"/>
      <w:divBdr>
        <w:top w:val="none" w:sz="0" w:space="0" w:color="auto"/>
        <w:left w:val="none" w:sz="0" w:space="0" w:color="auto"/>
        <w:bottom w:val="none" w:sz="0" w:space="0" w:color="auto"/>
        <w:right w:val="none" w:sz="0" w:space="0" w:color="auto"/>
      </w:divBdr>
    </w:div>
    <w:div w:id="1057320815">
      <w:bodyDiv w:val="1"/>
      <w:marLeft w:val="0"/>
      <w:marRight w:val="0"/>
      <w:marTop w:val="0"/>
      <w:marBottom w:val="0"/>
      <w:divBdr>
        <w:top w:val="none" w:sz="0" w:space="0" w:color="auto"/>
        <w:left w:val="none" w:sz="0" w:space="0" w:color="auto"/>
        <w:bottom w:val="none" w:sz="0" w:space="0" w:color="auto"/>
        <w:right w:val="none" w:sz="0" w:space="0" w:color="auto"/>
      </w:divBdr>
    </w:div>
    <w:div w:id="1108476058">
      <w:bodyDiv w:val="1"/>
      <w:marLeft w:val="0"/>
      <w:marRight w:val="0"/>
      <w:marTop w:val="0"/>
      <w:marBottom w:val="0"/>
      <w:divBdr>
        <w:top w:val="none" w:sz="0" w:space="0" w:color="auto"/>
        <w:left w:val="none" w:sz="0" w:space="0" w:color="auto"/>
        <w:bottom w:val="none" w:sz="0" w:space="0" w:color="auto"/>
        <w:right w:val="none" w:sz="0" w:space="0" w:color="auto"/>
      </w:divBdr>
    </w:div>
    <w:div w:id="1347749798">
      <w:bodyDiv w:val="1"/>
      <w:marLeft w:val="0"/>
      <w:marRight w:val="0"/>
      <w:marTop w:val="0"/>
      <w:marBottom w:val="0"/>
      <w:divBdr>
        <w:top w:val="none" w:sz="0" w:space="0" w:color="auto"/>
        <w:left w:val="none" w:sz="0" w:space="0" w:color="auto"/>
        <w:bottom w:val="none" w:sz="0" w:space="0" w:color="auto"/>
        <w:right w:val="none" w:sz="0" w:space="0" w:color="auto"/>
      </w:divBdr>
    </w:div>
    <w:div w:id="1393187984">
      <w:bodyDiv w:val="1"/>
      <w:marLeft w:val="0"/>
      <w:marRight w:val="0"/>
      <w:marTop w:val="0"/>
      <w:marBottom w:val="0"/>
      <w:divBdr>
        <w:top w:val="none" w:sz="0" w:space="0" w:color="auto"/>
        <w:left w:val="none" w:sz="0" w:space="0" w:color="auto"/>
        <w:bottom w:val="none" w:sz="0" w:space="0" w:color="auto"/>
        <w:right w:val="none" w:sz="0" w:space="0" w:color="auto"/>
      </w:divBdr>
    </w:div>
    <w:div w:id="1532574895">
      <w:bodyDiv w:val="1"/>
      <w:marLeft w:val="0"/>
      <w:marRight w:val="0"/>
      <w:marTop w:val="0"/>
      <w:marBottom w:val="0"/>
      <w:divBdr>
        <w:top w:val="none" w:sz="0" w:space="0" w:color="auto"/>
        <w:left w:val="none" w:sz="0" w:space="0" w:color="auto"/>
        <w:bottom w:val="none" w:sz="0" w:space="0" w:color="auto"/>
        <w:right w:val="none" w:sz="0" w:space="0" w:color="auto"/>
      </w:divBdr>
    </w:div>
    <w:div w:id="1565406776">
      <w:bodyDiv w:val="1"/>
      <w:marLeft w:val="0"/>
      <w:marRight w:val="0"/>
      <w:marTop w:val="0"/>
      <w:marBottom w:val="0"/>
      <w:divBdr>
        <w:top w:val="none" w:sz="0" w:space="0" w:color="auto"/>
        <w:left w:val="none" w:sz="0" w:space="0" w:color="auto"/>
        <w:bottom w:val="none" w:sz="0" w:space="0" w:color="auto"/>
        <w:right w:val="none" w:sz="0" w:space="0" w:color="auto"/>
      </w:divBdr>
    </w:div>
    <w:div w:id="1644308684">
      <w:bodyDiv w:val="1"/>
      <w:marLeft w:val="0"/>
      <w:marRight w:val="0"/>
      <w:marTop w:val="0"/>
      <w:marBottom w:val="0"/>
      <w:divBdr>
        <w:top w:val="none" w:sz="0" w:space="0" w:color="auto"/>
        <w:left w:val="none" w:sz="0" w:space="0" w:color="auto"/>
        <w:bottom w:val="none" w:sz="0" w:space="0" w:color="auto"/>
        <w:right w:val="none" w:sz="0" w:space="0" w:color="auto"/>
      </w:divBdr>
    </w:div>
    <w:div w:id="1673558512">
      <w:bodyDiv w:val="1"/>
      <w:marLeft w:val="0"/>
      <w:marRight w:val="0"/>
      <w:marTop w:val="0"/>
      <w:marBottom w:val="0"/>
      <w:divBdr>
        <w:top w:val="none" w:sz="0" w:space="0" w:color="auto"/>
        <w:left w:val="none" w:sz="0" w:space="0" w:color="auto"/>
        <w:bottom w:val="none" w:sz="0" w:space="0" w:color="auto"/>
        <w:right w:val="none" w:sz="0" w:space="0" w:color="auto"/>
      </w:divBdr>
    </w:div>
    <w:div w:id="1702973497">
      <w:bodyDiv w:val="1"/>
      <w:marLeft w:val="0"/>
      <w:marRight w:val="0"/>
      <w:marTop w:val="0"/>
      <w:marBottom w:val="0"/>
      <w:divBdr>
        <w:top w:val="none" w:sz="0" w:space="0" w:color="auto"/>
        <w:left w:val="none" w:sz="0" w:space="0" w:color="auto"/>
        <w:bottom w:val="none" w:sz="0" w:space="0" w:color="auto"/>
        <w:right w:val="none" w:sz="0" w:space="0" w:color="auto"/>
      </w:divBdr>
    </w:div>
    <w:div w:id="1826816540">
      <w:bodyDiv w:val="1"/>
      <w:marLeft w:val="0"/>
      <w:marRight w:val="0"/>
      <w:marTop w:val="0"/>
      <w:marBottom w:val="0"/>
      <w:divBdr>
        <w:top w:val="none" w:sz="0" w:space="0" w:color="auto"/>
        <w:left w:val="none" w:sz="0" w:space="0" w:color="auto"/>
        <w:bottom w:val="none" w:sz="0" w:space="0" w:color="auto"/>
        <w:right w:val="none" w:sz="0" w:space="0" w:color="auto"/>
      </w:divBdr>
    </w:div>
    <w:div w:id="1880046486">
      <w:bodyDiv w:val="1"/>
      <w:marLeft w:val="0"/>
      <w:marRight w:val="0"/>
      <w:marTop w:val="0"/>
      <w:marBottom w:val="0"/>
      <w:divBdr>
        <w:top w:val="none" w:sz="0" w:space="0" w:color="auto"/>
        <w:left w:val="none" w:sz="0" w:space="0" w:color="auto"/>
        <w:bottom w:val="none" w:sz="0" w:space="0" w:color="auto"/>
        <w:right w:val="none" w:sz="0" w:space="0" w:color="auto"/>
      </w:divBdr>
    </w:div>
    <w:div w:id="1888250588">
      <w:bodyDiv w:val="1"/>
      <w:marLeft w:val="0"/>
      <w:marRight w:val="0"/>
      <w:marTop w:val="0"/>
      <w:marBottom w:val="0"/>
      <w:divBdr>
        <w:top w:val="none" w:sz="0" w:space="0" w:color="auto"/>
        <w:left w:val="none" w:sz="0" w:space="0" w:color="auto"/>
        <w:bottom w:val="none" w:sz="0" w:space="0" w:color="auto"/>
        <w:right w:val="none" w:sz="0" w:space="0" w:color="auto"/>
      </w:divBdr>
    </w:div>
    <w:div w:id="2006976092">
      <w:bodyDiv w:val="1"/>
      <w:marLeft w:val="0"/>
      <w:marRight w:val="0"/>
      <w:marTop w:val="0"/>
      <w:marBottom w:val="0"/>
      <w:divBdr>
        <w:top w:val="none" w:sz="0" w:space="0" w:color="auto"/>
        <w:left w:val="none" w:sz="0" w:space="0" w:color="auto"/>
        <w:bottom w:val="none" w:sz="0" w:space="0" w:color="auto"/>
        <w:right w:val="none" w:sz="0" w:space="0" w:color="auto"/>
      </w:divBdr>
    </w:div>
    <w:div w:id="2027636570">
      <w:bodyDiv w:val="1"/>
      <w:marLeft w:val="0"/>
      <w:marRight w:val="0"/>
      <w:marTop w:val="0"/>
      <w:marBottom w:val="0"/>
      <w:divBdr>
        <w:top w:val="none" w:sz="0" w:space="0" w:color="auto"/>
        <w:left w:val="none" w:sz="0" w:space="0" w:color="auto"/>
        <w:bottom w:val="none" w:sz="0" w:space="0" w:color="auto"/>
        <w:right w:val="none" w:sz="0" w:space="0" w:color="auto"/>
      </w:divBdr>
    </w:div>
    <w:div w:id="2066178185">
      <w:bodyDiv w:val="1"/>
      <w:marLeft w:val="0"/>
      <w:marRight w:val="0"/>
      <w:marTop w:val="0"/>
      <w:marBottom w:val="0"/>
      <w:divBdr>
        <w:top w:val="none" w:sz="0" w:space="0" w:color="auto"/>
        <w:left w:val="none" w:sz="0" w:space="0" w:color="auto"/>
        <w:bottom w:val="none" w:sz="0" w:space="0" w:color="auto"/>
        <w:right w:val="none" w:sz="0" w:space="0" w:color="auto"/>
      </w:divBdr>
    </w:div>
    <w:div w:id="2086488754">
      <w:bodyDiv w:val="1"/>
      <w:marLeft w:val="0"/>
      <w:marRight w:val="0"/>
      <w:marTop w:val="0"/>
      <w:marBottom w:val="0"/>
      <w:divBdr>
        <w:top w:val="none" w:sz="0" w:space="0" w:color="auto"/>
        <w:left w:val="none" w:sz="0" w:space="0" w:color="auto"/>
        <w:bottom w:val="none" w:sz="0" w:space="0" w:color="auto"/>
        <w:right w:val="none" w:sz="0" w:space="0" w:color="auto"/>
      </w:divBdr>
    </w:div>
    <w:div w:id="214554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999EC5-1C81-42C4-90A0-B7E4691F873E}">
  <ds:schemaRefs>
    <ds:schemaRef ds:uri="http://schemas.openxmlformats.org/officeDocument/2006/bibliography"/>
  </ds:schemaRefs>
</ds:datastoreItem>
</file>

<file path=customXml/itemProps2.xml><?xml version="1.0" encoding="utf-8"?>
<ds:datastoreItem xmlns:ds="http://schemas.openxmlformats.org/officeDocument/2006/customXml" ds:itemID="{63B4E92C-440C-4E26-86C9-251CD361690C}"/>
</file>

<file path=customXml/itemProps3.xml><?xml version="1.0" encoding="utf-8"?>
<ds:datastoreItem xmlns:ds="http://schemas.openxmlformats.org/officeDocument/2006/customXml" ds:itemID="{D220E9B9-7645-472B-BEF7-7A97179FE36F}"/>
</file>

<file path=customXml/itemProps4.xml><?xml version="1.0" encoding="utf-8"?>
<ds:datastoreItem xmlns:ds="http://schemas.openxmlformats.org/officeDocument/2006/customXml" ds:itemID="{88DA2484-3777-4ACC-8703-00FBDE2F8FDF}"/>
</file>

<file path=docProps/app.xml><?xml version="1.0" encoding="utf-8"?>
<Properties xmlns="http://schemas.openxmlformats.org/officeDocument/2006/extended-properties" xmlns:vt="http://schemas.openxmlformats.org/officeDocument/2006/docPropsVTypes">
  <Template>Normal</Template>
  <TotalTime>1</TotalTime>
  <Pages>4</Pages>
  <Words>1647</Words>
  <Characters>9584</Characters>
  <DocSecurity>0</DocSecurity>
  <Lines>79</Lines>
  <Paragraphs>22</Paragraphs>
  <ScaleCrop>false</ScaleCrop>
  <HeadingPairs>
    <vt:vector size="2" baseType="variant">
      <vt:variant>
        <vt:lpstr>Title</vt:lpstr>
      </vt:variant>
      <vt:variant>
        <vt:i4>1</vt:i4>
      </vt:variant>
    </vt:vector>
  </HeadingPairs>
  <TitlesOfParts>
    <vt:vector size="1" baseType="lpstr">
      <vt:lpstr>EXECUTIVE MANAGEMENT GROUP</vt:lpstr>
    </vt:vector>
  </TitlesOfParts>
  <LinksUpToDate>false</LinksUpToDate>
  <CharactersWithSpaces>11209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NACCF Minutes - 7 November 2024</dc:title>
  <dc:subject/>
  <dc:creator>Department of Veterans' Affairs</dc:creator>
  <cp:keywords/>
  <dc:description/>
  <cp:lastPrinted>2024-12-11T21:25:00Z</cp:lastPrinted>
  <dcterms:created xsi:type="dcterms:W3CDTF">2024-12-11T21:25:00Z</dcterms:created>
  <dcterms:modified xsi:type="dcterms:W3CDTF">2024-12-11T21:25:00Z</dcterms:modified>
</cp:coreProperties>
</file>