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292C1" w14:textId="7B32962F" w:rsidR="003E716E" w:rsidRDefault="003E716E">
      <w:r w:rsidRPr="003E716E">
        <w:rPr>
          <w:b/>
          <w:bCs/>
        </w:rPr>
        <w:t>Defence/DVA Executive Committee (DDEC) - Meeting Summary – 29 February 2024</w:t>
      </w:r>
    </w:p>
    <w:p w14:paraId="27C69EDF" w14:textId="2EEACA5B" w:rsidR="00756AA3" w:rsidRDefault="00756AA3">
      <w:r w:rsidRPr="00756AA3">
        <w:t>The meeting was held at Russell Offices (Defence).</w:t>
      </w:r>
    </w:p>
    <w:p w14:paraId="1553A569" w14:textId="389730F5" w:rsidR="00756AA3" w:rsidRDefault="00756AA3">
      <w:r w:rsidRPr="00756AA3">
        <w:t>Meeting Attendees:</w:t>
      </w:r>
    </w:p>
    <w:tbl>
      <w:tblPr>
        <w:tblStyle w:val="TableGrid1"/>
        <w:tblW w:w="10211" w:type="dxa"/>
        <w:tblInd w:w="-5" w:type="dxa"/>
        <w:tblLook w:val="04A0" w:firstRow="1" w:lastRow="0" w:firstColumn="1" w:lastColumn="0" w:noHBand="0" w:noVBand="1"/>
      </w:tblPr>
      <w:tblGrid>
        <w:gridCol w:w="4400"/>
        <w:gridCol w:w="5811"/>
      </w:tblGrid>
      <w:tr w:rsidR="00756AA3" w14:paraId="39A956B5" w14:textId="77777777" w:rsidTr="00186811">
        <w:tc>
          <w:tcPr>
            <w:tcW w:w="10211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9F2D0" w:themeFill="accent6" w:themeFillTint="33"/>
          </w:tcPr>
          <w:p w14:paraId="42BBCCB7" w14:textId="77777777" w:rsidR="00756AA3" w:rsidRPr="00837B6C" w:rsidRDefault="00756AA3" w:rsidP="00186811">
            <w:pPr>
              <w:spacing w:before="60" w:after="60"/>
              <w:rPr>
                <w:rFonts w:ascii="Arial" w:hAnsi="Arial" w:cs="Arial"/>
              </w:rPr>
            </w:pPr>
            <w:r w:rsidRPr="00837B6C">
              <w:rPr>
                <w:rFonts w:ascii="Arial" w:hAnsi="Arial" w:cs="Arial"/>
              </w:rPr>
              <w:t>Members</w:t>
            </w:r>
          </w:p>
        </w:tc>
      </w:tr>
      <w:tr w:rsidR="00756AA3" w14:paraId="2DADA7C6" w14:textId="77777777" w:rsidTr="00756AA3"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702982" w14:textId="77777777" w:rsidR="00756AA3" w:rsidRPr="00867AB3" w:rsidRDefault="00756AA3" w:rsidP="00756AA3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</w:rPr>
            </w:pPr>
            <w:r w:rsidRPr="00867AB3">
              <w:rPr>
                <w:rFonts w:ascii="Arial" w:eastAsia="Calibri" w:hAnsi="Arial" w:cs="Arial"/>
              </w:rPr>
              <w:t xml:space="preserve">Mr Greg Moriarty 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F52C34" w14:textId="77777777" w:rsidR="00756AA3" w:rsidRPr="00867AB3" w:rsidRDefault="00756AA3" w:rsidP="00186811">
            <w:pPr>
              <w:tabs>
                <w:tab w:val="left" w:pos="3828"/>
              </w:tabs>
              <w:rPr>
                <w:rFonts w:ascii="Arial" w:hAnsi="Arial" w:cs="Arial"/>
              </w:rPr>
            </w:pPr>
            <w:r w:rsidRPr="00867AB3">
              <w:rPr>
                <w:rFonts w:ascii="Arial" w:eastAsia="Calibri" w:hAnsi="Arial" w:cs="Arial"/>
              </w:rPr>
              <w:t>Secretary, Department of Defence</w:t>
            </w:r>
          </w:p>
        </w:tc>
      </w:tr>
      <w:tr w:rsidR="00756AA3" w14:paraId="5449EA63" w14:textId="77777777" w:rsidTr="00756AA3"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A0A2B72" w14:textId="77777777" w:rsidR="00756AA3" w:rsidRPr="00867AB3" w:rsidRDefault="00756AA3" w:rsidP="00756AA3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</w:rPr>
            </w:pPr>
            <w:r w:rsidRPr="00867AB3">
              <w:rPr>
                <w:rFonts w:ascii="Arial" w:eastAsia="Calibri" w:hAnsi="Arial" w:cs="Arial"/>
              </w:rPr>
              <w:t>General Angus Campbell AO, DSC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31B06B" w14:textId="77777777" w:rsidR="00756AA3" w:rsidRPr="00867AB3" w:rsidRDefault="00756AA3" w:rsidP="00186811">
            <w:pPr>
              <w:tabs>
                <w:tab w:val="left" w:pos="3828"/>
              </w:tabs>
              <w:rPr>
                <w:rFonts w:ascii="Arial" w:hAnsi="Arial" w:cs="Arial"/>
              </w:rPr>
            </w:pPr>
            <w:r w:rsidRPr="00867AB3">
              <w:rPr>
                <w:rFonts w:ascii="Arial" w:eastAsia="Calibri" w:hAnsi="Arial" w:cs="Arial"/>
              </w:rPr>
              <w:t>Chief of the Defence Force</w:t>
            </w:r>
          </w:p>
        </w:tc>
      </w:tr>
      <w:tr w:rsidR="00756AA3" w14:paraId="5CB7F31E" w14:textId="77777777" w:rsidTr="00756AA3"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2B1B900" w14:textId="77777777" w:rsidR="00756AA3" w:rsidRPr="00867AB3" w:rsidRDefault="00756AA3" w:rsidP="00756AA3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</w:rPr>
            </w:pPr>
            <w:r w:rsidRPr="00867AB3">
              <w:rPr>
                <w:rFonts w:ascii="Arial" w:eastAsia="Calibri" w:hAnsi="Arial" w:cs="Arial"/>
              </w:rPr>
              <w:t>Ms Alison Frame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12F117" w14:textId="77777777" w:rsidR="00756AA3" w:rsidRPr="00867AB3" w:rsidRDefault="00756AA3" w:rsidP="00186811">
            <w:pPr>
              <w:tabs>
                <w:tab w:val="left" w:pos="3828"/>
              </w:tabs>
              <w:rPr>
                <w:rFonts w:ascii="Arial" w:hAnsi="Arial" w:cs="Arial"/>
              </w:rPr>
            </w:pPr>
            <w:r w:rsidRPr="00867AB3">
              <w:rPr>
                <w:rFonts w:ascii="Arial" w:eastAsia="Calibri" w:hAnsi="Arial" w:cs="Arial"/>
              </w:rPr>
              <w:t>Secretary, Department of Veterans’ Affairs</w:t>
            </w:r>
          </w:p>
        </w:tc>
      </w:tr>
      <w:tr w:rsidR="00756AA3" w14:paraId="18CDEFBD" w14:textId="77777777" w:rsidTr="00756AA3"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7F6B818" w14:textId="6A793B7A" w:rsidR="00756AA3" w:rsidRPr="00D8451A" w:rsidRDefault="00756AA3" w:rsidP="00756AA3">
            <w:pPr>
              <w:spacing w:before="60" w:after="60"/>
              <w:rPr>
                <w:rFonts w:ascii="Arial" w:hAnsi="Arial" w:cs="Arial"/>
              </w:rPr>
            </w:pPr>
            <w:r w:rsidRPr="00D8451A">
              <w:rPr>
                <w:rFonts w:ascii="Arial" w:hAnsi="Arial" w:cs="Arial"/>
              </w:rPr>
              <w:t>Ms Justine Greig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011D4C" w14:textId="47EBB846" w:rsidR="00756AA3" w:rsidRPr="00EE06A0" w:rsidRDefault="00756AA3" w:rsidP="00756AA3">
            <w:pPr>
              <w:rPr>
                <w:rFonts w:ascii="Arial" w:eastAsia="Calibri" w:hAnsi="Arial" w:cs="Arial"/>
              </w:rPr>
            </w:pPr>
            <w:r w:rsidRPr="00EE06A0">
              <w:rPr>
                <w:rFonts w:ascii="Arial" w:eastAsia="Calibri" w:hAnsi="Arial" w:cs="Arial"/>
              </w:rPr>
              <w:t>Deputy Secretary</w:t>
            </w:r>
            <w:r w:rsidRPr="00EE06A0">
              <w:rPr>
                <w:rFonts w:ascii="Arial" w:hAnsi="Arial" w:cs="Arial"/>
              </w:rPr>
              <w:t xml:space="preserve"> Defence People</w:t>
            </w:r>
            <w:r w:rsidRPr="00EE06A0">
              <w:rPr>
                <w:rFonts w:ascii="Arial" w:hAnsi="Arial" w:cs="Arial"/>
              </w:rPr>
              <w:br/>
            </w:r>
            <w:r w:rsidRPr="00EE06A0">
              <w:rPr>
                <w:rFonts w:ascii="Arial" w:eastAsia="Calibri" w:hAnsi="Arial" w:cs="Arial"/>
              </w:rPr>
              <w:t>Department of Defence</w:t>
            </w:r>
          </w:p>
        </w:tc>
      </w:tr>
      <w:tr w:rsidR="00756AA3" w14:paraId="0C0FD904" w14:textId="77777777" w:rsidTr="00756AA3"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E0B5094" w14:textId="55B58A10" w:rsidR="00756AA3" w:rsidRPr="00D8451A" w:rsidRDefault="00756AA3" w:rsidP="00756AA3">
            <w:pPr>
              <w:spacing w:before="60" w:after="60"/>
              <w:rPr>
                <w:rFonts w:ascii="Arial" w:hAnsi="Arial" w:cs="Arial"/>
              </w:rPr>
            </w:pPr>
            <w:r w:rsidRPr="00D8451A">
              <w:rPr>
                <w:rFonts w:ascii="Arial" w:hAnsi="Arial" w:cs="Arial"/>
              </w:rPr>
              <w:t>Mr Matt Yannopoulos</w:t>
            </w:r>
            <w:r>
              <w:rPr>
                <w:rFonts w:ascii="Arial" w:hAnsi="Arial" w:cs="Arial"/>
              </w:rPr>
              <w:t xml:space="preserve"> PSM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1F1FB2" w14:textId="307E634D" w:rsidR="00756AA3" w:rsidRPr="00EE06A0" w:rsidRDefault="00756AA3" w:rsidP="00756AA3">
            <w:pPr>
              <w:rPr>
                <w:rFonts w:ascii="Arial" w:eastAsia="Calibri" w:hAnsi="Arial" w:cs="Arial"/>
              </w:rPr>
            </w:pPr>
            <w:r w:rsidRPr="00EE06A0">
              <w:rPr>
                <w:rFonts w:ascii="Arial" w:eastAsia="Calibri" w:hAnsi="Arial" w:cs="Arial"/>
              </w:rPr>
              <w:t>Associate Secretary</w:t>
            </w:r>
            <w:r w:rsidRPr="00EE06A0">
              <w:rPr>
                <w:rFonts w:ascii="Arial" w:hAnsi="Arial" w:cs="Arial"/>
              </w:rPr>
              <w:br/>
            </w:r>
            <w:r w:rsidRPr="00EE06A0">
              <w:rPr>
                <w:rFonts w:ascii="Arial" w:eastAsia="Calibri" w:hAnsi="Arial" w:cs="Arial"/>
              </w:rPr>
              <w:t>Department of Defence</w:t>
            </w:r>
          </w:p>
        </w:tc>
      </w:tr>
      <w:tr w:rsidR="00756AA3" w14:paraId="47A58708" w14:textId="77777777" w:rsidTr="00756AA3"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BA4C5D" w14:textId="69A051C2" w:rsidR="00756AA3" w:rsidRDefault="00756AA3" w:rsidP="00756AA3">
            <w:pPr>
              <w:spacing w:before="60" w:after="60"/>
              <w:rPr>
                <w:rFonts w:ascii="Arial" w:eastAsia="Calibri" w:hAnsi="Arial" w:cs="Arial"/>
              </w:rPr>
            </w:pPr>
            <w:r w:rsidRPr="00EE06A0">
              <w:rPr>
                <w:rFonts w:ascii="Arial" w:eastAsia="Calibri" w:hAnsi="Arial" w:cs="Arial"/>
              </w:rPr>
              <w:t>Ms Kate Pope PSM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6D7CC2" w14:textId="77777777" w:rsidR="00756AA3" w:rsidRPr="00EE06A0" w:rsidRDefault="00756AA3" w:rsidP="00756AA3">
            <w:pPr>
              <w:tabs>
                <w:tab w:val="left" w:pos="3828"/>
              </w:tabs>
              <w:rPr>
                <w:rFonts w:ascii="Arial" w:eastAsia="Calibri" w:hAnsi="Arial" w:cs="Arial"/>
              </w:rPr>
            </w:pPr>
            <w:r w:rsidRPr="00EE06A0">
              <w:rPr>
                <w:rFonts w:ascii="Arial" w:eastAsia="Calibri" w:hAnsi="Arial" w:cs="Arial"/>
              </w:rPr>
              <w:t>Deputy President</w:t>
            </w:r>
          </w:p>
          <w:p w14:paraId="7157ECEC" w14:textId="77777777" w:rsidR="00756AA3" w:rsidRPr="00EE06A0" w:rsidRDefault="00756AA3" w:rsidP="00756AA3">
            <w:pPr>
              <w:tabs>
                <w:tab w:val="left" w:pos="3828"/>
              </w:tabs>
              <w:rPr>
                <w:rFonts w:ascii="Arial" w:eastAsia="Calibri" w:hAnsi="Arial" w:cs="Arial"/>
              </w:rPr>
            </w:pPr>
            <w:r w:rsidRPr="00EE06A0">
              <w:rPr>
                <w:rFonts w:ascii="Arial" w:eastAsia="Calibri" w:hAnsi="Arial" w:cs="Arial"/>
              </w:rPr>
              <w:t>Repatriation Commission</w:t>
            </w:r>
          </w:p>
          <w:p w14:paraId="56103A9D" w14:textId="552920C1" w:rsidR="00756AA3" w:rsidRPr="00EE06A0" w:rsidRDefault="00756AA3" w:rsidP="00756AA3">
            <w:pPr>
              <w:tabs>
                <w:tab w:val="left" w:pos="3828"/>
              </w:tabs>
              <w:rPr>
                <w:rFonts w:ascii="Arial" w:eastAsia="Calibri" w:hAnsi="Arial" w:cs="Arial"/>
              </w:rPr>
            </w:pPr>
            <w:r w:rsidRPr="00EE06A0">
              <w:rPr>
                <w:rFonts w:ascii="Arial" w:eastAsia="Calibri" w:hAnsi="Arial" w:cs="Arial"/>
              </w:rPr>
              <w:t>Department of Veterans’ Affairs</w:t>
            </w:r>
          </w:p>
        </w:tc>
      </w:tr>
      <w:tr w:rsidR="002F2E1D" w14:paraId="44667FBA" w14:textId="77777777" w:rsidTr="00756AA3"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E35EFD" w14:textId="70031509" w:rsidR="002F2E1D" w:rsidRDefault="002F2E1D" w:rsidP="00756AA3">
            <w:pPr>
              <w:spacing w:before="60" w:after="60"/>
              <w:rPr>
                <w:rFonts w:ascii="Arial" w:eastAsia="Calibri" w:hAnsi="Arial" w:cs="Arial"/>
              </w:rPr>
            </w:pPr>
            <w:r w:rsidRPr="002F2E1D">
              <w:rPr>
                <w:rFonts w:ascii="Arial" w:eastAsia="Calibri" w:hAnsi="Arial" w:cs="Arial"/>
              </w:rPr>
              <w:t>LTGEN Natasha Fox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274952" w14:textId="1576C489" w:rsidR="002F2E1D" w:rsidRDefault="002F2E1D" w:rsidP="00756AA3">
            <w:pPr>
              <w:tabs>
                <w:tab w:val="left" w:pos="3828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Chief of Personnel</w:t>
            </w:r>
          </w:p>
          <w:p w14:paraId="72BFD54A" w14:textId="414AF860" w:rsidR="002F2E1D" w:rsidRPr="00EE06A0" w:rsidRDefault="002F2E1D" w:rsidP="00756AA3">
            <w:pPr>
              <w:tabs>
                <w:tab w:val="left" w:pos="3828"/>
              </w:tabs>
              <w:rPr>
                <w:rFonts w:ascii="Arial" w:eastAsia="Calibri" w:hAnsi="Arial" w:cs="Arial"/>
              </w:rPr>
            </w:pPr>
            <w:r w:rsidRPr="00EE06A0">
              <w:rPr>
                <w:rFonts w:ascii="Arial" w:eastAsia="Calibri" w:hAnsi="Arial" w:cs="Arial"/>
              </w:rPr>
              <w:t>Department of Defence</w:t>
            </w:r>
          </w:p>
        </w:tc>
      </w:tr>
      <w:tr w:rsidR="00756AA3" w14:paraId="7FD26759" w14:textId="77777777" w:rsidTr="00756AA3"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F72D458" w14:textId="292BEBE5" w:rsidR="00756AA3" w:rsidRPr="00EE06A0" w:rsidRDefault="00756AA3" w:rsidP="00756AA3">
            <w:pPr>
              <w:spacing w:before="60" w:after="6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Mr Andrew Kefford PSM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6BCF97" w14:textId="77777777" w:rsidR="00756AA3" w:rsidRDefault="00756AA3" w:rsidP="00756AA3">
            <w:pPr>
              <w:tabs>
                <w:tab w:val="left" w:pos="3828"/>
              </w:tabs>
              <w:rPr>
                <w:rFonts w:ascii="Arial" w:eastAsia="Calibri" w:hAnsi="Arial" w:cs="Arial"/>
              </w:rPr>
            </w:pPr>
            <w:r w:rsidRPr="00EE06A0">
              <w:rPr>
                <w:rFonts w:ascii="Arial" w:eastAsia="Calibri" w:hAnsi="Arial" w:cs="Arial"/>
              </w:rPr>
              <w:t>Deputy Secretary</w:t>
            </w:r>
            <w:r>
              <w:rPr>
                <w:rFonts w:ascii="Arial" w:eastAsia="Calibri" w:hAnsi="Arial" w:cs="Arial"/>
              </w:rPr>
              <w:t>, Policy &amp; Programs</w:t>
            </w:r>
          </w:p>
          <w:p w14:paraId="6348EDA9" w14:textId="5A5301E6" w:rsidR="00756AA3" w:rsidRPr="00756AA3" w:rsidRDefault="00756AA3" w:rsidP="00756AA3">
            <w:pPr>
              <w:tabs>
                <w:tab w:val="left" w:pos="3828"/>
              </w:tabs>
              <w:rPr>
                <w:rFonts w:ascii="Arial" w:eastAsia="Calibri" w:hAnsi="Arial" w:cs="Arial"/>
              </w:rPr>
            </w:pPr>
            <w:r w:rsidRPr="00EE06A0">
              <w:rPr>
                <w:rFonts w:ascii="Arial" w:eastAsia="Calibri" w:hAnsi="Arial" w:cs="Arial"/>
              </w:rPr>
              <w:t>Department of Veterans’ Affairs</w:t>
            </w:r>
          </w:p>
        </w:tc>
      </w:tr>
      <w:tr w:rsidR="00756AA3" w14:paraId="0C75A2C8" w14:textId="77777777" w:rsidTr="00756AA3"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D3C44F" w14:textId="1F84F42C" w:rsidR="00756AA3" w:rsidRPr="00EE06A0" w:rsidRDefault="00756AA3" w:rsidP="00756AA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Ms Alison McLaren 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BE8877" w14:textId="39A6FD2D" w:rsidR="00756AA3" w:rsidRDefault="00756AA3" w:rsidP="00756AA3">
            <w:pPr>
              <w:tabs>
                <w:tab w:val="left" w:pos="3828"/>
              </w:tabs>
              <w:rPr>
                <w:rFonts w:ascii="Arial" w:eastAsia="Calibri" w:hAnsi="Arial" w:cs="Arial"/>
              </w:rPr>
            </w:pPr>
            <w:r w:rsidRPr="00EE06A0">
              <w:rPr>
                <w:rFonts w:ascii="Arial" w:eastAsia="Calibri" w:hAnsi="Arial" w:cs="Arial"/>
              </w:rPr>
              <w:t>Deputy Secretary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EE06A0">
              <w:rPr>
                <w:rFonts w:ascii="Arial" w:eastAsia="Calibri" w:hAnsi="Arial" w:cs="Arial"/>
              </w:rPr>
              <w:t>Veteran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EE06A0">
              <w:rPr>
                <w:rFonts w:ascii="Arial" w:eastAsia="Calibri" w:hAnsi="Arial" w:cs="Arial"/>
              </w:rPr>
              <w:t>Fami</w:t>
            </w:r>
            <w:r>
              <w:rPr>
                <w:rFonts w:ascii="Arial" w:eastAsia="Calibri" w:hAnsi="Arial" w:cs="Arial"/>
              </w:rPr>
              <w:t>ly &amp; Stakeholder Experience</w:t>
            </w:r>
          </w:p>
          <w:p w14:paraId="015DF466" w14:textId="6B203C84" w:rsidR="00756AA3" w:rsidRPr="00EE06A0" w:rsidRDefault="00756AA3" w:rsidP="00756AA3">
            <w:pPr>
              <w:rPr>
                <w:rFonts w:ascii="Arial" w:hAnsi="Arial" w:cs="Arial"/>
              </w:rPr>
            </w:pPr>
            <w:r w:rsidRPr="00EE06A0">
              <w:rPr>
                <w:rFonts w:ascii="Arial" w:eastAsia="Calibri" w:hAnsi="Arial" w:cs="Arial"/>
              </w:rPr>
              <w:t>Department of Veterans’ Affairs</w:t>
            </w:r>
          </w:p>
        </w:tc>
      </w:tr>
      <w:tr w:rsidR="00756AA3" w14:paraId="2BA18A4B" w14:textId="77777777" w:rsidTr="00186811">
        <w:tc>
          <w:tcPr>
            <w:tcW w:w="102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9F2D0" w:themeFill="accent6" w:themeFillTint="33"/>
          </w:tcPr>
          <w:p w14:paraId="6B22A85B" w14:textId="77777777" w:rsidR="00756AA3" w:rsidRPr="00EE06A0" w:rsidRDefault="00756AA3" w:rsidP="00756AA3">
            <w:pPr>
              <w:spacing w:before="60" w:after="60"/>
              <w:rPr>
                <w:rFonts w:ascii="Arial" w:hAnsi="Arial" w:cs="Arial"/>
              </w:rPr>
            </w:pPr>
            <w:r w:rsidRPr="00EE06A0">
              <w:rPr>
                <w:rFonts w:ascii="Arial" w:hAnsi="Arial" w:cs="Arial"/>
              </w:rPr>
              <w:t>Observers</w:t>
            </w:r>
          </w:p>
        </w:tc>
      </w:tr>
      <w:tr w:rsidR="00756AA3" w14:paraId="3BF8FAFC" w14:textId="77777777" w:rsidTr="00756AA3">
        <w:trPr>
          <w:trHeight w:val="608"/>
        </w:trPr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4333FD" w14:textId="02F7BE62" w:rsidR="00756AA3" w:rsidRPr="00EE06A0" w:rsidRDefault="00756AA3" w:rsidP="00756AA3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AIRCDRE Kaarin Kooij CSC 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2E5B76" w14:textId="2629E855" w:rsidR="00756AA3" w:rsidRPr="00EE06A0" w:rsidRDefault="00756AA3" w:rsidP="00756AA3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General Joint Transition Authority</w:t>
            </w:r>
          </w:p>
          <w:p w14:paraId="0D777CBC" w14:textId="70FBEB68" w:rsidR="00756AA3" w:rsidRPr="00EE06A0" w:rsidRDefault="00756AA3" w:rsidP="00756AA3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</w:rPr>
            </w:pPr>
            <w:r w:rsidRPr="00EE06A0">
              <w:rPr>
                <w:rFonts w:ascii="Arial" w:eastAsia="Calibri" w:hAnsi="Arial" w:cs="Arial"/>
              </w:rPr>
              <w:t>Department of Defence</w:t>
            </w:r>
          </w:p>
        </w:tc>
      </w:tr>
      <w:tr w:rsidR="00756AA3" w14:paraId="5EAEEA9B" w14:textId="77777777" w:rsidTr="00756AA3">
        <w:trPr>
          <w:trHeight w:val="621"/>
        </w:trPr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C170B7" w14:textId="77777777" w:rsidR="00756AA3" w:rsidRPr="00D8451A" w:rsidRDefault="00756AA3" w:rsidP="00756AA3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</w:rPr>
            </w:pPr>
            <w:r w:rsidRPr="00EE06A0">
              <w:rPr>
                <w:rFonts w:ascii="Arial" w:eastAsia="Calibri" w:hAnsi="Arial" w:cs="Arial"/>
              </w:rPr>
              <w:t>MAJGEN Wade Stothart DSC, AM, CSC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0E005C" w14:textId="77777777" w:rsidR="00756AA3" w:rsidRPr="00EE06A0" w:rsidRDefault="00756AA3" w:rsidP="00756AA3">
            <w:pPr>
              <w:rPr>
                <w:rFonts w:ascii="Arial" w:eastAsia="Calibri" w:hAnsi="Arial" w:cs="Arial"/>
              </w:rPr>
            </w:pPr>
            <w:r w:rsidRPr="00EE06A0">
              <w:rPr>
                <w:rFonts w:ascii="Arial" w:eastAsia="Calibri" w:hAnsi="Arial" w:cs="Arial"/>
              </w:rPr>
              <w:t>Head People Capability</w:t>
            </w:r>
          </w:p>
          <w:p w14:paraId="4D30A821" w14:textId="77777777" w:rsidR="00756AA3" w:rsidRPr="00EE06A0" w:rsidRDefault="00756AA3" w:rsidP="00756AA3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</w:rPr>
            </w:pPr>
            <w:r w:rsidRPr="00EE06A0">
              <w:rPr>
                <w:rFonts w:ascii="Arial" w:eastAsia="Calibri" w:hAnsi="Arial" w:cs="Arial"/>
              </w:rPr>
              <w:t>Department of Defence</w:t>
            </w:r>
          </w:p>
        </w:tc>
      </w:tr>
      <w:tr w:rsidR="00756AA3" w14:paraId="62462116" w14:textId="77777777" w:rsidTr="00186811">
        <w:tc>
          <w:tcPr>
            <w:tcW w:w="102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9F2D0" w:themeFill="accent6" w:themeFillTint="33"/>
          </w:tcPr>
          <w:p w14:paraId="776B165F" w14:textId="77777777" w:rsidR="00756AA3" w:rsidRPr="00EE06A0" w:rsidRDefault="00756AA3" w:rsidP="00756AA3">
            <w:pPr>
              <w:spacing w:before="60" w:after="60"/>
              <w:rPr>
                <w:rFonts w:ascii="Arial" w:hAnsi="Arial" w:cs="Arial"/>
              </w:rPr>
            </w:pPr>
            <w:r w:rsidRPr="00EE06A0">
              <w:rPr>
                <w:rFonts w:ascii="Arial" w:hAnsi="Arial" w:cs="Arial"/>
              </w:rPr>
              <w:t>Secretariat</w:t>
            </w:r>
          </w:p>
        </w:tc>
      </w:tr>
      <w:tr w:rsidR="00756AA3" w14:paraId="1E939DB9" w14:textId="77777777" w:rsidTr="00756AA3">
        <w:trPr>
          <w:trHeight w:val="593"/>
        </w:trPr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7703C75" w14:textId="336E91DF" w:rsidR="00756AA3" w:rsidRPr="00D8451A" w:rsidRDefault="00756AA3" w:rsidP="00756AA3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 Liane Pettitt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BC0D813" w14:textId="081E0CC0" w:rsidR="00756AA3" w:rsidRDefault="00756AA3" w:rsidP="00756AA3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A/g First Assistant Secretary, Ministerial, Engagement &amp; Communications </w:t>
            </w:r>
          </w:p>
          <w:p w14:paraId="67CC2AD2" w14:textId="3AAA111F" w:rsidR="00756AA3" w:rsidRPr="00EE06A0" w:rsidRDefault="00756AA3" w:rsidP="00756AA3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</w:rPr>
            </w:pPr>
            <w:r w:rsidRPr="00EE06A0">
              <w:rPr>
                <w:rFonts w:ascii="Arial" w:eastAsia="Calibri" w:hAnsi="Arial" w:cs="Arial"/>
              </w:rPr>
              <w:t>Department of Veterans’ Affairs</w:t>
            </w:r>
          </w:p>
        </w:tc>
      </w:tr>
    </w:tbl>
    <w:p w14:paraId="7EAB86FE" w14:textId="77777777" w:rsidR="00F546FE" w:rsidRPr="00EC0CE1" w:rsidRDefault="00F546FE" w:rsidP="00323607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EC0CE1">
        <w:rPr>
          <w:rFonts w:ascii="Arial" w:hAnsi="Arial" w:cs="Arial"/>
          <w:b/>
          <w:sz w:val="22"/>
          <w:szCs w:val="22"/>
        </w:rPr>
        <w:t xml:space="preserve">Agenda Item 1 - </w:t>
      </w:r>
      <w:r w:rsidRPr="00EC0CE1">
        <w:rPr>
          <w:rFonts w:ascii="Arial" w:hAnsi="Arial" w:cs="Arial"/>
          <w:b/>
          <w:bCs/>
          <w:sz w:val="22"/>
          <w:szCs w:val="22"/>
        </w:rPr>
        <w:t>Opening Remarks and Introductions</w:t>
      </w:r>
    </w:p>
    <w:p w14:paraId="21491CA2" w14:textId="77777777" w:rsidR="0007226B" w:rsidRDefault="00F546FE" w:rsidP="00F546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Secretary Frame opened the meeting noting the recent release of the exposure draft and explanatory memorandum of the </w:t>
      </w:r>
      <w:r w:rsidRPr="00F546FE">
        <w:rPr>
          <w:rFonts w:ascii="Arial" w:hAnsi="Arial" w:cs="Arial"/>
          <w:sz w:val="22"/>
          <w:szCs w:val="22"/>
        </w:rPr>
        <w:t>Veterans’ Entitlements, Treatment and Support (Simplification and Harmonisation) Bill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5FEC1341" w14:textId="6DDF0ED6" w:rsidR="00F546FE" w:rsidRDefault="00F546FE" w:rsidP="00F546FE">
      <w:pPr>
        <w:rPr>
          <w:b/>
          <w:bCs/>
        </w:rPr>
      </w:pPr>
      <w:r>
        <w:rPr>
          <w:rFonts w:ascii="Arial" w:hAnsi="Arial" w:cs="Arial"/>
          <w:sz w:val="22"/>
          <w:szCs w:val="22"/>
        </w:rPr>
        <w:t>Members</w:t>
      </w:r>
      <w:r>
        <w:rPr>
          <w:rFonts w:ascii="Arial" w:hAnsi="Arial" w:cs="Arial"/>
          <w:sz w:val="22"/>
          <w:szCs w:val="22"/>
        </w:rPr>
        <w:t xml:space="preserve"> </w:t>
      </w:r>
      <w:r w:rsidRPr="00F546FE">
        <w:rPr>
          <w:rFonts w:ascii="Arial" w:hAnsi="Arial" w:cs="Arial"/>
          <w:b/>
          <w:bCs/>
          <w:sz w:val="22"/>
          <w:szCs w:val="22"/>
        </w:rPr>
        <w:t>NOTED</w:t>
      </w:r>
      <w:r>
        <w:rPr>
          <w:rFonts w:ascii="Arial" w:hAnsi="Arial" w:cs="Arial"/>
          <w:sz w:val="22"/>
          <w:szCs w:val="22"/>
        </w:rPr>
        <w:t xml:space="preserve"> the meeting was deferred from December 202</w:t>
      </w:r>
      <w:r>
        <w:rPr>
          <w:rFonts w:ascii="Arial" w:hAnsi="Arial" w:cs="Arial"/>
          <w:sz w:val="22"/>
          <w:szCs w:val="22"/>
        </w:rPr>
        <w:t xml:space="preserve">3.  </w:t>
      </w:r>
    </w:p>
    <w:p w14:paraId="16D476E7" w14:textId="025295E8" w:rsidR="00323607" w:rsidRPr="00323607" w:rsidRDefault="003E716E" w:rsidP="0007226B">
      <w:pPr>
        <w:keepNext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323607">
        <w:rPr>
          <w:rFonts w:ascii="Arial" w:hAnsi="Arial" w:cs="Arial"/>
          <w:b/>
          <w:bCs/>
          <w:sz w:val="22"/>
          <w:szCs w:val="22"/>
        </w:rPr>
        <w:t xml:space="preserve">Agenda Item 2 – </w:t>
      </w:r>
      <w:r w:rsidR="00323607" w:rsidRPr="00323607">
        <w:rPr>
          <w:rFonts w:ascii="Arial" w:hAnsi="Arial" w:cs="Arial"/>
          <w:b/>
          <w:bCs/>
          <w:sz w:val="22"/>
          <w:szCs w:val="22"/>
        </w:rPr>
        <w:t>Governance</w:t>
      </w:r>
    </w:p>
    <w:p w14:paraId="5B917F79" w14:textId="7B3A465F" w:rsidR="003E716E" w:rsidRPr="00323607" w:rsidRDefault="00323607" w:rsidP="00323607">
      <w:pPr>
        <w:keepNext/>
        <w:spacing w:before="100" w:beforeAutospacing="1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2.1 </w:t>
      </w:r>
      <w:r w:rsidR="003E716E" w:rsidRPr="00323607">
        <w:rPr>
          <w:rFonts w:ascii="Arial" w:hAnsi="Arial" w:cs="Arial"/>
          <w:sz w:val="22"/>
          <w:szCs w:val="22"/>
          <w:u w:val="single"/>
        </w:rPr>
        <w:t>Memorandum of Understanding and Schedule</w:t>
      </w:r>
      <w:r w:rsidRPr="00323607">
        <w:rPr>
          <w:rFonts w:ascii="Arial" w:hAnsi="Arial" w:cs="Arial"/>
          <w:sz w:val="22"/>
          <w:szCs w:val="22"/>
          <w:u w:val="single"/>
        </w:rPr>
        <w:t>s</w:t>
      </w:r>
      <w:r w:rsidR="003E716E" w:rsidRPr="00323607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E758A2F" w14:textId="7289C0B7" w:rsidR="003E716E" w:rsidRPr="00323607" w:rsidRDefault="003E716E">
      <w:pPr>
        <w:rPr>
          <w:rFonts w:ascii="Arial" w:hAnsi="Arial" w:cs="Arial"/>
          <w:sz w:val="22"/>
          <w:szCs w:val="22"/>
        </w:rPr>
      </w:pPr>
      <w:r w:rsidRPr="00323607">
        <w:rPr>
          <w:rFonts w:ascii="Arial" w:hAnsi="Arial" w:cs="Arial"/>
          <w:sz w:val="22"/>
          <w:szCs w:val="22"/>
        </w:rPr>
        <w:t xml:space="preserve">Members </w:t>
      </w:r>
      <w:r w:rsidRPr="00323607">
        <w:rPr>
          <w:rFonts w:ascii="Arial" w:hAnsi="Arial" w:cs="Arial"/>
          <w:b/>
          <w:bCs/>
          <w:sz w:val="22"/>
          <w:szCs w:val="22"/>
        </w:rPr>
        <w:t>NOTED</w:t>
      </w:r>
      <w:r w:rsidRPr="00323607">
        <w:rPr>
          <w:rFonts w:ascii="Arial" w:hAnsi="Arial" w:cs="Arial"/>
          <w:sz w:val="22"/>
          <w:szCs w:val="22"/>
        </w:rPr>
        <w:t xml:space="preserve"> the </w:t>
      </w:r>
      <w:r w:rsidR="00323607" w:rsidRPr="00323607">
        <w:rPr>
          <w:rFonts w:ascii="Arial" w:hAnsi="Arial" w:cs="Arial"/>
          <w:sz w:val="22"/>
          <w:szCs w:val="22"/>
        </w:rPr>
        <w:t>status</w:t>
      </w:r>
      <w:r w:rsidRPr="00323607">
        <w:rPr>
          <w:rFonts w:ascii="Arial" w:hAnsi="Arial" w:cs="Arial"/>
          <w:sz w:val="22"/>
          <w:szCs w:val="22"/>
        </w:rPr>
        <w:t xml:space="preserve"> of </w:t>
      </w:r>
      <w:r w:rsidR="00323607">
        <w:rPr>
          <w:rFonts w:ascii="Arial" w:hAnsi="Arial" w:cs="Arial"/>
          <w:sz w:val="22"/>
          <w:szCs w:val="22"/>
        </w:rPr>
        <w:t xml:space="preserve">updates to </w:t>
      </w:r>
      <w:r w:rsidRPr="00323607">
        <w:rPr>
          <w:rFonts w:ascii="Arial" w:hAnsi="Arial" w:cs="Arial"/>
          <w:sz w:val="22"/>
          <w:szCs w:val="22"/>
        </w:rPr>
        <w:t>the MoU &amp; Schedule</w:t>
      </w:r>
      <w:r w:rsidR="0007226B" w:rsidRPr="00323607">
        <w:rPr>
          <w:rFonts w:ascii="Arial" w:hAnsi="Arial" w:cs="Arial"/>
          <w:sz w:val="22"/>
          <w:szCs w:val="22"/>
        </w:rPr>
        <w:t xml:space="preserve">, acknowledging that Schedules may require further updating after release of the Royal Commission Final Report.  </w:t>
      </w:r>
    </w:p>
    <w:p w14:paraId="1992F188" w14:textId="555DFAA7" w:rsidR="003E716E" w:rsidRPr="00323607" w:rsidRDefault="003E716E">
      <w:pPr>
        <w:rPr>
          <w:rFonts w:ascii="Arial" w:hAnsi="Arial" w:cs="Arial"/>
          <w:b/>
          <w:bCs/>
          <w:sz w:val="22"/>
          <w:szCs w:val="22"/>
        </w:rPr>
      </w:pPr>
      <w:r w:rsidRPr="00323607">
        <w:rPr>
          <w:rFonts w:ascii="Arial" w:hAnsi="Arial" w:cs="Arial"/>
          <w:b/>
          <w:bCs/>
          <w:sz w:val="22"/>
          <w:szCs w:val="22"/>
        </w:rPr>
        <w:lastRenderedPageBreak/>
        <w:t xml:space="preserve">Agenda Item 3 – Partnerships </w:t>
      </w:r>
    </w:p>
    <w:p w14:paraId="6A578AF1" w14:textId="77777777" w:rsidR="00323607" w:rsidRPr="00323607" w:rsidRDefault="00323607">
      <w:pPr>
        <w:rPr>
          <w:rFonts w:ascii="Arial" w:hAnsi="Arial" w:cs="Arial"/>
          <w:sz w:val="22"/>
          <w:szCs w:val="22"/>
          <w:u w:val="single"/>
        </w:rPr>
      </w:pPr>
      <w:r w:rsidRPr="00323607">
        <w:rPr>
          <w:rFonts w:ascii="Arial" w:hAnsi="Arial" w:cs="Arial"/>
          <w:sz w:val="22"/>
          <w:szCs w:val="22"/>
          <w:u w:val="single"/>
        </w:rPr>
        <w:t>3.1 Joint Defence and Veterans Mental Health Strategy Update</w:t>
      </w:r>
    </w:p>
    <w:p w14:paraId="414E71AF" w14:textId="4605DF62" w:rsidR="003E716E" w:rsidRPr="00323607" w:rsidRDefault="003E716E">
      <w:pPr>
        <w:rPr>
          <w:rFonts w:ascii="Arial" w:hAnsi="Arial" w:cs="Arial"/>
          <w:sz w:val="22"/>
          <w:szCs w:val="22"/>
        </w:rPr>
      </w:pPr>
      <w:r w:rsidRPr="00323607">
        <w:rPr>
          <w:rFonts w:ascii="Arial" w:hAnsi="Arial" w:cs="Arial"/>
          <w:sz w:val="22"/>
          <w:szCs w:val="22"/>
        </w:rPr>
        <w:t xml:space="preserve">Members </w:t>
      </w:r>
      <w:r w:rsidRPr="00323607">
        <w:rPr>
          <w:rFonts w:ascii="Arial" w:hAnsi="Arial" w:cs="Arial"/>
          <w:b/>
          <w:bCs/>
          <w:sz w:val="22"/>
          <w:szCs w:val="22"/>
        </w:rPr>
        <w:t xml:space="preserve">NOTED </w:t>
      </w:r>
      <w:r w:rsidRPr="00323607">
        <w:rPr>
          <w:rFonts w:ascii="Arial" w:hAnsi="Arial" w:cs="Arial"/>
          <w:sz w:val="22"/>
          <w:szCs w:val="22"/>
        </w:rPr>
        <w:t xml:space="preserve">that the draft Mental Health and Wellbeing Strategy was out for </w:t>
      </w:r>
      <w:r w:rsidR="0007226B" w:rsidRPr="00323607">
        <w:rPr>
          <w:rFonts w:ascii="Arial" w:hAnsi="Arial" w:cs="Arial"/>
          <w:sz w:val="22"/>
          <w:szCs w:val="22"/>
        </w:rPr>
        <w:t xml:space="preserve">public </w:t>
      </w:r>
      <w:r w:rsidRPr="00323607">
        <w:rPr>
          <w:rFonts w:ascii="Arial" w:hAnsi="Arial" w:cs="Arial"/>
          <w:sz w:val="22"/>
          <w:szCs w:val="22"/>
        </w:rPr>
        <w:t>consultation.</w:t>
      </w:r>
      <w:r w:rsidR="0007226B" w:rsidRPr="00323607">
        <w:rPr>
          <w:rFonts w:ascii="Arial" w:hAnsi="Arial" w:cs="Arial"/>
          <w:sz w:val="22"/>
          <w:szCs w:val="22"/>
        </w:rPr>
        <w:t xml:space="preserve"> </w:t>
      </w:r>
      <w:r w:rsidRPr="00323607">
        <w:rPr>
          <w:rFonts w:ascii="Arial" w:hAnsi="Arial" w:cs="Arial"/>
          <w:sz w:val="22"/>
          <w:szCs w:val="22"/>
        </w:rPr>
        <w:t xml:space="preserve"> Members </w:t>
      </w:r>
      <w:r w:rsidRPr="00323607">
        <w:rPr>
          <w:rFonts w:ascii="Arial" w:hAnsi="Arial" w:cs="Arial"/>
          <w:b/>
          <w:bCs/>
          <w:sz w:val="22"/>
          <w:szCs w:val="22"/>
        </w:rPr>
        <w:t xml:space="preserve">DISCUSSED </w:t>
      </w:r>
      <w:r w:rsidRPr="00323607">
        <w:rPr>
          <w:rFonts w:ascii="Arial" w:hAnsi="Arial" w:cs="Arial"/>
          <w:sz w:val="22"/>
          <w:szCs w:val="22"/>
        </w:rPr>
        <w:t xml:space="preserve">the need to consider the Royal Commission </w:t>
      </w:r>
      <w:r w:rsidR="0007226B" w:rsidRPr="00323607">
        <w:rPr>
          <w:rFonts w:ascii="Arial" w:hAnsi="Arial" w:cs="Arial"/>
          <w:sz w:val="22"/>
          <w:szCs w:val="22"/>
        </w:rPr>
        <w:t>recommendations</w:t>
      </w:r>
      <w:r w:rsidRPr="00323607">
        <w:rPr>
          <w:rFonts w:ascii="Arial" w:hAnsi="Arial" w:cs="Arial"/>
          <w:sz w:val="22"/>
          <w:szCs w:val="22"/>
        </w:rPr>
        <w:t xml:space="preserve"> when finalising the Strategy. </w:t>
      </w:r>
    </w:p>
    <w:p w14:paraId="3556189E" w14:textId="77777777" w:rsidR="00323607" w:rsidRPr="00323607" w:rsidRDefault="00323607" w:rsidP="003E716E">
      <w:pPr>
        <w:rPr>
          <w:rFonts w:ascii="Arial" w:hAnsi="Arial" w:cs="Arial"/>
          <w:sz w:val="22"/>
          <w:szCs w:val="22"/>
          <w:u w:val="single"/>
        </w:rPr>
      </w:pPr>
      <w:r w:rsidRPr="00323607">
        <w:rPr>
          <w:rFonts w:ascii="Arial" w:hAnsi="Arial" w:cs="Arial"/>
          <w:sz w:val="22"/>
          <w:szCs w:val="22"/>
          <w:u w:val="single"/>
        </w:rPr>
        <w:t>3.2 Defence and Veteran Family Wellbeing Strategy Update</w:t>
      </w:r>
    </w:p>
    <w:p w14:paraId="76D812D5" w14:textId="39C76F14" w:rsidR="003E716E" w:rsidRPr="00323607" w:rsidRDefault="003E716E" w:rsidP="003E716E">
      <w:pPr>
        <w:rPr>
          <w:rFonts w:ascii="Arial" w:hAnsi="Arial" w:cs="Arial"/>
          <w:sz w:val="22"/>
          <w:szCs w:val="22"/>
        </w:rPr>
      </w:pPr>
      <w:r w:rsidRPr="00323607">
        <w:rPr>
          <w:rFonts w:ascii="Arial" w:hAnsi="Arial" w:cs="Arial"/>
          <w:sz w:val="22"/>
          <w:szCs w:val="22"/>
        </w:rPr>
        <w:t xml:space="preserve">Members </w:t>
      </w:r>
      <w:r w:rsidRPr="00323607">
        <w:rPr>
          <w:rFonts w:ascii="Arial" w:hAnsi="Arial" w:cs="Arial"/>
          <w:b/>
          <w:bCs/>
          <w:sz w:val="22"/>
          <w:szCs w:val="22"/>
        </w:rPr>
        <w:t>NOTED</w:t>
      </w:r>
      <w:r w:rsidRPr="00323607">
        <w:rPr>
          <w:rFonts w:ascii="Arial" w:hAnsi="Arial" w:cs="Arial"/>
          <w:sz w:val="22"/>
          <w:szCs w:val="22"/>
        </w:rPr>
        <w:t xml:space="preserve"> the above consideration</w:t>
      </w:r>
      <w:r w:rsidR="00323607">
        <w:rPr>
          <w:rFonts w:ascii="Arial" w:hAnsi="Arial" w:cs="Arial"/>
          <w:sz w:val="22"/>
          <w:szCs w:val="22"/>
        </w:rPr>
        <w:t>s</w:t>
      </w:r>
      <w:r w:rsidRPr="00323607">
        <w:rPr>
          <w:rFonts w:ascii="Arial" w:hAnsi="Arial" w:cs="Arial"/>
          <w:sz w:val="22"/>
          <w:szCs w:val="22"/>
        </w:rPr>
        <w:t xml:space="preserve"> should be taken into account for the Defence and Veteran Family Wellbeing Strategy.</w:t>
      </w:r>
    </w:p>
    <w:p w14:paraId="74B931B4" w14:textId="1A2A35FB" w:rsidR="003E716E" w:rsidRPr="00323607" w:rsidRDefault="00D002C9" w:rsidP="003E716E">
      <w:pPr>
        <w:rPr>
          <w:rFonts w:ascii="Arial" w:hAnsi="Arial" w:cs="Arial"/>
          <w:b/>
          <w:bCs/>
          <w:sz w:val="22"/>
          <w:szCs w:val="22"/>
        </w:rPr>
      </w:pPr>
      <w:r w:rsidRPr="00323607">
        <w:rPr>
          <w:rFonts w:ascii="Arial" w:hAnsi="Arial" w:cs="Arial"/>
          <w:b/>
          <w:bCs/>
          <w:sz w:val="22"/>
          <w:szCs w:val="22"/>
        </w:rPr>
        <w:t xml:space="preserve">Agenda </w:t>
      </w:r>
      <w:r w:rsidR="003E716E" w:rsidRPr="00323607">
        <w:rPr>
          <w:rFonts w:ascii="Arial" w:hAnsi="Arial" w:cs="Arial"/>
          <w:b/>
          <w:bCs/>
          <w:sz w:val="22"/>
          <w:szCs w:val="22"/>
        </w:rPr>
        <w:t>Item 4 – Defence/DVA Data Sharing</w:t>
      </w:r>
    </w:p>
    <w:p w14:paraId="3BAA59FA" w14:textId="77777777" w:rsidR="00323607" w:rsidRPr="00323607" w:rsidRDefault="00323607" w:rsidP="003E716E">
      <w:pPr>
        <w:rPr>
          <w:rFonts w:ascii="Arial" w:hAnsi="Arial" w:cs="Arial"/>
          <w:sz w:val="22"/>
          <w:szCs w:val="22"/>
          <w:u w:val="single"/>
        </w:rPr>
      </w:pPr>
      <w:r w:rsidRPr="00323607">
        <w:rPr>
          <w:rFonts w:ascii="Arial" w:hAnsi="Arial" w:cs="Arial"/>
          <w:sz w:val="22"/>
          <w:szCs w:val="22"/>
          <w:u w:val="single"/>
        </w:rPr>
        <w:t xml:space="preserve">4.1 Defence/DVA Data Sharing </w:t>
      </w:r>
    </w:p>
    <w:p w14:paraId="1CF20B21" w14:textId="0A2EACDD" w:rsidR="003E716E" w:rsidRPr="00323607" w:rsidRDefault="003E716E" w:rsidP="003E716E">
      <w:pPr>
        <w:rPr>
          <w:rFonts w:ascii="Arial" w:hAnsi="Arial" w:cs="Arial"/>
          <w:sz w:val="22"/>
          <w:szCs w:val="22"/>
        </w:rPr>
      </w:pPr>
      <w:r w:rsidRPr="00323607">
        <w:rPr>
          <w:rFonts w:ascii="Arial" w:hAnsi="Arial" w:cs="Arial"/>
          <w:sz w:val="22"/>
          <w:szCs w:val="22"/>
        </w:rPr>
        <w:t xml:space="preserve">Members </w:t>
      </w:r>
      <w:r w:rsidRPr="00323607">
        <w:rPr>
          <w:rFonts w:ascii="Arial" w:hAnsi="Arial" w:cs="Arial"/>
          <w:b/>
          <w:bCs/>
          <w:sz w:val="22"/>
          <w:szCs w:val="22"/>
        </w:rPr>
        <w:t>DISCUSSED</w:t>
      </w:r>
      <w:r w:rsidRPr="00323607">
        <w:rPr>
          <w:rFonts w:ascii="Arial" w:hAnsi="Arial" w:cs="Arial"/>
          <w:sz w:val="22"/>
          <w:szCs w:val="22"/>
        </w:rPr>
        <w:t xml:space="preserve"> the opportunities for enhanced data and information sharing including:</w:t>
      </w:r>
    </w:p>
    <w:p w14:paraId="660BE04E" w14:textId="4C50E6BB" w:rsidR="003E716E" w:rsidRPr="00323607" w:rsidRDefault="003E716E" w:rsidP="003E716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23607">
        <w:rPr>
          <w:rFonts w:ascii="Arial" w:hAnsi="Arial" w:cs="Arial"/>
          <w:sz w:val="22"/>
          <w:szCs w:val="22"/>
        </w:rPr>
        <w:t>DVA engaging Barry Sandison to strengthen data capability in the department;</w:t>
      </w:r>
    </w:p>
    <w:p w14:paraId="48C95E1A" w14:textId="758F0956" w:rsidR="003E716E" w:rsidRPr="00323607" w:rsidRDefault="003E716E" w:rsidP="003E716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23607">
        <w:rPr>
          <w:rFonts w:ascii="Arial" w:hAnsi="Arial" w:cs="Arial"/>
          <w:sz w:val="22"/>
          <w:szCs w:val="22"/>
        </w:rPr>
        <w:t xml:space="preserve">The provision of pre-early engagement data from Defence to DVA; and </w:t>
      </w:r>
    </w:p>
    <w:p w14:paraId="66AADBF9" w14:textId="20139CA7" w:rsidR="003E716E" w:rsidRDefault="003E716E" w:rsidP="003E716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23607">
        <w:rPr>
          <w:rFonts w:ascii="Arial" w:hAnsi="Arial" w:cs="Arial"/>
          <w:sz w:val="22"/>
          <w:szCs w:val="22"/>
        </w:rPr>
        <w:t xml:space="preserve">The current approaches in DVA and Defence to manage consent to share data. </w:t>
      </w:r>
    </w:p>
    <w:p w14:paraId="251D6B58" w14:textId="5850B207" w:rsidR="00323607" w:rsidRDefault="00323607" w:rsidP="00323607">
      <w:pPr>
        <w:rPr>
          <w:rFonts w:ascii="Arial" w:hAnsi="Arial" w:cs="Arial"/>
          <w:sz w:val="22"/>
          <w:szCs w:val="22"/>
          <w:u w:val="single"/>
        </w:rPr>
      </w:pPr>
      <w:r w:rsidRPr="000C031F">
        <w:rPr>
          <w:rFonts w:ascii="Arial" w:hAnsi="Arial" w:cs="Arial"/>
          <w:sz w:val="22"/>
          <w:szCs w:val="22"/>
          <w:u w:val="single"/>
        </w:rPr>
        <w:t>4.2 Defence/DVA Links Steering Committee (DLSC) report back to DDEC</w:t>
      </w:r>
    </w:p>
    <w:p w14:paraId="3CA0F3C5" w14:textId="57D355BF" w:rsidR="000C031F" w:rsidRDefault="000C031F" w:rsidP="003236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 </w:t>
      </w:r>
      <w:r w:rsidRPr="000C031F">
        <w:rPr>
          <w:rFonts w:ascii="Arial" w:hAnsi="Arial" w:cs="Arial"/>
          <w:b/>
          <w:bCs/>
          <w:sz w:val="22"/>
          <w:szCs w:val="22"/>
        </w:rPr>
        <w:t>NOTED</w:t>
      </w:r>
      <w:r>
        <w:rPr>
          <w:rFonts w:ascii="Arial" w:hAnsi="Arial" w:cs="Arial"/>
          <w:sz w:val="22"/>
          <w:szCs w:val="22"/>
        </w:rPr>
        <w:t xml:space="preserve"> the report on meetings of the DLSC.</w:t>
      </w:r>
    </w:p>
    <w:p w14:paraId="0A23CE35" w14:textId="3E2DB418" w:rsidR="000C031F" w:rsidRDefault="000C031F" w:rsidP="00323607">
      <w:pPr>
        <w:rPr>
          <w:rFonts w:ascii="Arial" w:hAnsi="Arial" w:cs="Arial"/>
          <w:sz w:val="22"/>
          <w:szCs w:val="22"/>
        </w:rPr>
      </w:pPr>
      <w:r w:rsidRPr="000C031F">
        <w:rPr>
          <w:rFonts w:ascii="Arial" w:hAnsi="Arial" w:cs="Arial"/>
          <w:sz w:val="22"/>
          <w:szCs w:val="22"/>
          <w:u w:val="single"/>
        </w:rPr>
        <w:t>4.3 Claims Processing JP2060</w:t>
      </w:r>
    </w:p>
    <w:p w14:paraId="6141AA17" w14:textId="10C255D2" w:rsidR="000C031F" w:rsidRDefault="000C031F" w:rsidP="000C031F">
      <w:pPr>
        <w:rPr>
          <w:rFonts w:ascii="Arial" w:hAnsi="Arial" w:cs="Arial"/>
          <w:sz w:val="22"/>
          <w:szCs w:val="22"/>
        </w:rPr>
      </w:pPr>
      <w:r w:rsidRPr="00323607">
        <w:rPr>
          <w:rFonts w:ascii="Arial" w:hAnsi="Arial" w:cs="Arial"/>
          <w:sz w:val="22"/>
          <w:szCs w:val="22"/>
        </w:rPr>
        <w:t xml:space="preserve">Members </w:t>
      </w:r>
      <w:r w:rsidRPr="000C031F">
        <w:rPr>
          <w:rFonts w:ascii="Arial" w:hAnsi="Arial" w:cs="Arial"/>
          <w:b/>
          <w:bCs/>
          <w:caps/>
          <w:sz w:val="22"/>
          <w:szCs w:val="22"/>
        </w:rPr>
        <w:t>noted</w:t>
      </w:r>
      <w:r w:rsidRPr="00323607">
        <w:rPr>
          <w:rFonts w:ascii="Arial" w:hAnsi="Arial" w:cs="Arial"/>
          <w:sz w:val="22"/>
          <w:szCs w:val="22"/>
        </w:rPr>
        <w:t xml:space="preserve"> Defence and DVA have been actively engaged throughout the project</w:t>
      </w:r>
      <w:r>
        <w:rPr>
          <w:rFonts w:ascii="Arial" w:hAnsi="Arial" w:cs="Arial"/>
          <w:sz w:val="22"/>
          <w:szCs w:val="22"/>
        </w:rPr>
        <w:t xml:space="preserve"> and </w:t>
      </w:r>
      <w:r w:rsidRPr="00323607">
        <w:rPr>
          <w:rFonts w:ascii="Arial" w:hAnsi="Arial" w:cs="Arial"/>
          <w:b/>
          <w:bCs/>
          <w:sz w:val="22"/>
          <w:szCs w:val="22"/>
        </w:rPr>
        <w:t xml:space="preserve">DISCUSSED </w:t>
      </w:r>
      <w:r w:rsidRPr="00323607">
        <w:rPr>
          <w:rFonts w:ascii="Arial" w:hAnsi="Arial" w:cs="Arial"/>
          <w:sz w:val="22"/>
          <w:szCs w:val="22"/>
        </w:rPr>
        <w:t>the actions required to ensure the seamless delivery of medical information to support claims processing through the JP2060 project.</w:t>
      </w:r>
    </w:p>
    <w:p w14:paraId="76003A57" w14:textId="6A7407F2" w:rsidR="00323607" w:rsidRDefault="00323607" w:rsidP="00323607">
      <w:pPr>
        <w:rPr>
          <w:rFonts w:ascii="Arial" w:hAnsi="Arial" w:cs="Arial"/>
          <w:sz w:val="22"/>
          <w:szCs w:val="22"/>
        </w:rPr>
      </w:pPr>
      <w:r w:rsidRPr="00323607">
        <w:rPr>
          <w:rFonts w:ascii="Arial" w:hAnsi="Arial" w:cs="Arial"/>
          <w:b/>
          <w:bCs/>
          <w:sz w:val="22"/>
          <w:szCs w:val="22"/>
        </w:rPr>
        <w:t xml:space="preserve">Agenda Item </w:t>
      </w:r>
      <w:r w:rsidR="005D3815">
        <w:rPr>
          <w:rFonts w:ascii="Arial" w:hAnsi="Arial" w:cs="Arial"/>
          <w:b/>
          <w:bCs/>
          <w:sz w:val="22"/>
          <w:szCs w:val="22"/>
        </w:rPr>
        <w:t>5</w:t>
      </w:r>
      <w:r w:rsidRPr="00323607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5D3815">
        <w:rPr>
          <w:rFonts w:ascii="Arial" w:hAnsi="Arial" w:cs="Arial"/>
          <w:b/>
          <w:bCs/>
          <w:sz w:val="22"/>
          <w:szCs w:val="22"/>
        </w:rPr>
        <w:t>Transition</w:t>
      </w:r>
    </w:p>
    <w:p w14:paraId="3E17FFD6" w14:textId="2260D7E4" w:rsidR="005D3815" w:rsidRDefault="00F84954" w:rsidP="003236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5.1 Transition Services and Support Survey 2034</w:t>
      </w:r>
    </w:p>
    <w:p w14:paraId="5FBCC667" w14:textId="3BD6E33F" w:rsidR="00F84954" w:rsidRDefault="00F84954" w:rsidP="003236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 </w:t>
      </w:r>
      <w:r w:rsidRPr="00F84954">
        <w:rPr>
          <w:rFonts w:ascii="Arial" w:hAnsi="Arial" w:cs="Arial"/>
          <w:b/>
          <w:bCs/>
          <w:sz w:val="22"/>
          <w:szCs w:val="22"/>
        </w:rPr>
        <w:t>NOTED</w:t>
      </w:r>
      <w:r>
        <w:rPr>
          <w:rFonts w:ascii="Arial" w:hAnsi="Arial" w:cs="Arial"/>
          <w:sz w:val="22"/>
          <w:szCs w:val="22"/>
        </w:rPr>
        <w:t xml:space="preserve"> the completion of the survey.  </w:t>
      </w:r>
    </w:p>
    <w:p w14:paraId="3FE02A7E" w14:textId="02228E63" w:rsidR="00F84954" w:rsidRDefault="00F84954" w:rsidP="00323607">
      <w:pPr>
        <w:rPr>
          <w:rFonts w:ascii="Arial" w:hAnsi="Arial" w:cs="Arial"/>
          <w:sz w:val="22"/>
          <w:szCs w:val="22"/>
        </w:rPr>
      </w:pPr>
      <w:r w:rsidRPr="00F84954">
        <w:rPr>
          <w:rFonts w:ascii="Arial" w:hAnsi="Arial" w:cs="Arial"/>
          <w:sz w:val="22"/>
          <w:szCs w:val="22"/>
          <w:u w:val="single"/>
        </w:rPr>
        <w:t>5.2</w:t>
      </w:r>
      <w:r>
        <w:rPr>
          <w:rFonts w:ascii="Arial" w:hAnsi="Arial" w:cs="Arial"/>
          <w:sz w:val="22"/>
          <w:szCs w:val="22"/>
          <w:u w:val="single"/>
        </w:rPr>
        <w:t xml:space="preserve"> Veteran Employment Campaign</w:t>
      </w:r>
    </w:p>
    <w:p w14:paraId="2C3E05CC" w14:textId="58A89DDE" w:rsidR="00F84954" w:rsidRDefault="0034177C" w:rsidP="003236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 </w:t>
      </w:r>
      <w:r w:rsidRPr="0034177C">
        <w:rPr>
          <w:rFonts w:ascii="Arial" w:hAnsi="Arial" w:cs="Arial"/>
          <w:b/>
          <w:bCs/>
          <w:sz w:val="22"/>
          <w:szCs w:val="22"/>
        </w:rPr>
        <w:t>NOTED</w:t>
      </w:r>
      <w:r>
        <w:rPr>
          <w:rFonts w:ascii="Arial" w:hAnsi="Arial" w:cs="Arial"/>
          <w:sz w:val="22"/>
          <w:szCs w:val="22"/>
        </w:rPr>
        <w:t xml:space="preserve"> the activity underway to </w:t>
      </w:r>
      <w:r w:rsidRPr="0034177C">
        <w:rPr>
          <w:rFonts w:ascii="Arial" w:hAnsi="Arial" w:cs="Arial"/>
          <w:sz w:val="22"/>
          <w:szCs w:val="22"/>
        </w:rPr>
        <w:t>develop the Veteran Employment Campaign</w:t>
      </w:r>
      <w:r>
        <w:rPr>
          <w:rFonts w:ascii="Arial" w:hAnsi="Arial" w:cs="Arial"/>
          <w:sz w:val="22"/>
          <w:szCs w:val="22"/>
        </w:rPr>
        <w:t xml:space="preserve">, due for launch in April 2024. </w:t>
      </w:r>
    </w:p>
    <w:p w14:paraId="12F0866D" w14:textId="5306BD09" w:rsidR="0034177C" w:rsidRDefault="0034177C" w:rsidP="003236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5.3 JTA Annual Progress Report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9C6D704" w14:textId="17AC8EF8" w:rsidR="0034177C" w:rsidRDefault="0034177C" w:rsidP="003236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 </w:t>
      </w:r>
      <w:r w:rsidRPr="0034177C">
        <w:rPr>
          <w:rFonts w:ascii="Arial" w:hAnsi="Arial" w:cs="Arial"/>
          <w:b/>
          <w:bCs/>
          <w:sz w:val="22"/>
          <w:szCs w:val="22"/>
        </w:rPr>
        <w:t>NOTED</w:t>
      </w:r>
      <w:r>
        <w:rPr>
          <w:rFonts w:ascii="Arial" w:hAnsi="Arial" w:cs="Arial"/>
          <w:sz w:val="22"/>
          <w:szCs w:val="22"/>
        </w:rPr>
        <w:t xml:space="preserve"> the Joint Transition Authority Annual Progress Report. </w:t>
      </w:r>
    </w:p>
    <w:p w14:paraId="3EC7862D" w14:textId="3260B7C8" w:rsidR="0034177C" w:rsidRDefault="0034177C" w:rsidP="00323607">
      <w:pPr>
        <w:rPr>
          <w:rFonts w:ascii="Arial" w:hAnsi="Arial" w:cs="Arial"/>
          <w:sz w:val="22"/>
          <w:szCs w:val="22"/>
        </w:rPr>
      </w:pPr>
      <w:r w:rsidRPr="0034177C">
        <w:rPr>
          <w:rFonts w:ascii="Arial" w:hAnsi="Arial" w:cs="Arial"/>
          <w:sz w:val="22"/>
          <w:szCs w:val="22"/>
          <w:u w:val="single"/>
        </w:rPr>
        <w:t>5.4</w:t>
      </w:r>
      <w:r>
        <w:rPr>
          <w:rFonts w:ascii="Arial" w:hAnsi="Arial" w:cs="Arial"/>
          <w:sz w:val="22"/>
          <w:szCs w:val="22"/>
          <w:u w:val="single"/>
        </w:rPr>
        <w:t xml:space="preserve"> Veteran Transition Strategy </w:t>
      </w:r>
    </w:p>
    <w:p w14:paraId="1D312F29" w14:textId="77777777" w:rsidR="0034177C" w:rsidRDefault="0034177C" w:rsidP="003236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 </w:t>
      </w:r>
      <w:r w:rsidRPr="0034177C">
        <w:rPr>
          <w:rFonts w:ascii="Arial" w:hAnsi="Arial" w:cs="Arial"/>
          <w:b/>
          <w:bCs/>
          <w:sz w:val="22"/>
          <w:szCs w:val="22"/>
        </w:rPr>
        <w:t>NOTED</w:t>
      </w:r>
      <w:r>
        <w:rPr>
          <w:rFonts w:ascii="Arial" w:hAnsi="Arial" w:cs="Arial"/>
          <w:sz w:val="22"/>
          <w:szCs w:val="22"/>
        </w:rPr>
        <w:t xml:space="preserve"> the update on the Veteran Transition Strategy.  </w:t>
      </w:r>
    </w:p>
    <w:p w14:paraId="62C0C3FE" w14:textId="77777777" w:rsidR="0027571C" w:rsidRDefault="0034177C" w:rsidP="00B415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Agenda </w:t>
      </w:r>
      <w:r w:rsidR="00B41580" w:rsidRPr="00323607">
        <w:rPr>
          <w:rFonts w:ascii="Arial" w:hAnsi="Arial" w:cs="Arial"/>
          <w:b/>
          <w:bCs/>
          <w:sz w:val="22"/>
          <w:szCs w:val="22"/>
        </w:rPr>
        <w:t xml:space="preserve">Item 6 – </w:t>
      </w:r>
      <w:r w:rsidR="00B41580" w:rsidRPr="0027571C">
        <w:rPr>
          <w:rFonts w:ascii="Arial" w:hAnsi="Arial" w:cs="Arial"/>
          <w:b/>
          <w:bCs/>
          <w:sz w:val="22"/>
          <w:szCs w:val="22"/>
        </w:rPr>
        <w:t>Commemorations External Review</w:t>
      </w:r>
      <w:r w:rsidR="00B41580" w:rsidRPr="00323607">
        <w:rPr>
          <w:rFonts w:ascii="Arial" w:hAnsi="Arial" w:cs="Arial"/>
          <w:sz w:val="22"/>
          <w:szCs w:val="22"/>
        </w:rPr>
        <w:t xml:space="preserve"> </w:t>
      </w:r>
    </w:p>
    <w:p w14:paraId="25886A0F" w14:textId="6A4362BA" w:rsidR="00B41580" w:rsidRPr="00323607" w:rsidRDefault="0027571C" w:rsidP="00B415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 </w:t>
      </w:r>
      <w:r w:rsidRPr="0027571C">
        <w:rPr>
          <w:rFonts w:ascii="Arial" w:hAnsi="Arial" w:cs="Arial"/>
          <w:b/>
          <w:bCs/>
          <w:sz w:val="22"/>
          <w:szCs w:val="22"/>
        </w:rPr>
        <w:t>NOTED</w:t>
      </w:r>
      <w:r>
        <w:rPr>
          <w:rFonts w:ascii="Arial" w:hAnsi="Arial" w:cs="Arial"/>
          <w:sz w:val="22"/>
          <w:szCs w:val="22"/>
        </w:rPr>
        <w:t xml:space="preserve"> that DVA is undertaking an independent review of </w:t>
      </w:r>
      <w:r w:rsidRPr="0027571C">
        <w:rPr>
          <w:rFonts w:ascii="Arial" w:hAnsi="Arial" w:cs="Arial"/>
          <w:sz w:val="22"/>
          <w:szCs w:val="22"/>
        </w:rPr>
        <w:t>Anzac Day commemorative services conducted in France and Türkiye</w:t>
      </w:r>
      <w:r>
        <w:rPr>
          <w:rFonts w:ascii="Arial" w:hAnsi="Arial" w:cs="Arial"/>
          <w:sz w:val="22"/>
          <w:szCs w:val="22"/>
        </w:rPr>
        <w:t xml:space="preserve"> to ensure they remain fit for purpose.  Members</w:t>
      </w:r>
      <w:r w:rsidR="00BE4F97">
        <w:rPr>
          <w:rFonts w:ascii="Arial" w:hAnsi="Arial" w:cs="Arial"/>
          <w:sz w:val="22"/>
          <w:szCs w:val="22"/>
        </w:rPr>
        <w:t xml:space="preserve"> also</w:t>
      </w:r>
      <w:r>
        <w:rPr>
          <w:rFonts w:ascii="Arial" w:hAnsi="Arial" w:cs="Arial"/>
          <w:sz w:val="22"/>
          <w:szCs w:val="22"/>
        </w:rPr>
        <w:t xml:space="preserve"> </w:t>
      </w:r>
      <w:r w:rsidRPr="0027571C">
        <w:rPr>
          <w:rFonts w:ascii="Arial" w:hAnsi="Arial" w:cs="Arial"/>
          <w:b/>
          <w:bCs/>
          <w:sz w:val="22"/>
          <w:szCs w:val="22"/>
        </w:rPr>
        <w:t>NOTED</w:t>
      </w:r>
      <w:r>
        <w:rPr>
          <w:rFonts w:ascii="Arial" w:hAnsi="Arial" w:cs="Arial"/>
          <w:sz w:val="22"/>
          <w:szCs w:val="22"/>
        </w:rPr>
        <w:t xml:space="preserve"> DVA is preparing a p</w:t>
      </w:r>
      <w:r w:rsidR="00B41580" w:rsidRPr="00323607">
        <w:rPr>
          <w:rFonts w:ascii="Arial" w:hAnsi="Arial" w:cs="Arial"/>
          <w:sz w:val="22"/>
          <w:szCs w:val="22"/>
        </w:rPr>
        <w:t>roposed Commemorative Strategy for 2024-2028</w:t>
      </w:r>
      <w:r>
        <w:rPr>
          <w:rFonts w:ascii="Arial" w:hAnsi="Arial" w:cs="Arial"/>
          <w:sz w:val="22"/>
          <w:szCs w:val="22"/>
        </w:rPr>
        <w:t xml:space="preserve"> that will expand </w:t>
      </w:r>
      <w:r w:rsidR="00D42A29">
        <w:rPr>
          <w:rFonts w:ascii="Arial" w:hAnsi="Arial" w:cs="Arial"/>
          <w:sz w:val="22"/>
          <w:szCs w:val="22"/>
        </w:rPr>
        <w:t xml:space="preserve">opportunities to </w:t>
      </w:r>
      <w:r>
        <w:rPr>
          <w:rFonts w:ascii="Arial" w:hAnsi="Arial" w:cs="Arial"/>
          <w:sz w:val="22"/>
          <w:szCs w:val="22"/>
        </w:rPr>
        <w:t xml:space="preserve">support commemorative activities to include veterans and families.  </w:t>
      </w:r>
    </w:p>
    <w:p w14:paraId="2271C3CB" w14:textId="6D213999" w:rsidR="008C64A2" w:rsidRDefault="008C64A2" w:rsidP="008C64A2">
      <w:pPr>
        <w:rPr>
          <w:rFonts w:ascii="Arial" w:hAnsi="Arial" w:cs="Arial"/>
          <w:sz w:val="22"/>
          <w:szCs w:val="22"/>
        </w:rPr>
      </w:pPr>
      <w:r w:rsidRPr="00323607">
        <w:rPr>
          <w:rFonts w:ascii="Arial" w:hAnsi="Arial" w:cs="Arial"/>
          <w:sz w:val="22"/>
          <w:szCs w:val="22"/>
        </w:rPr>
        <w:t xml:space="preserve">Members </w:t>
      </w:r>
      <w:r w:rsidRPr="00323607">
        <w:rPr>
          <w:rFonts w:ascii="Arial" w:hAnsi="Arial" w:cs="Arial"/>
          <w:b/>
          <w:bCs/>
          <w:sz w:val="22"/>
          <w:szCs w:val="22"/>
        </w:rPr>
        <w:t xml:space="preserve">NOTED </w:t>
      </w:r>
      <w:r w:rsidRPr="00323607">
        <w:rPr>
          <w:rFonts w:ascii="Arial" w:hAnsi="Arial" w:cs="Arial"/>
          <w:sz w:val="22"/>
          <w:szCs w:val="22"/>
        </w:rPr>
        <w:t xml:space="preserve">the update on the </w:t>
      </w:r>
      <w:r w:rsidR="00EC5AE6" w:rsidRPr="00323607">
        <w:rPr>
          <w:rFonts w:ascii="Arial" w:hAnsi="Arial" w:cs="Arial"/>
          <w:sz w:val="22"/>
          <w:szCs w:val="22"/>
        </w:rPr>
        <w:t>C</w:t>
      </w:r>
      <w:r w:rsidRPr="00323607">
        <w:rPr>
          <w:rFonts w:ascii="Arial" w:hAnsi="Arial" w:cs="Arial"/>
          <w:sz w:val="22"/>
          <w:szCs w:val="22"/>
        </w:rPr>
        <w:t xml:space="preserve">ommemorations </w:t>
      </w:r>
      <w:r w:rsidR="00EC5AE6" w:rsidRPr="00323607">
        <w:rPr>
          <w:rFonts w:ascii="Arial" w:hAnsi="Arial" w:cs="Arial"/>
          <w:sz w:val="22"/>
          <w:szCs w:val="22"/>
        </w:rPr>
        <w:t>E</w:t>
      </w:r>
      <w:r w:rsidRPr="00323607">
        <w:rPr>
          <w:rFonts w:ascii="Arial" w:hAnsi="Arial" w:cs="Arial"/>
          <w:sz w:val="22"/>
          <w:szCs w:val="22"/>
        </w:rPr>
        <w:t xml:space="preserve">xternal </w:t>
      </w:r>
      <w:r w:rsidR="00EC5AE6" w:rsidRPr="00323607">
        <w:rPr>
          <w:rFonts w:ascii="Arial" w:hAnsi="Arial" w:cs="Arial"/>
          <w:sz w:val="22"/>
          <w:szCs w:val="22"/>
        </w:rPr>
        <w:t>R</w:t>
      </w:r>
      <w:r w:rsidRPr="00323607">
        <w:rPr>
          <w:rFonts w:ascii="Arial" w:hAnsi="Arial" w:cs="Arial"/>
          <w:sz w:val="22"/>
          <w:szCs w:val="22"/>
        </w:rPr>
        <w:t xml:space="preserve">eview and proposed commemorative strategy for 2024 -2028. </w:t>
      </w:r>
    </w:p>
    <w:p w14:paraId="734CDEBB" w14:textId="75F05B72" w:rsidR="00CD39B0" w:rsidRPr="00CD39B0" w:rsidRDefault="00CD39B0" w:rsidP="008C64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 </w:t>
      </w:r>
      <w:r w:rsidRPr="00CD39B0">
        <w:rPr>
          <w:rFonts w:ascii="Arial" w:hAnsi="Arial" w:cs="Arial"/>
          <w:b/>
          <w:bCs/>
          <w:sz w:val="22"/>
          <w:szCs w:val="22"/>
        </w:rPr>
        <w:t>NOTED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impending 25</w:t>
      </w:r>
      <w:r w:rsidRPr="00CD39B0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Anniversary of INTERFET operations, and the outline of planned</w:t>
      </w:r>
      <w:r w:rsidRPr="00CD39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commemorative activities</w:t>
      </w:r>
      <w:r>
        <w:rPr>
          <w:rFonts w:ascii="Arial" w:hAnsi="Arial" w:cs="Arial"/>
          <w:sz w:val="22"/>
          <w:szCs w:val="22"/>
        </w:rPr>
        <w:t xml:space="preserve">.   </w:t>
      </w:r>
    </w:p>
    <w:p w14:paraId="36AE267D" w14:textId="688682A3" w:rsidR="00D42A29" w:rsidRDefault="00D42A29" w:rsidP="00D42A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Agenda </w:t>
      </w:r>
      <w:r w:rsidRPr="00323607">
        <w:rPr>
          <w:rFonts w:ascii="Arial" w:hAnsi="Arial" w:cs="Arial"/>
          <w:b/>
          <w:bCs/>
          <w:sz w:val="22"/>
          <w:szCs w:val="22"/>
        </w:rPr>
        <w:t xml:space="preserve">Item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323607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 xml:space="preserve">Compensation Claims </w:t>
      </w:r>
    </w:p>
    <w:p w14:paraId="44ED6AEB" w14:textId="77777777" w:rsidR="00CD39B0" w:rsidRDefault="00CD39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 </w:t>
      </w:r>
      <w:r w:rsidRPr="00CD39B0">
        <w:rPr>
          <w:rFonts w:ascii="Arial" w:hAnsi="Arial" w:cs="Arial"/>
          <w:b/>
          <w:bCs/>
          <w:sz w:val="22"/>
          <w:szCs w:val="22"/>
        </w:rPr>
        <w:t>DISCUSED</w:t>
      </w:r>
      <w:r>
        <w:rPr>
          <w:rFonts w:ascii="Arial" w:hAnsi="Arial" w:cs="Arial"/>
          <w:sz w:val="22"/>
          <w:szCs w:val="22"/>
        </w:rPr>
        <w:t xml:space="preserve"> DVA’s progress on clearing the backlog of compensation claims, </w:t>
      </w:r>
      <w:r w:rsidRPr="00CD39B0">
        <w:rPr>
          <w:rFonts w:ascii="Arial" w:hAnsi="Arial" w:cs="Arial"/>
          <w:b/>
          <w:bCs/>
          <w:sz w:val="22"/>
          <w:szCs w:val="22"/>
        </w:rPr>
        <w:t>NOTING</w:t>
      </w:r>
      <w:r>
        <w:rPr>
          <w:rFonts w:ascii="Arial" w:hAnsi="Arial" w:cs="Arial"/>
          <w:sz w:val="22"/>
          <w:szCs w:val="22"/>
        </w:rPr>
        <w:t xml:space="preserve"> the positive impact of additional resourcing and implementation of streamlined processing.  </w:t>
      </w:r>
    </w:p>
    <w:p w14:paraId="50A7CF5E" w14:textId="338F4BE1" w:rsidR="003E716E" w:rsidRPr="00CD39B0" w:rsidRDefault="00CD39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Agenda </w:t>
      </w:r>
      <w:r w:rsidRPr="00323607">
        <w:rPr>
          <w:rFonts w:ascii="Arial" w:hAnsi="Arial" w:cs="Arial"/>
          <w:b/>
          <w:bCs/>
          <w:sz w:val="22"/>
          <w:szCs w:val="22"/>
        </w:rPr>
        <w:t xml:space="preserve">Item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323607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Other Business</w:t>
      </w:r>
      <w:r w:rsidRPr="00323607">
        <w:rPr>
          <w:rFonts w:ascii="Arial" w:hAnsi="Arial" w:cs="Arial"/>
          <w:sz w:val="22"/>
          <w:szCs w:val="22"/>
        </w:rPr>
        <w:t xml:space="preserve"> </w:t>
      </w:r>
    </w:p>
    <w:p w14:paraId="1E7CB964" w14:textId="429C6B8B" w:rsidR="003E716E" w:rsidRDefault="00CD39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matter</w:t>
      </w:r>
      <w:r w:rsidR="008C706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were raised.</w:t>
      </w:r>
    </w:p>
    <w:p w14:paraId="24217BDE" w14:textId="5DC698F6" w:rsidR="00CD39B0" w:rsidRPr="00323607" w:rsidRDefault="00CD39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Meeting concluded 2.30pm</w:t>
      </w:r>
    </w:p>
    <w:sectPr w:rsidR="00CD39B0" w:rsidRPr="00323607" w:rsidSect="00F84954"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0B8E9" w14:textId="77777777" w:rsidR="00F84954" w:rsidRDefault="00F84954" w:rsidP="00F84954">
      <w:pPr>
        <w:spacing w:after="0" w:line="240" w:lineRule="auto"/>
      </w:pPr>
      <w:r>
        <w:separator/>
      </w:r>
    </w:p>
  </w:endnote>
  <w:endnote w:type="continuationSeparator" w:id="0">
    <w:p w14:paraId="6A0C7BB1" w14:textId="77777777" w:rsidR="00F84954" w:rsidRDefault="00F84954" w:rsidP="00F84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211C1" w14:textId="7340F6CB" w:rsidR="00F84954" w:rsidRDefault="00F84954" w:rsidP="00F84954">
    <w:pPr>
      <w:pStyle w:val="Header"/>
      <w:jc w:val="right"/>
      <w:rPr>
        <w:i/>
        <w:iCs/>
        <w:color w:val="3A3A3A" w:themeColor="background2" w:themeShade="40"/>
        <w:sz w:val="18"/>
        <w:szCs w:val="18"/>
      </w:rPr>
    </w:pPr>
    <w:r w:rsidRPr="00F84954">
      <w:rPr>
        <w:i/>
        <w:iCs/>
        <w:color w:val="3A3A3A" w:themeColor="background2" w:themeShade="40"/>
        <w:sz w:val="18"/>
        <w:szCs w:val="18"/>
      </w:rPr>
      <w:t>Defence/DVA Executive Committee (DDEC) - Meeting Summary – 29 February 2024</w:t>
    </w:r>
  </w:p>
  <w:p w14:paraId="3B484A7D" w14:textId="0812DFC5" w:rsidR="00F84954" w:rsidRPr="00F84954" w:rsidRDefault="00F84954" w:rsidP="00F84954">
    <w:pPr>
      <w:pStyle w:val="Header"/>
      <w:jc w:val="right"/>
      <w:rPr>
        <w:i/>
        <w:iCs/>
        <w:color w:val="3A3A3A" w:themeColor="background2" w:themeShade="40"/>
        <w:sz w:val="18"/>
        <w:szCs w:val="18"/>
      </w:rPr>
    </w:pPr>
    <w:r w:rsidRPr="00F84954">
      <w:rPr>
        <w:i/>
        <w:iCs/>
        <w:color w:val="3A3A3A" w:themeColor="background2" w:themeShade="40"/>
        <w:sz w:val="18"/>
        <w:szCs w:val="18"/>
      </w:rPr>
      <w:t xml:space="preserve">Page </w:t>
    </w:r>
    <w:r w:rsidRPr="00F84954">
      <w:rPr>
        <w:b/>
        <w:bCs/>
        <w:i/>
        <w:iCs/>
        <w:color w:val="3A3A3A" w:themeColor="background2" w:themeShade="40"/>
        <w:sz w:val="18"/>
        <w:szCs w:val="18"/>
      </w:rPr>
      <w:fldChar w:fldCharType="begin"/>
    </w:r>
    <w:r w:rsidRPr="00F84954">
      <w:rPr>
        <w:b/>
        <w:bCs/>
        <w:i/>
        <w:iCs/>
        <w:color w:val="3A3A3A" w:themeColor="background2" w:themeShade="40"/>
        <w:sz w:val="18"/>
        <w:szCs w:val="18"/>
      </w:rPr>
      <w:instrText xml:space="preserve"> PAGE  \* Arabic  \* MERGEFORMAT </w:instrText>
    </w:r>
    <w:r w:rsidRPr="00F84954">
      <w:rPr>
        <w:b/>
        <w:bCs/>
        <w:i/>
        <w:iCs/>
        <w:color w:val="3A3A3A" w:themeColor="background2" w:themeShade="40"/>
        <w:sz w:val="18"/>
        <w:szCs w:val="18"/>
      </w:rPr>
      <w:fldChar w:fldCharType="separate"/>
    </w:r>
    <w:r w:rsidRPr="00F84954">
      <w:rPr>
        <w:b/>
        <w:bCs/>
        <w:i/>
        <w:iCs/>
        <w:noProof/>
        <w:color w:val="3A3A3A" w:themeColor="background2" w:themeShade="40"/>
        <w:sz w:val="18"/>
        <w:szCs w:val="18"/>
      </w:rPr>
      <w:t>1</w:t>
    </w:r>
    <w:r w:rsidRPr="00F84954">
      <w:rPr>
        <w:b/>
        <w:bCs/>
        <w:i/>
        <w:iCs/>
        <w:color w:val="3A3A3A" w:themeColor="background2" w:themeShade="40"/>
        <w:sz w:val="18"/>
        <w:szCs w:val="18"/>
      </w:rPr>
      <w:fldChar w:fldCharType="end"/>
    </w:r>
    <w:r w:rsidRPr="00F84954">
      <w:rPr>
        <w:i/>
        <w:iCs/>
        <w:color w:val="3A3A3A" w:themeColor="background2" w:themeShade="40"/>
        <w:sz w:val="18"/>
        <w:szCs w:val="18"/>
      </w:rPr>
      <w:t xml:space="preserve"> of </w:t>
    </w:r>
    <w:r w:rsidRPr="00F84954">
      <w:rPr>
        <w:b/>
        <w:bCs/>
        <w:i/>
        <w:iCs/>
        <w:color w:val="3A3A3A" w:themeColor="background2" w:themeShade="40"/>
        <w:sz w:val="18"/>
        <w:szCs w:val="18"/>
      </w:rPr>
      <w:fldChar w:fldCharType="begin"/>
    </w:r>
    <w:r w:rsidRPr="00F84954">
      <w:rPr>
        <w:b/>
        <w:bCs/>
        <w:i/>
        <w:iCs/>
        <w:color w:val="3A3A3A" w:themeColor="background2" w:themeShade="40"/>
        <w:sz w:val="18"/>
        <w:szCs w:val="18"/>
      </w:rPr>
      <w:instrText xml:space="preserve"> NUMPAGES  \* Arabic  \* MERGEFORMAT </w:instrText>
    </w:r>
    <w:r w:rsidRPr="00F84954">
      <w:rPr>
        <w:b/>
        <w:bCs/>
        <w:i/>
        <w:iCs/>
        <w:color w:val="3A3A3A" w:themeColor="background2" w:themeShade="40"/>
        <w:sz w:val="18"/>
        <w:szCs w:val="18"/>
      </w:rPr>
      <w:fldChar w:fldCharType="separate"/>
    </w:r>
    <w:r w:rsidRPr="00F84954">
      <w:rPr>
        <w:b/>
        <w:bCs/>
        <w:i/>
        <w:iCs/>
        <w:noProof/>
        <w:color w:val="3A3A3A" w:themeColor="background2" w:themeShade="40"/>
        <w:sz w:val="18"/>
        <w:szCs w:val="18"/>
      </w:rPr>
      <w:t>2</w:t>
    </w:r>
    <w:r w:rsidRPr="00F84954">
      <w:rPr>
        <w:b/>
        <w:bCs/>
        <w:i/>
        <w:iCs/>
        <w:color w:val="3A3A3A" w:themeColor="background2" w:themeShade="4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580F4" w14:textId="77777777" w:rsidR="00F84954" w:rsidRDefault="00F84954" w:rsidP="00F84954">
      <w:pPr>
        <w:spacing w:after="0" w:line="240" w:lineRule="auto"/>
      </w:pPr>
      <w:r>
        <w:separator/>
      </w:r>
    </w:p>
  </w:footnote>
  <w:footnote w:type="continuationSeparator" w:id="0">
    <w:p w14:paraId="73E6F8FA" w14:textId="77777777" w:rsidR="00F84954" w:rsidRDefault="00F84954" w:rsidP="00F84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14089"/>
    <w:multiLevelType w:val="hybridMultilevel"/>
    <w:tmpl w:val="14AC6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9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6E"/>
    <w:rsid w:val="0007226B"/>
    <w:rsid w:val="000B530E"/>
    <w:rsid w:val="000C031F"/>
    <w:rsid w:val="0027571C"/>
    <w:rsid w:val="002F2E1D"/>
    <w:rsid w:val="00323607"/>
    <w:rsid w:val="0034177C"/>
    <w:rsid w:val="003E716E"/>
    <w:rsid w:val="005D3815"/>
    <w:rsid w:val="005F07E2"/>
    <w:rsid w:val="00756AA3"/>
    <w:rsid w:val="008C64A2"/>
    <w:rsid w:val="008C706D"/>
    <w:rsid w:val="00B41580"/>
    <w:rsid w:val="00BE4F97"/>
    <w:rsid w:val="00CD39B0"/>
    <w:rsid w:val="00D002C9"/>
    <w:rsid w:val="00D42A29"/>
    <w:rsid w:val="00D43C18"/>
    <w:rsid w:val="00EC5AE6"/>
    <w:rsid w:val="00F546FE"/>
    <w:rsid w:val="00F8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3ABB9"/>
  <w15:chartTrackingRefBased/>
  <w15:docId w15:val="{79680C13-4CD0-496E-949C-9B7FC69A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16E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756AA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56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49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954"/>
  </w:style>
  <w:style w:type="paragraph" w:styleId="Footer">
    <w:name w:val="footer"/>
    <w:basedOn w:val="Normal"/>
    <w:link w:val="FooterChar"/>
    <w:uiPriority w:val="99"/>
    <w:unhideWhenUsed/>
    <w:rsid w:val="00F849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9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442F85-F359-431D-AC74-DD530DB814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A380E6-F96E-4D63-8221-310E47B8B09A}"/>
</file>

<file path=customXml/itemProps3.xml><?xml version="1.0" encoding="utf-8"?>
<ds:datastoreItem xmlns:ds="http://schemas.openxmlformats.org/officeDocument/2006/customXml" ds:itemID="{AF938399-8404-41D2-A463-3978E899913C}"/>
</file>

<file path=customXml/itemProps4.xml><?xml version="1.0" encoding="utf-8"?>
<ds:datastoreItem xmlns:ds="http://schemas.openxmlformats.org/officeDocument/2006/customXml" ds:itemID="{58353F11-8E57-4768-9E52-3D6BD07459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3690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DDEC Minutes February 2024</dc:title>
  <dc:subject/>
  <dc:creator>Department of Veterans' Affairs</dc:creator>
  <cp:keywords/>
  <dc:description/>
  <dcterms:created xsi:type="dcterms:W3CDTF">2024-10-02T01:34:00Z</dcterms:created>
  <dcterms:modified xsi:type="dcterms:W3CDTF">2024-10-02T01:34:00Z</dcterms:modified>
</cp:coreProperties>
</file>