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4091"/>
        <w:gridCol w:w="2836"/>
        <w:gridCol w:w="143"/>
        <w:gridCol w:w="133"/>
        <w:gridCol w:w="150"/>
        <w:gridCol w:w="1967"/>
        <w:gridCol w:w="292"/>
        <w:gridCol w:w="9"/>
      </w:tblGrid>
      <w:tr w:rsidR="00D76882" w:rsidRPr="00AC2D33" w14:paraId="79E73F06" w14:textId="77777777" w:rsidTr="00DF7895">
        <w:trPr>
          <w:gridBefore w:val="1"/>
          <w:wBefore w:w="160" w:type="dxa"/>
          <w:cantSplit/>
          <w:trHeight w:hRule="exact" w:val="1304"/>
        </w:trPr>
        <w:tc>
          <w:tcPr>
            <w:tcW w:w="4091" w:type="dxa"/>
          </w:tcPr>
          <w:p w14:paraId="58F7D197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3E2D621" wp14:editId="6524DDF0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0" w:type="dxa"/>
            <w:gridSpan w:val="7"/>
          </w:tcPr>
          <w:p w14:paraId="363072A3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7BAA9673" w14:textId="1374FD94" w:rsidR="00FD5135" w:rsidRDefault="00FD5135" w:rsidP="00FD5135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 w:rsidRPr="00FD5135">
              <w:rPr>
                <w:rFonts w:ascii="Calibri" w:hAnsi="Calibri" w:cs="Calibri"/>
                <w:szCs w:val="24"/>
              </w:rPr>
              <w:t>V</w:t>
            </w:r>
            <w:r w:rsidR="002A2DFF">
              <w:rPr>
                <w:rFonts w:ascii="Calibri" w:hAnsi="Calibri" w:cs="Calibri"/>
                <w:szCs w:val="24"/>
              </w:rPr>
              <w:t>enous</w:t>
            </w:r>
            <w:r w:rsidRPr="00FD5135">
              <w:rPr>
                <w:rFonts w:ascii="Calibri" w:hAnsi="Calibri" w:cs="Calibri"/>
                <w:szCs w:val="24"/>
              </w:rPr>
              <w:t xml:space="preserve"> Condition</w:t>
            </w:r>
            <w:r w:rsidR="00A515F1">
              <w:rPr>
                <w:rFonts w:ascii="Calibri" w:hAnsi="Calibri" w:cs="Calibri"/>
                <w:szCs w:val="24"/>
              </w:rPr>
              <w:t>(</w:t>
            </w:r>
            <w:r w:rsidRPr="00FD5135">
              <w:rPr>
                <w:rFonts w:ascii="Calibri" w:hAnsi="Calibri" w:cs="Calibri"/>
                <w:szCs w:val="24"/>
              </w:rPr>
              <w:t>s</w:t>
            </w:r>
            <w:r w:rsidR="00A515F1">
              <w:rPr>
                <w:rFonts w:ascii="Calibri" w:hAnsi="Calibri" w:cs="Calibri"/>
                <w:szCs w:val="24"/>
              </w:rPr>
              <w:t>)</w:t>
            </w:r>
          </w:p>
          <w:p w14:paraId="5A5AC5AB" w14:textId="77777777" w:rsidR="00D76882" w:rsidRDefault="00121263" w:rsidP="00FD5135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E621B8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  <w:p w14:paraId="675E0FC1" w14:textId="77777777" w:rsidR="00FD5135" w:rsidRDefault="00FD5135" w:rsidP="00DF7895">
            <w:pPr>
              <w:pStyle w:val="GFFormName"/>
              <w:tabs>
                <w:tab w:val="left" w:pos="1357"/>
                <w:tab w:val="right" w:pos="4036"/>
              </w:tabs>
              <w:ind w:left="-62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1E8F48C4" w14:textId="77777777" w:rsidR="00FD5135" w:rsidRPr="00E621B8" w:rsidRDefault="00FD5135" w:rsidP="00FD5135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F7895" w:rsidRPr="00DF7895" w14:paraId="4D9609F5" w14:textId="77777777" w:rsidTr="00DF7895">
        <w:trPr>
          <w:gridAfter w:val="2"/>
          <w:wAfter w:w="301" w:type="dxa"/>
          <w:cantSplit/>
        </w:trPr>
        <w:tc>
          <w:tcPr>
            <w:tcW w:w="7230" w:type="dxa"/>
            <w:gridSpan w:val="4"/>
          </w:tcPr>
          <w:p w14:paraId="7C012726" w14:textId="77777777" w:rsidR="00DF7895" w:rsidRPr="00DF7895" w:rsidRDefault="00DF7895" w:rsidP="00DF7895">
            <w:pPr>
              <w:ind w:left="357" w:right="-142" w:hanging="357"/>
              <w:rPr>
                <w:rFonts w:asciiTheme="minorHAnsi" w:hAnsiTheme="minorHAnsi" w:cstheme="minorHAnsi"/>
              </w:rPr>
            </w:pPr>
            <w:r w:rsidRPr="00DF7895">
              <w:rPr>
                <w:rFonts w:asciiTheme="minorHAnsi" w:hAnsiTheme="minorHAnsi" w:cstheme="minorHAnsi"/>
              </w:rPr>
              <w:t>Veteran</w:t>
            </w:r>
          </w:p>
        </w:tc>
        <w:tc>
          <w:tcPr>
            <w:tcW w:w="283" w:type="dxa"/>
            <w:gridSpan w:val="2"/>
          </w:tcPr>
          <w:p w14:paraId="5347DB48" w14:textId="77777777" w:rsidR="00DF7895" w:rsidRPr="00DF7895" w:rsidRDefault="00DF7895" w:rsidP="00DF7895">
            <w:pPr>
              <w:ind w:left="357" w:right="-142" w:hanging="35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67" w:type="dxa"/>
          </w:tcPr>
          <w:p w14:paraId="06B44A60" w14:textId="77777777" w:rsidR="00DF7895" w:rsidRPr="00DF7895" w:rsidRDefault="00DF7895" w:rsidP="00DF7895">
            <w:pPr>
              <w:ind w:left="357" w:right="-142" w:hanging="357"/>
              <w:rPr>
                <w:rFonts w:asciiTheme="minorHAnsi" w:hAnsiTheme="minorHAnsi" w:cstheme="minorHAnsi"/>
              </w:rPr>
            </w:pPr>
            <w:r w:rsidRPr="00DF7895">
              <w:rPr>
                <w:rFonts w:asciiTheme="minorHAnsi" w:hAnsiTheme="minorHAnsi" w:cstheme="minorHAnsi"/>
              </w:rPr>
              <w:t>UIN</w:t>
            </w:r>
          </w:p>
        </w:tc>
      </w:tr>
      <w:tr w:rsidR="00DF7895" w:rsidRPr="00DF7895" w14:paraId="0C95F9E4" w14:textId="77777777" w:rsidTr="00DF7895">
        <w:trPr>
          <w:gridAfter w:val="1"/>
          <w:wAfter w:w="9" w:type="dxa"/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8E7FB" w14:textId="6A3DB11A" w:rsidR="00DF7895" w:rsidRPr="00DF7895" w:rsidRDefault="00DF7895" w:rsidP="00DF7895">
            <w:pPr>
              <w:ind w:left="357" w:right="-142" w:hanging="357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76" w:type="dxa"/>
            <w:gridSpan w:val="2"/>
          </w:tcPr>
          <w:p w14:paraId="40B831D8" w14:textId="77777777" w:rsidR="00DF7895" w:rsidRPr="00DF7895" w:rsidRDefault="00DF7895" w:rsidP="00DF7895">
            <w:pPr>
              <w:ind w:left="357" w:right="-142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0501" w14:textId="5BC0174C" w:rsidR="00DF7895" w:rsidRPr="00DF7895" w:rsidRDefault="00DF7895" w:rsidP="00DF7895">
            <w:pPr>
              <w:ind w:left="357" w:right="-142" w:hanging="357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F7895" w:rsidRPr="00DF7895" w14:paraId="641737A9" w14:textId="77777777" w:rsidTr="00DF7895">
        <w:trPr>
          <w:gridAfter w:val="2"/>
          <w:wAfter w:w="301" w:type="dxa"/>
          <w:cantSplit/>
        </w:trPr>
        <w:tc>
          <w:tcPr>
            <w:tcW w:w="7230" w:type="dxa"/>
            <w:gridSpan w:val="4"/>
          </w:tcPr>
          <w:p w14:paraId="70A0637C" w14:textId="77777777" w:rsidR="00DF7895" w:rsidRPr="00DF7895" w:rsidRDefault="00DF7895" w:rsidP="00DF7895">
            <w:pPr>
              <w:ind w:left="357" w:right="-142" w:hanging="357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3" w:type="dxa"/>
            <w:gridSpan w:val="2"/>
          </w:tcPr>
          <w:p w14:paraId="54158D13" w14:textId="77777777" w:rsidR="00DF7895" w:rsidRPr="00DF7895" w:rsidRDefault="00DF7895" w:rsidP="00DF7895">
            <w:pPr>
              <w:ind w:left="357" w:right="-142" w:hanging="357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967" w:type="dxa"/>
          </w:tcPr>
          <w:p w14:paraId="59D1E3A6" w14:textId="77777777" w:rsidR="00DF7895" w:rsidRPr="00DF7895" w:rsidRDefault="00DF7895" w:rsidP="00DF7895">
            <w:pPr>
              <w:ind w:left="357" w:right="-142" w:hanging="357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DF7895" w:rsidRPr="00DF7895" w14:paraId="68DB7069" w14:textId="77777777" w:rsidTr="00DF7895">
        <w:trPr>
          <w:cantSplit/>
          <w:trHeight w:val="454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5E51F" w14:textId="1B838ED6" w:rsidR="004D13F6" w:rsidRDefault="00DF7895" w:rsidP="00DF7895">
            <w:pPr>
              <w:ind w:right="-142"/>
              <w:rPr>
                <w:rFonts w:asciiTheme="minorHAnsi" w:hAnsiTheme="minorHAnsi" w:cstheme="minorHAnsi"/>
                <w:b/>
                <w:bCs/>
                <w:iCs/>
                <w:color w:val="FF0000"/>
              </w:rPr>
            </w:pPr>
            <w:r w:rsidRPr="00DF7895">
              <w:rPr>
                <w:rFonts w:asciiTheme="minorHAnsi" w:hAnsiTheme="minorHAnsi" w:cstheme="minorHAnsi"/>
                <w:iCs/>
              </w:rPr>
              <w:t xml:space="preserve">Please assess the following conditions: </w:t>
            </w:r>
          </w:p>
          <w:p w14:paraId="69BF3EDC" w14:textId="734AAB2D" w:rsidR="00DF7895" w:rsidRPr="00DF7895" w:rsidRDefault="00DF7895" w:rsidP="00DF7895">
            <w:pPr>
              <w:ind w:right="-142"/>
              <w:rPr>
                <w:rFonts w:asciiTheme="minorHAnsi" w:hAnsiTheme="minorHAnsi" w:cstheme="minorHAnsi"/>
              </w:rPr>
            </w:pPr>
            <w:r w:rsidRPr="00DF7895">
              <w:rPr>
                <w:rFonts w:asciiTheme="minorHAnsi" w:hAnsiTheme="minorHAnsi" w:cstheme="minorHAnsi"/>
                <w:iCs/>
              </w:rPr>
              <w:t xml:space="preserve">For this assessment, each condition needs to be assessed in </w:t>
            </w:r>
            <w:r w:rsidRPr="00DF7895">
              <w:rPr>
                <w:rFonts w:asciiTheme="minorHAnsi" w:hAnsiTheme="minorHAnsi" w:cstheme="minorHAnsi"/>
                <w:b/>
                <w:bCs/>
                <w:iCs/>
              </w:rPr>
              <w:t>isolation</w:t>
            </w:r>
            <w:r w:rsidRPr="00DF7895">
              <w:rPr>
                <w:rFonts w:asciiTheme="minorHAnsi" w:hAnsiTheme="minorHAnsi" w:cstheme="minorHAnsi"/>
                <w:iCs/>
              </w:rPr>
              <w:t xml:space="preserve"> from all others. This means that when assessing a condition, you will need to assess the impairment </w:t>
            </w:r>
            <w:r w:rsidRPr="00DF7895">
              <w:rPr>
                <w:rFonts w:asciiTheme="minorHAnsi" w:hAnsiTheme="minorHAnsi" w:cstheme="minorHAnsi"/>
                <w:b/>
                <w:iCs/>
              </w:rPr>
              <w:t>as though only that single condition is present</w:t>
            </w:r>
            <w:r w:rsidRPr="00DF7895">
              <w:rPr>
                <w:rFonts w:asciiTheme="minorHAnsi" w:hAnsiTheme="minorHAnsi" w:cstheme="minorHAnsi"/>
                <w:iCs/>
              </w:rPr>
              <w:t>, and that the veteran is otherwise healthy and normal.</w:t>
            </w:r>
          </w:p>
        </w:tc>
      </w:tr>
    </w:tbl>
    <w:p w14:paraId="54645672" w14:textId="77777777" w:rsidR="00847A59" w:rsidRPr="003D1A70" w:rsidRDefault="00847A59" w:rsidP="00496A62">
      <w:pPr>
        <w:pStyle w:val="ListParagraph"/>
        <w:keepNext/>
        <w:keepLines/>
        <w:numPr>
          <w:ilvl w:val="0"/>
          <w:numId w:val="45"/>
        </w:numPr>
        <w:rPr>
          <w:rFonts w:ascii="Calibri" w:hAnsi="Calibri" w:cs="Calibri"/>
          <w:iCs/>
          <w:color w:val="000000" w:themeColor="text1"/>
        </w:rPr>
      </w:pPr>
      <w:r w:rsidRPr="00A50E10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F30126">
        <w:rPr>
          <w:rFonts w:ascii="Calibri" w:hAnsi="Calibri" w:cs="Calibri"/>
          <w:b/>
          <w:iCs/>
          <w:color w:val="000000" w:themeColor="text1"/>
        </w:rPr>
        <w:t>varicose veins</w:t>
      </w:r>
      <w:r w:rsidRPr="00DF7895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7937"/>
        <w:gridCol w:w="1843"/>
      </w:tblGrid>
      <w:tr w:rsidR="00847A59" w:rsidRPr="000B46C9" w14:paraId="5DEF7E24" w14:textId="77777777" w:rsidTr="005234A3">
        <w:trPr>
          <w:trHeight w:val="454"/>
          <w:tblHeader/>
        </w:trPr>
        <w:tc>
          <w:tcPr>
            <w:tcW w:w="7937" w:type="dxa"/>
            <w:shd w:val="clear" w:color="auto" w:fill="D9D9D9" w:themeFill="background1" w:themeFillShade="D9"/>
            <w:vAlign w:val="center"/>
          </w:tcPr>
          <w:p w14:paraId="285528FC" w14:textId="77777777" w:rsidR="00847A59" w:rsidRPr="000B46C9" w:rsidRDefault="00847A59" w:rsidP="00496A62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94009A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6120FA8" w14:textId="77777777" w:rsidR="00847A59" w:rsidRPr="00B27163" w:rsidRDefault="00B27163" w:rsidP="00496A62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B27163">
              <w:rPr>
                <w:rFonts w:ascii="Calibri" w:hAnsi="Calibri" w:cs="Calibri"/>
                <w:b/>
              </w:rPr>
              <w:t>Select One</w:t>
            </w:r>
          </w:p>
        </w:tc>
      </w:tr>
      <w:tr w:rsidR="00847A59" w:rsidRPr="000B46C9" w14:paraId="65DBB083" w14:textId="77777777" w:rsidTr="005234A3">
        <w:trPr>
          <w:trHeight w:val="454"/>
          <w:tblHeader/>
        </w:trPr>
        <w:tc>
          <w:tcPr>
            <w:tcW w:w="7937" w:type="dxa"/>
            <w:vAlign w:val="center"/>
          </w:tcPr>
          <w:p w14:paraId="47C70A50" w14:textId="77777777" w:rsidR="00847A59" w:rsidRPr="00A51B08" w:rsidRDefault="00847A59" w:rsidP="0010694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E13B62">
              <w:rPr>
                <w:rFonts w:ascii="Calibri" w:hAnsi="Calibri" w:cs="Calibri"/>
                <w:color w:val="000000" w:themeColor="text1"/>
                <w:szCs w:val="22"/>
              </w:rPr>
              <w:t>None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194965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9E373BB" w14:textId="3FFF64BD" w:rsidR="00847A59" w:rsidRPr="00DF7895" w:rsidRDefault="00DF7895" w:rsidP="00106949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47A59" w:rsidRPr="000B46C9" w14:paraId="57B4E7D3" w14:textId="77777777" w:rsidTr="005234A3">
        <w:trPr>
          <w:trHeight w:val="454"/>
          <w:tblHeader/>
        </w:trPr>
        <w:tc>
          <w:tcPr>
            <w:tcW w:w="7937" w:type="dxa"/>
            <w:vAlign w:val="center"/>
          </w:tcPr>
          <w:p w14:paraId="380F7ACA" w14:textId="77777777" w:rsidR="00847A59" w:rsidRPr="00514161" w:rsidRDefault="00847A59" w:rsidP="00106949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  <w:color w:val="000000" w:themeColor="text1"/>
                <w:szCs w:val="22"/>
              </w:rPr>
            </w:pPr>
            <w:r w:rsidRPr="00514161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Mild </w:t>
            </w:r>
            <w:r w:rsidRPr="00514161">
              <w:rPr>
                <w:rFonts w:ascii="Calibri" w:hAnsi="Calibri" w:cs="Calibri"/>
                <w:color w:val="000000" w:themeColor="text1"/>
                <w:szCs w:val="22"/>
              </w:rPr>
              <w:t>to</w:t>
            </w:r>
            <w:r w:rsidRPr="00514161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moderate</w:t>
            </w:r>
            <w:r w:rsidRPr="00DF7895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-41717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4E6721F" w14:textId="77777777" w:rsidR="00847A59" w:rsidRPr="00DF7895" w:rsidRDefault="00847A59" w:rsidP="00106949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47A59" w:rsidRPr="000B46C9" w14:paraId="032EC5AA" w14:textId="77777777" w:rsidTr="005234A3">
        <w:trPr>
          <w:trHeight w:val="454"/>
          <w:tblHeader/>
        </w:trPr>
        <w:tc>
          <w:tcPr>
            <w:tcW w:w="7937" w:type="dxa"/>
            <w:vAlign w:val="center"/>
          </w:tcPr>
          <w:p w14:paraId="522E7E51" w14:textId="77777777" w:rsidR="00847A59" w:rsidRPr="00A51B08" w:rsidRDefault="00847A59" w:rsidP="0010694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647B1E">
              <w:rPr>
                <w:rFonts w:ascii="Calibri" w:hAnsi="Calibri" w:cs="Calibri"/>
                <w:b/>
                <w:color w:val="000000" w:themeColor="text1"/>
                <w:szCs w:val="22"/>
              </w:rPr>
              <w:t>Gross</w:t>
            </w:r>
            <w:r>
              <w:rPr>
                <w:rFonts w:ascii="Calibri" w:hAnsi="Calibri" w:cs="Calibri"/>
                <w:b/>
                <w:color w:val="000000" w:themeColor="text1"/>
                <w:szCs w:val="22"/>
              </w:rPr>
              <w:t>,</w:t>
            </w:r>
            <w:r w:rsidRPr="00647B1E">
              <w:rPr>
                <w:rFonts w:ascii="Calibri" w:hAnsi="Calibri" w:cs="Calibri"/>
                <w:color w:val="000000" w:themeColor="text1"/>
                <w:szCs w:val="22"/>
              </w:rPr>
              <w:t xml:space="preserve"> but impose no significant restriction on activities.</w:t>
            </w:r>
          </w:p>
        </w:tc>
        <w:sdt>
          <w:sdtPr>
            <w:rPr>
              <w:rFonts w:ascii="Calibri" w:hAnsi="Calibri" w:cs="Calibri"/>
            </w:rPr>
            <w:id w:val="-86121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CB0BC25" w14:textId="77777777" w:rsidR="00847A59" w:rsidRPr="00DF7895" w:rsidRDefault="00847A59" w:rsidP="00106949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47A59" w14:paraId="60044029" w14:textId="77777777" w:rsidTr="005234A3">
        <w:trPr>
          <w:trHeight w:val="454"/>
          <w:tblHeader/>
        </w:trPr>
        <w:tc>
          <w:tcPr>
            <w:tcW w:w="7937" w:type="dxa"/>
            <w:vAlign w:val="center"/>
          </w:tcPr>
          <w:p w14:paraId="3461C5A7" w14:textId="77777777" w:rsidR="00847A59" w:rsidRPr="00A51B08" w:rsidRDefault="004A02A3" w:rsidP="004A02A3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4A02A3">
              <w:rPr>
                <w:rFonts w:ascii="Calibri" w:hAnsi="Calibri" w:cs="Calibri"/>
                <w:color w:val="000000" w:themeColor="text1"/>
                <w:szCs w:val="22"/>
              </w:rPr>
              <w:t>Varicose veins with</w:t>
            </w:r>
            <w:r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recurrent</w:t>
            </w:r>
            <w:r w:rsidR="00847A59" w:rsidRPr="00CC302E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superficial phlebitis</w:t>
            </w:r>
            <w:r w:rsidR="00847A59" w:rsidRPr="00CC302E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-103319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5E868AB" w14:textId="77777777" w:rsidR="00847A59" w:rsidRPr="00DF7895" w:rsidRDefault="00847A59" w:rsidP="00106949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0BCF07A6" w14:textId="2C7B5920" w:rsidR="00847A59" w:rsidRPr="003D1A70" w:rsidRDefault="00847A59" w:rsidP="00496A62">
      <w:pPr>
        <w:pStyle w:val="ListParagraph"/>
        <w:keepNext/>
        <w:keepLines/>
        <w:numPr>
          <w:ilvl w:val="0"/>
          <w:numId w:val="45"/>
        </w:numPr>
        <w:rPr>
          <w:rFonts w:ascii="Calibri" w:hAnsi="Calibri" w:cs="Calibri"/>
          <w:iCs/>
          <w:color w:val="000000" w:themeColor="text1"/>
        </w:rPr>
      </w:pPr>
      <w:r w:rsidRPr="003D1A70">
        <w:rPr>
          <w:rFonts w:ascii="Calibri" w:hAnsi="Calibri" w:cs="Calibri"/>
          <w:iCs/>
          <w:color w:val="000000" w:themeColor="text1"/>
        </w:rPr>
        <w:t xml:space="preserve"> </w:t>
      </w:r>
      <w:r w:rsidRPr="00A50E10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800527">
        <w:rPr>
          <w:rFonts w:ascii="Calibri" w:hAnsi="Calibri" w:cs="Calibri"/>
          <w:b/>
          <w:iCs/>
          <w:color w:val="000000" w:themeColor="text1"/>
        </w:rPr>
        <w:t>venous thrombosis</w:t>
      </w:r>
      <w:r>
        <w:rPr>
          <w:rFonts w:ascii="Calibri" w:hAnsi="Calibri" w:cs="Calibri"/>
          <w:b/>
          <w:iCs/>
          <w:color w:val="000000" w:themeColor="text1"/>
        </w:rPr>
        <w:t xml:space="preserve"> </w:t>
      </w:r>
      <w:r w:rsidR="00CF7ADA">
        <w:rPr>
          <w:rFonts w:ascii="Calibri" w:hAnsi="Calibri" w:cs="Calibri"/>
          <w:iCs/>
          <w:color w:val="000000" w:themeColor="text1"/>
        </w:rPr>
        <w:t>(upper or lower limb)</w:t>
      </w:r>
      <w:r w:rsidR="00042878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Look w:val="04A0" w:firstRow="1" w:lastRow="0" w:firstColumn="1" w:lastColumn="0" w:noHBand="0" w:noVBand="1"/>
      </w:tblPr>
      <w:tblGrid>
        <w:gridCol w:w="7937"/>
        <w:gridCol w:w="1843"/>
      </w:tblGrid>
      <w:tr w:rsidR="00847A59" w:rsidRPr="000B46C9" w14:paraId="635B67FE" w14:textId="77777777" w:rsidTr="005234A3">
        <w:trPr>
          <w:trHeight w:val="454"/>
          <w:tblHeader/>
        </w:trPr>
        <w:tc>
          <w:tcPr>
            <w:tcW w:w="7937" w:type="dxa"/>
            <w:shd w:val="clear" w:color="auto" w:fill="D9D9D9" w:themeFill="background1" w:themeFillShade="D9"/>
            <w:vAlign w:val="center"/>
          </w:tcPr>
          <w:p w14:paraId="2065308A" w14:textId="77777777" w:rsidR="00847A59" w:rsidRPr="000B46C9" w:rsidRDefault="00847A59" w:rsidP="00496A62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94009A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03F1AD" w14:textId="77777777" w:rsidR="00847A59" w:rsidRPr="000B46C9" w:rsidRDefault="00B27163" w:rsidP="00496A62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B27163">
              <w:rPr>
                <w:rFonts w:ascii="Calibri" w:hAnsi="Calibri" w:cs="Calibri"/>
                <w:b/>
              </w:rPr>
              <w:t>Select One</w:t>
            </w:r>
          </w:p>
        </w:tc>
      </w:tr>
      <w:tr w:rsidR="00847A59" w:rsidRPr="000B46C9" w14:paraId="583044FC" w14:textId="77777777" w:rsidTr="005234A3">
        <w:trPr>
          <w:trHeight w:val="454"/>
          <w:tblHeader/>
        </w:trPr>
        <w:tc>
          <w:tcPr>
            <w:tcW w:w="7937" w:type="dxa"/>
            <w:vAlign w:val="center"/>
          </w:tcPr>
          <w:p w14:paraId="44B15590" w14:textId="77777777" w:rsidR="00847A59" w:rsidRPr="00A51B08" w:rsidRDefault="00847A59" w:rsidP="0010694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E13B62">
              <w:rPr>
                <w:rFonts w:ascii="Calibri" w:hAnsi="Calibri" w:cs="Calibri"/>
                <w:color w:val="000000" w:themeColor="text1"/>
                <w:szCs w:val="22"/>
              </w:rPr>
              <w:t>None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-180800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22C4A6E" w14:textId="77777777" w:rsidR="00847A59" w:rsidRPr="00DF7895" w:rsidRDefault="00847A59" w:rsidP="00106949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47A59" w:rsidRPr="000B46C9" w14:paraId="19249E4B" w14:textId="77777777" w:rsidTr="005234A3">
        <w:trPr>
          <w:trHeight w:val="454"/>
          <w:tblHeader/>
        </w:trPr>
        <w:tc>
          <w:tcPr>
            <w:tcW w:w="7937" w:type="dxa"/>
            <w:vAlign w:val="center"/>
          </w:tcPr>
          <w:p w14:paraId="4ED36E62" w14:textId="77777777" w:rsidR="00847A59" w:rsidRPr="00E13B62" w:rsidRDefault="00847A59" w:rsidP="0010694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514161">
              <w:rPr>
                <w:rFonts w:ascii="Calibri" w:hAnsi="Calibri" w:cs="Calibri"/>
                <w:b/>
                <w:color w:val="000000" w:themeColor="text1"/>
                <w:szCs w:val="22"/>
              </w:rPr>
              <w:t>History of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 deep venous thrombosis.</w:t>
            </w:r>
          </w:p>
        </w:tc>
        <w:sdt>
          <w:sdtPr>
            <w:rPr>
              <w:rFonts w:ascii="MS Gothic" w:eastAsia="MS Gothic" w:hAnsi="MS Gothic" w:cs="Calibri"/>
            </w:rPr>
            <w:id w:val="58743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3E8297" w14:textId="77777777" w:rsidR="00847A59" w:rsidRPr="00DF7895" w:rsidRDefault="002A2DFF" w:rsidP="00106949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47A59" w:rsidRPr="000B46C9" w14:paraId="6DA42672" w14:textId="77777777" w:rsidTr="005234A3">
        <w:trPr>
          <w:trHeight w:val="454"/>
          <w:tblHeader/>
        </w:trPr>
        <w:tc>
          <w:tcPr>
            <w:tcW w:w="7937" w:type="dxa"/>
            <w:vAlign w:val="center"/>
          </w:tcPr>
          <w:p w14:paraId="2CD96901" w14:textId="5BF6F664" w:rsidR="00847A59" w:rsidRPr="00A51B08" w:rsidRDefault="00847A59" w:rsidP="0010694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Current </w:t>
            </w:r>
            <w:r w:rsidRPr="00514161">
              <w:rPr>
                <w:rFonts w:ascii="Calibri" w:hAnsi="Calibri" w:cs="Calibri"/>
                <w:color w:val="000000" w:themeColor="text1"/>
                <w:szCs w:val="22"/>
              </w:rPr>
              <w:t>deep venous thrombosis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 (unilateral or bilateral)</w:t>
            </w:r>
            <w:r w:rsidR="00042878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145190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B9E2953" w14:textId="77777777" w:rsidR="00847A59" w:rsidRPr="00DF7895" w:rsidRDefault="00847A59" w:rsidP="00106949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47A59" w14:paraId="6A76DF72" w14:textId="77777777" w:rsidTr="005234A3">
        <w:trPr>
          <w:trHeight w:val="454"/>
          <w:tblHeader/>
        </w:trPr>
        <w:tc>
          <w:tcPr>
            <w:tcW w:w="7937" w:type="dxa"/>
            <w:vAlign w:val="center"/>
          </w:tcPr>
          <w:p w14:paraId="4D63E6B0" w14:textId="77777777" w:rsidR="00847A59" w:rsidRPr="00A51B08" w:rsidRDefault="00847A59" w:rsidP="00106949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1A2FE6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Severe bilateral </w:t>
            </w:r>
            <w:r w:rsidRPr="00514161">
              <w:rPr>
                <w:rFonts w:ascii="Calibri" w:hAnsi="Calibri" w:cs="Calibri"/>
                <w:color w:val="000000" w:themeColor="text1"/>
                <w:szCs w:val="22"/>
              </w:rPr>
              <w:t>deep venous thrombosis.</w:t>
            </w:r>
          </w:p>
        </w:tc>
        <w:sdt>
          <w:sdtPr>
            <w:rPr>
              <w:rFonts w:ascii="MS Gothic" w:eastAsia="MS Gothic" w:hAnsi="MS Gothic" w:cs="Calibri"/>
            </w:rPr>
            <w:id w:val="183263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C95D0C5" w14:textId="77777777" w:rsidR="00847A59" w:rsidRPr="00DF7895" w:rsidRDefault="00847A59" w:rsidP="00106949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21F832D2" w14:textId="77777777" w:rsidR="00847A59" w:rsidRPr="003D1A70" w:rsidRDefault="00847A59" w:rsidP="00496A62">
      <w:pPr>
        <w:pStyle w:val="ListParagraph"/>
        <w:keepNext/>
        <w:keepLines/>
        <w:numPr>
          <w:ilvl w:val="0"/>
          <w:numId w:val="45"/>
        </w:numPr>
        <w:rPr>
          <w:rFonts w:ascii="Calibri" w:hAnsi="Calibri" w:cs="Calibri"/>
          <w:b/>
          <w:iCs/>
          <w:color w:val="000000" w:themeColor="text1"/>
        </w:rPr>
      </w:pPr>
      <w:r w:rsidRPr="00E61830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>
        <w:rPr>
          <w:rFonts w:ascii="Calibri" w:hAnsi="Calibri" w:cs="Calibri"/>
          <w:b/>
          <w:iCs/>
          <w:color w:val="000000" w:themeColor="text1"/>
        </w:rPr>
        <w:t>upper</w:t>
      </w:r>
      <w:r w:rsidRPr="00E61830">
        <w:rPr>
          <w:rFonts w:ascii="Calibri" w:hAnsi="Calibri" w:cs="Calibri"/>
          <w:b/>
          <w:iCs/>
          <w:color w:val="000000" w:themeColor="text1"/>
        </w:rPr>
        <w:t xml:space="preserve"> limb oedema</w:t>
      </w:r>
      <w:r w:rsidR="00C164AD">
        <w:rPr>
          <w:rFonts w:cstheme="minorHAnsi"/>
          <w:b/>
          <w:iCs/>
          <w:color w:val="000000" w:themeColor="text1"/>
        </w:rPr>
        <w:t xml:space="preserve">, </w:t>
      </w:r>
      <w:r w:rsidR="00C164AD" w:rsidRPr="00C164AD">
        <w:rPr>
          <w:rFonts w:cstheme="minorHAnsi"/>
          <w:iCs/>
          <w:color w:val="000000" w:themeColor="text1"/>
        </w:rPr>
        <w:t xml:space="preserve">due to each condition </w:t>
      </w:r>
      <w:r w:rsidR="00C164AD" w:rsidRPr="00C164AD">
        <w:rPr>
          <w:rFonts w:cstheme="minorHAnsi"/>
          <w:i/>
          <w:iCs/>
          <w:color w:val="000000" w:themeColor="text1"/>
        </w:rPr>
        <w:t>in isolation.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4D13F6" w:rsidRPr="000B46C9" w14:paraId="31880851" w14:textId="77777777" w:rsidTr="005234A3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9C26D71" w14:textId="77777777" w:rsidR="004D13F6" w:rsidRPr="000B46C9" w:rsidRDefault="004D13F6" w:rsidP="004D13F6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94009A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ED6902" w14:textId="099DC5DF" w:rsidR="004D13F6" w:rsidRPr="004D13F6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8E24D37" w14:textId="57BEA7E6" w:rsidR="004D13F6" w:rsidRPr="004D13F6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B90882" w14:textId="3FBBE6F6" w:rsidR="004D13F6" w:rsidRPr="000B46C9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  <w:r w:rsidR="004D13F6">
              <w:rPr>
                <w:rFonts w:ascii="Calibri" w:hAnsi="Calibri" w:cs="Calibri"/>
              </w:rPr>
              <w:br/>
            </w:r>
          </w:p>
        </w:tc>
      </w:tr>
      <w:tr w:rsidR="004D13F6" w:rsidRPr="000B46C9" w14:paraId="7EAAFB9B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4AB3E1E5" w14:textId="77777777" w:rsidR="004D13F6" w:rsidRPr="00A51B08" w:rsidRDefault="004D13F6" w:rsidP="004D13F6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E13B62">
              <w:rPr>
                <w:rFonts w:ascii="Calibri" w:hAnsi="Calibri" w:cs="Calibri"/>
                <w:color w:val="000000" w:themeColor="text1"/>
                <w:szCs w:val="22"/>
              </w:rPr>
              <w:t xml:space="preserve">None, </w:t>
            </w:r>
            <w:r w:rsidRPr="00E13B62">
              <w:rPr>
                <w:rFonts w:ascii="Calibri" w:hAnsi="Calibri" w:cs="Calibri"/>
                <w:iCs/>
                <w:color w:val="000000" w:themeColor="text1"/>
              </w:rPr>
              <w:t>mild or transient.</w:t>
            </w:r>
          </w:p>
        </w:tc>
        <w:sdt>
          <w:sdtPr>
            <w:rPr>
              <w:rFonts w:ascii="MS Gothic" w:eastAsia="MS Gothic" w:hAnsi="MS Gothic" w:cs="Calibri"/>
            </w:rPr>
            <w:id w:val="178693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1EDD931" w14:textId="77777777" w:rsidR="004D13F6" w:rsidRPr="00DF7895" w:rsidRDefault="004D13F6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20687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4CB2262F" w14:textId="77777777" w:rsidR="004D13F6" w:rsidRPr="00DF7895" w:rsidRDefault="004D13F6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4279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96FBCCD" w14:textId="77777777" w:rsidR="004D13F6" w:rsidRPr="00DF7895" w:rsidRDefault="004D13F6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4D13F6" w:rsidRPr="000B46C9" w14:paraId="2062D1E7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0083622C" w14:textId="77777777" w:rsidR="004D13F6" w:rsidRPr="00514161" w:rsidRDefault="004D13F6" w:rsidP="004D13F6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514161">
              <w:rPr>
                <w:rFonts w:ascii="Calibri" w:hAnsi="Calibri" w:cs="Calibri"/>
                <w:b/>
                <w:iCs/>
                <w:color w:val="000000" w:themeColor="text1"/>
              </w:rPr>
              <w:t>Persistent</w:t>
            </w:r>
            <w:r w:rsidRPr="00514161">
              <w:rPr>
                <w:rFonts w:ascii="Calibri" w:hAnsi="Calibri" w:cs="Calibri"/>
                <w:iCs/>
                <w:color w:val="000000" w:themeColor="text1"/>
              </w:rPr>
              <w:t xml:space="preserve"> and incompletely controlled.</w:t>
            </w:r>
          </w:p>
        </w:tc>
        <w:sdt>
          <w:sdtPr>
            <w:rPr>
              <w:rFonts w:ascii="MS Gothic" w:eastAsia="MS Gothic" w:hAnsi="MS Gothic" w:cs="Calibri"/>
            </w:rPr>
            <w:id w:val="-43336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B59E503" w14:textId="77777777" w:rsidR="004D13F6" w:rsidRPr="00DF7895" w:rsidRDefault="004D13F6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76845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52B37251" w14:textId="77777777" w:rsidR="004D13F6" w:rsidRPr="00DF7895" w:rsidRDefault="004D13F6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80966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93564A4" w14:textId="77777777" w:rsidR="004D13F6" w:rsidRPr="00DF7895" w:rsidRDefault="004D13F6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4D13F6" w:rsidRPr="000B46C9" w14:paraId="386F187B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0A1B5B18" w14:textId="77777777" w:rsidR="004D13F6" w:rsidRPr="00514161" w:rsidRDefault="004D13F6" w:rsidP="004D13F6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514161">
              <w:rPr>
                <w:rFonts w:ascii="Calibri" w:hAnsi="Calibri" w:cs="Calibri"/>
                <w:b/>
         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="Calibri"/>
                <w:iCs/>
                <w:color w:val="000000" w:themeColor="text1"/>
              </w:rPr>
              <w:t xml:space="preserve">, </w:t>
            </w:r>
            <w:r w:rsidRPr="004A02A3">
              <w:rPr>
                <w:rFonts w:ascii="Calibri" w:hAnsi="Calibri" w:cs="Calibri"/>
                <w:iCs/>
                <w:color w:val="000000" w:themeColor="text1"/>
              </w:rPr>
              <w:t>partly controlled.</w:t>
            </w:r>
          </w:p>
        </w:tc>
        <w:sdt>
          <w:sdtPr>
            <w:rPr>
              <w:rFonts w:ascii="MS Gothic" w:eastAsia="MS Gothic" w:hAnsi="MS Gothic" w:cs="Calibri"/>
            </w:rPr>
            <w:id w:val="-29043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68268D5" w14:textId="77777777" w:rsidR="004D13F6" w:rsidRPr="00DF7895" w:rsidRDefault="004D13F6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51496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63FC874C" w14:textId="77777777" w:rsidR="004D13F6" w:rsidRPr="00DF7895" w:rsidRDefault="004D13F6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210561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9DF593B" w14:textId="77777777" w:rsidR="004D13F6" w:rsidRPr="00DF7895" w:rsidRDefault="004D13F6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4D13F6" w14:paraId="6765AE13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190AFDAE" w14:textId="77777777" w:rsidR="004D13F6" w:rsidRPr="00514161" w:rsidRDefault="004D13F6" w:rsidP="004D13F6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514161">
              <w:rPr>
                <w:rFonts w:ascii="Calibri" w:hAnsi="Calibri" w:cs="Calibri"/>
                <w:b/>
         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="Calibri"/>
                <w:iCs/>
                <w:color w:val="000000" w:themeColor="text1"/>
              </w:rPr>
              <w:t xml:space="preserve">, </w:t>
            </w:r>
            <w:r w:rsidRPr="004A02A3">
              <w:rPr>
                <w:rFonts w:ascii="Calibri" w:hAnsi="Calibri" w:cs="Calibri"/>
                <w:b/>
                <w:iCs/>
                <w:color w:val="000000" w:themeColor="text1"/>
              </w:rPr>
              <w:t>cannot be controlled</w:t>
            </w:r>
            <w:r w:rsidRPr="00DF7895">
              <w:rPr>
                <w:rFonts w:ascii="Calibri" w:hAnsi="Calibri" w:cs="Calibri"/>
                <w:iCs/>
                <w:color w:val="000000" w:themeColor="text1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-139341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5B2AB44" w14:textId="46255FF0" w:rsidR="004D13F6" w:rsidRPr="00DF7895" w:rsidRDefault="0094009A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66014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42612C3D" w14:textId="77777777" w:rsidR="004D13F6" w:rsidRPr="00DF7895" w:rsidRDefault="004D13F6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61089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4EB0684" w14:textId="77777777" w:rsidR="004D13F6" w:rsidRPr="00DF7895" w:rsidRDefault="004D13F6" w:rsidP="004D13F6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56DC6F76" w14:textId="77777777" w:rsidR="001B0E99" w:rsidRPr="003D1A70" w:rsidRDefault="00A50E10" w:rsidP="00DF7895">
      <w:pPr>
        <w:pStyle w:val="ListParagraph"/>
        <w:keepNext/>
        <w:numPr>
          <w:ilvl w:val="0"/>
          <w:numId w:val="45"/>
        </w:numPr>
        <w:rPr>
          <w:rFonts w:ascii="Calibri" w:hAnsi="Calibri" w:cs="Calibri"/>
          <w:b/>
          <w:iCs/>
          <w:color w:val="000000" w:themeColor="text1"/>
        </w:rPr>
      </w:pPr>
      <w:r w:rsidRPr="00E61830">
        <w:rPr>
          <w:rFonts w:ascii="Calibri" w:hAnsi="Calibri" w:cs="Calibri"/>
          <w:iCs/>
          <w:color w:val="000000" w:themeColor="text1"/>
        </w:rPr>
        <w:lastRenderedPageBreak/>
        <w:t xml:space="preserve">Please select the most accurate description of any </w:t>
      </w:r>
      <w:r w:rsidRPr="00E61830">
        <w:rPr>
          <w:rFonts w:ascii="Calibri" w:hAnsi="Calibri" w:cs="Calibri"/>
          <w:b/>
          <w:iCs/>
          <w:color w:val="000000" w:themeColor="text1"/>
        </w:rPr>
        <w:t>lower limb oedema</w:t>
      </w:r>
      <w:r w:rsidR="00C164AD">
        <w:rPr>
          <w:rFonts w:cstheme="minorHAnsi"/>
          <w:b/>
          <w:iCs/>
          <w:color w:val="000000" w:themeColor="text1"/>
        </w:rPr>
        <w:t xml:space="preserve">, </w:t>
      </w:r>
      <w:r w:rsidR="00C164AD" w:rsidRPr="00C164AD">
        <w:rPr>
          <w:rFonts w:cstheme="minorHAnsi"/>
          <w:iCs/>
          <w:color w:val="000000" w:themeColor="text1"/>
        </w:rPr>
        <w:t xml:space="preserve">due to each condition </w:t>
      </w:r>
      <w:r w:rsidR="00C164AD" w:rsidRPr="00C164AD">
        <w:rPr>
          <w:rFonts w:cstheme="minorHAnsi"/>
          <w:i/>
          <w:iCs/>
          <w:color w:val="000000" w:themeColor="text1"/>
        </w:rPr>
        <w:t>in isolation.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4D13F6" w:rsidRPr="000B46C9" w14:paraId="375BE6AA" w14:textId="77777777" w:rsidTr="005234A3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1ACE752" w14:textId="77777777" w:rsidR="004D13F6" w:rsidRPr="000B46C9" w:rsidRDefault="004D13F6" w:rsidP="004D13F6">
            <w:pPr>
              <w:keepNext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94009A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1330C61" w14:textId="3793173C" w:rsidR="004D13F6" w:rsidRPr="00941B13" w:rsidRDefault="005234A3" w:rsidP="004D13F6">
            <w:pPr>
              <w:keepNext/>
              <w:spacing w:before="100" w:beforeAutospacing="1" w:after="100" w:afterAutospacing="1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E6ECC0A" w14:textId="0F857649" w:rsidR="004D13F6" w:rsidRPr="00941B13" w:rsidRDefault="005234A3" w:rsidP="004D13F6">
            <w:pPr>
              <w:keepNext/>
              <w:spacing w:before="100" w:beforeAutospacing="1" w:after="100" w:afterAutospacing="1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967D90" w14:textId="351F999D" w:rsidR="004D13F6" w:rsidRPr="000B46C9" w:rsidRDefault="005234A3" w:rsidP="004D13F6">
            <w:pPr>
              <w:keepNext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  <w:r w:rsidR="004D13F6">
              <w:rPr>
                <w:rFonts w:ascii="Calibri" w:hAnsi="Calibri" w:cs="Calibri"/>
              </w:rPr>
              <w:br/>
            </w:r>
          </w:p>
        </w:tc>
      </w:tr>
      <w:tr w:rsidR="002A2DFF" w:rsidRPr="000B46C9" w14:paraId="3D94E1E5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5BACCA11" w14:textId="77777777" w:rsidR="002A2DFF" w:rsidRPr="00A51B08" w:rsidRDefault="002A2DFF" w:rsidP="00DF7895">
            <w:pPr>
              <w:widowControl w:val="0"/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E13B62">
              <w:rPr>
                <w:rFonts w:ascii="Calibri" w:hAnsi="Calibri" w:cs="Calibri"/>
                <w:color w:val="000000" w:themeColor="text1"/>
                <w:szCs w:val="22"/>
              </w:rPr>
              <w:t xml:space="preserve">None, </w:t>
            </w:r>
            <w:r w:rsidRPr="00E13B62">
              <w:rPr>
                <w:rFonts w:ascii="Calibri" w:hAnsi="Calibri" w:cs="Calibri"/>
                <w:iCs/>
                <w:color w:val="000000" w:themeColor="text1"/>
              </w:rPr>
              <w:t>mild or transient.</w:t>
            </w:r>
          </w:p>
        </w:tc>
        <w:sdt>
          <w:sdtPr>
            <w:rPr>
              <w:rFonts w:ascii="MS Gothic" w:eastAsia="MS Gothic" w:hAnsi="MS Gothic" w:cs="Calibri"/>
            </w:rPr>
            <w:id w:val="66305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ED0E4DE" w14:textId="77777777" w:rsidR="002A2DFF" w:rsidRPr="00DF7895" w:rsidRDefault="002A2DFF" w:rsidP="00DF7895">
                <w:pPr>
                  <w:widowControl w:val="0"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18790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7EE8C155" w14:textId="77777777" w:rsidR="002A2DFF" w:rsidRPr="00DF7895" w:rsidRDefault="002A2DFF" w:rsidP="00DF7895">
                <w:pPr>
                  <w:widowControl w:val="0"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889725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4DCBEC" w14:textId="77777777" w:rsidR="002A2DFF" w:rsidRPr="00DF7895" w:rsidRDefault="002A2DFF" w:rsidP="00DF7895">
                <w:pPr>
                  <w:widowControl w:val="0"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A2DFF" w:rsidRPr="000B46C9" w14:paraId="22020CFE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13AADAC5" w14:textId="77777777" w:rsidR="002A2DFF" w:rsidRPr="00514161" w:rsidRDefault="002A2DFF" w:rsidP="00DF7895">
            <w:pPr>
              <w:widowControl w:val="0"/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514161">
              <w:rPr>
                <w:rFonts w:ascii="Calibri" w:hAnsi="Calibri" w:cs="Calibri"/>
                <w:b/>
                <w:iCs/>
                <w:color w:val="000000" w:themeColor="text1"/>
              </w:rPr>
              <w:t>Persistent</w:t>
            </w:r>
            <w:r w:rsidRPr="00514161">
              <w:rPr>
                <w:rFonts w:ascii="Calibri" w:hAnsi="Calibri" w:cs="Calibri"/>
                <w:iCs/>
                <w:color w:val="000000" w:themeColor="text1"/>
              </w:rPr>
              <w:t xml:space="preserve"> and </w:t>
            </w:r>
            <w:r w:rsidRPr="004A02A3">
              <w:rPr>
                <w:rFonts w:ascii="Calibri" w:hAnsi="Calibri" w:cs="Calibri"/>
                <w:iCs/>
                <w:color w:val="000000" w:themeColor="text1"/>
              </w:rPr>
              <w:t>incompletely controlled.</w:t>
            </w:r>
          </w:p>
        </w:tc>
        <w:sdt>
          <w:sdtPr>
            <w:rPr>
              <w:rFonts w:ascii="MS Gothic" w:eastAsia="MS Gothic" w:hAnsi="MS Gothic" w:cs="Calibri"/>
            </w:rPr>
            <w:id w:val="18225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C978379" w14:textId="77777777" w:rsidR="002A2DFF" w:rsidRPr="00DF7895" w:rsidRDefault="002A2DFF" w:rsidP="00DF7895">
                <w:pPr>
                  <w:widowControl w:val="0"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48662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7B9B6C81" w14:textId="77777777" w:rsidR="002A2DFF" w:rsidRPr="00DF7895" w:rsidRDefault="002A2DFF" w:rsidP="00DF7895">
                <w:pPr>
                  <w:widowControl w:val="0"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19400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49E8FDF" w14:textId="77777777" w:rsidR="002A2DFF" w:rsidRPr="00DF7895" w:rsidRDefault="002A2DFF" w:rsidP="00DF7895">
                <w:pPr>
                  <w:widowControl w:val="0"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A2DFF" w14:paraId="061C4358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43B941D7" w14:textId="77777777" w:rsidR="002A2DFF" w:rsidRPr="00514161" w:rsidRDefault="002A2DFF" w:rsidP="004A02A3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514161">
              <w:rPr>
                <w:rFonts w:ascii="Calibri" w:hAnsi="Calibri" w:cs="Calibri"/>
                <w:b/>
         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="Calibri"/>
                <w:iCs/>
                <w:color w:val="000000" w:themeColor="text1"/>
              </w:rPr>
              <w:t xml:space="preserve">, </w:t>
            </w:r>
            <w:r w:rsidRPr="004A02A3">
              <w:rPr>
                <w:rFonts w:ascii="Calibri" w:hAnsi="Calibri" w:cs="Calibri"/>
                <w:iCs/>
                <w:color w:val="000000" w:themeColor="text1"/>
              </w:rPr>
              <w:t>partly controlled</w:t>
            </w:r>
            <w:r w:rsidR="004A02A3" w:rsidRPr="004A02A3">
              <w:rPr>
                <w:rFonts w:ascii="Calibri" w:hAnsi="Calibri" w:cs="Calibri"/>
                <w:iCs/>
                <w:color w:val="000000" w:themeColor="text1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133056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51FBF94" w14:textId="77777777" w:rsidR="002A2DFF" w:rsidRPr="00DF7895" w:rsidRDefault="002A2DFF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97318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E056EE1" w14:textId="77777777" w:rsidR="002A2DFF" w:rsidRPr="00DF7895" w:rsidRDefault="002A2DFF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66774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17B669C" w14:textId="77777777" w:rsidR="002A2DFF" w:rsidRPr="00DF7895" w:rsidRDefault="002A2DFF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A2DFF" w14:paraId="5348219B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05504430" w14:textId="77777777" w:rsidR="002A2DFF" w:rsidRPr="00514161" w:rsidRDefault="002A2DFF" w:rsidP="009E11CC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514161">
              <w:rPr>
                <w:rFonts w:ascii="Calibri" w:hAnsi="Calibri" w:cs="Calibri"/>
                <w:b/>
         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="Calibri"/>
                <w:iCs/>
                <w:color w:val="000000" w:themeColor="text1"/>
              </w:rPr>
              <w:t xml:space="preserve">, </w:t>
            </w:r>
            <w:r w:rsidRPr="004A02A3">
              <w:rPr>
                <w:rFonts w:ascii="Calibri" w:hAnsi="Calibri" w:cs="Calibri"/>
                <w:b/>
                <w:iCs/>
                <w:color w:val="000000" w:themeColor="text1"/>
              </w:rPr>
              <w:t>cannot be controlled</w:t>
            </w:r>
            <w:r w:rsidRPr="00DF7895">
              <w:rPr>
                <w:rFonts w:ascii="Calibri" w:hAnsi="Calibri" w:cs="Calibri"/>
                <w:iCs/>
                <w:color w:val="000000" w:themeColor="text1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31368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354A845" w14:textId="77777777" w:rsidR="002A2DFF" w:rsidRPr="00DF7895" w:rsidRDefault="002A2DFF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36370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1C8602C" w14:textId="77777777" w:rsidR="002A2DFF" w:rsidRPr="00DF7895" w:rsidRDefault="002A2DFF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9535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F1E2A43" w14:textId="77777777" w:rsidR="002A2DFF" w:rsidRPr="00DF7895" w:rsidRDefault="002A2DFF" w:rsidP="009E11CC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193541AA" w14:textId="77777777" w:rsidR="00A50E10" w:rsidRPr="003D1A70" w:rsidRDefault="00C163AE" w:rsidP="00496A62">
      <w:pPr>
        <w:pStyle w:val="ListParagraph"/>
        <w:keepNext/>
        <w:keepLines/>
        <w:numPr>
          <w:ilvl w:val="0"/>
          <w:numId w:val="45"/>
        </w:numPr>
        <w:rPr>
          <w:rFonts w:ascii="Calibri" w:hAnsi="Calibri" w:cs="Calibri"/>
          <w:iCs/>
          <w:color w:val="000000" w:themeColor="text1"/>
        </w:rPr>
      </w:pPr>
      <w:r w:rsidRPr="00C163AE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F30126">
        <w:rPr>
          <w:rFonts w:ascii="Calibri" w:hAnsi="Calibri" w:cs="Calibri"/>
          <w:b/>
          <w:iCs/>
          <w:color w:val="000000" w:themeColor="text1"/>
        </w:rPr>
        <w:t xml:space="preserve">venous </w:t>
      </w:r>
      <w:r w:rsidR="00224FD3">
        <w:rPr>
          <w:rFonts w:ascii="Calibri" w:hAnsi="Calibri" w:cs="Calibri"/>
          <w:b/>
          <w:iCs/>
          <w:color w:val="000000" w:themeColor="text1"/>
        </w:rPr>
        <w:t xml:space="preserve">skin </w:t>
      </w:r>
      <w:r w:rsidR="00FD4F68">
        <w:rPr>
          <w:rFonts w:ascii="Calibri" w:hAnsi="Calibri" w:cs="Calibri"/>
          <w:b/>
          <w:iCs/>
          <w:color w:val="000000" w:themeColor="text1"/>
        </w:rPr>
        <w:t xml:space="preserve">changes </w:t>
      </w:r>
      <w:r w:rsidR="00FD4F68" w:rsidRPr="00FD4F68">
        <w:rPr>
          <w:rFonts w:ascii="Calibri" w:hAnsi="Calibri" w:cs="Calibri"/>
          <w:iCs/>
          <w:color w:val="000000" w:themeColor="text1"/>
        </w:rPr>
        <w:t xml:space="preserve">or </w:t>
      </w:r>
      <w:r w:rsidR="00FD4F68">
        <w:rPr>
          <w:rFonts w:ascii="Calibri" w:hAnsi="Calibri" w:cs="Calibri"/>
          <w:b/>
          <w:iCs/>
          <w:color w:val="000000" w:themeColor="text1"/>
        </w:rPr>
        <w:t>ulceration</w:t>
      </w:r>
      <w:r w:rsidR="00736EC1">
        <w:rPr>
          <w:rFonts w:cstheme="minorHAnsi"/>
          <w:b/>
          <w:iCs/>
          <w:color w:val="000000" w:themeColor="text1"/>
        </w:rPr>
        <w:t xml:space="preserve">, </w:t>
      </w:r>
      <w:r w:rsidR="00736EC1" w:rsidRPr="00C164AD">
        <w:rPr>
          <w:rFonts w:cstheme="minorHAnsi"/>
          <w:iCs/>
          <w:color w:val="000000" w:themeColor="text1"/>
        </w:rPr>
        <w:t xml:space="preserve">due to each condition </w:t>
      </w:r>
      <w:r w:rsidR="00736EC1" w:rsidRPr="00C164AD">
        <w:rPr>
          <w:rFonts w:cstheme="minorHAnsi"/>
          <w:i/>
          <w:iCs/>
          <w:color w:val="000000" w:themeColor="text1"/>
        </w:rPr>
        <w:t>in isolation.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4D13F6" w:rsidRPr="000B46C9" w14:paraId="04E74CE0" w14:textId="77777777" w:rsidTr="005234A3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B24CE22" w14:textId="77777777" w:rsidR="004D13F6" w:rsidRPr="000B46C9" w:rsidRDefault="004D13F6" w:rsidP="004D13F6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94009A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04AABF" w14:textId="0D91CDC0" w:rsidR="004D13F6" w:rsidRPr="004A02A3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417244C" w14:textId="603189C4" w:rsidR="004D13F6" w:rsidRPr="004A02A3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6D85952" w14:textId="10DE7B66" w:rsidR="004D13F6" w:rsidRPr="004A02A3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  <w:r w:rsidR="004D13F6">
              <w:rPr>
                <w:rFonts w:ascii="Calibri" w:hAnsi="Calibri" w:cs="Calibri"/>
              </w:rPr>
              <w:br/>
            </w:r>
          </w:p>
        </w:tc>
      </w:tr>
      <w:tr w:rsidR="00CF7ADA" w:rsidRPr="000B46C9" w14:paraId="19623CB2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387CD5B0" w14:textId="77777777" w:rsidR="00CF7ADA" w:rsidRPr="00A51B08" w:rsidRDefault="00CF7ADA" w:rsidP="00CF7ADA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491FD9">
              <w:rPr>
                <w:rFonts w:ascii="Calibri" w:hAnsi="Calibri" w:cs="Calibri"/>
                <w:color w:val="000000" w:themeColor="text1"/>
                <w:szCs w:val="22"/>
              </w:rPr>
              <w:t>No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ne</w:t>
            </w:r>
            <w:r w:rsidRPr="00491FD9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44112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81E9023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60704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378C6854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26708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8B41A6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7ADA" w:rsidRPr="000B46C9" w14:paraId="60898C49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68BF45C3" w14:textId="4A187825" w:rsidR="00CF7ADA" w:rsidRPr="00FD4F68" w:rsidRDefault="00CF7ADA" w:rsidP="00CF7ADA">
            <w:pPr>
              <w:spacing w:before="100" w:beforeAutospacing="1" w:after="100" w:afterAutospacing="1" w:line="276" w:lineRule="auto"/>
              <w:rPr>
                <w:rFonts w:ascii="Calibri" w:hAnsi="Calibri" w:cs="Calibri"/>
                <w:b/>
                <w:color w:val="000000" w:themeColor="text1"/>
                <w:szCs w:val="22"/>
              </w:rPr>
            </w:pPr>
            <w:r w:rsidRPr="00FD4F68">
              <w:rPr>
                <w:rFonts w:ascii="Calibri" w:hAnsi="Calibri" w:cs="Calibri"/>
                <w:b/>
                <w:color w:val="000000" w:themeColor="text1"/>
                <w:szCs w:val="22"/>
              </w:rPr>
              <w:t>Skin reaction/discolouration</w:t>
            </w:r>
            <w:r w:rsidRPr="00DF7895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-32775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CE44686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74469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2C723FBF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39125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6045DA6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7ADA" w14:paraId="41DB6CD8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17D7A457" w14:textId="77777777" w:rsidR="00CF7ADA" w:rsidRPr="00A51B08" w:rsidRDefault="00CF7ADA" w:rsidP="00CF7ADA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4E7327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Superficial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and</w:t>
            </w:r>
            <w:r w:rsidRPr="004E7327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</w:t>
            </w:r>
            <w:r w:rsidRPr="009B2082">
              <w:rPr>
                <w:rFonts w:ascii="Calibri" w:hAnsi="Calibri" w:cs="Calibri"/>
                <w:color w:val="000000" w:themeColor="text1"/>
                <w:szCs w:val="22"/>
              </w:rPr>
              <w:t>transient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 ulceration.</w:t>
            </w:r>
          </w:p>
        </w:tc>
        <w:sdt>
          <w:sdtPr>
            <w:rPr>
              <w:rFonts w:ascii="MS Gothic" w:eastAsia="MS Gothic" w:hAnsi="MS Gothic" w:cs="Calibri"/>
            </w:rPr>
            <w:id w:val="167800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6C84C96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98489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0D2EEC10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84144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C22E5EC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7ADA" w14:paraId="7BF97EA1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19EB79B5" w14:textId="77777777" w:rsidR="00CF7ADA" w:rsidRPr="00A51B08" w:rsidRDefault="00CF7ADA" w:rsidP="00CF7ADA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Persistent </w:t>
            </w:r>
            <w:r w:rsidRPr="004A02A3">
              <w:rPr>
                <w:rFonts w:ascii="Calibri" w:hAnsi="Calibri" w:cs="Calibri"/>
                <w:color w:val="000000" w:themeColor="text1"/>
                <w:szCs w:val="22"/>
              </w:rPr>
              <w:t>and/</w:t>
            </w:r>
            <w:r w:rsidRPr="005C21A0">
              <w:rPr>
                <w:rFonts w:ascii="Calibri" w:hAnsi="Calibri" w:cs="Calibri"/>
                <w:color w:val="000000" w:themeColor="text1"/>
                <w:szCs w:val="22"/>
              </w:rPr>
              <w:t xml:space="preserve">or </w:t>
            </w:r>
            <w:r w:rsidRPr="004E7327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widespread </w:t>
            </w:r>
            <w:r w:rsidRPr="004A02A3">
              <w:rPr>
                <w:rFonts w:ascii="Calibri" w:hAnsi="Calibri" w:cs="Calibri"/>
                <w:color w:val="000000" w:themeColor="text1"/>
                <w:szCs w:val="22"/>
              </w:rPr>
              <w:t>and/</w:t>
            </w:r>
            <w:r w:rsidRPr="009B2082">
              <w:rPr>
                <w:rFonts w:ascii="Calibri" w:hAnsi="Calibri" w:cs="Calibri"/>
                <w:color w:val="000000" w:themeColor="text1"/>
                <w:szCs w:val="22"/>
              </w:rPr>
              <w:t>or</w:t>
            </w:r>
            <w:r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deep </w:t>
            </w:r>
            <w:r w:rsidRPr="004A02A3">
              <w:rPr>
                <w:rFonts w:ascii="Calibri" w:hAnsi="Calibri" w:cs="Calibri"/>
                <w:color w:val="000000" w:themeColor="text1"/>
                <w:szCs w:val="22"/>
              </w:rPr>
              <w:t>ulceration.</w:t>
            </w:r>
          </w:p>
        </w:tc>
        <w:sdt>
          <w:sdtPr>
            <w:rPr>
              <w:rFonts w:ascii="MS Gothic" w:eastAsia="MS Gothic" w:hAnsi="MS Gothic" w:cs="Calibri"/>
            </w:rPr>
            <w:id w:val="-172867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9A8C30E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78974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5A4FFA07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92861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937C7D1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7ADA" w14:paraId="08FC99D7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2D7BE14C" w14:textId="77777777" w:rsidR="00CF7ADA" w:rsidRPr="00A51B08" w:rsidRDefault="00CF7ADA" w:rsidP="00CF7ADA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Severe </w:t>
            </w:r>
            <w:r w:rsidRPr="004A02A3">
              <w:rPr>
                <w:rFonts w:ascii="Calibri" w:hAnsi="Calibri" w:cs="Calibri"/>
                <w:color w:val="000000" w:themeColor="text1"/>
                <w:szCs w:val="22"/>
              </w:rPr>
              <w:t>ulceration.</w:t>
            </w:r>
          </w:p>
        </w:tc>
        <w:sdt>
          <w:sdtPr>
            <w:rPr>
              <w:rFonts w:ascii="MS Gothic" w:eastAsia="MS Gothic" w:hAnsi="MS Gothic" w:cs="Calibri"/>
            </w:rPr>
            <w:id w:val="163852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47EEF5D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23967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4B17298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59362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685E058" w14:textId="77777777" w:rsidR="00CF7ADA" w:rsidRPr="00DF7895" w:rsidRDefault="00CF7ADA" w:rsidP="00CF7ADA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58E19751" w14:textId="40CAA693" w:rsidR="004A02A3" w:rsidRDefault="004A02A3" w:rsidP="00496A62">
      <w:pPr>
        <w:pStyle w:val="ListParagraph"/>
        <w:keepNext/>
        <w:keepLines/>
        <w:numPr>
          <w:ilvl w:val="0"/>
          <w:numId w:val="45"/>
        </w:numPr>
        <w:rPr>
          <w:rFonts w:ascii="Calibri" w:hAnsi="Calibri" w:cs="Calibri"/>
          <w:iCs/>
          <w:color w:val="000000" w:themeColor="text1"/>
        </w:rPr>
      </w:pPr>
      <w:r w:rsidRPr="0024714E">
        <w:rPr>
          <w:rFonts w:ascii="Calibri" w:hAnsi="Calibri" w:cs="Calibri"/>
          <w:iCs/>
          <w:color w:val="000000" w:themeColor="text1"/>
        </w:rPr>
        <w:t xml:space="preserve">Please select the most accurate description regarding the need for </w:t>
      </w:r>
      <w:r w:rsidRPr="0024714E">
        <w:rPr>
          <w:rFonts w:ascii="Calibri" w:hAnsi="Calibri" w:cs="Calibri"/>
          <w:b/>
          <w:iCs/>
          <w:color w:val="000000" w:themeColor="text1"/>
        </w:rPr>
        <w:t>treatment</w:t>
      </w:r>
      <w:r>
        <w:rPr>
          <w:rFonts w:cstheme="minorHAnsi"/>
          <w:b/>
          <w:iCs/>
          <w:color w:val="000000" w:themeColor="text1"/>
        </w:rPr>
        <w:t xml:space="preserve">, </w:t>
      </w:r>
      <w:r w:rsidRPr="00C164AD">
        <w:rPr>
          <w:rFonts w:cstheme="minorHAnsi"/>
          <w:iCs/>
          <w:color w:val="000000" w:themeColor="text1"/>
        </w:rPr>
        <w:t xml:space="preserve">due to each condition </w:t>
      </w:r>
      <w:r w:rsidRPr="00C164AD">
        <w:rPr>
          <w:rFonts w:cstheme="minorHAnsi"/>
          <w:i/>
          <w:iCs/>
          <w:color w:val="000000" w:themeColor="text1"/>
        </w:rPr>
        <w:t>in isolation.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4D13F6" w:rsidRPr="000B46C9" w14:paraId="7C0BB818" w14:textId="77777777" w:rsidTr="005234A3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176D69D" w14:textId="77777777" w:rsidR="004D13F6" w:rsidRPr="000B46C9" w:rsidRDefault="004D13F6" w:rsidP="004D13F6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94009A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7143D39" w14:textId="6330CF8C" w:rsidR="004D13F6" w:rsidRPr="000B46C9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E7D74AB" w14:textId="58D27B65" w:rsidR="004D13F6" w:rsidRPr="000B46C9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F1B078" w14:textId="037A69EF" w:rsidR="004D13F6" w:rsidRPr="000B46C9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  <w:r w:rsidR="004D13F6">
              <w:rPr>
                <w:rFonts w:ascii="Calibri" w:hAnsi="Calibri" w:cs="Calibri"/>
              </w:rPr>
              <w:br/>
            </w:r>
          </w:p>
        </w:tc>
      </w:tr>
      <w:tr w:rsidR="004A02A3" w14:paraId="6296BB6B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68A25C04" w14:textId="775710B5" w:rsidR="004A02A3" w:rsidRPr="00A51B08" w:rsidRDefault="004A02A3" w:rsidP="004E3C9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="Calibri"/>
            </w:rPr>
            <w:id w:val="-91007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7B0E37D" w14:textId="77777777" w:rsidR="004A02A3" w:rsidRPr="00DF7895" w:rsidRDefault="004A02A3" w:rsidP="004E3C9F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55877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8140AAE" w14:textId="77777777" w:rsidR="004A02A3" w:rsidRPr="00DF7895" w:rsidRDefault="004A02A3" w:rsidP="004E3C9F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03603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3EA67A3" w14:textId="77777777" w:rsidR="004A02A3" w:rsidRPr="00DF7895" w:rsidRDefault="004A02A3" w:rsidP="004E3C9F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4A02A3" w14:paraId="3B169F24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4BA0E497" w14:textId="77777777" w:rsidR="004A02A3" w:rsidRPr="00A51B08" w:rsidRDefault="004A02A3" w:rsidP="004E3C9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24714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Intermittent</w:t>
            </w:r>
            <w:r w:rsidRPr="0021033C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-2208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66E6432" w14:textId="77777777" w:rsidR="004A02A3" w:rsidRPr="00DF7895" w:rsidRDefault="004A02A3" w:rsidP="004E3C9F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58566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0406CF39" w14:textId="77777777" w:rsidR="004A02A3" w:rsidRPr="00DF7895" w:rsidRDefault="004A02A3" w:rsidP="004E3C9F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79952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4487754" w14:textId="77777777" w:rsidR="004A02A3" w:rsidRPr="00DF7895" w:rsidRDefault="004A02A3" w:rsidP="004E3C9F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4A02A3" w14:paraId="0D79A649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6DE408CF" w14:textId="77777777" w:rsidR="004A02A3" w:rsidRPr="00A51B08" w:rsidRDefault="004A02A3" w:rsidP="004E3C9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24714E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Continuous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-145979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032DA25" w14:textId="77777777" w:rsidR="004A02A3" w:rsidRPr="00DF7895" w:rsidRDefault="004A02A3" w:rsidP="004E3C9F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76383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9E79B7B" w14:textId="77777777" w:rsidR="004A02A3" w:rsidRPr="00DF7895" w:rsidRDefault="004A02A3" w:rsidP="004E3C9F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00462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5446F95" w14:textId="77777777" w:rsidR="004A02A3" w:rsidRPr="00DF7895" w:rsidRDefault="004A02A3" w:rsidP="004E3C9F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3473E525" w14:textId="77777777" w:rsidR="00E61830" w:rsidRDefault="00E61830" w:rsidP="00496A62">
      <w:pPr>
        <w:pStyle w:val="ListParagraph"/>
        <w:keepNext/>
        <w:keepLines/>
        <w:numPr>
          <w:ilvl w:val="0"/>
          <w:numId w:val="45"/>
        </w:numPr>
        <w:rPr>
          <w:rFonts w:ascii="Calibri" w:hAnsi="Calibri" w:cs="Calibri"/>
          <w:b/>
          <w:iCs/>
          <w:color w:val="000000" w:themeColor="text1"/>
        </w:rPr>
      </w:pPr>
      <w:r w:rsidRPr="002F7099">
        <w:rPr>
          <w:rFonts w:ascii="Calibri" w:hAnsi="Calibri" w:cs="Calibri"/>
          <w:iCs/>
          <w:color w:val="000000" w:themeColor="text1"/>
        </w:rPr>
        <w:t xml:space="preserve">Please select the most accurate description of the need for </w:t>
      </w:r>
      <w:r w:rsidRPr="002F7099">
        <w:rPr>
          <w:rFonts w:ascii="Calibri" w:hAnsi="Calibri" w:cs="Calibri"/>
          <w:b/>
          <w:iCs/>
          <w:color w:val="000000" w:themeColor="text1"/>
        </w:rPr>
        <w:t>hospitalisation</w:t>
      </w:r>
      <w:r w:rsidR="00224FD3">
        <w:rPr>
          <w:rFonts w:ascii="Calibri" w:hAnsi="Calibri" w:cs="Calibri"/>
          <w:b/>
          <w:iCs/>
          <w:color w:val="000000" w:themeColor="text1"/>
        </w:rPr>
        <w:t xml:space="preserve"> or</w:t>
      </w:r>
      <w:r w:rsidR="00224FD3">
        <w:rPr>
          <w:rFonts w:ascii="Calibri" w:hAnsi="Calibri" w:cs="Calibri"/>
          <w:iCs/>
          <w:color w:val="000000" w:themeColor="text1"/>
        </w:rPr>
        <w:t xml:space="preserve"> </w:t>
      </w:r>
      <w:r w:rsidR="00C164AD">
        <w:rPr>
          <w:rFonts w:ascii="Calibri" w:hAnsi="Calibri" w:cs="Calibri"/>
          <w:b/>
          <w:iCs/>
          <w:color w:val="000000" w:themeColor="text1"/>
        </w:rPr>
        <w:t xml:space="preserve">home confinement, </w:t>
      </w:r>
      <w:r w:rsidR="00C164AD" w:rsidRPr="00C164AD">
        <w:rPr>
          <w:rFonts w:cstheme="minorHAnsi"/>
          <w:iCs/>
          <w:color w:val="000000" w:themeColor="text1"/>
        </w:rPr>
        <w:t xml:space="preserve">due to each condition </w:t>
      </w:r>
      <w:r w:rsidR="00C164AD" w:rsidRPr="00C164AD">
        <w:rPr>
          <w:rFonts w:cstheme="minorHAnsi"/>
          <w:i/>
          <w:iCs/>
          <w:color w:val="000000" w:themeColor="text1"/>
        </w:rPr>
        <w:t>in isolation.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4D13F6" w:rsidRPr="000B46C9" w14:paraId="2C32AD75" w14:textId="77777777" w:rsidTr="005234A3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D2A856C" w14:textId="77777777" w:rsidR="004D13F6" w:rsidRPr="000B46C9" w:rsidRDefault="004D13F6" w:rsidP="004D13F6">
            <w:pPr>
              <w:keepNext/>
              <w:keepLines/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94009A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4D56ED" w14:textId="22369208" w:rsidR="004D13F6" w:rsidRPr="000B46C9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90CA202" w14:textId="18D11905" w:rsidR="004D13F6" w:rsidRPr="000B46C9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AFED62" w14:textId="722CC5B7" w:rsidR="004D13F6" w:rsidRPr="000B46C9" w:rsidRDefault="005234A3" w:rsidP="004D13F6">
            <w:pPr>
              <w:keepNext/>
              <w:keepLines/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hAnsi="Calibri" w:cs="Calibri"/>
              </w:rPr>
              <w:t>I</w:t>
            </w:r>
            <w:r w:rsidR="004D13F6" w:rsidRPr="004D13F6">
              <w:rPr>
                <w:rFonts w:ascii="Calibri" w:hAnsi="Calibri" w:cs="Calibri"/>
              </w:rPr>
              <w:t>nsert condition:</w:t>
            </w:r>
            <w:r w:rsidR="004D13F6">
              <w:rPr>
                <w:rFonts w:ascii="Calibri" w:hAnsi="Calibri" w:cs="Calibri"/>
              </w:rPr>
              <w:br/>
            </w:r>
          </w:p>
        </w:tc>
      </w:tr>
      <w:tr w:rsidR="007B3E40" w:rsidRPr="000B46C9" w14:paraId="240DBEDE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2F3527B7" w14:textId="77777777" w:rsidR="007B3E40" w:rsidRPr="00A51B08" w:rsidRDefault="007B3E40" w:rsidP="007B3E40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None recently. </w:t>
            </w:r>
          </w:p>
        </w:tc>
        <w:sdt>
          <w:sdtPr>
            <w:rPr>
              <w:rFonts w:ascii="MS Gothic" w:eastAsia="MS Gothic" w:hAnsi="MS Gothic" w:cs="Calibri"/>
            </w:rPr>
            <w:id w:val="211763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5415287" w14:textId="77777777" w:rsidR="007B3E40" w:rsidRPr="00DF7895" w:rsidRDefault="007B3E40" w:rsidP="007B3E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1279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5607BD9D" w14:textId="77777777" w:rsidR="007B3E40" w:rsidRPr="00DF7895" w:rsidRDefault="007B3E40" w:rsidP="007B3E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55493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2020F33" w14:textId="77777777" w:rsidR="007B3E40" w:rsidRPr="00DF7895" w:rsidRDefault="007B3E40" w:rsidP="007B3E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B3E40" w:rsidRPr="000B46C9" w14:paraId="3EB17856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3E600BFD" w14:textId="69FDBC56" w:rsidR="007B3E40" w:rsidRPr="00A51B08" w:rsidRDefault="007B3E40" w:rsidP="00736EC1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BA5B48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S</w:t>
            </w:r>
            <w:r w:rsidR="00736EC1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ingle</w:t>
            </w:r>
            <w:r w:rsidRPr="00BA5B48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 w:rsidR="00736EC1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admission </w:t>
            </w:r>
            <w:r w:rsidR="00736EC1" w:rsidRPr="00071231">
              <w:rPr>
                <w:rFonts w:asciiTheme="minorHAnsi" w:hAnsiTheme="minorHAnsi" w:cstheme="minorHAnsi"/>
                <w:color w:val="000000" w:themeColor="text1"/>
                <w:szCs w:val="22"/>
              </w:rPr>
              <w:t>or</w:t>
            </w:r>
            <w:r w:rsidR="00736EC1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confinement</w:t>
            </w:r>
            <w:r w:rsidR="00DF7895" w:rsidRPr="00DF7895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-46627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5B8C261" w14:textId="77777777" w:rsidR="007B3E40" w:rsidRPr="00DF7895" w:rsidRDefault="007B3E40" w:rsidP="007B3E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12369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C05B212" w14:textId="77777777" w:rsidR="007B3E40" w:rsidRPr="00DF7895" w:rsidRDefault="00224FD3" w:rsidP="007B3E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69282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18D242C" w14:textId="77777777" w:rsidR="007B3E40" w:rsidRPr="00DF7895" w:rsidRDefault="007B3E40" w:rsidP="007B3E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B3E40" w:rsidRPr="000B46C9" w14:paraId="667EC22F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3962589B" w14:textId="303787E9" w:rsidR="007B3E40" w:rsidRPr="00A51B08" w:rsidRDefault="007B3E40" w:rsidP="00736EC1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BA5B48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Periodic admission</w:t>
            </w:r>
            <w:r w:rsidR="00736EC1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 w:rsidRPr="009B2082">
              <w:rPr>
                <w:rFonts w:asciiTheme="minorHAnsi" w:hAnsiTheme="minorHAnsi" w:cstheme="minorHAnsi"/>
                <w:color w:val="000000" w:themeColor="text1"/>
                <w:szCs w:val="22"/>
              </w:rPr>
              <w:t>or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confinement</w:t>
            </w:r>
            <w:r w:rsidR="00DF7895" w:rsidRPr="00DF7895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8989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CEDF23A" w14:textId="77777777" w:rsidR="007B3E40" w:rsidRPr="00DF7895" w:rsidRDefault="007B3E40" w:rsidP="007B3E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44904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F724C3A" w14:textId="77777777" w:rsidR="007B3E40" w:rsidRPr="00DF7895" w:rsidRDefault="007B3E40" w:rsidP="007B3E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34116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EE30689" w14:textId="77777777" w:rsidR="007B3E40" w:rsidRPr="00DF7895" w:rsidRDefault="007B3E40" w:rsidP="007B3E40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71231" w:rsidRPr="000B46C9" w14:paraId="7D154E5A" w14:textId="77777777" w:rsidTr="005234A3">
        <w:trPr>
          <w:trHeight w:val="454"/>
          <w:tblHeader/>
        </w:trPr>
        <w:tc>
          <w:tcPr>
            <w:tcW w:w="4253" w:type="dxa"/>
            <w:vAlign w:val="center"/>
          </w:tcPr>
          <w:p w14:paraId="177701BB" w14:textId="6D2CEDD9" w:rsidR="00071231" w:rsidRPr="00BA5B48" w:rsidRDefault="00071231" w:rsidP="00071231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Long periods of admission </w:t>
            </w:r>
            <w:r w:rsidRPr="0007123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or 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confinement</w:t>
            </w:r>
            <w:r w:rsidRPr="0021033C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176973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B8A1523" w14:textId="7B373B03" w:rsidR="00071231" w:rsidRDefault="00071231" w:rsidP="00071231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38688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0B59B985" w14:textId="10DFD99B" w:rsidR="00071231" w:rsidRDefault="00071231" w:rsidP="00071231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80891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C2EDE5D" w14:textId="76ABB7FE" w:rsidR="00071231" w:rsidRDefault="00071231" w:rsidP="00071231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DF789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tbl>
      <w:tblPr>
        <w:tblpPr w:leftFromText="181" w:rightFromText="181" w:vertAnchor="page" w:tblpXSpec="center" w:tblpY="14743"/>
        <w:tblOverlap w:val="never"/>
        <w:tblW w:w="10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DF7895" w:rsidRPr="00DF7895" w14:paraId="5F85EA8B" w14:textId="77777777" w:rsidTr="005234A3">
        <w:trPr>
          <w:cantSplit/>
        </w:trPr>
        <w:tc>
          <w:tcPr>
            <w:tcW w:w="3119" w:type="dxa"/>
            <w:hideMark/>
          </w:tcPr>
          <w:p w14:paraId="5DB4AFC6" w14:textId="77777777" w:rsidR="00DF7895" w:rsidRPr="00DF7895" w:rsidRDefault="00DF7895" w:rsidP="00DF7895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F7895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hideMark/>
          </w:tcPr>
          <w:p w14:paraId="77C81CF6" w14:textId="77777777" w:rsidR="00DF7895" w:rsidRPr="00DF7895" w:rsidRDefault="00DF7895" w:rsidP="00DF7895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F7895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hideMark/>
          </w:tcPr>
          <w:p w14:paraId="530C07FF" w14:textId="77777777" w:rsidR="00DF7895" w:rsidRPr="00DF7895" w:rsidRDefault="00DF7895" w:rsidP="00DF7895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F7895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hideMark/>
          </w:tcPr>
          <w:p w14:paraId="0F9B9A94" w14:textId="77777777" w:rsidR="00DF7895" w:rsidRPr="00DF7895" w:rsidRDefault="00DF7895" w:rsidP="00DF7895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DF7895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DF7895" w:rsidRPr="00DF7895" w14:paraId="59C4352D" w14:textId="77777777" w:rsidTr="005234A3">
        <w:trPr>
          <w:cantSplit/>
          <w:trHeight w:hRule="exact" w:val="397"/>
        </w:trPr>
        <w:tc>
          <w:tcPr>
            <w:tcW w:w="3119" w:type="dxa"/>
          </w:tcPr>
          <w:p w14:paraId="2F83BAFA" w14:textId="77777777" w:rsidR="00DF7895" w:rsidRPr="00DF7895" w:rsidRDefault="00DF7895" w:rsidP="0021033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A8D28C" w14:textId="77777777" w:rsidR="00DF7895" w:rsidRPr="00DF7895" w:rsidRDefault="00DF7895" w:rsidP="0021033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</w:tcPr>
          <w:p w14:paraId="46A23ADF" w14:textId="77777777" w:rsidR="00DF7895" w:rsidRPr="00DF7895" w:rsidRDefault="00DF7895" w:rsidP="0021033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</w:tcPr>
          <w:p w14:paraId="58B95A25" w14:textId="77777777" w:rsidR="00DF7895" w:rsidRPr="00DF7895" w:rsidRDefault="00DF7895" w:rsidP="0021033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D835F11" w14:textId="169CA479" w:rsidR="00E61830" w:rsidRPr="00DF7895" w:rsidRDefault="00E61830" w:rsidP="00E61830">
      <w:pPr>
        <w:ind w:right="-427"/>
        <w:rPr>
          <w:rFonts w:ascii="Calibri" w:hAnsi="Calibri" w:cs="Calibri"/>
        </w:rPr>
      </w:pPr>
    </w:p>
    <w:sectPr w:rsidR="00E61830" w:rsidRPr="00DF7895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C2F3" w14:textId="77777777" w:rsidR="00E47D2D" w:rsidRDefault="00E47D2D">
      <w:r>
        <w:separator/>
      </w:r>
    </w:p>
  </w:endnote>
  <w:endnote w:type="continuationSeparator" w:id="0">
    <w:p w14:paraId="424BE787" w14:textId="77777777" w:rsidR="00E47D2D" w:rsidRDefault="00E4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Theme="minorHAnsi" w:hAnsiTheme="minorHAnsi" w:cstheme="minorHAnsi"/>
                <w:sz w:val="17"/>
                <w:szCs w:val="17"/>
              </w:rPr>
              <w:id w:val="96948169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17"/>
                    <w:szCs w:val="17"/>
                  </w:rPr>
                  <w:id w:val="-202501366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FC2AF48" w14:textId="203B8507" w:rsidR="00B77A9B" w:rsidRPr="00650CF1" w:rsidRDefault="00DF7895" w:rsidP="00DF7895">
                    <w:pPr>
                      <w:pStyle w:val="Footer"/>
                      <w:tabs>
                        <w:tab w:val="left" w:pos="794"/>
                      </w:tabs>
                      <w:jc w:val="center"/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r w:rsidRPr="00DF789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D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9494</w:t>
                    </w:r>
                    <w:r w:rsidRPr="00DF789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0</w:t>
                    </w:r>
                    <w:r w:rsidR="0021033C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7</w:t>
                    </w:r>
                    <w:r w:rsidRPr="00DF789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24</w:t>
                    </w:r>
                    <w:r w:rsidRPr="00DF789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Feedback: </w:t>
                    </w:r>
                    <w:hyperlink r:id="rId1" w:history="1">
                      <w:r w:rsidRPr="00DF7895">
                        <w:rPr>
                          <w:rFonts w:asciiTheme="minorHAnsi" w:hAnsiTheme="minorHAnsi" w:cstheme="minorHAnsi"/>
                          <w:color w:val="002561"/>
                          <w:sz w:val="17"/>
                          <w:szCs w:val="17"/>
                          <w:u w:val="single"/>
                        </w:rPr>
                        <w:t>business.improvement.cbd@dva.gov.au</w:t>
                      </w:r>
                    </w:hyperlink>
                    <w:r w:rsidRPr="00DF789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Page </w:t>
                    </w:r>
                    <w:r w:rsidRPr="00DF789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DF789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PAGE </w:instrText>
                    </w:r>
                    <w:r w:rsidRPr="00DF789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="00071231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2</w:t>
                    </w:r>
                    <w:r w:rsidRPr="00DF789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DF789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of </w:t>
                    </w:r>
                    <w:r w:rsidRPr="00DF789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DF789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NUMPAGES  </w:instrText>
                    </w:r>
                    <w:r w:rsidRPr="00DF789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="00071231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2</w:t>
                    </w:r>
                    <w:r w:rsidRPr="00DF7895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24D2" w14:textId="77777777" w:rsidR="00E47D2D" w:rsidRDefault="00E47D2D">
      <w:r>
        <w:separator/>
      </w:r>
    </w:p>
  </w:footnote>
  <w:footnote w:type="continuationSeparator" w:id="0">
    <w:p w14:paraId="3B55CE72" w14:textId="77777777" w:rsidR="00E47D2D" w:rsidRDefault="00E4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0921" w14:textId="174E0741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B1EAF"/>
    <w:multiLevelType w:val="hybridMultilevel"/>
    <w:tmpl w:val="E95E6F0E"/>
    <w:lvl w:ilvl="0" w:tplc="100634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85F8C"/>
    <w:multiLevelType w:val="hybridMultilevel"/>
    <w:tmpl w:val="2892ECCC"/>
    <w:lvl w:ilvl="0" w:tplc="0180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6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23210">
    <w:abstractNumId w:val="7"/>
  </w:num>
  <w:num w:numId="2" w16cid:durableId="421729211">
    <w:abstractNumId w:val="20"/>
  </w:num>
  <w:num w:numId="3" w16cid:durableId="1961300518">
    <w:abstractNumId w:val="41"/>
  </w:num>
  <w:num w:numId="4" w16cid:durableId="1632978902">
    <w:abstractNumId w:val="14"/>
  </w:num>
  <w:num w:numId="5" w16cid:durableId="1429809494">
    <w:abstractNumId w:val="22"/>
  </w:num>
  <w:num w:numId="6" w16cid:durableId="1559515435">
    <w:abstractNumId w:val="16"/>
  </w:num>
  <w:num w:numId="7" w16cid:durableId="1161850300">
    <w:abstractNumId w:val="37"/>
  </w:num>
  <w:num w:numId="8" w16cid:durableId="1861624303">
    <w:abstractNumId w:val="19"/>
  </w:num>
  <w:num w:numId="9" w16cid:durableId="739329579">
    <w:abstractNumId w:val="10"/>
  </w:num>
  <w:num w:numId="10" w16cid:durableId="1320691635">
    <w:abstractNumId w:val="1"/>
  </w:num>
  <w:num w:numId="11" w16cid:durableId="1279138824">
    <w:abstractNumId w:val="43"/>
  </w:num>
  <w:num w:numId="12" w16cid:durableId="2023894490">
    <w:abstractNumId w:val="9"/>
  </w:num>
  <w:num w:numId="13" w16cid:durableId="818957892">
    <w:abstractNumId w:val="13"/>
  </w:num>
  <w:num w:numId="14" w16cid:durableId="1814979333">
    <w:abstractNumId w:val="40"/>
  </w:num>
  <w:num w:numId="15" w16cid:durableId="2033800679">
    <w:abstractNumId w:val="12"/>
  </w:num>
  <w:num w:numId="16" w16cid:durableId="2070610916">
    <w:abstractNumId w:val="8"/>
  </w:num>
  <w:num w:numId="17" w16cid:durableId="2016688189">
    <w:abstractNumId w:val="5"/>
  </w:num>
  <w:num w:numId="18" w16cid:durableId="75327750">
    <w:abstractNumId w:val="25"/>
  </w:num>
  <w:num w:numId="19" w16cid:durableId="802774160">
    <w:abstractNumId w:val="36"/>
  </w:num>
  <w:num w:numId="20" w16cid:durableId="932477613">
    <w:abstractNumId w:val="2"/>
  </w:num>
  <w:num w:numId="21" w16cid:durableId="1152217320">
    <w:abstractNumId w:val="26"/>
  </w:num>
  <w:num w:numId="22" w16cid:durableId="1052920055">
    <w:abstractNumId w:val="4"/>
  </w:num>
  <w:num w:numId="23" w16cid:durableId="989748489">
    <w:abstractNumId w:val="30"/>
  </w:num>
  <w:num w:numId="24" w16cid:durableId="146480477">
    <w:abstractNumId w:val="39"/>
  </w:num>
  <w:num w:numId="25" w16cid:durableId="426317035">
    <w:abstractNumId w:val="38"/>
  </w:num>
  <w:num w:numId="26" w16cid:durableId="625283769">
    <w:abstractNumId w:val="44"/>
  </w:num>
  <w:num w:numId="27" w16cid:durableId="1429546049">
    <w:abstractNumId w:val="35"/>
  </w:num>
  <w:num w:numId="28" w16cid:durableId="1111124656">
    <w:abstractNumId w:val="29"/>
  </w:num>
  <w:num w:numId="29" w16cid:durableId="1746760116">
    <w:abstractNumId w:val="6"/>
  </w:num>
  <w:num w:numId="30" w16cid:durableId="1711802153">
    <w:abstractNumId w:val="21"/>
  </w:num>
  <w:num w:numId="31" w16cid:durableId="1478180246">
    <w:abstractNumId w:val="0"/>
  </w:num>
  <w:num w:numId="32" w16cid:durableId="1269388238">
    <w:abstractNumId w:val="18"/>
  </w:num>
  <w:num w:numId="33" w16cid:durableId="2055620318">
    <w:abstractNumId w:val="3"/>
  </w:num>
  <w:num w:numId="34" w16cid:durableId="359210624">
    <w:abstractNumId w:val="17"/>
  </w:num>
  <w:num w:numId="35" w16cid:durableId="894386912">
    <w:abstractNumId w:val="24"/>
  </w:num>
  <w:num w:numId="36" w16cid:durableId="734278019">
    <w:abstractNumId w:val="32"/>
  </w:num>
  <w:num w:numId="37" w16cid:durableId="9450693">
    <w:abstractNumId w:val="33"/>
  </w:num>
  <w:num w:numId="38" w16cid:durableId="1894534231">
    <w:abstractNumId w:val="23"/>
  </w:num>
  <w:num w:numId="39" w16cid:durableId="421075608">
    <w:abstractNumId w:val="42"/>
  </w:num>
  <w:num w:numId="40" w16cid:durableId="1076244678">
    <w:abstractNumId w:val="15"/>
  </w:num>
  <w:num w:numId="41" w16cid:durableId="1316060114">
    <w:abstractNumId w:val="28"/>
  </w:num>
  <w:num w:numId="42" w16cid:durableId="2087262700">
    <w:abstractNumId w:val="34"/>
  </w:num>
  <w:num w:numId="43" w16cid:durableId="85469960">
    <w:abstractNumId w:val="27"/>
  </w:num>
  <w:num w:numId="44" w16cid:durableId="1726563585">
    <w:abstractNumId w:val="11"/>
  </w:num>
  <w:num w:numId="45" w16cid:durableId="8800495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42878"/>
    <w:rsid w:val="000449CB"/>
    <w:rsid w:val="00050838"/>
    <w:rsid w:val="00051695"/>
    <w:rsid w:val="00051760"/>
    <w:rsid w:val="00052369"/>
    <w:rsid w:val="000579AD"/>
    <w:rsid w:val="000632F4"/>
    <w:rsid w:val="00064135"/>
    <w:rsid w:val="00070FFB"/>
    <w:rsid w:val="00071231"/>
    <w:rsid w:val="00074250"/>
    <w:rsid w:val="000742B3"/>
    <w:rsid w:val="00075F03"/>
    <w:rsid w:val="00076762"/>
    <w:rsid w:val="00082FAC"/>
    <w:rsid w:val="000841B5"/>
    <w:rsid w:val="00092B17"/>
    <w:rsid w:val="0009425D"/>
    <w:rsid w:val="000A5C92"/>
    <w:rsid w:val="000A5CD0"/>
    <w:rsid w:val="000B008A"/>
    <w:rsid w:val="000B18F9"/>
    <w:rsid w:val="000B3965"/>
    <w:rsid w:val="000B557C"/>
    <w:rsid w:val="000D71E7"/>
    <w:rsid w:val="000E3E88"/>
    <w:rsid w:val="000E462F"/>
    <w:rsid w:val="000E4BF3"/>
    <w:rsid w:val="000E5BD7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1263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2535"/>
    <w:rsid w:val="00173E16"/>
    <w:rsid w:val="00174394"/>
    <w:rsid w:val="00182D16"/>
    <w:rsid w:val="001875EF"/>
    <w:rsid w:val="00192F16"/>
    <w:rsid w:val="001A0276"/>
    <w:rsid w:val="001A2FE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E671A"/>
    <w:rsid w:val="001F544C"/>
    <w:rsid w:val="00202BD8"/>
    <w:rsid w:val="00207123"/>
    <w:rsid w:val="0021033C"/>
    <w:rsid w:val="00213658"/>
    <w:rsid w:val="00215DF5"/>
    <w:rsid w:val="002208A0"/>
    <w:rsid w:val="00224FD3"/>
    <w:rsid w:val="002279A6"/>
    <w:rsid w:val="00232ED4"/>
    <w:rsid w:val="00235DCA"/>
    <w:rsid w:val="002430B6"/>
    <w:rsid w:val="002438EB"/>
    <w:rsid w:val="002448F1"/>
    <w:rsid w:val="00244C90"/>
    <w:rsid w:val="00245120"/>
    <w:rsid w:val="0024714E"/>
    <w:rsid w:val="00247667"/>
    <w:rsid w:val="0024790E"/>
    <w:rsid w:val="0026046F"/>
    <w:rsid w:val="00260593"/>
    <w:rsid w:val="0026535A"/>
    <w:rsid w:val="00265E20"/>
    <w:rsid w:val="00265E92"/>
    <w:rsid w:val="002741BC"/>
    <w:rsid w:val="002761B6"/>
    <w:rsid w:val="00280B2C"/>
    <w:rsid w:val="00281D89"/>
    <w:rsid w:val="002923EF"/>
    <w:rsid w:val="00292E57"/>
    <w:rsid w:val="002A2DFF"/>
    <w:rsid w:val="002B13AB"/>
    <w:rsid w:val="002B3431"/>
    <w:rsid w:val="002B34C5"/>
    <w:rsid w:val="002B434C"/>
    <w:rsid w:val="002B455F"/>
    <w:rsid w:val="002C618B"/>
    <w:rsid w:val="002D34A9"/>
    <w:rsid w:val="002E1310"/>
    <w:rsid w:val="002E147D"/>
    <w:rsid w:val="002E248F"/>
    <w:rsid w:val="002E2BF1"/>
    <w:rsid w:val="002E35DE"/>
    <w:rsid w:val="002E6F91"/>
    <w:rsid w:val="002E73E7"/>
    <w:rsid w:val="002F1827"/>
    <w:rsid w:val="002F7099"/>
    <w:rsid w:val="00302B46"/>
    <w:rsid w:val="003034DA"/>
    <w:rsid w:val="003036FA"/>
    <w:rsid w:val="00305B08"/>
    <w:rsid w:val="003128C8"/>
    <w:rsid w:val="00314D69"/>
    <w:rsid w:val="00330267"/>
    <w:rsid w:val="00346B14"/>
    <w:rsid w:val="003524FD"/>
    <w:rsid w:val="003543D1"/>
    <w:rsid w:val="0035582F"/>
    <w:rsid w:val="00360092"/>
    <w:rsid w:val="00361762"/>
    <w:rsid w:val="003626DD"/>
    <w:rsid w:val="00376E46"/>
    <w:rsid w:val="0038327B"/>
    <w:rsid w:val="00386D28"/>
    <w:rsid w:val="00393239"/>
    <w:rsid w:val="003A2F7C"/>
    <w:rsid w:val="003A340F"/>
    <w:rsid w:val="003B0D1F"/>
    <w:rsid w:val="003B0F2A"/>
    <w:rsid w:val="003B22A7"/>
    <w:rsid w:val="003C3F49"/>
    <w:rsid w:val="003D0A18"/>
    <w:rsid w:val="003D1A70"/>
    <w:rsid w:val="003D37A1"/>
    <w:rsid w:val="003D5060"/>
    <w:rsid w:val="003E596C"/>
    <w:rsid w:val="003F2AE7"/>
    <w:rsid w:val="003F680C"/>
    <w:rsid w:val="004014AF"/>
    <w:rsid w:val="00407091"/>
    <w:rsid w:val="0041168E"/>
    <w:rsid w:val="00411A09"/>
    <w:rsid w:val="004123D2"/>
    <w:rsid w:val="00413216"/>
    <w:rsid w:val="00424C90"/>
    <w:rsid w:val="004328E8"/>
    <w:rsid w:val="00435624"/>
    <w:rsid w:val="00436FA6"/>
    <w:rsid w:val="00437914"/>
    <w:rsid w:val="004425A5"/>
    <w:rsid w:val="0044308C"/>
    <w:rsid w:val="00446CDF"/>
    <w:rsid w:val="004514CA"/>
    <w:rsid w:val="00452C81"/>
    <w:rsid w:val="00455976"/>
    <w:rsid w:val="00456A1E"/>
    <w:rsid w:val="0046306C"/>
    <w:rsid w:val="004748D4"/>
    <w:rsid w:val="004821E8"/>
    <w:rsid w:val="00482864"/>
    <w:rsid w:val="00482EF7"/>
    <w:rsid w:val="00490662"/>
    <w:rsid w:val="00491FD9"/>
    <w:rsid w:val="00493C34"/>
    <w:rsid w:val="00496A62"/>
    <w:rsid w:val="00496D9A"/>
    <w:rsid w:val="004A02A3"/>
    <w:rsid w:val="004A120C"/>
    <w:rsid w:val="004A27E0"/>
    <w:rsid w:val="004A321F"/>
    <w:rsid w:val="004A3227"/>
    <w:rsid w:val="004A52ED"/>
    <w:rsid w:val="004A6BB5"/>
    <w:rsid w:val="004A7BFB"/>
    <w:rsid w:val="004B1220"/>
    <w:rsid w:val="004C2ACF"/>
    <w:rsid w:val="004C5880"/>
    <w:rsid w:val="004D13F6"/>
    <w:rsid w:val="004E1690"/>
    <w:rsid w:val="004E37F4"/>
    <w:rsid w:val="004E6D29"/>
    <w:rsid w:val="004E7327"/>
    <w:rsid w:val="004E7AFD"/>
    <w:rsid w:val="004F383D"/>
    <w:rsid w:val="004F755E"/>
    <w:rsid w:val="00504BC1"/>
    <w:rsid w:val="0050675C"/>
    <w:rsid w:val="00506FB4"/>
    <w:rsid w:val="005113DD"/>
    <w:rsid w:val="00514161"/>
    <w:rsid w:val="00521A13"/>
    <w:rsid w:val="005234A3"/>
    <w:rsid w:val="00524FA1"/>
    <w:rsid w:val="00526ABB"/>
    <w:rsid w:val="005312AA"/>
    <w:rsid w:val="005371AB"/>
    <w:rsid w:val="005374BF"/>
    <w:rsid w:val="00542ACE"/>
    <w:rsid w:val="00542B93"/>
    <w:rsid w:val="005451DF"/>
    <w:rsid w:val="00546EE5"/>
    <w:rsid w:val="00554A72"/>
    <w:rsid w:val="00556113"/>
    <w:rsid w:val="0055641A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93BC7"/>
    <w:rsid w:val="005A25DD"/>
    <w:rsid w:val="005A3784"/>
    <w:rsid w:val="005A3F17"/>
    <w:rsid w:val="005A6D0F"/>
    <w:rsid w:val="005A79F4"/>
    <w:rsid w:val="005B0E54"/>
    <w:rsid w:val="005B2B1F"/>
    <w:rsid w:val="005B2E0D"/>
    <w:rsid w:val="005B5BD8"/>
    <w:rsid w:val="005C1703"/>
    <w:rsid w:val="005C21A0"/>
    <w:rsid w:val="005C4246"/>
    <w:rsid w:val="005C751C"/>
    <w:rsid w:val="005D29A9"/>
    <w:rsid w:val="005D7671"/>
    <w:rsid w:val="005E15A2"/>
    <w:rsid w:val="005E6032"/>
    <w:rsid w:val="005E62A5"/>
    <w:rsid w:val="005F12D4"/>
    <w:rsid w:val="005F43E5"/>
    <w:rsid w:val="005F57A1"/>
    <w:rsid w:val="005F7056"/>
    <w:rsid w:val="00612366"/>
    <w:rsid w:val="00612BC0"/>
    <w:rsid w:val="00613A91"/>
    <w:rsid w:val="00616D79"/>
    <w:rsid w:val="00617FF2"/>
    <w:rsid w:val="00631AB4"/>
    <w:rsid w:val="00633676"/>
    <w:rsid w:val="006348CF"/>
    <w:rsid w:val="00636448"/>
    <w:rsid w:val="0063704F"/>
    <w:rsid w:val="00643EE9"/>
    <w:rsid w:val="0064449C"/>
    <w:rsid w:val="00647B1E"/>
    <w:rsid w:val="006503ED"/>
    <w:rsid w:val="00650CF1"/>
    <w:rsid w:val="0065184E"/>
    <w:rsid w:val="00654389"/>
    <w:rsid w:val="00655D92"/>
    <w:rsid w:val="00661F6A"/>
    <w:rsid w:val="00666F75"/>
    <w:rsid w:val="00670DD7"/>
    <w:rsid w:val="00674A1A"/>
    <w:rsid w:val="00675C03"/>
    <w:rsid w:val="0067716A"/>
    <w:rsid w:val="00684972"/>
    <w:rsid w:val="006900A6"/>
    <w:rsid w:val="00690EBD"/>
    <w:rsid w:val="00692BED"/>
    <w:rsid w:val="006A02F7"/>
    <w:rsid w:val="006A057E"/>
    <w:rsid w:val="006B257A"/>
    <w:rsid w:val="006B3506"/>
    <w:rsid w:val="006C1514"/>
    <w:rsid w:val="006C175F"/>
    <w:rsid w:val="006D3271"/>
    <w:rsid w:val="006D5E8B"/>
    <w:rsid w:val="006D61D0"/>
    <w:rsid w:val="006D63BB"/>
    <w:rsid w:val="0070548B"/>
    <w:rsid w:val="007302FA"/>
    <w:rsid w:val="007340B8"/>
    <w:rsid w:val="0073443A"/>
    <w:rsid w:val="0073590F"/>
    <w:rsid w:val="00736EC1"/>
    <w:rsid w:val="00740E95"/>
    <w:rsid w:val="0074131B"/>
    <w:rsid w:val="00750714"/>
    <w:rsid w:val="00752ACC"/>
    <w:rsid w:val="00753B88"/>
    <w:rsid w:val="00763407"/>
    <w:rsid w:val="00772EE6"/>
    <w:rsid w:val="00773767"/>
    <w:rsid w:val="007770F2"/>
    <w:rsid w:val="007901C4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B3E40"/>
    <w:rsid w:val="007C0A04"/>
    <w:rsid w:val="007C4A13"/>
    <w:rsid w:val="007C601E"/>
    <w:rsid w:val="007C632E"/>
    <w:rsid w:val="007C6FA0"/>
    <w:rsid w:val="007D24A4"/>
    <w:rsid w:val="007E504D"/>
    <w:rsid w:val="007F4B4F"/>
    <w:rsid w:val="007F6F7C"/>
    <w:rsid w:val="007F7F81"/>
    <w:rsid w:val="00800527"/>
    <w:rsid w:val="0080202C"/>
    <w:rsid w:val="00803EF6"/>
    <w:rsid w:val="00804501"/>
    <w:rsid w:val="0081153C"/>
    <w:rsid w:val="00833393"/>
    <w:rsid w:val="00833962"/>
    <w:rsid w:val="008356EA"/>
    <w:rsid w:val="00847A59"/>
    <w:rsid w:val="008523F5"/>
    <w:rsid w:val="0085246D"/>
    <w:rsid w:val="00852999"/>
    <w:rsid w:val="008529EF"/>
    <w:rsid w:val="008530F1"/>
    <w:rsid w:val="008535A4"/>
    <w:rsid w:val="00854F5F"/>
    <w:rsid w:val="00857B9E"/>
    <w:rsid w:val="00861C12"/>
    <w:rsid w:val="008623B4"/>
    <w:rsid w:val="00880CB7"/>
    <w:rsid w:val="008819CE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2620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1EF9"/>
    <w:rsid w:val="0091198C"/>
    <w:rsid w:val="00931D06"/>
    <w:rsid w:val="00931E8E"/>
    <w:rsid w:val="0094009A"/>
    <w:rsid w:val="00941DC9"/>
    <w:rsid w:val="009432BA"/>
    <w:rsid w:val="00944E14"/>
    <w:rsid w:val="00952009"/>
    <w:rsid w:val="009532CC"/>
    <w:rsid w:val="00953707"/>
    <w:rsid w:val="00954505"/>
    <w:rsid w:val="0095773C"/>
    <w:rsid w:val="00957A9A"/>
    <w:rsid w:val="00963B23"/>
    <w:rsid w:val="00966EAD"/>
    <w:rsid w:val="00971BAB"/>
    <w:rsid w:val="00974388"/>
    <w:rsid w:val="0097583E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A46DF"/>
    <w:rsid w:val="009B03F9"/>
    <w:rsid w:val="009B2082"/>
    <w:rsid w:val="009B2A40"/>
    <w:rsid w:val="009B3815"/>
    <w:rsid w:val="009B3E79"/>
    <w:rsid w:val="009C0570"/>
    <w:rsid w:val="009C0F7B"/>
    <w:rsid w:val="009C4B9D"/>
    <w:rsid w:val="009C61FA"/>
    <w:rsid w:val="009C6244"/>
    <w:rsid w:val="009C6A46"/>
    <w:rsid w:val="009C7C2F"/>
    <w:rsid w:val="009D1B5A"/>
    <w:rsid w:val="009D529B"/>
    <w:rsid w:val="009D529C"/>
    <w:rsid w:val="009D54EB"/>
    <w:rsid w:val="009D6EA3"/>
    <w:rsid w:val="009E09CF"/>
    <w:rsid w:val="009E4A0F"/>
    <w:rsid w:val="009E5E46"/>
    <w:rsid w:val="009E6CAF"/>
    <w:rsid w:val="009E77F0"/>
    <w:rsid w:val="009F7271"/>
    <w:rsid w:val="00A11A89"/>
    <w:rsid w:val="00A23261"/>
    <w:rsid w:val="00A27908"/>
    <w:rsid w:val="00A33900"/>
    <w:rsid w:val="00A34D45"/>
    <w:rsid w:val="00A356FF"/>
    <w:rsid w:val="00A42172"/>
    <w:rsid w:val="00A439D2"/>
    <w:rsid w:val="00A45CDC"/>
    <w:rsid w:val="00A50E10"/>
    <w:rsid w:val="00A515F1"/>
    <w:rsid w:val="00A54102"/>
    <w:rsid w:val="00A55D71"/>
    <w:rsid w:val="00A60350"/>
    <w:rsid w:val="00A63348"/>
    <w:rsid w:val="00A65776"/>
    <w:rsid w:val="00A70EA8"/>
    <w:rsid w:val="00A72FDB"/>
    <w:rsid w:val="00A75A2D"/>
    <w:rsid w:val="00A77CFE"/>
    <w:rsid w:val="00A80BED"/>
    <w:rsid w:val="00A82304"/>
    <w:rsid w:val="00A83D5E"/>
    <w:rsid w:val="00A855F0"/>
    <w:rsid w:val="00A93FB8"/>
    <w:rsid w:val="00A971F8"/>
    <w:rsid w:val="00A97B50"/>
    <w:rsid w:val="00AA0B19"/>
    <w:rsid w:val="00AA1E1B"/>
    <w:rsid w:val="00AA2AC3"/>
    <w:rsid w:val="00AA371C"/>
    <w:rsid w:val="00AA6530"/>
    <w:rsid w:val="00AB0EB0"/>
    <w:rsid w:val="00AB1E8D"/>
    <w:rsid w:val="00AB25F9"/>
    <w:rsid w:val="00AB3133"/>
    <w:rsid w:val="00AB5247"/>
    <w:rsid w:val="00AC2B3F"/>
    <w:rsid w:val="00AC2FFB"/>
    <w:rsid w:val="00AC3377"/>
    <w:rsid w:val="00AC3981"/>
    <w:rsid w:val="00AC5C58"/>
    <w:rsid w:val="00AD0560"/>
    <w:rsid w:val="00AD1D8B"/>
    <w:rsid w:val="00AD6371"/>
    <w:rsid w:val="00AD7F2E"/>
    <w:rsid w:val="00AE06B3"/>
    <w:rsid w:val="00AE20AD"/>
    <w:rsid w:val="00AE27B2"/>
    <w:rsid w:val="00AE2D9F"/>
    <w:rsid w:val="00AE4975"/>
    <w:rsid w:val="00AE6425"/>
    <w:rsid w:val="00AF59F7"/>
    <w:rsid w:val="00AF7E85"/>
    <w:rsid w:val="00B0014C"/>
    <w:rsid w:val="00B04F3A"/>
    <w:rsid w:val="00B05B47"/>
    <w:rsid w:val="00B137B3"/>
    <w:rsid w:val="00B16ADF"/>
    <w:rsid w:val="00B17647"/>
    <w:rsid w:val="00B21271"/>
    <w:rsid w:val="00B21958"/>
    <w:rsid w:val="00B21966"/>
    <w:rsid w:val="00B26DCA"/>
    <w:rsid w:val="00B27163"/>
    <w:rsid w:val="00B307E0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527BB"/>
    <w:rsid w:val="00B60316"/>
    <w:rsid w:val="00B6102C"/>
    <w:rsid w:val="00B62A45"/>
    <w:rsid w:val="00B660C5"/>
    <w:rsid w:val="00B72E70"/>
    <w:rsid w:val="00B74002"/>
    <w:rsid w:val="00B74CAD"/>
    <w:rsid w:val="00B77A9B"/>
    <w:rsid w:val="00B81E20"/>
    <w:rsid w:val="00BA136E"/>
    <w:rsid w:val="00BA4D20"/>
    <w:rsid w:val="00BA5513"/>
    <w:rsid w:val="00BA5B48"/>
    <w:rsid w:val="00BB2122"/>
    <w:rsid w:val="00BB243B"/>
    <w:rsid w:val="00BB453D"/>
    <w:rsid w:val="00BB5A5B"/>
    <w:rsid w:val="00BB65F9"/>
    <w:rsid w:val="00BB79EA"/>
    <w:rsid w:val="00BC2FF4"/>
    <w:rsid w:val="00BC40F8"/>
    <w:rsid w:val="00BD021F"/>
    <w:rsid w:val="00BD4BD2"/>
    <w:rsid w:val="00BD5322"/>
    <w:rsid w:val="00BD697B"/>
    <w:rsid w:val="00BE08A8"/>
    <w:rsid w:val="00BE0F3B"/>
    <w:rsid w:val="00BF2803"/>
    <w:rsid w:val="00C01355"/>
    <w:rsid w:val="00C119C9"/>
    <w:rsid w:val="00C13B64"/>
    <w:rsid w:val="00C15F34"/>
    <w:rsid w:val="00C163AE"/>
    <w:rsid w:val="00C164AD"/>
    <w:rsid w:val="00C17DE6"/>
    <w:rsid w:val="00C26BC5"/>
    <w:rsid w:val="00C27317"/>
    <w:rsid w:val="00C3307E"/>
    <w:rsid w:val="00C350EF"/>
    <w:rsid w:val="00C42CE1"/>
    <w:rsid w:val="00C54920"/>
    <w:rsid w:val="00C54D7B"/>
    <w:rsid w:val="00C550B0"/>
    <w:rsid w:val="00C57C50"/>
    <w:rsid w:val="00C57F9B"/>
    <w:rsid w:val="00C60BD6"/>
    <w:rsid w:val="00C6315A"/>
    <w:rsid w:val="00C63DDC"/>
    <w:rsid w:val="00C643C6"/>
    <w:rsid w:val="00C6475D"/>
    <w:rsid w:val="00C7620D"/>
    <w:rsid w:val="00C778D9"/>
    <w:rsid w:val="00C8477B"/>
    <w:rsid w:val="00C90DED"/>
    <w:rsid w:val="00C97951"/>
    <w:rsid w:val="00CA1B08"/>
    <w:rsid w:val="00CB5B5B"/>
    <w:rsid w:val="00CC1439"/>
    <w:rsid w:val="00CC302E"/>
    <w:rsid w:val="00CC7763"/>
    <w:rsid w:val="00CD110B"/>
    <w:rsid w:val="00CD1EEC"/>
    <w:rsid w:val="00CD42AB"/>
    <w:rsid w:val="00CE02F9"/>
    <w:rsid w:val="00CE110E"/>
    <w:rsid w:val="00CE3560"/>
    <w:rsid w:val="00CE7CE9"/>
    <w:rsid w:val="00CF2DA1"/>
    <w:rsid w:val="00CF506A"/>
    <w:rsid w:val="00CF7ADA"/>
    <w:rsid w:val="00D03D22"/>
    <w:rsid w:val="00D072D8"/>
    <w:rsid w:val="00D07754"/>
    <w:rsid w:val="00D1042E"/>
    <w:rsid w:val="00D14032"/>
    <w:rsid w:val="00D20B2C"/>
    <w:rsid w:val="00D22151"/>
    <w:rsid w:val="00D2447B"/>
    <w:rsid w:val="00D24695"/>
    <w:rsid w:val="00D42D98"/>
    <w:rsid w:val="00D47FB8"/>
    <w:rsid w:val="00D51233"/>
    <w:rsid w:val="00D56085"/>
    <w:rsid w:val="00D605EA"/>
    <w:rsid w:val="00D6454B"/>
    <w:rsid w:val="00D751AF"/>
    <w:rsid w:val="00D76882"/>
    <w:rsid w:val="00D77A74"/>
    <w:rsid w:val="00D8032E"/>
    <w:rsid w:val="00D82228"/>
    <w:rsid w:val="00D94D73"/>
    <w:rsid w:val="00D95BD3"/>
    <w:rsid w:val="00D95E66"/>
    <w:rsid w:val="00DA16CC"/>
    <w:rsid w:val="00DA7664"/>
    <w:rsid w:val="00DB198E"/>
    <w:rsid w:val="00DB4C16"/>
    <w:rsid w:val="00DB671B"/>
    <w:rsid w:val="00DC0DCC"/>
    <w:rsid w:val="00DC1D11"/>
    <w:rsid w:val="00DC3EC8"/>
    <w:rsid w:val="00DC75DD"/>
    <w:rsid w:val="00DD027D"/>
    <w:rsid w:val="00DD6A78"/>
    <w:rsid w:val="00DD6B95"/>
    <w:rsid w:val="00DD7A38"/>
    <w:rsid w:val="00DD7A7B"/>
    <w:rsid w:val="00DE512B"/>
    <w:rsid w:val="00DF58CF"/>
    <w:rsid w:val="00DF7895"/>
    <w:rsid w:val="00DF7A88"/>
    <w:rsid w:val="00E00F09"/>
    <w:rsid w:val="00E02E10"/>
    <w:rsid w:val="00E035CA"/>
    <w:rsid w:val="00E05528"/>
    <w:rsid w:val="00E05675"/>
    <w:rsid w:val="00E068BC"/>
    <w:rsid w:val="00E11410"/>
    <w:rsid w:val="00E13B62"/>
    <w:rsid w:val="00E15BCC"/>
    <w:rsid w:val="00E20D56"/>
    <w:rsid w:val="00E22CCF"/>
    <w:rsid w:val="00E25A19"/>
    <w:rsid w:val="00E27884"/>
    <w:rsid w:val="00E3164E"/>
    <w:rsid w:val="00E4174B"/>
    <w:rsid w:val="00E44D7B"/>
    <w:rsid w:val="00E47D2D"/>
    <w:rsid w:val="00E509BD"/>
    <w:rsid w:val="00E50F62"/>
    <w:rsid w:val="00E54769"/>
    <w:rsid w:val="00E56011"/>
    <w:rsid w:val="00E61830"/>
    <w:rsid w:val="00E621B8"/>
    <w:rsid w:val="00E66AAA"/>
    <w:rsid w:val="00E72646"/>
    <w:rsid w:val="00E76BB1"/>
    <w:rsid w:val="00E82B61"/>
    <w:rsid w:val="00E868F0"/>
    <w:rsid w:val="00E8698D"/>
    <w:rsid w:val="00E90888"/>
    <w:rsid w:val="00E91AF7"/>
    <w:rsid w:val="00E941F6"/>
    <w:rsid w:val="00EA0BC0"/>
    <w:rsid w:val="00EB7216"/>
    <w:rsid w:val="00EC7217"/>
    <w:rsid w:val="00ED104E"/>
    <w:rsid w:val="00ED7F3E"/>
    <w:rsid w:val="00EE2C54"/>
    <w:rsid w:val="00EE2FFD"/>
    <w:rsid w:val="00EE4061"/>
    <w:rsid w:val="00EE52EB"/>
    <w:rsid w:val="00EE5C19"/>
    <w:rsid w:val="00EF01ED"/>
    <w:rsid w:val="00EF208E"/>
    <w:rsid w:val="00EF7FC4"/>
    <w:rsid w:val="00F0160D"/>
    <w:rsid w:val="00F11267"/>
    <w:rsid w:val="00F230D6"/>
    <w:rsid w:val="00F30126"/>
    <w:rsid w:val="00F30607"/>
    <w:rsid w:val="00F3137F"/>
    <w:rsid w:val="00F33081"/>
    <w:rsid w:val="00F37F7E"/>
    <w:rsid w:val="00F37FAB"/>
    <w:rsid w:val="00F50CD1"/>
    <w:rsid w:val="00F50E10"/>
    <w:rsid w:val="00F55991"/>
    <w:rsid w:val="00F6364D"/>
    <w:rsid w:val="00F66815"/>
    <w:rsid w:val="00F70E6C"/>
    <w:rsid w:val="00F77F53"/>
    <w:rsid w:val="00F80D62"/>
    <w:rsid w:val="00F90ADE"/>
    <w:rsid w:val="00F91F7D"/>
    <w:rsid w:val="00FA4905"/>
    <w:rsid w:val="00FA54F0"/>
    <w:rsid w:val="00FA694B"/>
    <w:rsid w:val="00FB6EB5"/>
    <w:rsid w:val="00FC236E"/>
    <w:rsid w:val="00FC4500"/>
    <w:rsid w:val="00FC69ED"/>
    <w:rsid w:val="00FD4F68"/>
    <w:rsid w:val="00FD5135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CE3FF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895"/>
    <w:pPr>
      <w:spacing w:before="24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623BD-9F27-49CD-8E8F-B07C9EE2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396</Words>
  <Characters>2319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</vt:lpstr>
    </vt:vector>
  </TitlesOfParts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Urinary Tract</dc:title>
  <dc:creator>Department of Veterans' Affairs</dc:creator>
  <cp:keywords>Lower Urinary Tract</cp:keywords>
  <dc:description/>
  <cp:lastPrinted>2023-10-31T23:57:00Z</cp:lastPrinted>
  <dcterms:created xsi:type="dcterms:W3CDTF">2024-05-20T03:39:00Z</dcterms:created>
  <dcterms:modified xsi:type="dcterms:W3CDTF">2025-01-27T22:59:00Z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