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92"/>
        <w:gridCol w:w="2833"/>
        <w:gridCol w:w="283"/>
        <w:gridCol w:w="302"/>
        <w:gridCol w:w="281"/>
        <w:gridCol w:w="276"/>
        <w:gridCol w:w="1554"/>
      </w:tblGrid>
      <w:tr w:rsidR="00D76882" w:rsidRPr="006A46BC" w14:paraId="36880163" w14:textId="77777777" w:rsidTr="00AF38D4">
        <w:trPr>
          <w:gridBefore w:val="1"/>
          <w:wBefore w:w="160" w:type="dxa"/>
          <w:cantSplit/>
          <w:trHeight w:hRule="exact" w:val="1304"/>
        </w:trPr>
        <w:tc>
          <w:tcPr>
            <w:tcW w:w="4092" w:type="dxa"/>
          </w:tcPr>
          <w:p w14:paraId="7A9FE838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23B1374" wp14:editId="1BE48F07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6"/>
          </w:tcPr>
          <w:p w14:paraId="639CAB7F" w14:textId="77777777" w:rsidR="002E4A7C" w:rsidRPr="006A46BC" w:rsidRDefault="002E4A7C" w:rsidP="006A46BC">
            <w:pPr>
              <w:pStyle w:val="GFFormName"/>
              <w:rPr>
                <w:rFonts w:ascii="Calibri" w:hAnsi="Calibri" w:cs="Calibri"/>
                <w:szCs w:val="24"/>
              </w:rPr>
            </w:pPr>
          </w:p>
          <w:p w14:paraId="0C6C0A6C" w14:textId="77777777" w:rsidR="002E4A7C" w:rsidRPr="006A46BC" w:rsidRDefault="00677400" w:rsidP="006A46BC">
            <w:pPr>
              <w:pStyle w:val="GFFormName"/>
              <w:rPr>
                <w:rFonts w:ascii="Calibri" w:hAnsi="Calibri" w:cs="Calibri"/>
                <w:szCs w:val="24"/>
              </w:rPr>
            </w:pPr>
            <w:r w:rsidRPr="006A46BC">
              <w:rPr>
                <w:rFonts w:ascii="Calibri" w:hAnsi="Calibri" w:cs="Calibri"/>
                <w:szCs w:val="24"/>
              </w:rPr>
              <w:t>Aneurysms</w:t>
            </w:r>
            <w:r w:rsidR="003F69DE" w:rsidRPr="006A46BC">
              <w:rPr>
                <w:rFonts w:ascii="Calibri" w:hAnsi="Calibri" w:cs="Calibri"/>
                <w:szCs w:val="24"/>
              </w:rPr>
              <w:t xml:space="preserve"> and</w:t>
            </w:r>
            <w:r w:rsidR="002E4A7C" w:rsidRPr="006A46BC">
              <w:rPr>
                <w:rFonts w:ascii="Calibri" w:hAnsi="Calibri" w:cs="Calibri"/>
                <w:szCs w:val="24"/>
              </w:rPr>
              <w:t xml:space="preserve"> </w:t>
            </w:r>
            <w:r w:rsidRPr="006A46BC">
              <w:rPr>
                <w:rFonts w:ascii="Calibri" w:hAnsi="Calibri" w:cs="Calibri"/>
                <w:szCs w:val="24"/>
              </w:rPr>
              <w:t xml:space="preserve">Intra-vascular </w:t>
            </w:r>
            <w:r w:rsidR="00E52C7C" w:rsidRPr="006A46BC">
              <w:rPr>
                <w:rFonts w:ascii="Calibri" w:hAnsi="Calibri" w:cs="Calibri"/>
                <w:szCs w:val="24"/>
              </w:rPr>
              <w:t>C</w:t>
            </w:r>
            <w:r w:rsidRPr="006A46BC">
              <w:rPr>
                <w:rFonts w:ascii="Calibri" w:hAnsi="Calibri" w:cs="Calibri"/>
                <w:szCs w:val="24"/>
              </w:rPr>
              <w:t>ondition</w:t>
            </w:r>
            <w:r w:rsidR="003F69DE" w:rsidRPr="006A46BC">
              <w:rPr>
                <w:rFonts w:ascii="Calibri" w:hAnsi="Calibri" w:cs="Calibri"/>
                <w:szCs w:val="24"/>
              </w:rPr>
              <w:t>(</w:t>
            </w:r>
            <w:r w:rsidRPr="006A46BC">
              <w:rPr>
                <w:rFonts w:ascii="Calibri" w:hAnsi="Calibri" w:cs="Calibri"/>
                <w:szCs w:val="24"/>
              </w:rPr>
              <w:t>s</w:t>
            </w:r>
            <w:r w:rsidR="003F69DE" w:rsidRPr="006A46BC">
              <w:rPr>
                <w:rFonts w:ascii="Calibri" w:hAnsi="Calibri" w:cs="Calibri"/>
                <w:szCs w:val="24"/>
              </w:rPr>
              <w:t>)</w:t>
            </w:r>
          </w:p>
          <w:p w14:paraId="27D87833" w14:textId="77777777" w:rsidR="00D76882" w:rsidRPr="006A46BC" w:rsidRDefault="00D76882" w:rsidP="006A46BC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  <w:r w:rsidRPr="006A46BC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A61A90" w:rsidRPr="00CA232D" w14:paraId="79704C1F" w14:textId="77777777" w:rsidTr="00AF38D4">
        <w:trPr>
          <w:cantSplit/>
        </w:trPr>
        <w:tc>
          <w:tcPr>
            <w:tcW w:w="7670" w:type="dxa"/>
            <w:gridSpan w:val="5"/>
          </w:tcPr>
          <w:p w14:paraId="084FB14C" w14:textId="77777777" w:rsidR="00A61A90" w:rsidRPr="00CA232D" w:rsidRDefault="00A61A90" w:rsidP="00CD4591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81" w:type="dxa"/>
          </w:tcPr>
          <w:p w14:paraId="745162A9" w14:textId="77777777" w:rsidR="00A61A90" w:rsidRPr="00CA232D" w:rsidRDefault="00A61A90" w:rsidP="00CD4591">
            <w:pPr>
              <w:rPr>
                <w:rFonts w:cs="Calibri"/>
                <w:sz w:val="18"/>
              </w:rPr>
            </w:pPr>
          </w:p>
        </w:tc>
        <w:tc>
          <w:tcPr>
            <w:tcW w:w="1830" w:type="dxa"/>
            <w:gridSpan w:val="2"/>
          </w:tcPr>
          <w:p w14:paraId="2BD0844D" w14:textId="77777777" w:rsidR="00A61A90" w:rsidRPr="00CA232D" w:rsidRDefault="00A61A90" w:rsidP="00CD4591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A61A90" w:rsidRPr="00C05463" w14:paraId="2CEA45BB" w14:textId="77777777" w:rsidTr="00AF38D4">
        <w:trPr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2C68" w14:textId="40C2B942" w:rsidR="00A61A90" w:rsidRPr="00C05463" w:rsidRDefault="00A61A90" w:rsidP="00CD4591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1258866" w14:textId="77777777" w:rsidR="00A61A90" w:rsidRPr="005D03A1" w:rsidRDefault="00A61A90" w:rsidP="00CD4591">
            <w:pPr>
              <w:rPr>
                <w:rFonts w:cstheme="minorHAnsi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52C6" w14:textId="0949DD8A" w:rsidR="00A61A90" w:rsidRPr="00C05463" w:rsidRDefault="00A61A90" w:rsidP="00CD4591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A61A90" w:rsidRPr="005D03A1" w14:paraId="26E90D2C" w14:textId="77777777" w:rsidTr="00E71E9F">
        <w:trPr>
          <w:cantSplit/>
          <w:trHeight w:hRule="exact" w:val="96"/>
        </w:trPr>
        <w:tc>
          <w:tcPr>
            <w:tcW w:w="7951" w:type="dxa"/>
            <w:gridSpan w:val="6"/>
          </w:tcPr>
          <w:p w14:paraId="3281E712" w14:textId="77777777" w:rsidR="00A61A90" w:rsidRPr="005D03A1" w:rsidRDefault="00A61A90" w:rsidP="00CD4591">
            <w:pPr>
              <w:rPr>
                <w:rFonts w:cstheme="minorHAnsi"/>
                <w:sz w:val="8"/>
              </w:rPr>
            </w:pPr>
          </w:p>
        </w:tc>
        <w:tc>
          <w:tcPr>
            <w:tcW w:w="276" w:type="dxa"/>
          </w:tcPr>
          <w:p w14:paraId="3C8A6E5A" w14:textId="77777777" w:rsidR="00A61A90" w:rsidRPr="005D03A1" w:rsidRDefault="00A61A90" w:rsidP="00CD4591">
            <w:pPr>
              <w:rPr>
                <w:rFonts w:cstheme="minorHAnsi"/>
                <w:sz w:val="8"/>
              </w:rPr>
            </w:pPr>
          </w:p>
        </w:tc>
        <w:tc>
          <w:tcPr>
            <w:tcW w:w="1554" w:type="dxa"/>
          </w:tcPr>
          <w:p w14:paraId="25B8357F" w14:textId="77777777" w:rsidR="00A61A90" w:rsidRPr="005D03A1" w:rsidRDefault="00A61A90" w:rsidP="00CD4591">
            <w:pPr>
              <w:rPr>
                <w:rFonts w:cstheme="minorHAnsi"/>
                <w:sz w:val="8"/>
              </w:rPr>
            </w:pPr>
          </w:p>
        </w:tc>
      </w:tr>
      <w:tr w:rsidR="00A61A90" w:rsidRPr="005D03A1" w14:paraId="222F36FB" w14:textId="77777777" w:rsidTr="00E71E9F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2820" w14:textId="71C4B253" w:rsidR="00A61A90" w:rsidRPr="005D03A1" w:rsidRDefault="00A61A90" w:rsidP="00CD4591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0F3E312" w14:textId="3F66EAE3" w:rsidR="009873FB" w:rsidRPr="0079456D" w:rsidRDefault="005C4F68" w:rsidP="005E0323">
      <w:pPr>
        <w:pStyle w:val="ListParagraph"/>
        <w:keepNext/>
        <w:keepLines/>
        <w:numPr>
          <w:ilvl w:val="0"/>
          <w:numId w:val="7"/>
        </w:numPr>
        <w:tabs>
          <w:tab w:val="left" w:pos="7088"/>
          <w:tab w:val="left" w:pos="8931"/>
        </w:tabs>
        <w:spacing w:before="240"/>
        <w:ind w:left="357" w:right="-425" w:hanging="357"/>
        <w:rPr>
          <w:rFonts w:ascii="Calibri" w:hAnsi="Calibri" w:cs="Calibri"/>
        </w:rPr>
      </w:pPr>
      <w:r w:rsidRPr="007E3A52">
        <w:rPr>
          <w:rFonts w:ascii="Calibri" w:hAnsi="Calibri" w:cs="Calibri"/>
          <w:iCs/>
          <w:color w:val="000000" w:themeColor="text1"/>
        </w:rPr>
        <w:t>Do</w:t>
      </w:r>
      <w:r w:rsidR="00A55160">
        <w:rPr>
          <w:rFonts w:ascii="Calibri" w:hAnsi="Calibri" w:cs="Calibri"/>
          <w:iCs/>
          <w:color w:val="000000" w:themeColor="text1"/>
        </w:rPr>
        <w:t xml:space="preserve"> any of these conditions require </w:t>
      </w:r>
      <w:r w:rsidRPr="007E3A52">
        <w:rPr>
          <w:rFonts w:ascii="Calibri" w:hAnsi="Calibri" w:cs="Calibri"/>
          <w:b/>
          <w:iCs/>
          <w:color w:val="000000" w:themeColor="text1"/>
        </w:rPr>
        <w:t>anticoagulant medication</w:t>
      </w:r>
      <w:r w:rsidRPr="006F4558">
        <w:rPr>
          <w:rFonts w:ascii="Calibri" w:hAnsi="Calibri" w:cs="Calibri"/>
          <w:iCs/>
          <w:color w:val="000000" w:themeColor="text1"/>
        </w:rPr>
        <w:t>?</w:t>
      </w:r>
      <w:r w:rsidR="00AF38D4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12828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A52" w:rsidRPr="007E3A5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7E3A52" w:rsidRPr="007E3A52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="007E3A52" w:rsidRPr="007E3A52">
        <w:rPr>
          <w:rFonts w:asciiTheme="minorHAnsi" w:hAnsiTheme="minorHAnsi" w:cstheme="minorHAnsi"/>
          <w:iCs/>
        </w:rPr>
        <w:t>Yes</w:t>
      </w:r>
      <w:r w:rsidR="00AF38D4">
        <w:rPr>
          <w:rFonts w:asciiTheme="minorHAnsi" w:hAnsiTheme="minorHAnsi"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-79275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8D4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7E3A52" w:rsidRPr="007E3A52">
        <w:rPr>
          <w:rFonts w:asciiTheme="minorHAnsi" w:hAnsiTheme="minorHAnsi" w:cstheme="minorHAnsi"/>
          <w:iCs/>
        </w:rPr>
        <w:t xml:space="preserve"> No</w:t>
      </w:r>
    </w:p>
    <w:p w14:paraId="253FFCFB" w14:textId="77777777" w:rsidR="0079456D" w:rsidRPr="00E36C25" w:rsidRDefault="0079456D" w:rsidP="008663E7">
      <w:pPr>
        <w:ind w:right="-427"/>
        <w:rPr>
          <w:rFonts w:ascii="Calibri" w:hAnsi="Calibri" w:cs="Calibri"/>
        </w:rPr>
      </w:pPr>
    </w:p>
    <w:p w14:paraId="0CCE0AA2" w14:textId="7C9E0A3E" w:rsidR="00843CC0" w:rsidRPr="00843CC0" w:rsidRDefault="00A55160" w:rsidP="005E0323">
      <w:pPr>
        <w:pStyle w:val="ListParagraph"/>
        <w:keepNext/>
        <w:keepLines/>
        <w:numPr>
          <w:ilvl w:val="0"/>
          <w:numId w:val="7"/>
        </w:numPr>
        <w:tabs>
          <w:tab w:val="left" w:pos="7088"/>
          <w:tab w:val="left" w:pos="8931"/>
        </w:tabs>
        <w:ind w:left="357" w:right="-425" w:hanging="357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Are any of these conditions </w:t>
      </w:r>
      <w:r w:rsidR="00843CC0" w:rsidRPr="00230C75">
        <w:rPr>
          <w:rFonts w:ascii="Calibri" w:hAnsi="Calibri" w:cs="Calibri"/>
          <w:b/>
        </w:rPr>
        <w:t>difficult to control</w:t>
      </w:r>
      <w:r w:rsidR="00843CC0">
        <w:rPr>
          <w:rFonts w:ascii="Calibri" w:hAnsi="Calibri" w:cs="Calibri"/>
        </w:rPr>
        <w:t xml:space="preserve"> (e.g. requiring prolonged, extensive, or non-standard treatment)?</w:t>
      </w:r>
      <w:r w:rsidR="00AF38D4">
        <w:rPr>
          <w:rFonts w:ascii="Calibri" w:hAnsi="Calibri" w:cs="Calibri"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116012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80A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7E3A52" w:rsidRPr="002826CE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="007E3A52" w:rsidRPr="002826CE">
        <w:rPr>
          <w:rFonts w:asciiTheme="minorHAnsi" w:hAnsiTheme="minorHAnsi" w:cstheme="minorHAnsi"/>
          <w:iCs/>
        </w:rPr>
        <w:t>Yes</w:t>
      </w:r>
      <w:r w:rsidR="00AF38D4">
        <w:rPr>
          <w:rFonts w:asciiTheme="minorHAnsi" w:hAnsiTheme="minorHAnsi"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94990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A5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7E3A52" w:rsidRPr="002826CE">
        <w:rPr>
          <w:rFonts w:asciiTheme="minorHAnsi" w:hAnsiTheme="minorHAnsi" w:cstheme="minorHAnsi"/>
          <w:iCs/>
        </w:rPr>
        <w:t xml:space="preserve"> No</w:t>
      </w:r>
    </w:p>
    <w:p w14:paraId="088DD9A4" w14:textId="77777777" w:rsidR="00843CC0" w:rsidRPr="0079456D" w:rsidRDefault="00843CC0" w:rsidP="008663E7">
      <w:pPr>
        <w:rPr>
          <w:rFonts w:ascii="Calibri" w:hAnsi="Calibri" w:cs="Calibri"/>
          <w:iCs/>
          <w:color w:val="000000" w:themeColor="text1"/>
        </w:rPr>
      </w:pPr>
    </w:p>
    <w:p w14:paraId="275ACD95" w14:textId="58AFDAC1" w:rsidR="009873FB" w:rsidRPr="00050838" w:rsidRDefault="009873FB" w:rsidP="005E0323">
      <w:pPr>
        <w:pStyle w:val="ListParagraph"/>
        <w:keepNext/>
        <w:keepLines/>
        <w:numPr>
          <w:ilvl w:val="0"/>
          <w:numId w:val="7"/>
        </w:numPr>
        <w:ind w:left="357" w:right="-425" w:hanging="357"/>
        <w:rPr>
          <w:rFonts w:ascii="Calibri" w:hAnsi="Calibri" w:cs="Calibri"/>
          <w:color w:val="000000" w:themeColor="text1"/>
        </w:rPr>
      </w:pPr>
      <w:r w:rsidRPr="009873FB">
        <w:rPr>
          <w:rFonts w:ascii="Calibri" w:hAnsi="Calibri" w:cs="Calibri"/>
          <w:iCs/>
          <w:color w:val="000000" w:themeColor="text1"/>
        </w:rPr>
        <w:t xml:space="preserve">Please select </w:t>
      </w:r>
      <w:r w:rsidR="005C4F68" w:rsidRPr="006C2A1B">
        <w:rPr>
          <w:rFonts w:ascii="Calibri" w:hAnsi="Calibri" w:cs="Calibri"/>
          <w:b/>
          <w:iCs/>
          <w:color w:val="000000" w:themeColor="text1"/>
        </w:rPr>
        <w:t>all</w:t>
      </w:r>
      <w:r w:rsidR="005C4F68">
        <w:rPr>
          <w:rFonts w:ascii="Calibri" w:hAnsi="Calibri" w:cs="Calibri"/>
          <w:iCs/>
          <w:color w:val="000000" w:themeColor="text1"/>
        </w:rPr>
        <w:t xml:space="preserve"> </w:t>
      </w:r>
      <w:r w:rsidR="0093396E">
        <w:rPr>
          <w:rFonts w:ascii="Calibri" w:hAnsi="Calibri" w:cs="Calibri"/>
          <w:iCs/>
          <w:color w:val="000000" w:themeColor="text1"/>
        </w:rPr>
        <w:t xml:space="preserve">that apply with regard to </w:t>
      </w:r>
      <w:r w:rsidRPr="009873FB">
        <w:rPr>
          <w:rFonts w:ascii="Calibri" w:hAnsi="Calibri" w:cs="Calibri"/>
          <w:iCs/>
          <w:color w:val="000000" w:themeColor="text1"/>
        </w:rPr>
        <w:t xml:space="preserve">any </w:t>
      </w:r>
      <w:r w:rsidRPr="009873FB">
        <w:rPr>
          <w:rFonts w:ascii="Calibri" w:hAnsi="Calibri" w:cs="Calibri"/>
          <w:b/>
          <w:iCs/>
          <w:color w:val="000000" w:themeColor="text1"/>
        </w:rPr>
        <w:t>aneurysms</w:t>
      </w:r>
      <w:r w:rsidR="00D37CCD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9873FB" w:rsidRPr="003036FA" w14:paraId="4C3B5F18" w14:textId="77777777" w:rsidTr="00E71E9F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18D8EC4" w14:textId="77777777" w:rsidR="009873FB" w:rsidRPr="00366A90" w:rsidRDefault="009873FB" w:rsidP="00EE777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AADF0B" w14:textId="2D3000D5" w:rsidR="009873FB" w:rsidRPr="00050838" w:rsidRDefault="006C2A1B" w:rsidP="005C4F6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</w:t>
            </w:r>
          </w:p>
        </w:tc>
      </w:tr>
      <w:tr w:rsidR="00290A59" w:rsidRPr="003036FA" w14:paraId="0ABE8910" w14:textId="77777777" w:rsidTr="00E71E9F">
        <w:trPr>
          <w:trHeight w:val="454"/>
          <w:tblHeader/>
        </w:trPr>
        <w:tc>
          <w:tcPr>
            <w:tcW w:w="8362" w:type="dxa"/>
            <w:vAlign w:val="center"/>
          </w:tcPr>
          <w:p w14:paraId="1CBBFB1B" w14:textId="77777777" w:rsidR="00290A59" w:rsidRPr="00366A90" w:rsidRDefault="00290A59" w:rsidP="00290A5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224DF5">
              <w:rPr>
                <w:rFonts w:asciiTheme="minorHAnsi" w:hAnsiTheme="minorHAnsi" w:cstheme="minorHAnsi"/>
                <w:iCs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3029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29CF70C" w14:textId="2E6B4767" w:rsidR="00290A59" w:rsidRPr="000948AB" w:rsidRDefault="00F6017E" w:rsidP="00290A5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90A59" w:rsidRPr="003036FA" w14:paraId="11BB0F5D" w14:textId="77777777" w:rsidTr="00E71E9F">
        <w:trPr>
          <w:trHeight w:val="454"/>
          <w:tblHeader/>
        </w:trPr>
        <w:tc>
          <w:tcPr>
            <w:tcW w:w="8362" w:type="dxa"/>
            <w:vAlign w:val="center"/>
          </w:tcPr>
          <w:p w14:paraId="4A9CEE79" w14:textId="77777777" w:rsidR="00290A59" w:rsidRPr="001C5FAB" w:rsidRDefault="00290A59" w:rsidP="00584727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24DF5">
              <w:rPr>
                <w:rFonts w:asciiTheme="minorHAnsi" w:hAnsiTheme="minorHAnsi" w:cstheme="minorHAnsi"/>
                <w:b/>
                <w:iCs/>
              </w:rPr>
              <w:t xml:space="preserve">Iliac </w:t>
            </w:r>
            <w:r w:rsidRPr="00A55160">
              <w:rPr>
                <w:rFonts w:asciiTheme="minorHAnsi" w:hAnsiTheme="minorHAnsi" w:cstheme="minorHAnsi"/>
                <w:iCs/>
              </w:rPr>
              <w:t>or</w:t>
            </w:r>
            <w:r w:rsidRPr="00224DF5">
              <w:rPr>
                <w:rFonts w:asciiTheme="minorHAnsi" w:hAnsiTheme="minorHAnsi" w:cstheme="minorHAnsi"/>
                <w:b/>
                <w:iCs/>
              </w:rPr>
              <w:t xml:space="preserve"> femoral </w:t>
            </w:r>
            <w:r w:rsidRPr="00A55160">
              <w:rPr>
                <w:rFonts w:asciiTheme="minorHAnsi" w:hAnsiTheme="minorHAnsi" w:cstheme="minorHAnsi"/>
                <w:iCs/>
              </w:rPr>
              <w:t>or</w:t>
            </w:r>
            <w:r w:rsidRPr="00224DF5">
              <w:rPr>
                <w:rFonts w:asciiTheme="minorHAnsi" w:hAnsiTheme="minorHAnsi" w:cstheme="minorHAnsi"/>
                <w:b/>
                <w:iCs/>
              </w:rPr>
              <w:t xml:space="preserve"> carotid </w:t>
            </w:r>
            <w:r w:rsidRPr="00A55160">
              <w:rPr>
                <w:rFonts w:asciiTheme="minorHAnsi" w:hAnsiTheme="minorHAnsi" w:cstheme="minorHAnsi"/>
                <w:iCs/>
              </w:rPr>
              <w:t>aneurysm</w:t>
            </w:r>
            <w:r w:rsidRPr="00847EF4">
              <w:rPr>
                <w:rFonts w:asciiTheme="minorHAnsi" w:hAnsiTheme="minorHAnsi" w:cstheme="minorHAnsi"/>
                <w:iCs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917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17572A0" w14:textId="60188AD5" w:rsidR="00290A59" w:rsidRPr="000948AB" w:rsidRDefault="00F6017E" w:rsidP="00290A5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70EBB" w:rsidRPr="003036FA" w14:paraId="1C21C77E" w14:textId="77777777" w:rsidTr="00E71E9F">
        <w:trPr>
          <w:trHeight w:val="454"/>
          <w:tblHeader/>
        </w:trPr>
        <w:tc>
          <w:tcPr>
            <w:tcW w:w="8362" w:type="dxa"/>
            <w:vAlign w:val="center"/>
          </w:tcPr>
          <w:p w14:paraId="50490ED8" w14:textId="77777777" w:rsidR="00F70EBB" w:rsidRPr="00224DF5" w:rsidRDefault="007B38AA" w:rsidP="007B38AA">
            <w:pPr>
              <w:spacing w:before="40" w:after="40" w:line="276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Cerebral </w:t>
            </w:r>
            <w:r w:rsidRPr="00A55160">
              <w:rPr>
                <w:rFonts w:asciiTheme="minorHAnsi" w:hAnsiTheme="minorHAnsi" w:cstheme="minorHAnsi"/>
                <w:iCs/>
              </w:rPr>
              <w:t>aneurysm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(</w:t>
            </w:r>
            <w:r w:rsidRPr="00A55160">
              <w:rPr>
                <w:rFonts w:asciiTheme="minorHAnsi" w:hAnsiTheme="minorHAnsi" w:cstheme="minorHAnsi"/>
                <w:b/>
                <w:iCs/>
              </w:rPr>
              <w:t>corrected</w:t>
            </w:r>
            <w:r w:rsidRPr="007B38AA">
              <w:rPr>
                <w:rFonts w:asciiTheme="minorHAnsi" w:hAnsiTheme="minorHAnsi" w:cstheme="minorHAnsi"/>
                <w:iCs/>
              </w:rPr>
              <w:t>).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61926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DCB5252" w14:textId="77777777" w:rsidR="00F70EBB" w:rsidRDefault="00F70EBB" w:rsidP="00290A5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84727" w:rsidRPr="003036FA" w14:paraId="3D743089" w14:textId="77777777" w:rsidTr="00E71E9F">
        <w:trPr>
          <w:trHeight w:val="454"/>
          <w:tblHeader/>
        </w:trPr>
        <w:tc>
          <w:tcPr>
            <w:tcW w:w="8362" w:type="dxa"/>
            <w:vAlign w:val="center"/>
          </w:tcPr>
          <w:p w14:paraId="56EEECFC" w14:textId="77777777" w:rsidR="00584727" w:rsidRPr="00224DF5" w:rsidRDefault="00142A41" w:rsidP="00845D79">
            <w:pPr>
              <w:spacing w:before="40" w:after="40" w:line="276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Cerebral </w:t>
            </w:r>
            <w:r w:rsidRPr="00A55160">
              <w:rPr>
                <w:rFonts w:asciiTheme="minorHAnsi" w:hAnsiTheme="minorHAnsi" w:cstheme="minorHAnsi"/>
                <w:iCs/>
              </w:rPr>
              <w:t>a</w:t>
            </w:r>
            <w:r w:rsidR="00584727" w:rsidRPr="00A55160">
              <w:rPr>
                <w:rFonts w:asciiTheme="minorHAnsi" w:hAnsiTheme="minorHAnsi" w:cstheme="minorHAnsi"/>
                <w:iCs/>
              </w:rPr>
              <w:t>neurysm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142A41">
              <w:rPr>
                <w:rFonts w:asciiTheme="minorHAnsi" w:hAnsiTheme="minorHAnsi" w:cstheme="minorHAnsi"/>
                <w:iCs/>
              </w:rPr>
              <w:t>(</w:t>
            </w:r>
            <w:r w:rsidRPr="00A55160">
              <w:rPr>
                <w:rFonts w:asciiTheme="minorHAnsi" w:hAnsiTheme="minorHAnsi" w:cstheme="minorHAnsi"/>
                <w:b/>
                <w:iCs/>
              </w:rPr>
              <w:t>not corrected</w:t>
            </w:r>
            <w:r w:rsidRPr="00142A41">
              <w:rPr>
                <w:rFonts w:asciiTheme="minorHAnsi" w:hAnsiTheme="minorHAnsi" w:cstheme="minorHAnsi"/>
                <w:iCs/>
              </w:rPr>
              <w:t>)</w:t>
            </w:r>
            <w:r w:rsidR="00584727" w:rsidRPr="00142A41">
              <w:rPr>
                <w:rFonts w:asciiTheme="minorHAnsi" w:hAnsiTheme="minorHAnsi" w:cstheme="minorHAns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8202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70672F0" w14:textId="77777777" w:rsidR="00584727" w:rsidRDefault="00584727" w:rsidP="0058472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9278E90" w14:textId="4A33788D" w:rsidR="008663E7" w:rsidRPr="00050838" w:rsidRDefault="008663E7" w:rsidP="005E0323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  <w:color w:val="000000" w:themeColor="text1"/>
        </w:rPr>
      </w:pPr>
      <w:r w:rsidRPr="009873FB">
        <w:rPr>
          <w:rFonts w:ascii="Calibri" w:hAnsi="Calibri" w:cs="Calibri"/>
          <w:iCs/>
          <w:color w:val="000000" w:themeColor="text1"/>
        </w:rPr>
        <w:t xml:space="preserve">Please select </w:t>
      </w:r>
      <w:r w:rsidRPr="006C2A1B">
        <w:rPr>
          <w:rFonts w:ascii="Calibri" w:hAnsi="Calibri" w:cs="Calibri"/>
          <w:b/>
          <w:iCs/>
          <w:color w:val="000000" w:themeColor="text1"/>
        </w:rPr>
        <w:t>all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="0093396E">
        <w:rPr>
          <w:rFonts w:ascii="Calibri" w:hAnsi="Calibri" w:cs="Calibri"/>
          <w:iCs/>
          <w:color w:val="000000" w:themeColor="text1"/>
        </w:rPr>
        <w:t xml:space="preserve">that apply with regard to </w:t>
      </w:r>
      <w:r w:rsidRPr="009873FB">
        <w:rPr>
          <w:rFonts w:ascii="Calibri" w:hAnsi="Calibri" w:cs="Calibri"/>
          <w:iCs/>
          <w:color w:val="000000" w:themeColor="text1"/>
        </w:rPr>
        <w:t xml:space="preserve">any </w:t>
      </w:r>
      <w:r w:rsidRPr="008663E7">
        <w:rPr>
          <w:rFonts w:ascii="Calibri" w:hAnsi="Calibri" w:cs="Calibri"/>
          <w:b/>
          <w:iCs/>
          <w:color w:val="000000" w:themeColor="text1"/>
        </w:rPr>
        <w:t>aortic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Pr="009873FB">
        <w:rPr>
          <w:rFonts w:ascii="Calibri" w:hAnsi="Calibri" w:cs="Calibri"/>
          <w:b/>
          <w:iCs/>
          <w:color w:val="000000" w:themeColor="text1"/>
        </w:rPr>
        <w:t>aneurysms</w:t>
      </w:r>
      <w:r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8663E7" w:rsidRPr="003036FA" w14:paraId="54719FB2" w14:textId="77777777" w:rsidTr="004F1667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D950D12" w14:textId="77777777" w:rsidR="008663E7" w:rsidRPr="00366A90" w:rsidRDefault="008663E7" w:rsidP="004F1667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2339EB" w14:textId="77777777" w:rsidR="008663E7" w:rsidRPr="00050838" w:rsidRDefault="008663E7" w:rsidP="004F1667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</w:t>
            </w:r>
          </w:p>
        </w:tc>
      </w:tr>
      <w:tr w:rsidR="008663E7" w:rsidRPr="003036FA" w14:paraId="2689426F" w14:textId="77777777" w:rsidTr="004F1667">
        <w:trPr>
          <w:trHeight w:val="454"/>
          <w:tblHeader/>
        </w:trPr>
        <w:tc>
          <w:tcPr>
            <w:tcW w:w="8362" w:type="dxa"/>
            <w:vAlign w:val="center"/>
          </w:tcPr>
          <w:p w14:paraId="260859C4" w14:textId="77777777" w:rsidR="008663E7" w:rsidRPr="00366A90" w:rsidRDefault="008663E7" w:rsidP="004F166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224DF5">
              <w:rPr>
                <w:rFonts w:asciiTheme="minorHAnsi" w:hAnsiTheme="minorHAnsi" w:cstheme="minorHAnsi"/>
                <w:iCs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1472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9686F79" w14:textId="77777777" w:rsidR="008663E7" w:rsidRPr="000948AB" w:rsidRDefault="008663E7" w:rsidP="004F166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663E7" w:rsidRPr="003036FA" w14:paraId="5879C9C0" w14:textId="77777777" w:rsidTr="004F1667">
        <w:trPr>
          <w:trHeight w:val="454"/>
          <w:tblHeader/>
        </w:trPr>
        <w:tc>
          <w:tcPr>
            <w:tcW w:w="8362" w:type="dxa"/>
            <w:vAlign w:val="center"/>
          </w:tcPr>
          <w:p w14:paraId="6068B9DD" w14:textId="77777777" w:rsidR="008663E7" w:rsidRPr="00224DF5" w:rsidRDefault="008663E7" w:rsidP="004F1667">
            <w:pPr>
              <w:spacing w:before="40" w:after="40"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A55160">
              <w:rPr>
                <w:rFonts w:asciiTheme="minorHAnsi" w:hAnsiTheme="minorHAnsi" w:cstheme="minorHAnsi"/>
                <w:b/>
                <w:iCs/>
              </w:rPr>
              <w:t>Aortic</w:t>
            </w:r>
            <w:r w:rsidRPr="00224DF5">
              <w:rPr>
                <w:rFonts w:asciiTheme="minorHAnsi" w:hAnsiTheme="minorHAnsi" w:cstheme="minorHAnsi"/>
                <w:iCs/>
              </w:rPr>
              <w:t xml:space="preserve"> aneurysm of diameter </w:t>
            </w:r>
            <w:r w:rsidRPr="00224DF5">
              <w:rPr>
                <w:rFonts w:asciiTheme="minorHAnsi" w:hAnsiTheme="minorHAnsi" w:cstheme="minorHAnsi"/>
                <w:b/>
                <w:iCs/>
              </w:rPr>
              <w:t>less than 6cm</w:t>
            </w:r>
            <w:r w:rsidRPr="00847EF4">
              <w:rPr>
                <w:rFonts w:asciiTheme="minorHAnsi" w:hAnsiTheme="minorHAnsi" w:cstheme="minorHAns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66431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CAF3465" w14:textId="77777777" w:rsidR="008663E7" w:rsidRDefault="008663E7" w:rsidP="004F166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663E7" w:rsidRPr="003036FA" w14:paraId="4D71A09D" w14:textId="77777777" w:rsidTr="004F1667">
        <w:trPr>
          <w:trHeight w:val="454"/>
          <w:tblHeader/>
        </w:trPr>
        <w:tc>
          <w:tcPr>
            <w:tcW w:w="8362" w:type="dxa"/>
            <w:vAlign w:val="center"/>
          </w:tcPr>
          <w:p w14:paraId="533DBA64" w14:textId="77777777" w:rsidR="008663E7" w:rsidRPr="001C5FAB" w:rsidRDefault="008663E7" w:rsidP="004F1667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55160">
              <w:rPr>
                <w:rFonts w:asciiTheme="minorHAnsi" w:hAnsiTheme="minorHAnsi" w:cstheme="minorHAnsi"/>
                <w:b/>
                <w:iCs/>
              </w:rPr>
              <w:t>Aortic</w:t>
            </w:r>
            <w:r w:rsidRPr="00224DF5">
              <w:rPr>
                <w:rFonts w:asciiTheme="minorHAnsi" w:hAnsiTheme="minorHAnsi" w:cstheme="minorHAnsi"/>
                <w:iCs/>
              </w:rPr>
              <w:t xml:space="preserve"> aneurysm of diameter </w:t>
            </w:r>
            <w:r w:rsidRPr="00224DF5">
              <w:rPr>
                <w:rFonts w:asciiTheme="minorHAnsi" w:hAnsiTheme="minorHAnsi" w:cstheme="minorHAnsi"/>
                <w:b/>
                <w:iCs/>
              </w:rPr>
              <w:t>greater than 6cm</w:t>
            </w:r>
            <w:r w:rsidRPr="00847EF4">
              <w:rPr>
                <w:rFonts w:asciiTheme="minorHAnsi" w:hAnsiTheme="minorHAnsi" w:cstheme="minorHAns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43062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22480E6" w14:textId="77777777" w:rsidR="008663E7" w:rsidRPr="000948AB" w:rsidRDefault="008663E7" w:rsidP="004F166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663E7" w:rsidRPr="003036FA" w14:paraId="379EBEDF" w14:textId="77777777" w:rsidTr="004F1667">
        <w:trPr>
          <w:trHeight w:val="454"/>
          <w:tblHeader/>
        </w:trPr>
        <w:tc>
          <w:tcPr>
            <w:tcW w:w="8362" w:type="dxa"/>
            <w:vAlign w:val="center"/>
          </w:tcPr>
          <w:p w14:paraId="1B2B958F" w14:textId="77777777" w:rsidR="008663E7" w:rsidRPr="001C5FAB" w:rsidRDefault="008663E7" w:rsidP="004F1667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55160">
              <w:rPr>
                <w:rFonts w:asciiTheme="minorHAnsi" w:hAnsiTheme="minorHAnsi" w:cstheme="minorHAnsi"/>
                <w:b/>
                <w:iCs/>
              </w:rPr>
              <w:t>Aortic</w:t>
            </w:r>
            <w:r w:rsidRPr="00224DF5">
              <w:rPr>
                <w:rFonts w:asciiTheme="minorHAnsi" w:hAnsiTheme="minorHAnsi" w:cstheme="minorHAnsi"/>
                <w:iCs/>
              </w:rPr>
              <w:t xml:space="preserve"> aneurysm </w:t>
            </w:r>
            <w:r w:rsidRPr="00224DF5">
              <w:rPr>
                <w:rFonts w:asciiTheme="minorHAnsi" w:hAnsiTheme="minorHAnsi" w:cstheme="minorHAnsi"/>
                <w:b/>
                <w:iCs/>
              </w:rPr>
              <w:t>surgically corrected</w:t>
            </w:r>
            <w:r w:rsidRPr="00224DF5">
              <w:rPr>
                <w:rFonts w:asciiTheme="minorHAnsi" w:hAnsiTheme="minorHAnsi" w:cstheme="minorHAns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47697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215565A" w14:textId="77777777" w:rsidR="008663E7" w:rsidRDefault="008663E7" w:rsidP="004F166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2F625810" w14:textId="0B028695" w:rsidR="00674A1A" w:rsidRPr="00580DF5" w:rsidRDefault="00674A1A" w:rsidP="005E0323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2203FC07" w14:textId="77777777" w:rsidTr="00E71E9F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D938FF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6C9103" w14:textId="77777777" w:rsidR="00674A1A" w:rsidRPr="00ED104E" w:rsidRDefault="00674A1A" w:rsidP="00E71E9F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1F05D2EE" w14:textId="77777777" w:rsidTr="00E71E9F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E86D84" w14:textId="77777777" w:rsidR="00674A1A" w:rsidRPr="00ED104E" w:rsidRDefault="00674A1A" w:rsidP="002B13AB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e.</w:t>
            </w:r>
            <w:r w:rsidRPr="00223C64">
              <w:rPr>
                <w:rFonts w:ascii="Calibri" w:hAnsi="Calibri" w:cs="Calibri"/>
              </w:rPr>
              <w:t xml:space="preserve">g. </w:t>
            </w:r>
            <w:r w:rsidR="00223C64" w:rsidRPr="00223C64">
              <w:rPr>
                <w:rFonts w:ascii="Calibri" w:hAnsi="Calibri" w:cs="Calibri"/>
              </w:rPr>
              <w:t>Arrhythmia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BE13AE" w14:textId="77777777" w:rsidR="00674A1A" w:rsidRPr="00ED104E" w:rsidRDefault="00674A1A" w:rsidP="00E71E9F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3032D4D0" w14:textId="77777777" w:rsidTr="00E71E9F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3D79AA56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886FB8" w14:textId="77777777" w:rsidR="00674A1A" w:rsidRPr="00ED104E" w:rsidRDefault="00674A1A" w:rsidP="00E71E9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2E7F7517" w14:textId="77777777" w:rsidTr="00E71E9F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291B09D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55C551" w14:textId="77777777" w:rsidR="00674A1A" w:rsidRPr="00ED104E" w:rsidRDefault="00674A1A" w:rsidP="00E71E9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AF38D4" w:rsidRPr="00ED104E" w14:paraId="04B67409" w14:textId="77777777" w:rsidTr="00E71E9F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4AD2D195" w14:textId="77777777" w:rsidR="00AF38D4" w:rsidRPr="00ED104E" w:rsidRDefault="00AF38D4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F29E2" w14:textId="77777777" w:rsidR="00AF38D4" w:rsidRPr="00ED104E" w:rsidRDefault="00AF38D4" w:rsidP="00E71E9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67F6F8FD" w14:textId="77777777" w:rsidTr="00E71E9F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01A243C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ECC966" w14:textId="77777777" w:rsidR="008356EA" w:rsidRPr="00ED104E" w:rsidRDefault="008356EA" w:rsidP="00E71E9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2272453D" w14:textId="77777777" w:rsidTr="00E71E9F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AED32" w14:textId="11985A13" w:rsidR="0010395D" w:rsidRPr="00ED104E" w:rsidRDefault="00E36C25" w:rsidP="00E36C25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062A5E5A" w14:textId="77777777" w:rsidR="0010395D" w:rsidRPr="00ED104E" w:rsidRDefault="0010395D" w:rsidP="00E71E9F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520F74F5" w14:textId="77777777" w:rsidR="00AA4D29" w:rsidRPr="008663E7" w:rsidRDefault="00AA4D29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5784A2B1" w14:textId="77777777" w:rsidTr="0078689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A07CA3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DA3B3A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1EFAE4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8BA6A4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16C7CC04" w14:textId="77777777" w:rsidTr="00786896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3439" w14:textId="77777777" w:rsidR="004A27E0" w:rsidRPr="00E94A16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32F7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9C6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BE4A" w14:textId="77777777" w:rsidR="004A27E0" w:rsidRPr="00504BC1" w:rsidRDefault="004A27E0" w:rsidP="007868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EA7299" w14:textId="77777777" w:rsidR="004A27E0" w:rsidRPr="008663E7" w:rsidRDefault="004A27E0" w:rsidP="00E94A16">
      <w:pPr>
        <w:rPr>
          <w:rFonts w:asciiTheme="minorHAnsi" w:hAnsiTheme="minorHAnsi" w:cstheme="minorHAnsi"/>
          <w:sz w:val="18"/>
          <w:szCs w:val="18"/>
        </w:rPr>
      </w:pPr>
    </w:p>
    <w:sectPr w:rsidR="004A27E0" w:rsidRPr="008663E7" w:rsidSect="008663E7">
      <w:headerReference w:type="default" r:id="rId12"/>
      <w:footerReference w:type="default" r:id="rId13"/>
      <w:pgSz w:w="11906" w:h="16838" w:code="9"/>
      <w:pgMar w:top="709" w:right="1134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EC6C1" w14:textId="77777777" w:rsidR="008A3868" w:rsidRDefault="008A3868">
      <w:r>
        <w:separator/>
      </w:r>
    </w:p>
  </w:endnote>
  <w:endnote w:type="continuationSeparator" w:id="0">
    <w:p w14:paraId="167FFC83" w14:textId="77777777" w:rsidR="008A3868" w:rsidRDefault="008A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1465921D" w14:textId="24E8E6AB" w:rsidR="00B77A9B" w:rsidRPr="00650CF1" w:rsidRDefault="00E86A34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D945</w:t>
            </w:r>
            <w:r w:rsidR="00C46D28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786896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E032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E032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73FB8" w14:textId="77777777" w:rsidR="008A3868" w:rsidRDefault="008A3868">
      <w:r>
        <w:separator/>
      </w:r>
    </w:p>
  </w:footnote>
  <w:footnote w:type="continuationSeparator" w:id="0">
    <w:p w14:paraId="688122A8" w14:textId="77777777" w:rsidR="008A3868" w:rsidRDefault="008A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434B" w14:textId="3EC270E5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B6F"/>
    <w:multiLevelType w:val="hybridMultilevel"/>
    <w:tmpl w:val="B4F0E5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5D80"/>
    <w:multiLevelType w:val="hybridMultilevel"/>
    <w:tmpl w:val="98F682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431A2"/>
    <w:multiLevelType w:val="hybridMultilevel"/>
    <w:tmpl w:val="064E51C2"/>
    <w:lvl w:ilvl="0" w:tplc="01A675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25524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46518">
    <w:abstractNumId w:val="8"/>
  </w:num>
  <w:num w:numId="2" w16cid:durableId="1973049177">
    <w:abstractNumId w:val="21"/>
  </w:num>
  <w:num w:numId="3" w16cid:durableId="1086734125">
    <w:abstractNumId w:val="38"/>
  </w:num>
  <w:num w:numId="4" w16cid:durableId="915355775">
    <w:abstractNumId w:val="14"/>
  </w:num>
  <w:num w:numId="5" w16cid:durableId="876087714">
    <w:abstractNumId w:val="23"/>
  </w:num>
  <w:num w:numId="6" w16cid:durableId="1555117126">
    <w:abstractNumId w:val="16"/>
  </w:num>
  <w:num w:numId="7" w16cid:durableId="1258564608">
    <w:abstractNumId w:val="34"/>
  </w:num>
  <w:num w:numId="8" w16cid:durableId="211697085">
    <w:abstractNumId w:val="20"/>
  </w:num>
  <w:num w:numId="9" w16cid:durableId="1157527135">
    <w:abstractNumId w:val="11"/>
  </w:num>
  <w:num w:numId="10" w16cid:durableId="310404566">
    <w:abstractNumId w:val="1"/>
  </w:num>
  <w:num w:numId="11" w16cid:durableId="926426962">
    <w:abstractNumId w:val="41"/>
  </w:num>
  <w:num w:numId="12" w16cid:durableId="1998027332">
    <w:abstractNumId w:val="10"/>
  </w:num>
  <w:num w:numId="13" w16cid:durableId="1836914143">
    <w:abstractNumId w:val="13"/>
  </w:num>
  <w:num w:numId="14" w16cid:durableId="1272199369">
    <w:abstractNumId w:val="37"/>
  </w:num>
  <w:num w:numId="15" w16cid:durableId="1667440339">
    <w:abstractNumId w:val="12"/>
  </w:num>
  <w:num w:numId="16" w16cid:durableId="1518890874">
    <w:abstractNumId w:val="9"/>
  </w:num>
  <w:num w:numId="17" w16cid:durableId="948393445">
    <w:abstractNumId w:val="5"/>
  </w:num>
  <w:num w:numId="18" w16cid:durableId="1866597875">
    <w:abstractNumId w:val="26"/>
  </w:num>
  <w:num w:numId="19" w16cid:durableId="797842300">
    <w:abstractNumId w:val="33"/>
  </w:num>
  <w:num w:numId="20" w16cid:durableId="251933870">
    <w:abstractNumId w:val="2"/>
  </w:num>
  <w:num w:numId="21" w16cid:durableId="1186403624">
    <w:abstractNumId w:val="27"/>
  </w:num>
  <w:num w:numId="22" w16cid:durableId="2053651147">
    <w:abstractNumId w:val="4"/>
  </w:num>
  <w:num w:numId="23" w16cid:durableId="1819301164">
    <w:abstractNumId w:val="29"/>
  </w:num>
  <w:num w:numId="24" w16cid:durableId="2101481180">
    <w:abstractNumId w:val="36"/>
  </w:num>
  <w:num w:numId="25" w16cid:durableId="1482967591">
    <w:abstractNumId w:val="35"/>
  </w:num>
  <w:num w:numId="26" w16cid:durableId="155154632">
    <w:abstractNumId w:val="42"/>
  </w:num>
  <w:num w:numId="27" w16cid:durableId="751976487">
    <w:abstractNumId w:val="32"/>
  </w:num>
  <w:num w:numId="28" w16cid:durableId="872838887">
    <w:abstractNumId w:val="28"/>
  </w:num>
  <w:num w:numId="29" w16cid:durableId="534579616">
    <w:abstractNumId w:val="6"/>
  </w:num>
  <w:num w:numId="30" w16cid:durableId="1373262138">
    <w:abstractNumId w:val="22"/>
  </w:num>
  <w:num w:numId="31" w16cid:durableId="166791083">
    <w:abstractNumId w:val="0"/>
  </w:num>
  <w:num w:numId="32" w16cid:durableId="1470781767">
    <w:abstractNumId w:val="19"/>
  </w:num>
  <w:num w:numId="33" w16cid:durableId="1759476712">
    <w:abstractNumId w:val="3"/>
  </w:num>
  <w:num w:numId="34" w16cid:durableId="292715111">
    <w:abstractNumId w:val="18"/>
  </w:num>
  <w:num w:numId="35" w16cid:durableId="1412384169">
    <w:abstractNumId w:val="25"/>
  </w:num>
  <w:num w:numId="36" w16cid:durableId="711921106">
    <w:abstractNumId w:val="30"/>
  </w:num>
  <w:num w:numId="37" w16cid:durableId="841163360">
    <w:abstractNumId w:val="31"/>
  </w:num>
  <w:num w:numId="38" w16cid:durableId="1119226684">
    <w:abstractNumId w:val="24"/>
  </w:num>
  <w:num w:numId="39" w16cid:durableId="1994216576">
    <w:abstractNumId w:val="40"/>
  </w:num>
  <w:num w:numId="40" w16cid:durableId="1170415630">
    <w:abstractNumId w:val="15"/>
  </w:num>
  <w:num w:numId="41" w16cid:durableId="710811593">
    <w:abstractNumId w:val="7"/>
  </w:num>
  <w:num w:numId="42" w16cid:durableId="875318383">
    <w:abstractNumId w:val="17"/>
  </w:num>
  <w:num w:numId="43" w16cid:durableId="1201506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51695"/>
    <w:rsid w:val="00051760"/>
    <w:rsid w:val="000579AD"/>
    <w:rsid w:val="00064135"/>
    <w:rsid w:val="00070FFB"/>
    <w:rsid w:val="00072474"/>
    <w:rsid w:val="000742B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B7DA5"/>
    <w:rsid w:val="000C3337"/>
    <w:rsid w:val="000E3E88"/>
    <w:rsid w:val="000E62E3"/>
    <w:rsid w:val="0010016F"/>
    <w:rsid w:val="001011AB"/>
    <w:rsid w:val="001013D7"/>
    <w:rsid w:val="00102C53"/>
    <w:rsid w:val="0010395D"/>
    <w:rsid w:val="001050BF"/>
    <w:rsid w:val="00106557"/>
    <w:rsid w:val="001072CC"/>
    <w:rsid w:val="00107F31"/>
    <w:rsid w:val="001101CF"/>
    <w:rsid w:val="00124546"/>
    <w:rsid w:val="00131AB8"/>
    <w:rsid w:val="00134341"/>
    <w:rsid w:val="00135391"/>
    <w:rsid w:val="0013792E"/>
    <w:rsid w:val="00140700"/>
    <w:rsid w:val="00142A41"/>
    <w:rsid w:val="00142FFE"/>
    <w:rsid w:val="001465A8"/>
    <w:rsid w:val="00150648"/>
    <w:rsid w:val="00152E67"/>
    <w:rsid w:val="00152F39"/>
    <w:rsid w:val="001651B6"/>
    <w:rsid w:val="00171A18"/>
    <w:rsid w:val="00172B55"/>
    <w:rsid w:val="00174394"/>
    <w:rsid w:val="00182D16"/>
    <w:rsid w:val="00192F16"/>
    <w:rsid w:val="001A0276"/>
    <w:rsid w:val="001A3037"/>
    <w:rsid w:val="001A33F2"/>
    <w:rsid w:val="001A3B84"/>
    <w:rsid w:val="001A7871"/>
    <w:rsid w:val="001B0E99"/>
    <w:rsid w:val="001B4C54"/>
    <w:rsid w:val="001B5E85"/>
    <w:rsid w:val="001C5A9E"/>
    <w:rsid w:val="001C758B"/>
    <w:rsid w:val="001D4A3A"/>
    <w:rsid w:val="001D4A5B"/>
    <w:rsid w:val="001D7142"/>
    <w:rsid w:val="001E039F"/>
    <w:rsid w:val="001E27E5"/>
    <w:rsid w:val="001E48F4"/>
    <w:rsid w:val="001E5846"/>
    <w:rsid w:val="00202BD8"/>
    <w:rsid w:val="002046B4"/>
    <w:rsid w:val="00207123"/>
    <w:rsid w:val="002074DC"/>
    <w:rsid w:val="002208A0"/>
    <w:rsid w:val="00223C64"/>
    <w:rsid w:val="00224DF5"/>
    <w:rsid w:val="002279A6"/>
    <w:rsid w:val="00230C75"/>
    <w:rsid w:val="00235DC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271E"/>
    <w:rsid w:val="002741BC"/>
    <w:rsid w:val="00280B2C"/>
    <w:rsid w:val="00281D89"/>
    <w:rsid w:val="00290A59"/>
    <w:rsid w:val="002923EF"/>
    <w:rsid w:val="00292E57"/>
    <w:rsid w:val="002936FB"/>
    <w:rsid w:val="00294376"/>
    <w:rsid w:val="002B13AB"/>
    <w:rsid w:val="002B3431"/>
    <w:rsid w:val="002B434C"/>
    <w:rsid w:val="002B455F"/>
    <w:rsid w:val="002D34A9"/>
    <w:rsid w:val="002E090A"/>
    <w:rsid w:val="002E1310"/>
    <w:rsid w:val="002E248F"/>
    <w:rsid w:val="002E2BF1"/>
    <w:rsid w:val="002E35DE"/>
    <w:rsid w:val="002E4A7C"/>
    <w:rsid w:val="002E6F91"/>
    <w:rsid w:val="002E718A"/>
    <w:rsid w:val="002F480A"/>
    <w:rsid w:val="00302B46"/>
    <w:rsid w:val="003034DA"/>
    <w:rsid w:val="00305B08"/>
    <w:rsid w:val="00312F5E"/>
    <w:rsid w:val="00314D69"/>
    <w:rsid w:val="0031758C"/>
    <w:rsid w:val="00330267"/>
    <w:rsid w:val="00346B14"/>
    <w:rsid w:val="00347541"/>
    <w:rsid w:val="003524FD"/>
    <w:rsid w:val="003543D1"/>
    <w:rsid w:val="00355312"/>
    <w:rsid w:val="0035582F"/>
    <w:rsid w:val="00355BEC"/>
    <w:rsid w:val="00360092"/>
    <w:rsid w:val="00361762"/>
    <w:rsid w:val="003626DD"/>
    <w:rsid w:val="00374ED5"/>
    <w:rsid w:val="0038327B"/>
    <w:rsid w:val="00391A97"/>
    <w:rsid w:val="00391BCF"/>
    <w:rsid w:val="00393239"/>
    <w:rsid w:val="003A2F7C"/>
    <w:rsid w:val="003A340F"/>
    <w:rsid w:val="003B0D1F"/>
    <w:rsid w:val="003B0F2A"/>
    <w:rsid w:val="003B22A7"/>
    <w:rsid w:val="003D0A18"/>
    <w:rsid w:val="003D2D55"/>
    <w:rsid w:val="003D37A1"/>
    <w:rsid w:val="003D5060"/>
    <w:rsid w:val="003D6B74"/>
    <w:rsid w:val="003E596C"/>
    <w:rsid w:val="003F2AE7"/>
    <w:rsid w:val="003F337A"/>
    <w:rsid w:val="003F69DE"/>
    <w:rsid w:val="004014AF"/>
    <w:rsid w:val="004104C9"/>
    <w:rsid w:val="0041168E"/>
    <w:rsid w:val="00411A09"/>
    <w:rsid w:val="00420EAC"/>
    <w:rsid w:val="00424C90"/>
    <w:rsid w:val="004328E8"/>
    <w:rsid w:val="00436FA6"/>
    <w:rsid w:val="00443ADA"/>
    <w:rsid w:val="00446CDF"/>
    <w:rsid w:val="004514CA"/>
    <w:rsid w:val="00452C81"/>
    <w:rsid w:val="004558BB"/>
    <w:rsid w:val="00456A1E"/>
    <w:rsid w:val="0046306C"/>
    <w:rsid w:val="004748D4"/>
    <w:rsid w:val="004767CB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755E"/>
    <w:rsid w:val="005029C6"/>
    <w:rsid w:val="00504BC1"/>
    <w:rsid w:val="00506FB4"/>
    <w:rsid w:val="00510278"/>
    <w:rsid w:val="005113DD"/>
    <w:rsid w:val="00514FC2"/>
    <w:rsid w:val="00521A13"/>
    <w:rsid w:val="00521F11"/>
    <w:rsid w:val="00524FA1"/>
    <w:rsid w:val="00526ABB"/>
    <w:rsid w:val="00526C81"/>
    <w:rsid w:val="00527EB8"/>
    <w:rsid w:val="005371AB"/>
    <w:rsid w:val="00541DCA"/>
    <w:rsid w:val="00542ACE"/>
    <w:rsid w:val="00554A72"/>
    <w:rsid w:val="00556CF0"/>
    <w:rsid w:val="00557D42"/>
    <w:rsid w:val="00557D79"/>
    <w:rsid w:val="00564878"/>
    <w:rsid w:val="00570922"/>
    <w:rsid w:val="005737BE"/>
    <w:rsid w:val="00573ED7"/>
    <w:rsid w:val="0057487C"/>
    <w:rsid w:val="00580AB9"/>
    <w:rsid w:val="00580DF5"/>
    <w:rsid w:val="00584727"/>
    <w:rsid w:val="0058616D"/>
    <w:rsid w:val="005865A2"/>
    <w:rsid w:val="0059063C"/>
    <w:rsid w:val="00591385"/>
    <w:rsid w:val="00592D03"/>
    <w:rsid w:val="005935A5"/>
    <w:rsid w:val="005943B9"/>
    <w:rsid w:val="005A25DD"/>
    <w:rsid w:val="005A3784"/>
    <w:rsid w:val="005A3952"/>
    <w:rsid w:val="005A3F17"/>
    <w:rsid w:val="005A6D0F"/>
    <w:rsid w:val="005B0E54"/>
    <w:rsid w:val="005B2B1F"/>
    <w:rsid w:val="005B2E0D"/>
    <w:rsid w:val="005C4246"/>
    <w:rsid w:val="005C4F68"/>
    <w:rsid w:val="005C751C"/>
    <w:rsid w:val="005D0589"/>
    <w:rsid w:val="005D0AB5"/>
    <w:rsid w:val="005D109B"/>
    <w:rsid w:val="005D7671"/>
    <w:rsid w:val="005E0323"/>
    <w:rsid w:val="005E6032"/>
    <w:rsid w:val="005E62A5"/>
    <w:rsid w:val="005F12D4"/>
    <w:rsid w:val="005F244A"/>
    <w:rsid w:val="006013C2"/>
    <w:rsid w:val="00612366"/>
    <w:rsid w:val="00613A91"/>
    <w:rsid w:val="00616D79"/>
    <w:rsid w:val="00617FF2"/>
    <w:rsid w:val="00631AB4"/>
    <w:rsid w:val="006348CF"/>
    <w:rsid w:val="0063704F"/>
    <w:rsid w:val="00643EE9"/>
    <w:rsid w:val="0064449C"/>
    <w:rsid w:val="006503ED"/>
    <w:rsid w:val="00650CF1"/>
    <w:rsid w:val="00661F6A"/>
    <w:rsid w:val="006638A7"/>
    <w:rsid w:val="00672439"/>
    <w:rsid w:val="00674A1A"/>
    <w:rsid w:val="00675C03"/>
    <w:rsid w:val="0067716A"/>
    <w:rsid w:val="00677400"/>
    <w:rsid w:val="006919CA"/>
    <w:rsid w:val="00692BED"/>
    <w:rsid w:val="006A02F7"/>
    <w:rsid w:val="006A46BC"/>
    <w:rsid w:val="006B3506"/>
    <w:rsid w:val="006B3EE7"/>
    <w:rsid w:val="006C0571"/>
    <w:rsid w:val="006C175F"/>
    <w:rsid w:val="006C2A1B"/>
    <w:rsid w:val="006D5CAF"/>
    <w:rsid w:val="006D61D0"/>
    <w:rsid w:val="006D63BB"/>
    <w:rsid w:val="006F4558"/>
    <w:rsid w:val="00711AE1"/>
    <w:rsid w:val="007340B8"/>
    <w:rsid w:val="0074131B"/>
    <w:rsid w:val="00744BAD"/>
    <w:rsid w:val="00750714"/>
    <w:rsid w:val="00752ACC"/>
    <w:rsid w:val="00753B88"/>
    <w:rsid w:val="00763407"/>
    <w:rsid w:val="00772EE6"/>
    <w:rsid w:val="00773767"/>
    <w:rsid w:val="007770F2"/>
    <w:rsid w:val="00786896"/>
    <w:rsid w:val="00786BE7"/>
    <w:rsid w:val="00787829"/>
    <w:rsid w:val="007901C4"/>
    <w:rsid w:val="007909C0"/>
    <w:rsid w:val="00790F25"/>
    <w:rsid w:val="00793C40"/>
    <w:rsid w:val="0079456D"/>
    <w:rsid w:val="00796A39"/>
    <w:rsid w:val="007A4468"/>
    <w:rsid w:val="007A5D81"/>
    <w:rsid w:val="007A6118"/>
    <w:rsid w:val="007A744A"/>
    <w:rsid w:val="007A7997"/>
    <w:rsid w:val="007B08B0"/>
    <w:rsid w:val="007B38AA"/>
    <w:rsid w:val="007C4A13"/>
    <w:rsid w:val="007D24A4"/>
    <w:rsid w:val="007E301A"/>
    <w:rsid w:val="007E3A52"/>
    <w:rsid w:val="007E6B45"/>
    <w:rsid w:val="007F19FA"/>
    <w:rsid w:val="007F4B4F"/>
    <w:rsid w:val="007F6F7C"/>
    <w:rsid w:val="0080202C"/>
    <w:rsid w:val="00803EF6"/>
    <w:rsid w:val="00804501"/>
    <w:rsid w:val="0081153C"/>
    <w:rsid w:val="00812CD8"/>
    <w:rsid w:val="008241BE"/>
    <w:rsid w:val="00833393"/>
    <w:rsid w:val="008356EA"/>
    <w:rsid w:val="00836B9F"/>
    <w:rsid w:val="0084380B"/>
    <w:rsid w:val="00843CC0"/>
    <w:rsid w:val="00845D79"/>
    <w:rsid w:val="00847EF4"/>
    <w:rsid w:val="008523F5"/>
    <w:rsid w:val="00852999"/>
    <w:rsid w:val="008529EF"/>
    <w:rsid w:val="00857B9E"/>
    <w:rsid w:val="008615CB"/>
    <w:rsid w:val="00861C12"/>
    <w:rsid w:val="008623B4"/>
    <w:rsid w:val="0086492E"/>
    <w:rsid w:val="008663E7"/>
    <w:rsid w:val="0088202D"/>
    <w:rsid w:val="0088248A"/>
    <w:rsid w:val="00886F70"/>
    <w:rsid w:val="00887C74"/>
    <w:rsid w:val="008908A9"/>
    <w:rsid w:val="00894B8E"/>
    <w:rsid w:val="00895380"/>
    <w:rsid w:val="008958F0"/>
    <w:rsid w:val="00896242"/>
    <w:rsid w:val="00896582"/>
    <w:rsid w:val="008A2272"/>
    <w:rsid w:val="008A2DE6"/>
    <w:rsid w:val="008A3819"/>
    <w:rsid w:val="008A3868"/>
    <w:rsid w:val="008A4335"/>
    <w:rsid w:val="008B4D5D"/>
    <w:rsid w:val="008B5994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4036"/>
    <w:rsid w:val="008E51A4"/>
    <w:rsid w:val="008E535D"/>
    <w:rsid w:val="008E6285"/>
    <w:rsid w:val="008E7304"/>
    <w:rsid w:val="008F296E"/>
    <w:rsid w:val="008F70CC"/>
    <w:rsid w:val="00901EF9"/>
    <w:rsid w:val="0091198C"/>
    <w:rsid w:val="00916E29"/>
    <w:rsid w:val="00924D7C"/>
    <w:rsid w:val="00931E8E"/>
    <w:rsid w:val="0093396E"/>
    <w:rsid w:val="00942F36"/>
    <w:rsid w:val="009432BA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73FB"/>
    <w:rsid w:val="0098764C"/>
    <w:rsid w:val="00991F34"/>
    <w:rsid w:val="00992BEE"/>
    <w:rsid w:val="00992E65"/>
    <w:rsid w:val="00995605"/>
    <w:rsid w:val="00996842"/>
    <w:rsid w:val="00997156"/>
    <w:rsid w:val="009A06F7"/>
    <w:rsid w:val="009A3697"/>
    <w:rsid w:val="009A4D50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4814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42172"/>
    <w:rsid w:val="00A45CDC"/>
    <w:rsid w:val="00A54102"/>
    <w:rsid w:val="00A55160"/>
    <w:rsid w:val="00A55D71"/>
    <w:rsid w:val="00A60350"/>
    <w:rsid w:val="00A61A90"/>
    <w:rsid w:val="00A63348"/>
    <w:rsid w:val="00A66ECB"/>
    <w:rsid w:val="00A70EA8"/>
    <w:rsid w:val="00A72FDB"/>
    <w:rsid w:val="00A75A2D"/>
    <w:rsid w:val="00A77CFE"/>
    <w:rsid w:val="00A81143"/>
    <w:rsid w:val="00A82304"/>
    <w:rsid w:val="00A83D5E"/>
    <w:rsid w:val="00A855F0"/>
    <w:rsid w:val="00A86751"/>
    <w:rsid w:val="00A87DBB"/>
    <w:rsid w:val="00A93FB8"/>
    <w:rsid w:val="00A97B50"/>
    <w:rsid w:val="00AA0B19"/>
    <w:rsid w:val="00AA1E1B"/>
    <w:rsid w:val="00AA2AC3"/>
    <w:rsid w:val="00AA371C"/>
    <w:rsid w:val="00AA4D29"/>
    <w:rsid w:val="00AB25F9"/>
    <w:rsid w:val="00AB3133"/>
    <w:rsid w:val="00AC2B3F"/>
    <w:rsid w:val="00AC2FFB"/>
    <w:rsid w:val="00AC3981"/>
    <w:rsid w:val="00AC5C58"/>
    <w:rsid w:val="00AC6909"/>
    <w:rsid w:val="00AD0560"/>
    <w:rsid w:val="00AD1D8B"/>
    <w:rsid w:val="00AE06B3"/>
    <w:rsid w:val="00AE2D9F"/>
    <w:rsid w:val="00AE4975"/>
    <w:rsid w:val="00AE6425"/>
    <w:rsid w:val="00AF0924"/>
    <w:rsid w:val="00AF38D4"/>
    <w:rsid w:val="00AF59F7"/>
    <w:rsid w:val="00AF7C96"/>
    <w:rsid w:val="00AF7E85"/>
    <w:rsid w:val="00B04F3A"/>
    <w:rsid w:val="00B05B47"/>
    <w:rsid w:val="00B137B3"/>
    <w:rsid w:val="00B16ADF"/>
    <w:rsid w:val="00B17647"/>
    <w:rsid w:val="00B21271"/>
    <w:rsid w:val="00B21958"/>
    <w:rsid w:val="00B307E0"/>
    <w:rsid w:val="00B31FE9"/>
    <w:rsid w:val="00B327DF"/>
    <w:rsid w:val="00B33F7C"/>
    <w:rsid w:val="00B343BD"/>
    <w:rsid w:val="00B3583F"/>
    <w:rsid w:val="00B40070"/>
    <w:rsid w:val="00B403CE"/>
    <w:rsid w:val="00B4067A"/>
    <w:rsid w:val="00B45C67"/>
    <w:rsid w:val="00B50F55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B243B"/>
    <w:rsid w:val="00BB2B03"/>
    <w:rsid w:val="00BB57A8"/>
    <w:rsid w:val="00BB65F9"/>
    <w:rsid w:val="00BB79EA"/>
    <w:rsid w:val="00BC2FF4"/>
    <w:rsid w:val="00BD021F"/>
    <w:rsid w:val="00BD4BD2"/>
    <w:rsid w:val="00BD5322"/>
    <w:rsid w:val="00BD5A77"/>
    <w:rsid w:val="00BE08A8"/>
    <w:rsid w:val="00BE0F3B"/>
    <w:rsid w:val="00BF2803"/>
    <w:rsid w:val="00BF4595"/>
    <w:rsid w:val="00C119C9"/>
    <w:rsid w:val="00C15F34"/>
    <w:rsid w:val="00C17DE6"/>
    <w:rsid w:val="00C24CBA"/>
    <w:rsid w:val="00C26B13"/>
    <w:rsid w:val="00C26BC5"/>
    <w:rsid w:val="00C27317"/>
    <w:rsid w:val="00C30F29"/>
    <w:rsid w:val="00C3307E"/>
    <w:rsid w:val="00C331B0"/>
    <w:rsid w:val="00C350EF"/>
    <w:rsid w:val="00C401E9"/>
    <w:rsid w:val="00C42CE1"/>
    <w:rsid w:val="00C4472C"/>
    <w:rsid w:val="00C46D28"/>
    <w:rsid w:val="00C503E7"/>
    <w:rsid w:val="00C54484"/>
    <w:rsid w:val="00C54920"/>
    <w:rsid w:val="00C54D7B"/>
    <w:rsid w:val="00C550B0"/>
    <w:rsid w:val="00C57C50"/>
    <w:rsid w:val="00C57F9B"/>
    <w:rsid w:val="00C63DDC"/>
    <w:rsid w:val="00C6475D"/>
    <w:rsid w:val="00C66810"/>
    <w:rsid w:val="00C7620D"/>
    <w:rsid w:val="00C8477B"/>
    <w:rsid w:val="00C90DED"/>
    <w:rsid w:val="00C97951"/>
    <w:rsid w:val="00CA1B08"/>
    <w:rsid w:val="00CB5B5B"/>
    <w:rsid w:val="00CC1439"/>
    <w:rsid w:val="00CC7763"/>
    <w:rsid w:val="00CC7FFB"/>
    <w:rsid w:val="00CD110B"/>
    <w:rsid w:val="00CD1EEC"/>
    <w:rsid w:val="00CD42AB"/>
    <w:rsid w:val="00CE110E"/>
    <w:rsid w:val="00CE3560"/>
    <w:rsid w:val="00CE7CE9"/>
    <w:rsid w:val="00CF2DA1"/>
    <w:rsid w:val="00CF506A"/>
    <w:rsid w:val="00D03194"/>
    <w:rsid w:val="00D0340B"/>
    <w:rsid w:val="00D03D22"/>
    <w:rsid w:val="00D1042E"/>
    <w:rsid w:val="00D14032"/>
    <w:rsid w:val="00D20B2C"/>
    <w:rsid w:val="00D22151"/>
    <w:rsid w:val="00D24695"/>
    <w:rsid w:val="00D37CCD"/>
    <w:rsid w:val="00D41C21"/>
    <w:rsid w:val="00D42D98"/>
    <w:rsid w:val="00D47FB8"/>
    <w:rsid w:val="00D504A1"/>
    <w:rsid w:val="00D51233"/>
    <w:rsid w:val="00D56085"/>
    <w:rsid w:val="00D605EA"/>
    <w:rsid w:val="00D751AF"/>
    <w:rsid w:val="00D76882"/>
    <w:rsid w:val="00D77A74"/>
    <w:rsid w:val="00D82150"/>
    <w:rsid w:val="00D82228"/>
    <w:rsid w:val="00D94D73"/>
    <w:rsid w:val="00D95E66"/>
    <w:rsid w:val="00DA16CC"/>
    <w:rsid w:val="00DA7664"/>
    <w:rsid w:val="00DB4C16"/>
    <w:rsid w:val="00DC1D11"/>
    <w:rsid w:val="00DC3EC8"/>
    <w:rsid w:val="00DC75DD"/>
    <w:rsid w:val="00DD6A78"/>
    <w:rsid w:val="00DD6B95"/>
    <w:rsid w:val="00DD7A38"/>
    <w:rsid w:val="00DD7A7B"/>
    <w:rsid w:val="00DE512B"/>
    <w:rsid w:val="00DF082E"/>
    <w:rsid w:val="00DF574C"/>
    <w:rsid w:val="00DF58CF"/>
    <w:rsid w:val="00DF7A88"/>
    <w:rsid w:val="00E00F09"/>
    <w:rsid w:val="00E035CA"/>
    <w:rsid w:val="00E11DE8"/>
    <w:rsid w:val="00E1308D"/>
    <w:rsid w:val="00E20D56"/>
    <w:rsid w:val="00E22CCF"/>
    <w:rsid w:val="00E25A19"/>
    <w:rsid w:val="00E27884"/>
    <w:rsid w:val="00E36C25"/>
    <w:rsid w:val="00E4174B"/>
    <w:rsid w:val="00E432C6"/>
    <w:rsid w:val="00E5023C"/>
    <w:rsid w:val="00E509BD"/>
    <w:rsid w:val="00E50F62"/>
    <w:rsid w:val="00E52C7C"/>
    <w:rsid w:val="00E56011"/>
    <w:rsid w:val="00E614F2"/>
    <w:rsid w:val="00E64F38"/>
    <w:rsid w:val="00E66AAA"/>
    <w:rsid w:val="00E71E9F"/>
    <w:rsid w:val="00E76BB1"/>
    <w:rsid w:val="00E868F0"/>
    <w:rsid w:val="00E86A34"/>
    <w:rsid w:val="00E913E2"/>
    <w:rsid w:val="00E941F6"/>
    <w:rsid w:val="00E94A16"/>
    <w:rsid w:val="00EA0BC0"/>
    <w:rsid w:val="00EA236E"/>
    <w:rsid w:val="00EA2D65"/>
    <w:rsid w:val="00EB00F8"/>
    <w:rsid w:val="00EB7216"/>
    <w:rsid w:val="00EC448E"/>
    <w:rsid w:val="00EC7217"/>
    <w:rsid w:val="00ED104E"/>
    <w:rsid w:val="00ED6630"/>
    <w:rsid w:val="00ED7F3E"/>
    <w:rsid w:val="00EE2FFD"/>
    <w:rsid w:val="00EE4061"/>
    <w:rsid w:val="00EE52EB"/>
    <w:rsid w:val="00EF01ED"/>
    <w:rsid w:val="00EF208E"/>
    <w:rsid w:val="00EF3A16"/>
    <w:rsid w:val="00EF7FC4"/>
    <w:rsid w:val="00F0160D"/>
    <w:rsid w:val="00F15AB3"/>
    <w:rsid w:val="00F30607"/>
    <w:rsid w:val="00F33081"/>
    <w:rsid w:val="00F37F7E"/>
    <w:rsid w:val="00F55991"/>
    <w:rsid w:val="00F6017E"/>
    <w:rsid w:val="00F6364D"/>
    <w:rsid w:val="00F66815"/>
    <w:rsid w:val="00F70E6C"/>
    <w:rsid w:val="00F70EBB"/>
    <w:rsid w:val="00F77F53"/>
    <w:rsid w:val="00F84291"/>
    <w:rsid w:val="00F90447"/>
    <w:rsid w:val="00F91F7D"/>
    <w:rsid w:val="00FA4905"/>
    <w:rsid w:val="00FA54F0"/>
    <w:rsid w:val="00FB6EB5"/>
    <w:rsid w:val="00FC16E3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299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4F975827-FAFE-48F0-89FA-2929C6EEC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2</vt:lpstr>
    </vt:vector>
  </TitlesOfParts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D9457 Aneurysms and Intra-vascular Condition(s)</dc:title>
  <dc:subject/>
  <dc:creator>Department of Veterans' Affairs</dc:creator>
  <dc:description/>
  <cp:lastPrinted>2024-06-20T22:46:00Z</cp:lastPrinted>
  <dcterms:created xsi:type="dcterms:W3CDTF">2024-06-20T22:47:00Z</dcterms:created>
  <dcterms:modified xsi:type="dcterms:W3CDTF">2024-07-11T04:57:00Z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