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1"/>
        <w:gridCol w:w="288"/>
        <w:gridCol w:w="276"/>
        <w:gridCol w:w="1827"/>
        <w:gridCol w:w="310"/>
      </w:tblGrid>
      <w:tr w:rsidR="00D76882" w:rsidRPr="00AC2D33" w14:paraId="4E251687" w14:textId="77777777" w:rsidTr="00DE66BE">
        <w:trPr>
          <w:gridBefore w:val="1"/>
          <w:wBefore w:w="160" w:type="dxa"/>
          <w:cantSplit/>
          <w:trHeight w:hRule="exact" w:val="1422"/>
        </w:trPr>
        <w:tc>
          <w:tcPr>
            <w:tcW w:w="4089" w:type="dxa"/>
          </w:tcPr>
          <w:p w14:paraId="33069127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4BB985" wp14:editId="0EF70775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gridSpan w:val="5"/>
          </w:tcPr>
          <w:p w14:paraId="4E2B3066" w14:textId="3F2AD165" w:rsidR="005A3F17" w:rsidRDefault="00B77F10" w:rsidP="008816D6">
            <w:pPr>
              <w:pStyle w:val="GFFormName"/>
              <w:ind w:left="-24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 xml:space="preserve">Lower Limb </w:t>
            </w:r>
            <w:r w:rsidR="00CF7CA2" w:rsidRPr="00491D18">
              <w:rPr>
                <w:rFonts w:ascii="Calibri" w:hAnsi="Calibri" w:cs="Calibri"/>
                <w:szCs w:val="28"/>
              </w:rPr>
              <w:t>Oedema</w:t>
            </w:r>
            <w:r>
              <w:rPr>
                <w:rFonts w:ascii="Calibri" w:hAnsi="Calibri" w:cs="Calibri"/>
                <w:szCs w:val="28"/>
              </w:rPr>
              <w:t xml:space="preserve"> and </w:t>
            </w:r>
            <w:r w:rsidR="008E4036">
              <w:rPr>
                <w:rFonts w:ascii="Calibri" w:hAnsi="Calibri" w:cs="Calibri"/>
                <w:szCs w:val="24"/>
              </w:rPr>
              <w:t>Vascular</w:t>
            </w:r>
            <w:r w:rsidR="00EB00F8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Condition</w:t>
            </w:r>
            <w:r w:rsidR="00134905">
              <w:rPr>
                <w:rFonts w:ascii="Calibri" w:hAnsi="Calibri" w:cs="Calibri"/>
                <w:szCs w:val="24"/>
              </w:rPr>
              <w:t>(</w:t>
            </w:r>
            <w:r>
              <w:rPr>
                <w:rFonts w:ascii="Calibri" w:hAnsi="Calibri" w:cs="Calibri"/>
                <w:szCs w:val="24"/>
              </w:rPr>
              <w:t>s</w:t>
            </w:r>
            <w:r w:rsidR="00134905">
              <w:rPr>
                <w:rFonts w:ascii="Calibri" w:hAnsi="Calibri" w:cs="Calibri"/>
                <w:szCs w:val="24"/>
              </w:rPr>
              <w:t>)</w:t>
            </w:r>
          </w:p>
          <w:p w14:paraId="69ECA420" w14:textId="77777777" w:rsidR="00CF7CA2" w:rsidRPr="002A7389" w:rsidRDefault="00CF7CA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2A7389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  <w:p w14:paraId="36614F1F" w14:textId="77777777" w:rsidR="00D76882" w:rsidRPr="00AC2D33" w:rsidRDefault="00D76882" w:rsidP="00491D18">
            <w:pPr>
              <w:pStyle w:val="GFFormName"/>
              <w:tabs>
                <w:tab w:val="left" w:pos="1357"/>
                <w:tab w:val="right" w:pos="4036"/>
              </w:tabs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B77A9B" w:rsidRPr="005D03A1" w14:paraId="1CE7F402" w14:textId="77777777" w:rsidTr="00DE66BE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7FDE10B5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0533DD8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31C63B9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99B2415" w14:textId="77777777" w:rsidTr="00DE66BE">
        <w:trPr>
          <w:cantSplit/>
          <w:trHeight w:val="454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AB66" w14:textId="3A03B136" w:rsidR="00B77A9B" w:rsidRPr="00C05463" w:rsidRDefault="00B77A9B" w:rsidP="00716A63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5B242425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9335" w14:textId="3AB2389D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0B28A5D" w14:textId="77777777" w:rsidTr="00DE66BE">
        <w:trPr>
          <w:gridAfter w:val="1"/>
          <w:wAfter w:w="310" w:type="dxa"/>
          <w:cantSplit/>
          <w:trHeight w:val="96"/>
        </w:trPr>
        <w:tc>
          <w:tcPr>
            <w:tcW w:w="7368" w:type="dxa"/>
            <w:gridSpan w:val="4"/>
          </w:tcPr>
          <w:p w14:paraId="5FC40C9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7F23402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06616028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21447999" w14:textId="77777777" w:rsidTr="00DE66BE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F597" w14:textId="6232AA43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AF9B0F5" w14:textId="77777777" w:rsidR="00A9103B" w:rsidRPr="00E9358A" w:rsidRDefault="00A9103B" w:rsidP="004B6CB1">
      <w:pPr>
        <w:spacing w:before="240"/>
        <w:ind w:right="-142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If these conditions cause difficulty with </w:t>
      </w:r>
      <w:r w:rsidRPr="00E9358A">
        <w:rPr>
          <w:rFonts w:ascii="Calibri" w:hAnsi="Calibri" w:cs="Calibri"/>
          <w:b/>
          <w:iCs/>
        </w:rPr>
        <w:t>mobility</w:t>
      </w:r>
      <w:r>
        <w:rPr>
          <w:rFonts w:ascii="Calibri" w:hAnsi="Calibri" w:cs="Calibri"/>
          <w:iCs/>
        </w:rPr>
        <w:t xml:space="preserve"> </w:t>
      </w:r>
      <w:r w:rsidR="002759B4">
        <w:rPr>
          <w:rFonts w:ascii="Calibri" w:hAnsi="Calibri" w:cs="Calibri"/>
          <w:iCs/>
        </w:rPr>
        <w:t xml:space="preserve">(e.g. claudication) </w:t>
      </w:r>
      <w:r>
        <w:rPr>
          <w:rFonts w:ascii="Calibri" w:hAnsi="Calibri" w:cs="Calibri"/>
          <w:iCs/>
        </w:rPr>
        <w:t>please ensure you have</w:t>
      </w:r>
      <w:r w:rsidR="00FB34F2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considered this when completing</w:t>
      </w:r>
      <w:r w:rsidR="00FB34F2">
        <w:rPr>
          <w:rFonts w:ascii="Calibri" w:hAnsi="Calibri" w:cs="Calibri"/>
          <w:iCs/>
        </w:rPr>
        <w:t xml:space="preserve"> the lower limb function form (</w:t>
      </w:r>
      <w:r w:rsidR="00FB34F2" w:rsidRPr="00E9358A">
        <w:rPr>
          <w:rFonts w:ascii="Calibri" w:hAnsi="Calibri" w:cs="Calibri"/>
          <w:iCs/>
        </w:rPr>
        <w:t>i</w:t>
      </w:r>
      <w:r w:rsidRPr="00E9358A">
        <w:rPr>
          <w:rFonts w:ascii="Calibri" w:hAnsi="Calibri" w:cs="Calibri"/>
          <w:iCs/>
        </w:rPr>
        <w:t>ncluded</w:t>
      </w:r>
      <w:r w:rsidR="0000372F" w:rsidRPr="00E9358A">
        <w:rPr>
          <w:rFonts w:ascii="Calibri" w:hAnsi="Calibri" w:cs="Calibri"/>
          <w:iCs/>
        </w:rPr>
        <w:t xml:space="preserve"> with this request</w:t>
      </w:r>
      <w:r w:rsidRPr="00E9358A">
        <w:rPr>
          <w:rFonts w:ascii="Calibri" w:hAnsi="Calibri" w:cs="Calibri"/>
          <w:iCs/>
        </w:rPr>
        <w:t>).</w:t>
      </w:r>
    </w:p>
    <w:p w14:paraId="380680B2" w14:textId="77777777" w:rsidR="00FB34F2" w:rsidRPr="00E9358A" w:rsidRDefault="00FB34F2" w:rsidP="00FB34F2">
      <w:pPr>
        <w:rPr>
          <w:rFonts w:ascii="Calibri" w:hAnsi="Calibri" w:cs="Calibri"/>
          <w:iCs/>
        </w:rPr>
      </w:pPr>
    </w:p>
    <w:p w14:paraId="6C83F066" w14:textId="77777777" w:rsidR="00A9103B" w:rsidRDefault="00A9103B" w:rsidP="00FB34F2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If these conditions </w:t>
      </w:r>
      <w:r w:rsidR="002759B4">
        <w:rPr>
          <w:rFonts w:ascii="Calibri" w:hAnsi="Calibri" w:cs="Calibri"/>
          <w:iCs/>
        </w:rPr>
        <w:t>a</w:t>
      </w:r>
      <w:r>
        <w:rPr>
          <w:rFonts w:ascii="Calibri" w:hAnsi="Calibri" w:cs="Calibri"/>
          <w:iCs/>
        </w:rPr>
        <w:t xml:space="preserve">ffect </w:t>
      </w:r>
      <w:r w:rsidR="002759B4">
        <w:rPr>
          <w:rFonts w:ascii="Calibri" w:hAnsi="Calibri" w:cs="Calibri"/>
          <w:iCs/>
        </w:rPr>
        <w:t xml:space="preserve">the </w:t>
      </w:r>
      <w:r w:rsidR="002759B4" w:rsidRPr="0044602E">
        <w:rPr>
          <w:rFonts w:ascii="Calibri" w:hAnsi="Calibri" w:cs="Calibri"/>
          <w:b/>
          <w:iCs/>
        </w:rPr>
        <w:t>skin</w:t>
      </w:r>
      <w:r w:rsidR="002759B4">
        <w:rPr>
          <w:rFonts w:ascii="Calibri" w:hAnsi="Calibri" w:cs="Calibri"/>
          <w:iCs/>
        </w:rPr>
        <w:t xml:space="preserve"> (e.g. rash / discoloration, </w:t>
      </w:r>
      <w:r w:rsidR="00042C8C">
        <w:rPr>
          <w:rFonts w:ascii="Calibri" w:hAnsi="Calibri" w:cs="Calibri"/>
          <w:iCs/>
        </w:rPr>
        <w:t>itch</w:t>
      </w:r>
      <w:r w:rsidR="002759B4">
        <w:rPr>
          <w:rFonts w:ascii="Calibri" w:hAnsi="Calibri" w:cs="Calibri"/>
          <w:iCs/>
        </w:rPr>
        <w:t xml:space="preserve">) </w:t>
      </w:r>
      <w:r>
        <w:rPr>
          <w:rFonts w:ascii="Calibri" w:hAnsi="Calibri" w:cs="Calibri"/>
          <w:iCs/>
        </w:rPr>
        <w:t>please ensure you have considered this when complet</w:t>
      </w:r>
      <w:r w:rsidR="00FB34F2">
        <w:rPr>
          <w:rFonts w:ascii="Calibri" w:hAnsi="Calibri" w:cs="Calibri"/>
          <w:iCs/>
        </w:rPr>
        <w:t>ing the skin disorder(s) form (i</w:t>
      </w:r>
      <w:r>
        <w:rPr>
          <w:rFonts w:ascii="Calibri" w:hAnsi="Calibri" w:cs="Calibri"/>
          <w:iCs/>
        </w:rPr>
        <w:t>ncluded</w:t>
      </w:r>
      <w:r w:rsidR="0000372F">
        <w:rPr>
          <w:rFonts w:ascii="Calibri" w:hAnsi="Calibri" w:cs="Calibri"/>
          <w:iCs/>
        </w:rPr>
        <w:t xml:space="preserve"> with this request</w:t>
      </w:r>
      <w:r>
        <w:rPr>
          <w:rFonts w:ascii="Calibri" w:hAnsi="Calibri" w:cs="Calibri"/>
          <w:iCs/>
        </w:rPr>
        <w:t>).</w:t>
      </w:r>
    </w:p>
    <w:p w14:paraId="1CAA5AB0" w14:textId="77777777" w:rsidR="00FB34F2" w:rsidRDefault="00FB34F2" w:rsidP="00FB34F2">
      <w:pPr>
        <w:rPr>
          <w:rFonts w:ascii="Calibri" w:hAnsi="Calibri" w:cs="Calibri"/>
          <w:iCs/>
        </w:rPr>
      </w:pPr>
    </w:p>
    <w:p w14:paraId="4E65DF7D" w14:textId="77777777" w:rsidR="002A7389" w:rsidRPr="002A7389" w:rsidRDefault="002A7389" w:rsidP="00A844AF">
      <w:pPr>
        <w:pStyle w:val="ListParagraph"/>
        <w:keepNext/>
        <w:keepLines/>
        <w:numPr>
          <w:ilvl w:val="0"/>
          <w:numId w:val="7"/>
        </w:numPr>
        <w:ind w:left="357" w:hanging="357"/>
        <w:rPr>
          <w:rFonts w:ascii="Calibri" w:hAnsi="Calibri" w:cs="Calibri"/>
          <w:iCs/>
          <w:color w:val="000000" w:themeColor="text1"/>
        </w:rPr>
      </w:pPr>
      <w:r w:rsidRPr="002A7389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2A7389">
        <w:rPr>
          <w:rFonts w:ascii="Calibri" w:hAnsi="Calibri" w:cs="Calibri"/>
          <w:b/>
          <w:iCs/>
          <w:color w:val="000000" w:themeColor="text1"/>
        </w:rPr>
        <w:t>varicose veins</w:t>
      </w:r>
      <w:r w:rsidRPr="002A7389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2A7389" w:rsidRPr="003036FA" w14:paraId="0A7FED3D" w14:textId="77777777" w:rsidTr="00DE66B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53B982D" w14:textId="77777777" w:rsidR="002A7389" w:rsidRPr="00366A90" w:rsidRDefault="002A7389" w:rsidP="00EE777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49C10D" w14:textId="77777777" w:rsidR="002A7389" w:rsidRPr="00050838" w:rsidRDefault="002A7389" w:rsidP="00EE777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05083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2A7389" w:rsidRPr="003036FA" w14:paraId="5C70A559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68BCE4A5" w14:textId="77777777" w:rsidR="002A7389" w:rsidRPr="00366A90" w:rsidRDefault="002A7389" w:rsidP="002A738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ne</w:t>
            </w: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98383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19C8394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46DE9EE0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68842657" w14:textId="77777777" w:rsidR="002A7389" w:rsidRPr="00410E93" w:rsidRDefault="00042C8C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Present but n</w:t>
            </w:r>
            <w:r w:rsidR="00410E93" w:rsidRPr="00410E93">
              <w:rPr>
                <w:rFonts w:asciiTheme="minorHAnsi" w:hAnsiTheme="minorHAnsi" w:cstheme="minorHAnsi"/>
              </w:rPr>
              <w:t>o</w:t>
            </w:r>
            <w:r w:rsidR="005D4629" w:rsidRPr="00410E93">
              <w:rPr>
                <w:rFonts w:asciiTheme="minorHAnsi" w:hAnsiTheme="minorHAnsi" w:cstheme="minorHAnsi"/>
              </w:rPr>
              <w:t>t greatly disfiguring</w:t>
            </w:r>
            <w:r>
              <w:rPr>
                <w:rFonts w:asciiTheme="minorHAnsi" w:hAnsiTheme="minorHAnsi" w:cstheme="minorHAnsi"/>
              </w:rPr>
              <w:t xml:space="preserve"> and</w:t>
            </w:r>
            <w:r w:rsidR="005D4629" w:rsidRPr="00410E93">
              <w:rPr>
                <w:rFonts w:asciiTheme="minorHAnsi" w:hAnsiTheme="minorHAnsi" w:cstheme="minorHAnsi"/>
              </w:rPr>
              <w:t xml:space="preserve"> cause only </w:t>
            </w:r>
            <w:r w:rsidR="005D4629" w:rsidRPr="0044602E">
              <w:rPr>
                <w:rFonts w:asciiTheme="minorHAnsi" w:hAnsiTheme="minorHAnsi" w:cstheme="minorHAnsi"/>
                <w:b/>
              </w:rPr>
              <w:t>trivial symptoms</w:t>
            </w:r>
            <w:r w:rsidR="00410E93">
              <w:rPr>
                <w:rFonts w:asciiTheme="minorHAnsi" w:hAnsiTheme="minorHAnsi" w:cstheme="minorHAnsi"/>
              </w:rPr>
              <w:t xml:space="preserve">, and impose </w:t>
            </w:r>
            <w:r w:rsidR="00410E93" w:rsidRPr="00531167">
              <w:rPr>
                <w:rFonts w:ascii="Calibri" w:hAnsi="Calibri" w:cs="Calibri"/>
                <w:color w:val="000000" w:themeColor="text1"/>
                <w:szCs w:val="22"/>
              </w:rPr>
              <w:t>no significant restriction on activities.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60835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0BFBDBC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63830348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6581DF73" w14:textId="77777777" w:rsidR="002A7389" w:rsidRPr="001C5FAB" w:rsidRDefault="002A738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D0589">
              <w:rPr>
                <w:rFonts w:ascii="Calibri" w:hAnsi="Calibri" w:cs="Calibri"/>
                <w:b/>
                <w:color w:val="000000" w:themeColor="text1"/>
                <w:szCs w:val="22"/>
              </w:rPr>
              <w:t>Unsightly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Pr="00531167">
              <w:rPr>
                <w:rFonts w:ascii="Calibri" w:hAnsi="Calibri" w:cs="Calibri"/>
                <w:b/>
                <w:color w:val="000000" w:themeColor="text1"/>
                <w:szCs w:val="22"/>
              </w:rPr>
              <w:t>or gross varicose veins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, </w:t>
            </w:r>
            <w:r w:rsidR="00042C8C">
              <w:rPr>
                <w:rFonts w:ascii="Calibri" w:hAnsi="Calibri" w:cs="Calibri"/>
                <w:color w:val="000000" w:themeColor="text1"/>
                <w:szCs w:val="22"/>
              </w:rPr>
              <w:t>but</w:t>
            </w:r>
            <w:r w:rsidR="00042C8C" w:rsidRPr="00531167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531167">
              <w:rPr>
                <w:rFonts w:ascii="Calibri" w:hAnsi="Calibri" w:cs="Calibri"/>
                <w:color w:val="000000" w:themeColor="text1"/>
                <w:szCs w:val="22"/>
              </w:rPr>
              <w:t>impose no significant restriction on activities.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50294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2662415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1276B126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3421D033" w14:textId="77777777" w:rsidR="002A7389" w:rsidRPr="001C5FAB" w:rsidRDefault="002A738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42F36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Constant </w:t>
            </w:r>
            <w:r w:rsidR="00042C8C">
              <w:rPr>
                <w:rFonts w:ascii="Calibri" w:hAnsi="Calibri" w:cs="Calibri"/>
                <w:color w:val="000000" w:themeColor="text1"/>
                <w:szCs w:val="22"/>
              </w:rPr>
              <w:t xml:space="preserve">(or almost constant) </w:t>
            </w:r>
            <w:r w:rsidRPr="00942F36">
              <w:rPr>
                <w:rFonts w:ascii="Calibri" w:hAnsi="Calibri" w:cs="Calibri"/>
                <w:b/>
                <w:color w:val="000000" w:themeColor="text1"/>
                <w:szCs w:val="22"/>
              </w:rPr>
              <w:t>symptoms</w:t>
            </w:r>
            <w:r w:rsidRPr="00152E67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413278">
              <w:rPr>
                <w:rFonts w:ascii="Calibri" w:hAnsi="Calibri" w:cs="Calibri"/>
                <w:color w:val="000000" w:themeColor="text1"/>
                <w:szCs w:val="22"/>
              </w:rPr>
              <w:t xml:space="preserve">which are not easily tolerated and </w:t>
            </w:r>
            <w:r w:rsidRPr="0044602E">
              <w:rPr>
                <w:rFonts w:ascii="Calibri" w:hAnsi="Calibri" w:cs="Calibri"/>
                <w:b/>
                <w:color w:val="000000" w:themeColor="text1"/>
                <w:szCs w:val="22"/>
              </w:rPr>
              <w:t>require medication or therapy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96122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03D15B6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47474DC0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6E76C3F6" w14:textId="77777777" w:rsidR="002A7389" w:rsidRPr="001C5FAB" w:rsidRDefault="002A7389" w:rsidP="00BE7CFD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64F38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Very severe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varicose veins</w:t>
            </w:r>
            <w:r w:rsidR="000B171B">
              <w:rPr>
                <w:rFonts w:ascii="Calibri" w:hAnsi="Calibri" w:cs="Calibri"/>
                <w:color w:val="000000" w:themeColor="text1"/>
                <w:szCs w:val="22"/>
              </w:rPr>
              <w:t xml:space="preserve"> which are difficult to control and </w:t>
            </w:r>
            <w:r w:rsidRPr="0044602E">
              <w:rPr>
                <w:rFonts w:ascii="Calibri" w:hAnsi="Calibri" w:cs="Calibri"/>
                <w:b/>
                <w:color w:val="000000" w:themeColor="text1"/>
                <w:szCs w:val="22"/>
              </w:rPr>
              <w:t>requir</w:t>
            </w:r>
            <w:r w:rsidR="00BE7CFD">
              <w:rPr>
                <w:rFonts w:ascii="Calibri" w:hAnsi="Calibri" w:cs="Calibri"/>
                <w:b/>
                <w:color w:val="000000" w:themeColor="text1"/>
                <w:szCs w:val="22"/>
              </w:rPr>
              <w:t>e</w:t>
            </w:r>
            <w:r w:rsidRPr="0044602E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periodic confinement or hospital admissions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6726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D48A74E" w14:textId="77777777" w:rsidR="002A7389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57EA69B" w14:textId="77777777" w:rsidR="002A7389" w:rsidRPr="002A7389" w:rsidRDefault="002A7389" w:rsidP="0076370B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  <w:iCs/>
          <w:color w:val="000000" w:themeColor="text1"/>
        </w:rPr>
      </w:pPr>
      <w:r w:rsidRPr="002A7389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="005D4629" w:rsidRPr="005D4629">
        <w:rPr>
          <w:rFonts w:ascii="Calibri" w:hAnsi="Calibri" w:cs="Calibri"/>
          <w:b/>
          <w:iCs/>
          <w:color w:val="000000" w:themeColor="text1"/>
        </w:rPr>
        <w:t>ven</w:t>
      </w:r>
      <w:r w:rsidR="005D4629">
        <w:rPr>
          <w:rFonts w:ascii="Calibri" w:hAnsi="Calibri" w:cs="Calibri"/>
          <w:b/>
          <w:iCs/>
          <w:color w:val="000000" w:themeColor="text1"/>
        </w:rPr>
        <w:t>o</w:t>
      </w:r>
      <w:r w:rsidR="005D4629" w:rsidRPr="005D4629">
        <w:rPr>
          <w:rFonts w:ascii="Calibri" w:hAnsi="Calibri" w:cs="Calibri"/>
          <w:b/>
          <w:iCs/>
          <w:color w:val="000000" w:themeColor="text1"/>
        </w:rPr>
        <w:t>us</w:t>
      </w:r>
      <w:r w:rsidR="00DF1CAC">
        <w:rPr>
          <w:rFonts w:ascii="Calibri" w:hAnsi="Calibri" w:cs="Calibri"/>
          <w:b/>
          <w:iCs/>
          <w:color w:val="000000" w:themeColor="text1"/>
        </w:rPr>
        <w:t>/varicose</w:t>
      </w:r>
      <w:r w:rsidR="005D4629" w:rsidRPr="005D4629">
        <w:rPr>
          <w:rFonts w:ascii="Calibri" w:hAnsi="Calibri" w:cs="Calibri"/>
          <w:b/>
          <w:iCs/>
          <w:color w:val="000000" w:themeColor="text1"/>
        </w:rPr>
        <w:t xml:space="preserve"> </w:t>
      </w:r>
      <w:r w:rsidRPr="005D4629">
        <w:rPr>
          <w:rFonts w:ascii="Calibri" w:hAnsi="Calibri" w:cs="Calibri"/>
          <w:b/>
          <w:iCs/>
          <w:color w:val="000000" w:themeColor="text1"/>
        </w:rPr>
        <w:t>ulceration</w:t>
      </w:r>
      <w:r w:rsidRPr="002A7389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2A7389" w:rsidRPr="003036FA" w14:paraId="6A0FC477" w14:textId="77777777" w:rsidTr="00DE66BE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6CA3258" w14:textId="77777777" w:rsidR="002A7389" w:rsidRPr="00366A90" w:rsidRDefault="002A7389" w:rsidP="00EE777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FA2FFE" w14:textId="77777777" w:rsidR="002A7389" w:rsidRPr="00050838" w:rsidRDefault="002A7389" w:rsidP="00EE777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05083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2A7389" w:rsidRPr="003036FA" w14:paraId="23C5FBF4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79F0F4F9" w14:textId="77777777" w:rsidR="002A7389" w:rsidRPr="00366A90" w:rsidRDefault="002A7389" w:rsidP="002A738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152E67">
              <w:rPr>
                <w:rFonts w:ascii="Calibri" w:hAnsi="Calibri" w:cs="Calibri"/>
                <w:color w:val="000000" w:themeColor="text1"/>
                <w:szCs w:val="22"/>
              </w:rPr>
              <w:t>ulcers</w:t>
            </w: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79352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BF2FC4E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2B202B96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7D5F7B48" w14:textId="77777777" w:rsidR="002A7389" w:rsidRPr="001C5FAB" w:rsidRDefault="002A7389" w:rsidP="008115D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E6D3B">
              <w:rPr>
                <w:rFonts w:ascii="Calibri" w:hAnsi="Calibri" w:cs="Calibri"/>
                <w:b/>
                <w:color w:val="000000" w:themeColor="text1"/>
                <w:szCs w:val="22"/>
              </w:rPr>
              <w:t>Superficial, small or transient</w:t>
            </w:r>
            <w:r w:rsidRPr="00DF082E">
              <w:rPr>
                <w:rFonts w:ascii="Calibri" w:hAnsi="Calibri" w:cs="Calibri"/>
                <w:color w:val="000000" w:themeColor="text1"/>
                <w:szCs w:val="22"/>
              </w:rPr>
              <w:t xml:space="preserve"> ulceration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00926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3096979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3A7E5CC9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0C34F129" w14:textId="77777777" w:rsidR="002A7389" w:rsidRPr="001C5FAB" w:rsidRDefault="002A7389" w:rsidP="00CB7037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42F36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Constant </w:t>
            </w:r>
            <w:r w:rsidR="000B171B" w:rsidRPr="00BE7CFD">
              <w:rPr>
                <w:rFonts w:ascii="Calibri" w:hAnsi="Calibri" w:cs="Calibri"/>
                <w:color w:val="000000" w:themeColor="text1"/>
                <w:szCs w:val="22"/>
              </w:rPr>
              <w:t>(</w:t>
            </w:r>
            <w:r w:rsidR="00CB7037" w:rsidRPr="00BE7CFD">
              <w:rPr>
                <w:rFonts w:ascii="Calibri" w:hAnsi="Calibri" w:cs="Calibri"/>
                <w:color w:val="000000" w:themeColor="text1"/>
                <w:szCs w:val="22"/>
              </w:rPr>
              <w:t>or almost constant</w:t>
            </w:r>
            <w:r w:rsidR="000B171B" w:rsidRPr="000B171B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  <w:r w:rsidR="00CB7037" w:rsidRPr="00BE7CFD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Pr="00942F36">
              <w:rPr>
                <w:rFonts w:ascii="Calibri" w:hAnsi="Calibri" w:cs="Calibri"/>
                <w:b/>
                <w:color w:val="000000" w:themeColor="text1"/>
                <w:szCs w:val="22"/>
              </w:rPr>
              <w:t>symptoms</w:t>
            </w:r>
            <w:r w:rsidRPr="00152E67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CB7037" w:rsidRPr="00413278">
              <w:rPr>
                <w:rFonts w:ascii="Calibri" w:hAnsi="Calibri" w:cs="Calibri"/>
                <w:color w:val="000000" w:themeColor="text1"/>
                <w:szCs w:val="22"/>
              </w:rPr>
              <w:t xml:space="preserve">which are not easily tolerated and </w:t>
            </w:r>
            <w:r w:rsidR="00CB7037" w:rsidRPr="008115D8">
              <w:rPr>
                <w:rFonts w:ascii="Calibri" w:hAnsi="Calibri" w:cs="Calibri"/>
                <w:b/>
                <w:color w:val="000000" w:themeColor="text1"/>
                <w:szCs w:val="22"/>
              </w:rPr>
              <w:t>require medication or therapy</w:t>
            </w:r>
            <w:r w:rsidR="00CB7037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88143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614794D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A7389" w:rsidRPr="003036FA" w14:paraId="52441269" w14:textId="77777777" w:rsidTr="00DE66BE">
        <w:trPr>
          <w:trHeight w:val="454"/>
          <w:tblHeader/>
        </w:trPr>
        <w:tc>
          <w:tcPr>
            <w:tcW w:w="8362" w:type="dxa"/>
            <w:vAlign w:val="center"/>
          </w:tcPr>
          <w:p w14:paraId="1CBA4E62" w14:textId="77777777" w:rsidR="002A7389" w:rsidRPr="001C5FAB" w:rsidRDefault="002A7389" w:rsidP="008115D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64F38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Very severe </w:t>
            </w:r>
            <w:r w:rsidRPr="00E64F38">
              <w:rPr>
                <w:rFonts w:ascii="Calibri" w:hAnsi="Calibri" w:cs="Calibri"/>
                <w:color w:val="000000" w:themeColor="text1"/>
                <w:szCs w:val="22"/>
              </w:rPr>
              <w:t>ulceration</w:t>
            </w:r>
            <w:r w:rsidR="000B171B">
              <w:rPr>
                <w:rFonts w:ascii="Calibri" w:hAnsi="Calibri" w:cs="Calibri"/>
                <w:color w:val="000000" w:themeColor="text1"/>
                <w:szCs w:val="22"/>
              </w:rPr>
              <w:t xml:space="preserve"> which are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 d</w:t>
            </w:r>
            <w:r w:rsidRPr="003B3476">
              <w:rPr>
                <w:rFonts w:ascii="Calibri" w:hAnsi="Calibri" w:cs="Calibri"/>
                <w:color w:val="000000" w:themeColor="text1"/>
                <w:szCs w:val="22"/>
              </w:rPr>
              <w:t xml:space="preserve">ifficult to control and </w:t>
            </w:r>
            <w:r w:rsidRPr="008115D8">
              <w:rPr>
                <w:rFonts w:ascii="Calibri" w:hAnsi="Calibri" w:cs="Calibri"/>
                <w:b/>
                <w:color w:val="000000" w:themeColor="text1"/>
                <w:szCs w:val="22"/>
              </w:rPr>
              <w:t>requir</w:t>
            </w:r>
            <w:r w:rsidR="008115D8">
              <w:rPr>
                <w:rFonts w:ascii="Calibri" w:hAnsi="Calibri" w:cs="Calibri"/>
                <w:b/>
                <w:color w:val="000000" w:themeColor="text1"/>
                <w:szCs w:val="22"/>
              </w:rPr>
              <w:t>e</w:t>
            </w:r>
            <w:r w:rsidRPr="008115D8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periodic confinement or hospital admissions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343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25DC465" w14:textId="77777777" w:rsidR="002A7389" w:rsidRPr="000948AB" w:rsidRDefault="002A7389" w:rsidP="002A738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8831712" w14:textId="77777777" w:rsidR="00A17972" w:rsidRPr="00050838" w:rsidRDefault="00A17972" w:rsidP="0076370B">
      <w:pPr>
        <w:pStyle w:val="ListParagraph"/>
        <w:keepNext/>
        <w:keepLines/>
        <w:numPr>
          <w:ilvl w:val="0"/>
          <w:numId w:val="7"/>
        </w:numPr>
        <w:spacing w:before="240"/>
        <w:ind w:left="357" w:right="-425" w:hanging="357"/>
        <w:rPr>
          <w:rFonts w:ascii="Calibri" w:hAnsi="Calibri" w:cs="Calibri"/>
          <w:color w:val="000000" w:themeColor="text1"/>
        </w:rPr>
      </w:pPr>
      <w:r w:rsidRPr="002A7389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714BB0">
        <w:rPr>
          <w:rFonts w:ascii="Calibri" w:hAnsi="Calibri" w:cs="Calibri"/>
          <w:b/>
          <w:iCs/>
          <w:color w:val="000000" w:themeColor="text1"/>
        </w:rPr>
        <w:t>lower limb oedema</w:t>
      </w:r>
      <w:r w:rsidRPr="0044602E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17972" w:rsidRPr="003036FA" w14:paraId="65F4738A" w14:textId="77777777" w:rsidTr="0012054F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818C79B" w14:textId="77777777" w:rsidR="00A17972" w:rsidRPr="00366A90" w:rsidRDefault="00A17972" w:rsidP="0012054F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AE7CBE" w14:textId="77777777" w:rsidR="00A17972" w:rsidRPr="00050838" w:rsidRDefault="00A17972" w:rsidP="0012054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05083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A17972" w:rsidRPr="003036FA" w14:paraId="587D35F4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6E017243" w14:textId="77777777" w:rsidR="00A17972" w:rsidRPr="00366A90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ne, </w:t>
            </w:r>
            <w:r w:rsidRPr="0044602E">
              <w:rPr>
                <w:rFonts w:ascii="Calibri" w:hAnsi="Calibri" w:cs="Calibri"/>
                <w:iCs/>
              </w:rPr>
              <w:t xml:space="preserve">mild </w:t>
            </w:r>
            <w:r w:rsidRPr="00042C8C">
              <w:rPr>
                <w:rFonts w:ascii="Calibri" w:hAnsi="Calibri" w:cs="Calibri"/>
                <w:iCs/>
              </w:rPr>
              <w:t>or</w:t>
            </w:r>
            <w:r w:rsidRPr="0044602E">
              <w:rPr>
                <w:rFonts w:ascii="Calibri" w:hAnsi="Calibri" w:cs="Calibri"/>
                <w:iCs/>
              </w:rPr>
              <w:t xml:space="preserve"> transient</w:t>
            </w:r>
            <w:r w:rsidRPr="002936FB">
              <w:rPr>
                <w:rFonts w:ascii="Calibri" w:hAnsi="Calibri" w:cs="Calibri"/>
                <w:iCs/>
              </w:rPr>
              <w:t xml:space="preserve"> oedema</w:t>
            </w:r>
            <w:r>
              <w:rPr>
                <w:rFonts w:ascii="Calibri" w:hAnsi="Calibri" w:cs="Calibr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3029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8895B37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A17972" w:rsidRPr="003036FA" w14:paraId="484056A9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568BBDD6" w14:textId="77777777" w:rsidR="00A17972" w:rsidRPr="001C5FAB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44EA0">
              <w:rPr>
                <w:rFonts w:ascii="Calibri" w:hAnsi="Calibri" w:cs="Calibri"/>
                <w:b/>
                <w:iCs/>
              </w:rPr>
              <w:t>Moderate and persistent</w:t>
            </w:r>
            <w:r w:rsidRPr="002936FB">
              <w:rPr>
                <w:rFonts w:ascii="Calibri" w:hAnsi="Calibri" w:cs="Calibri"/>
                <w:iCs/>
              </w:rPr>
              <w:t xml:space="preserve"> oedema</w:t>
            </w:r>
            <w:r>
              <w:rPr>
                <w:rFonts w:ascii="Calibri" w:hAnsi="Calibri" w:cs="Calibr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5917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FE9FAC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A17972" w:rsidRPr="003036FA" w14:paraId="211011F5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67496EAE" w14:textId="095E5E61" w:rsidR="002A0C9C" w:rsidRPr="002A0C9C" w:rsidRDefault="00A17972" w:rsidP="00E16B8B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44EA0">
              <w:rPr>
                <w:rFonts w:ascii="Calibri" w:hAnsi="Calibri" w:cs="Calibri"/>
                <w:b/>
                <w:iCs/>
              </w:rPr>
              <w:t xml:space="preserve">Marked </w:t>
            </w:r>
            <w:r w:rsidRPr="00DF1CAC">
              <w:rPr>
                <w:rFonts w:ascii="Calibri" w:hAnsi="Calibri" w:cs="Calibri"/>
                <w:iCs/>
              </w:rPr>
              <w:t>oedema</w:t>
            </w:r>
            <w:r>
              <w:rPr>
                <w:rFonts w:ascii="Calibri" w:hAnsi="Calibri" w:cs="Calibri"/>
                <w:iCs/>
              </w:rPr>
              <w:t>,</w:t>
            </w:r>
            <w:r w:rsidRPr="002936FB">
              <w:rPr>
                <w:rFonts w:ascii="Calibri" w:hAnsi="Calibri" w:cs="Calibri"/>
                <w:iCs/>
              </w:rPr>
              <w:t xml:space="preserve"> only </w:t>
            </w:r>
            <w:r w:rsidRPr="0044602E">
              <w:rPr>
                <w:rFonts w:ascii="Calibri" w:hAnsi="Calibri" w:cs="Calibri"/>
                <w:b/>
                <w:iCs/>
              </w:rPr>
              <w:t>partly controlled</w:t>
            </w:r>
            <w:r w:rsidRPr="002936FB">
              <w:rPr>
                <w:rFonts w:ascii="Calibri" w:hAnsi="Calibri" w:cs="Calibri"/>
                <w:iCs/>
              </w:rPr>
              <w:t xml:space="preserve"> by treatment or therapy</w:t>
            </w:r>
            <w:r>
              <w:rPr>
                <w:rFonts w:ascii="Calibri" w:hAnsi="Calibri" w:cs="Calibri"/>
                <w:iCs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87805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727E886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008D9D1A" w14:textId="77777777" w:rsidR="00A17972" w:rsidRPr="002A7389" w:rsidRDefault="00A17972" w:rsidP="0076370B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  <w:iCs/>
          <w:color w:val="000000" w:themeColor="text1"/>
        </w:rPr>
      </w:pPr>
      <w:r w:rsidRPr="002A7389">
        <w:rPr>
          <w:rFonts w:ascii="Calibri" w:hAnsi="Calibri" w:cs="Calibri"/>
          <w:iCs/>
          <w:color w:val="000000" w:themeColor="text1"/>
        </w:rPr>
        <w:lastRenderedPageBreak/>
        <w:t xml:space="preserve">Please select the </w:t>
      </w:r>
      <w:r>
        <w:rPr>
          <w:rFonts w:ascii="Calibri" w:hAnsi="Calibri" w:cs="Calibri"/>
          <w:iCs/>
          <w:color w:val="000000" w:themeColor="text1"/>
        </w:rPr>
        <w:t xml:space="preserve">most accurate description </w:t>
      </w:r>
      <w:r w:rsidRPr="002A7389">
        <w:rPr>
          <w:rFonts w:ascii="Calibri" w:hAnsi="Calibri" w:cs="Calibri"/>
          <w:iCs/>
          <w:color w:val="000000" w:themeColor="text1"/>
        </w:rPr>
        <w:t xml:space="preserve">of any </w:t>
      </w:r>
      <w:r w:rsidRPr="002A7389">
        <w:rPr>
          <w:rFonts w:ascii="Calibri" w:hAnsi="Calibri" w:cs="Calibri"/>
          <w:b/>
          <w:iCs/>
          <w:color w:val="000000" w:themeColor="text1"/>
        </w:rPr>
        <w:t>peripheral vascular disease</w:t>
      </w:r>
      <w:r w:rsidRPr="002A7389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17972" w:rsidRPr="003036FA" w14:paraId="0D05D3AD" w14:textId="77777777" w:rsidTr="0012054F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3D0B1A8" w14:textId="77777777" w:rsidR="00A17972" w:rsidRPr="00366A90" w:rsidRDefault="00A17972" w:rsidP="0012054F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3C5141" w14:textId="77777777" w:rsidR="00A17972" w:rsidRPr="00050838" w:rsidRDefault="00A17972" w:rsidP="0012054F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05083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A17972" w:rsidRPr="003036FA" w14:paraId="0351FDDE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33965C01" w14:textId="77777777" w:rsidR="00A17972" w:rsidRPr="00366A90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ne</w:t>
            </w: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01044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A546922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A17972" w:rsidRPr="003036FA" w14:paraId="17872A07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7B84F02E" w14:textId="77777777" w:rsidR="00A17972" w:rsidRPr="001C5FAB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44EA0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Minor </w:t>
            </w:r>
            <w:r w:rsidRPr="00BB0448">
              <w:rPr>
                <w:rFonts w:ascii="Calibri" w:hAnsi="Calibri" w:cs="Calibri"/>
                <w:color w:val="000000" w:themeColor="text1"/>
                <w:szCs w:val="22"/>
              </w:rPr>
              <w:t>disease</w:t>
            </w:r>
            <w:r w:rsidRPr="00E44EA0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Pr="00BB0448">
              <w:rPr>
                <w:rFonts w:ascii="Calibri" w:hAnsi="Calibri" w:cs="Calibri"/>
                <w:color w:val="000000" w:themeColor="text1"/>
                <w:szCs w:val="22"/>
              </w:rPr>
              <w:t>or disease</w:t>
            </w: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 </w:t>
            </w:r>
            <w:r w:rsidRPr="00BB0448">
              <w:rPr>
                <w:rFonts w:ascii="Calibri" w:hAnsi="Calibri" w:cs="Calibri"/>
                <w:color w:val="000000" w:themeColor="text1"/>
                <w:szCs w:val="22"/>
              </w:rPr>
              <w:t>successfully treated</w:t>
            </w:r>
            <w:r w:rsidRPr="005F244A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23228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5FF204E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A17972" w:rsidRPr="003036FA" w14:paraId="3D429613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37641247" w14:textId="77777777" w:rsidR="00A17972" w:rsidRPr="001C5FAB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44EA0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Moderate </w:t>
            </w:r>
            <w:r w:rsidRPr="00BB0448">
              <w:rPr>
                <w:rFonts w:ascii="Calibri" w:hAnsi="Calibri" w:cs="Calibri"/>
                <w:color w:val="000000" w:themeColor="text1"/>
                <w:szCs w:val="22"/>
              </w:rPr>
              <w:t>disease.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206736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51E0F6D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A17972" w:rsidRPr="003036FA" w14:paraId="19823655" w14:textId="77777777" w:rsidTr="0012054F">
        <w:trPr>
          <w:trHeight w:val="454"/>
          <w:tblHeader/>
        </w:trPr>
        <w:tc>
          <w:tcPr>
            <w:tcW w:w="8362" w:type="dxa"/>
            <w:vAlign w:val="center"/>
          </w:tcPr>
          <w:p w14:paraId="3E8429B3" w14:textId="77777777" w:rsidR="00A17972" w:rsidRPr="001C5FAB" w:rsidRDefault="00A17972" w:rsidP="0012054F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44EA0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Severe </w:t>
            </w:r>
            <w:r w:rsidRPr="00BB0448">
              <w:rPr>
                <w:rFonts w:ascii="Calibri" w:hAnsi="Calibri" w:cs="Calibri"/>
                <w:color w:val="000000" w:themeColor="text1"/>
                <w:szCs w:val="22"/>
              </w:rPr>
              <w:t>disease.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15403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F4086D9" w14:textId="77777777" w:rsidR="00A17972" w:rsidRPr="000948AB" w:rsidRDefault="00A17972" w:rsidP="0012054F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36B2C54" w14:textId="77777777" w:rsidR="00B403CE" w:rsidRPr="002A7389" w:rsidRDefault="00B403CE" w:rsidP="0076370B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357" w:right="-425" w:hanging="357"/>
        <w:rPr>
          <w:rFonts w:ascii="Calibri" w:hAnsi="Calibri" w:cs="Calibri"/>
        </w:rPr>
      </w:pPr>
      <w:r w:rsidRPr="002A7389">
        <w:rPr>
          <w:rFonts w:ascii="Calibri" w:hAnsi="Calibri" w:cs="Calibri"/>
        </w:rPr>
        <w:t xml:space="preserve">Are there any other comments you would like to make regarding the impact of the veteran’s </w:t>
      </w:r>
      <w:r w:rsidR="00BC76EE" w:rsidRPr="002A7389">
        <w:rPr>
          <w:rFonts w:ascii="Calibri" w:hAnsi="Calibri" w:cs="Calibri"/>
        </w:rPr>
        <w:t xml:space="preserve">vascular </w:t>
      </w:r>
      <w:r w:rsidRPr="002A7389">
        <w:rPr>
          <w:rFonts w:ascii="Calibri" w:hAnsi="Calibri" w:cs="Calibri"/>
        </w:rPr>
        <w:t xml:space="preserve">lower </w:t>
      </w:r>
      <w:r w:rsidR="00812CD8" w:rsidRPr="002A7389">
        <w:rPr>
          <w:rFonts w:ascii="Calibri" w:hAnsi="Calibri" w:cs="Calibri"/>
        </w:rPr>
        <w:t>limb</w:t>
      </w:r>
      <w:r w:rsidRPr="002A7389">
        <w:rPr>
          <w:rFonts w:ascii="Calibri" w:hAnsi="Calibri" w:cs="Calibri"/>
        </w:rPr>
        <w:t xml:space="preserve"> condition(s)?</w:t>
      </w:r>
    </w:p>
    <w:p w14:paraId="31905700" w14:textId="77777777" w:rsidR="00DE66BE" w:rsidRDefault="00DE66BE" w:rsidP="00DE66B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9667598" w14:textId="77777777" w:rsidR="00DE66BE" w:rsidRDefault="00DE66BE" w:rsidP="00DE66B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AB9EC7C" w14:textId="77777777" w:rsidR="00DE66BE" w:rsidRDefault="00DE66BE" w:rsidP="00DE66BE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9B22798" w14:textId="77777777" w:rsidR="00674A1A" w:rsidRPr="00580DF5" w:rsidRDefault="00674A1A" w:rsidP="0076370B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2424A11D" w14:textId="77777777" w:rsidTr="00DE66B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A59DD5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A49CE9" w14:textId="77777777" w:rsidR="00674A1A" w:rsidRPr="00ED104E" w:rsidRDefault="00674A1A" w:rsidP="00DE66B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656FA19E" w14:textId="77777777" w:rsidTr="00DE66B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5A2CA" w14:textId="77777777" w:rsidR="00674A1A" w:rsidRPr="00ED104E" w:rsidRDefault="00674A1A" w:rsidP="001463D8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1463D8" w:rsidRPr="001463D8">
              <w:rPr>
                <w:rFonts w:ascii="Calibri" w:hAnsi="Calibri" w:cs="Calibri"/>
              </w:rPr>
              <w:t>Tibial artery occlusion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82DD47" w14:textId="77777777" w:rsidR="00674A1A" w:rsidRPr="00ED104E" w:rsidRDefault="00674A1A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16CDE89A" w14:textId="77777777" w:rsidTr="00DE66B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698066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3AC616" w14:textId="77777777" w:rsidR="00674A1A" w:rsidRPr="00ED104E" w:rsidRDefault="00674A1A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2D4041C4" w14:textId="77777777" w:rsidTr="00DE66B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4610EAB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7CB533" w14:textId="77777777" w:rsidR="00674A1A" w:rsidRPr="00ED104E" w:rsidRDefault="00674A1A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262DC" w:rsidRPr="00ED104E" w14:paraId="75F3EEEC" w14:textId="77777777" w:rsidTr="00DE66B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1527C6AF" w14:textId="77777777" w:rsidR="00F262DC" w:rsidRPr="00ED104E" w:rsidRDefault="00F262DC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FDF02E" w14:textId="77777777" w:rsidR="00F262DC" w:rsidRPr="00ED104E" w:rsidRDefault="00F262DC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A17972" w:rsidRPr="00ED104E" w14:paraId="01067D3E" w14:textId="77777777" w:rsidTr="00DE66B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2A21C840" w14:textId="77777777" w:rsidR="00A17972" w:rsidRPr="00ED104E" w:rsidRDefault="00A17972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0C041B" w14:textId="77777777" w:rsidR="00A17972" w:rsidRPr="00ED104E" w:rsidRDefault="00A17972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262DC" w:rsidRPr="00ED104E" w14:paraId="784E5B79" w14:textId="77777777" w:rsidTr="00DE66BE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0FF69B2" w14:textId="77777777" w:rsidR="00F262DC" w:rsidRPr="00ED104E" w:rsidRDefault="00F262DC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86B805" w14:textId="77777777" w:rsidR="00F262DC" w:rsidRPr="00ED104E" w:rsidRDefault="00F262DC" w:rsidP="00DE66BE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35C1B7AE" w14:textId="77777777" w:rsidTr="00DE66BE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31FB" w14:textId="77777777" w:rsidR="0010395D" w:rsidRPr="00ED104E" w:rsidRDefault="004970DB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4842624B" w14:textId="77777777" w:rsidR="0010395D" w:rsidRPr="00ED104E" w:rsidRDefault="0010395D" w:rsidP="00DE66BE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67AB1241" w14:textId="77777777" w:rsidR="007068DB" w:rsidRDefault="007068DB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25CDF9E2" w14:textId="77777777" w:rsidTr="008816D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E82FC4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7D381C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DE7611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645997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2491A7BC" w14:textId="77777777" w:rsidTr="008816D6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08AC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A9D0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9005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C23E" w14:textId="77777777" w:rsidR="004A27E0" w:rsidRPr="00504BC1" w:rsidRDefault="004A27E0" w:rsidP="008816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DC8E4C" w14:textId="77777777" w:rsidR="004A27E0" w:rsidRDefault="004A27E0" w:rsidP="007068DB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19CD5" w14:textId="77777777" w:rsidR="00FB51D9" w:rsidRDefault="00FB51D9">
      <w:r>
        <w:separator/>
      </w:r>
    </w:p>
  </w:endnote>
  <w:endnote w:type="continuationSeparator" w:id="0">
    <w:p w14:paraId="3DB2A674" w14:textId="77777777" w:rsidR="00FB51D9" w:rsidRDefault="00F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45ED99C1" w14:textId="5A13B996" w:rsidR="00B77A9B" w:rsidRPr="00650CF1" w:rsidRDefault="00E83C96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D945</w:t>
            </w:r>
            <w:r w:rsidR="004E1E3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2A0C9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068D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068D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687F9" w14:textId="77777777" w:rsidR="00FB51D9" w:rsidRDefault="00FB51D9">
      <w:r>
        <w:separator/>
      </w:r>
    </w:p>
  </w:footnote>
  <w:footnote w:type="continuationSeparator" w:id="0">
    <w:p w14:paraId="355DA4D7" w14:textId="77777777" w:rsidR="00FB51D9" w:rsidRDefault="00FB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03712" w14:textId="473EA648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B6F"/>
    <w:multiLevelType w:val="hybridMultilevel"/>
    <w:tmpl w:val="B4F0E5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5D80"/>
    <w:multiLevelType w:val="hybridMultilevel"/>
    <w:tmpl w:val="98F682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431A2"/>
    <w:multiLevelType w:val="hybridMultilevel"/>
    <w:tmpl w:val="064E51C2"/>
    <w:lvl w:ilvl="0" w:tplc="01A675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2561">
    <w:abstractNumId w:val="8"/>
  </w:num>
  <w:num w:numId="2" w16cid:durableId="743837684">
    <w:abstractNumId w:val="21"/>
  </w:num>
  <w:num w:numId="3" w16cid:durableId="592668314">
    <w:abstractNumId w:val="38"/>
  </w:num>
  <w:num w:numId="4" w16cid:durableId="1308238654">
    <w:abstractNumId w:val="14"/>
  </w:num>
  <w:num w:numId="5" w16cid:durableId="1735810052">
    <w:abstractNumId w:val="23"/>
  </w:num>
  <w:num w:numId="6" w16cid:durableId="228275740">
    <w:abstractNumId w:val="16"/>
  </w:num>
  <w:num w:numId="7" w16cid:durableId="35936824">
    <w:abstractNumId w:val="34"/>
  </w:num>
  <w:num w:numId="8" w16cid:durableId="2091265319">
    <w:abstractNumId w:val="20"/>
  </w:num>
  <w:num w:numId="9" w16cid:durableId="752893967">
    <w:abstractNumId w:val="11"/>
  </w:num>
  <w:num w:numId="10" w16cid:durableId="1504586648">
    <w:abstractNumId w:val="1"/>
  </w:num>
  <w:num w:numId="11" w16cid:durableId="2071535393">
    <w:abstractNumId w:val="40"/>
  </w:num>
  <w:num w:numId="12" w16cid:durableId="2098479660">
    <w:abstractNumId w:val="10"/>
  </w:num>
  <w:num w:numId="13" w16cid:durableId="1101489170">
    <w:abstractNumId w:val="13"/>
  </w:num>
  <w:num w:numId="14" w16cid:durableId="1214076381">
    <w:abstractNumId w:val="37"/>
  </w:num>
  <w:num w:numId="15" w16cid:durableId="694887522">
    <w:abstractNumId w:val="12"/>
  </w:num>
  <w:num w:numId="16" w16cid:durableId="685324631">
    <w:abstractNumId w:val="9"/>
  </w:num>
  <w:num w:numId="17" w16cid:durableId="529270133">
    <w:abstractNumId w:val="5"/>
  </w:num>
  <w:num w:numId="18" w16cid:durableId="676232526">
    <w:abstractNumId w:val="26"/>
  </w:num>
  <w:num w:numId="19" w16cid:durableId="1390108632">
    <w:abstractNumId w:val="33"/>
  </w:num>
  <w:num w:numId="20" w16cid:durableId="563107658">
    <w:abstractNumId w:val="2"/>
  </w:num>
  <w:num w:numId="21" w16cid:durableId="508369358">
    <w:abstractNumId w:val="27"/>
  </w:num>
  <w:num w:numId="22" w16cid:durableId="477303981">
    <w:abstractNumId w:val="4"/>
  </w:num>
  <w:num w:numId="23" w16cid:durableId="239025950">
    <w:abstractNumId w:val="29"/>
  </w:num>
  <w:num w:numId="24" w16cid:durableId="188032458">
    <w:abstractNumId w:val="36"/>
  </w:num>
  <w:num w:numId="25" w16cid:durableId="2067533734">
    <w:abstractNumId w:val="35"/>
  </w:num>
  <w:num w:numId="26" w16cid:durableId="1951427833">
    <w:abstractNumId w:val="41"/>
  </w:num>
  <w:num w:numId="27" w16cid:durableId="1122454982">
    <w:abstractNumId w:val="32"/>
  </w:num>
  <w:num w:numId="28" w16cid:durableId="163710265">
    <w:abstractNumId w:val="28"/>
  </w:num>
  <w:num w:numId="29" w16cid:durableId="141583214">
    <w:abstractNumId w:val="6"/>
  </w:num>
  <w:num w:numId="30" w16cid:durableId="1475684369">
    <w:abstractNumId w:val="22"/>
  </w:num>
  <w:num w:numId="31" w16cid:durableId="121921215">
    <w:abstractNumId w:val="0"/>
  </w:num>
  <w:num w:numId="32" w16cid:durableId="430862034">
    <w:abstractNumId w:val="19"/>
  </w:num>
  <w:num w:numId="33" w16cid:durableId="1255169178">
    <w:abstractNumId w:val="3"/>
  </w:num>
  <w:num w:numId="34" w16cid:durableId="620041290">
    <w:abstractNumId w:val="18"/>
  </w:num>
  <w:num w:numId="35" w16cid:durableId="1066302658">
    <w:abstractNumId w:val="25"/>
  </w:num>
  <w:num w:numId="36" w16cid:durableId="1881241658">
    <w:abstractNumId w:val="30"/>
  </w:num>
  <w:num w:numId="37" w16cid:durableId="668214206">
    <w:abstractNumId w:val="31"/>
  </w:num>
  <w:num w:numId="38" w16cid:durableId="484516478">
    <w:abstractNumId w:val="24"/>
  </w:num>
  <w:num w:numId="39" w16cid:durableId="2109808825">
    <w:abstractNumId w:val="39"/>
  </w:num>
  <w:num w:numId="40" w16cid:durableId="654380017">
    <w:abstractNumId w:val="15"/>
  </w:num>
  <w:num w:numId="41" w16cid:durableId="1883974940">
    <w:abstractNumId w:val="7"/>
  </w:num>
  <w:num w:numId="42" w16cid:durableId="372776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72F"/>
    <w:rsid w:val="00003EA2"/>
    <w:rsid w:val="00004E28"/>
    <w:rsid w:val="00005E1C"/>
    <w:rsid w:val="00011ADC"/>
    <w:rsid w:val="000240A2"/>
    <w:rsid w:val="00042C8C"/>
    <w:rsid w:val="00051695"/>
    <w:rsid w:val="00051760"/>
    <w:rsid w:val="000579AD"/>
    <w:rsid w:val="00061D20"/>
    <w:rsid w:val="00064135"/>
    <w:rsid w:val="00067815"/>
    <w:rsid w:val="00070FFB"/>
    <w:rsid w:val="000742B3"/>
    <w:rsid w:val="00076762"/>
    <w:rsid w:val="00082FAC"/>
    <w:rsid w:val="000841B5"/>
    <w:rsid w:val="00092B17"/>
    <w:rsid w:val="0009425D"/>
    <w:rsid w:val="000A5C92"/>
    <w:rsid w:val="000A5CD0"/>
    <w:rsid w:val="000B008A"/>
    <w:rsid w:val="000B171B"/>
    <w:rsid w:val="000B3965"/>
    <w:rsid w:val="000E3E88"/>
    <w:rsid w:val="000E62E3"/>
    <w:rsid w:val="0010016F"/>
    <w:rsid w:val="001011AB"/>
    <w:rsid w:val="001013D7"/>
    <w:rsid w:val="00102C53"/>
    <w:rsid w:val="0010395D"/>
    <w:rsid w:val="001050BF"/>
    <w:rsid w:val="00106557"/>
    <w:rsid w:val="001072CC"/>
    <w:rsid w:val="00107F31"/>
    <w:rsid w:val="001101CF"/>
    <w:rsid w:val="00112407"/>
    <w:rsid w:val="00124546"/>
    <w:rsid w:val="001269A6"/>
    <w:rsid w:val="00131AB8"/>
    <w:rsid w:val="00134341"/>
    <w:rsid w:val="00134905"/>
    <w:rsid w:val="00135391"/>
    <w:rsid w:val="00137008"/>
    <w:rsid w:val="0013792E"/>
    <w:rsid w:val="00140700"/>
    <w:rsid w:val="00142FFE"/>
    <w:rsid w:val="001463D8"/>
    <w:rsid w:val="001465A8"/>
    <w:rsid w:val="00150648"/>
    <w:rsid w:val="00152E67"/>
    <w:rsid w:val="00152F39"/>
    <w:rsid w:val="001651B6"/>
    <w:rsid w:val="00171A18"/>
    <w:rsid w:val="00172B55"/>
    <w:rsid w:val="00174394"/>
    <w:rsid w:val="00182D16"/>
    <w:rsid w:val="001876BC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758B"/>
    <w:rsid w:val="001D30C6"/>
    <w:rsid w:val="001D4A3A"/>
    <w:rsid w:val="001D4A5B"/>
    <w:rsid w:val="001E039F"/>
    <w:rsid w:val="001E27E5"/>
    <w:rsid w:val="001E48F4"/>
    <w:rsid w:val="001E5846"/>
    <w:rsid w:val="00202BD8"/>
    <w:rsid w:val="00207123"/>
    <w:rsid w:val="002074DC"/>
    <w:rsid w:val="0021609C"/>
    <w:rsid w:val="002208A0"/>
    <w:rsid w:val="002233DB"/>
    <w:rsid w:val="002279A6"/>
    <w:rsid w:val="00235DC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271E"/>
    <w:rsid w:val="002741BC"/>
    <w:rsid w:val="002759B4"/>
    <w:rsid w:val="00280B2C"/>
    <w:rsid w:val="00281D89"/>
    <w:rsid w:val="002923EF"/>
    <w:rsid w:val="00292E57"/>
    <w:rsid w:val="002936FB"/>
    <w:rsid w:val="002A0C9C"/>
    <w:rsid w:val="002A331E"/>
    <w:rsid w:val="002A7389"/>
    <w:rsid w:val="002B13AB"/>
    <w:rsid w:val="002B3431"/>
    <w:rsid w:val="002B434C"/>
    <w:rsid w:val="002B455F"/>
    <w:rsid w:val="002C3B1B"/>
    <w:rsid w:val="002D0C6E"/>
    <w:rsid w:val="002D34A9"/>
    <w:rsid w:val="002E090A"/>
    <w:rsid w:val="002E1310"/>
    <w:rsid w:val="002E248F"/>
    <w:rsid w:val="002E2BF1"/>
    <w:rsid w:val="002E35DE"/>
    <w:rsid w:val="002E6F91"/>
    <w:rsid w:val="002E718A"/>
    <w:rsid w:val="00302B46"/>
    <w:rsid w:val="003034DA"/>
    <w:rsid w:val="00305B08"/>
    <w:rsid w:val="00314D69"/>
    <w:rsid w:val="00330267"/>
    <w:rsid w:val="00346B14"/>
    <w:rsid w:val="003524FD"/>
    <w:rsid w:val="003543D1"/>
    <w:rsid w:val="0035582F"/>
    <w:rsid w:val="00355BEC"/>
    <w:rsid w:val="00360092"/>
    <w:rsid w:val="00361762"/>
    <w:rsid w:val="003626DD"/>
    <w:rsid w:val="0038327B"/>
    <w:rsid w:val="00391A97"/>
    <w:rsid w:val="00393239"/>
    <w:rsid w:val="003A2F7C"/>
    <w:rsid w:val="003A340F"/>
    <w:rsid w:val="003B0D1F"/>
    <w:rsid w:val="003B0F2A"/>
    <w:rsid w:val="003B22A7"/>
    <w:rsid w:val="003B3476"/>
    <w:rsid w:val="003D0A18"/>
    <w:rsid w:val="003D37A1"/>
    <w:rsid w:val="003D5060"/>
    <w:rsid w:val="003D6B74"/>
    <w:rsid w:val="003E596C"/>
    <w:rsid w:val="003F2AE7"/>
    <w:rsid w:val="004014AF"/>
    <w:rsid w:val="00404DD1"/>
    <w:rsid w:val="00410E93"/>
    <w:rsid w:val="0041168E"/>
    <w:rsid w:val="00411A09"/>
    <w:rsid w:val="00413278"/>
    <w:rsid w:val="00420EAC"/>
    <w:rsid w:val="00424C90"/>
    <w:rsid w:val="004328E8"/>
    <w:rsid w:val="00436FA6"/>
    <w:rsid w:val="00443ADA"/>
    <w:rsid w:val="0044602E"/>
    <w:rsid w:val="00446CDF"/>
    <w:rsid w:val="004505C0"/>
    <w:rsid w:val="004514CA"/>
    <w:rsid w:val="00452C81"/>
    <w:rsid w:val="00456A1E"/>
    <w:rsid w:val="00460C2F"/>
    <w:rsid w:val="0046306C"/>
    <w:rsid w:val="004748D4"/>
    <w:rsid w:val="004821E8"/>
    <w:rsid w:val="00482864"/>
    <w:rsid w:val="00482EF7"/>
    <w:rsid w:val="00490662"/>
    <w:rsid w:val="00491D18"/>
    <w:rsid w:val="00493C34"/>
    <w:rsid w:val="004970DB"/>
    <w:rsid w:val="004A120C"/>
    <w:rsid w:val="004A27E0"/>
    <w:rsid w:val="004A3227"/>
    <w:rsid w:val="004A52ED"/>
    <w:rsid w:val="004A6BB5"/>
    <w:rsid w:val="004B1220"/>
    <w:rsid w:val="004B6CB1"/>
    <w:rsid w:val="004C5880"/>
    <w:rsid w:val="004E1E3C"/>
    <w:rsid w:val="004E37F4"/>
    <w:rsid w:val="004E6D29"/>
    <w:rsid w:val="004E7AFD"/>
    <w:rsid w:val="004F755E"/>
    <w:rsid w:val="00504BC1"/>
    <w:rsid w:val="00506FB4"/>
    <w:rsid w:val="005113DD"/>
    <w:rsid w:val="00514FC2"/>
    <w:rsid w:val="00521A13"/>
    <w:rsid w:val="00521F11"/>
    <w:rsid w:val="00524FA1"/>
    <w:rsid w:val="00526ABB"/>
    <w:rsid w:val="00526C81"/>
    <w:rsid w:val="00531167"/>
    <w:rsid w:val="005371AB"/>
    <w:rsid w:val="00542ACE"/>
    <w:rsid w:val="00554A72"/>
    <w:rsid w:val="00556CF0"/>
    <w:rsid w:val="00557D42"/>
    <w:rsid w:val="00564878"/>
    <w:rsid w:val="00570922"/>
    <w:rsid w:val="005737BE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43B9"/>
    <w:rsid w:val="005A25DD"/>
    <w:rsid w:val="005A3784"/>
    <w:rsid w:val="005A3952"/>
    <w:rsid w:val="005A3F17"/>
    <w:rsid w:val="005A6D0F"/>
    <w:rsid w:val="005B0E54"/>
    <w:rsid w:val="005B2B1F"/>
    <w:rsid w:val="005B2E0D"/>
    <w:rsid w:val="005B34F8"/>
    <w:rsid w:val="005C4246"/>
    <w:rsid w:val="005C751C"/>
    <w:rsid w:val="005D0589"/>
    <w:rsid w:val="005D4629"/>
    <w:rsid w:val="005D7671"/>
    <w:rsid w:val="005E6032"/>
    <w:rsid w:val="005E62A5"/>
    <w:rsid w:val="005F12D4"/>
    <w:rsid w:val="005F244A"/>
    <w:rsid w:val="006052FC"/>
    <w:rsid w:val="00606C50"/>
    <w:rsid w:val="00612366"/>
    <w:rsid w:val="00613A91"/>
    <w:rsid w:val="00616D79"/>
    <w:rsid w:val="00617FF2"/>
    <w:rsid w:val="00631AB4"/>
    <w:rsid w:val="006348CF"/>
    <w:rsid w:val="0063704F"/>
    <w:rsid w:val="00643EE9"/>
    <w:rsid w:val="0064449C"/>
    <w:rsid w:val="006503ED"/>
    <w:rsid w:val="00650CF1"/>
    <w:rsid w:val="00661F6A"/>
    <w:rsid w:val="006638A7"/>
    <w:rsid w:val="00672B8B"/>
    <w:rsid w:val="00674A1A"/>
    <w:rsid w:val="00675C03"/>
    <w:rsid w:val="0067716A"/>
    <w:rsid w:val="006919CA"/>
    <w:rsid w:val="00692BED"/>
    <w:rsid w:val="006A02F7"/>
    <w:rsid w:val="006B3506"/>
    <w:rsid w:val="006B3EE7"/>
    <w:rsid w:val="006C175F"/>
    <w:rsid w:val="006D2A11"/>
    <w:rsid w:val="006D5CAF"/>
    <w:rsid w:val="006D61D0"/>
    <w:rsid w:val="006D63BB"/>
    <w:rsid w:val="007068DB"/>
    <w:rsid w:val="00714BB0"/>
    <w:rsid w:val="00716A63"/>
    <w:rsid w:val="007340B8"/>
    <w:rsid w:val="0074131B"/>
    <w:rsid w:val="00744BAD"/>
    <w:rsid w:val="00750714"/>
    <w:rsid w:val="00752ACC"/>
    <w:rsid w:val="00753B88"/>
    <w:rsid w:val="00763407"/>
    <w:rsid w:val="0076370B"/>
    <w:rsid w:val="00772EE6"/>
    <w:rsid w:val="00773767"/>
    <w:rsid w:val="007770F2"/>
    <w:rsid w:val="007839D5"/>
    <w:rsid w:val="00787829"/>
    <w:rsid w:val="007901C4"/>
    <w:rsid w:val="007909C0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10F5"/>
    <w:rsid w:val="007C448A"/>
    <w:rsid w:val="007C4A13"/>
    <w:rsid w:val="007D1613"/>
    <w:rsid w:val="007D24A4"/>
    <w:rsid w:val="007E301A"/>
    <w:rsid w:val="007E6D3B"/>
    <w:rsid w:val="007F4B4F"/>
    <w:rsid w:val="007F6F7C"/>
    <w:rsid w:val="007F7966"/>
    <w:rsid w:val="0080202C"/>
    <w:rsid w:val="00803EF6"/>
    <w:rsid w:val="00804501"/>
    <w:rsid w:val="0081153C"/>
    <w:rsid w:val="008115D8"/>
    <w:rsid w:val="00812CD8"/>
    <w:rsid w:val="008241BE"/>
    <w:rsid w:val="00833393"/>
    <w:rsid w:val="008356EA"/>
    <w:rsid w:val="008411C3"/>
    <w:rsid w:val="008523F5"/>
    <w:rsid w:val="00852999"/>
    <w:rsid w:val="008529EF"/>
    <w:rsid w:val="00857B9E"/>
    <w:rsid w:val="00861C12"/>
    <w:rsid w:val="008623B4"/>
    <w:rsid w:val="008816D6"/>
    <w:rsid w:val="0088202D"/>
    <w:rsid w:val="0088248A"/>
    <w:rsid w:val="0088560F"/>
    <w:rsid w:val="00886F70"/>
    <w:rsid w:val="00887C74"/>
    <w:rsid w:val="008908A9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3626"/>
    <w:rsid w:val="008E4036"/>
    <w:rsid w:val="008E51A4"/>
    <w:rsid w:val="008E535D"/>
    <w:rsid w:val="008E6285"/>
    <w:rsid w:val="008E7304"/>
    <w:rsid w:val="008F296E"/>
    <w:rsid w:val="00901EF9"/>
    <w:rsid w:val="0091198C"/>
    <w:rsid w:val="00924D7C"/>
    <w:rsid w:val="00924E57"/>
    <w:rsid w:val="00931E8E"/>
    <w:rsid w:val="00942F36"/>
    <w:rsid w:val="009432BA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06F7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4B37"/>
    <w:rsid w:val="009E5E46"/>
    <w:rsid w:val="009E6CAF"/>
    <w:rsid w:val="009E77F0"/>
    <w:rsid w:val="009F7271"/>
    <w:rsid w:val="00A03931"/>
    <w:rsid w:val="00A17972"/>
    <w:rsid w:val="00A23261"/>
    <w:rsid w:val="00A27908"/>
    <w:rsid w:val="00A33900"/>
    <w:rsid w:val="00A34D45"/>
    <w:rsid w:val="00A42172"/>
    <w:rsid w:val="00A45CDC"/>
    <w:rsid w:val="00A54102"/>
    <w:rsid w:val="00A55D71"/>
    <w:rsid w:val="00A60350"/>
    <w:rsid w:val="00A63348"/>
    <w:rsid w:val="00A66ECB"/>
    <w:rsid w:val="00A70708"/>
    <w:rsid w:val="00A70EA8"/>
    <w:rsid w:val="00A72FDB"/>
    <w:rsid w:val="00A755DD"/>
    <w:rsid w:val="00A75A2D"/>
    <w:rsid w:val="00A77CFE"/>
    <w:rsid w:val="00A82304"/>
    <w:rsid w:val="00A83D5E"/>
    <w:rsid w:val="00A844AF"/>
    <w:rsid w:val="00A855F0"/>
    <w:rsid w:val="00A86751"/>
    <w:rsid w:val="00A90641"/>
    <w:rsid w:val="00A9103B"/>
    <w:rsid w:val="00A93FB8"/>
    <w:rsid w:val="00A97B50"/>
    <w:rsid w:val="00AA0B19"/>
    <w:rsid w:val="00AA1E1B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D53DF"/>
    <w:rsid w:val="00AE06B3"/>
    <w:rsid w:val="00AE2D9F"/>
    <w:rsid w:val="00AE4975"/>
    <w:rsid w:val="00AE6425"/>
    <w:rsid w:val="00AF0924"/>
    <w:rsid w:val="00AF59F7"/>
    <w:rsid w:val="00AF7C96"/>
    <w:rsid w:val="00AF7E85"/>
    <w:rsid w:val="00B04F3A"/>
    <w:rsid w:val="00B05B47"/>
    <w:rsid w:val="00B079E2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50F55"/>
    <w:rsid w:val="00B60316"/>
    <w:rsid w:val="00B6102C"/>
    <w:rsid w:val="00B62A45"/>
    <w:rsid w:val="00B660C5"/>
    <w:rsid w:val="00B74002"/>
    <w:rsid w:val="00B77A9B"/>
    <w:rsid w:val="00B77F10"/>
    <w:rsid w:val="00B818A7"/>
    <w:rsid w:val="00B81E20"/>
    <w:rsid w:val="00BA136E"/>
    <w:rsid w:val="00BA4D20"/>
    <w:rsid w:val="00BB0448"/>
    <w:rsid w:val="00BB243B"/>
    <w:rsid w:val="00BB65F9"/>
    <w:rsid w:val="00BB79EA"/>
    <w:rsid w:val="00BC2FF4"/>
    <w:rsid w:val="00BC76EE"/>
    <w:rsid w:val="00BD021F"/>
    <w:rsid w:val="00BD4BD2"/>
    <w:rsid w:val="00BD5322"/>
    <w:rsid w:val="00BE08A8"/>
    <w:rsid w:val="00BE0F3B"/>
    <w:rsid w:val="00BE7CFD"/>
    <w:rsid w:val="00BF2803"/>
    <w:rsid w:val="00C119C9"/>
    <w:rsid w:val="00C15F34"/>
    <w:rsid w:val="00C17DE6"/>
    <w:rsid w:val="00C24CBA"/>
    <w:rsid w:val="00C26B13"/>
    <w:rsid w:val="00C26BC5"/>
    <w:rsid w:val="00C27317"/>
    <w:rsid w:val="00C3307E"/>
    <w:rsid w:val="00C331B0"/>
    <w:rsid w:val="00C350EF"/>
    <w:rsid w:val="00C42CE1"/>
    <w:rsid w:val="00C4472C"/>
    <w:rsid w:val="00C54920"/>
    <w:rsid w:val="00C54D7B"/>
    <w:rsid w:val="00C550B0"/>
    <w:rsid w:val="00C57C50"/>
    <w:rsid w:val="00C57F9B"/>
    <w:rsid w:val="00C63DDC"/>
    <w:rsid w:val="00C6475D"/>
    <w:rsid w:val="00C66810"/>
    <w:rsid w:val="00C7620D"/>
    <w:rsid w:val="00C8477B"/>
    <w:rsid w:val="00C90DED"/>
    <w:rsid w:val="00C97951"/>
    <w:rsid w:val="00CA0D06"/>
    <w:rsid w:val="00CA1B08"/>
    <w:rsid w:val="00CB5B5B"/>
    <w:rsid w:val="00CB7037"/>
    <w:rsid w:val="00CC1439"/>
    <w:rsid w:val="00CC40A1"/>
    <w:rsid w:val="00CC7763"/>
    <w:rsid w:val="00CC7FFB"/>
    <w:rsid w:val="00CD110B"/>
    <w:rsid w:val="00CD1EEC"/>
    <w:rsid w:val="00CD42AB"/>
    <w:rsid w:val="00CE110E"/>
    <w:rsid w:val="00CE3560"/>
    <w:rsid w:val="00CE7CE9"/>
    <w:rsid w:val="00CF2DA1"/>
    <w:rsid w:val="00CF3990"/>
    <w:rsid w:val="00CF506A"/>
    <w:rsid w:val="00CF7CA2"/>
    <w:rsid w:val="00D03D22"/>
    <w:rsid w:val="00D1042E"/>
    <w:rsid w:val="00D14032"/>
    <w:rsid w:val="00D20B2C"/>
    <w:rsid w:val="00D22151"/>
    <w:rsid w:val="00D24695"/>
    <w:rsid w:val="00D27335"/>
    <w:rsid w:val="00D3038F"/>
    <w:rsid w:val="00D36874"/>
    <w:rsid w:val="00D41C21"/>
    <w:rsid w:val="00D42D98"/>
    <w:rsid w:val="00D47FB8"/>
    <w:rsid w:val="00D51233"/>
    <w:rsid w:val="00D56085"/>
    <w:rsid w:val="00D605EA"/>
    <w:rsid w:val="00D751AF"/>
    <w:rsid w:val="00D76882"/>
    <w:rsid w:val="00D76C1C"/>
    <w:rsid w:val="00D77A74"/>
    <w:rsid w:val="00D82228"/>
    <w:rsid w:val="00D92BE6"/>
    <w:rsid w:val="00D94D73"/>
    <w:rsid w:val="00D95E66"/>
    <w:rsid w:val="00DA16CC"/>
    <w:rsid w:val="00DA5BF3"/>
    <w:rsid w:val="00DA7664"/>
    <w:rsid w:val="00DB4C16"/>
    <w:rsid w:val="00DB53F1"/>
    <w:rsid w:val="00DC1D11"/>
    <w:rsid w:val="00DC3EC8"/>
    <w:rsid w:val="00DC75DD"/>
    <w:rsid w:val="00DD6A78"/>
    <w:rsid w:val="00DD6B95"/>
    <w:rsid w:val="00DD7A38"/>
    <w:rsid w:val="00DD7A7B"/>
    <w:rsid w:val="00DE512B"/>
    <w:rsid w:val="00DE66BE"/>
    <w:rsid w:val="00DF082E"/>
    <w:rsid w:val="00DF1CAC"/>
    <w:rsid w:val="00DF574C"/>
    <w:rsid w:val="00DF58CF"/>
    <w:rsid w:val="00DF7A88"/>
    <w:rsid w:val="00E00F09"/>
    <w:rsid w:val="00E035CA"/>
    <w:rsid w:val="00E1308D"/>
    <w:rsid w:val="00E16B8B"/>
    <w:rsid w:val="00E20D56"/>
    <w:rsid w:val="00E22CCF"/>
    <w:rsid w:val="00E25A19"/>
    <w:rsid w:val="00E27884"/>
    <w:rsid w:val="00E4174B"/>
    <w:rsid w:val="00E432C6"/>
    <w:rsid w:val="00E44EA0"/>
    <w:rsid w:val="00E5023C"/>
    <w:rsid w:val="00E509BD"/>
    <w:rsid w:val="00E50F62"/>
    <w:rsid w:val="00E56011"/>
    <w:rsid w:val="00E64F38"/>
    <w:rsid w:val="00E66AAA"/>
    <w:rsid w:val="00E67CA1"/>
    <w:rsid w:val="00E76BB1"/>
    <w:rsid w:val="00E83C96"/>
    <w:rsid w:val="00E868F0"/>
    <w:rsid w:val="00E9358A"/>
    <w:rsid w:val="00E941F6"/>
    <w:rsid w:val="00EA0BC0"/>
    <w:rsid w:val="00EA2D65"/>
    <w:rsid w:val="00EB00F8"/>
    <w:rsid w:val="00EB7216"/>
    <w:rsid w:val="00EC7217"/>
    <w:rsid w:val="00ED104E"/>
    <w:rsid w:val="00ED6630"/>
    <w:rsid w:val="00ED7F3E"/>
    <w:rsid w:val="00EE2FFD"/>
    <w:rsid w:val="00EE4061"/>
    <w:rsid w:val="00EE52EB"/>
    <w:rsid w:val="00EF01ED"/>
    <w:rsid w:val="00EF208E"/>
    <w:rsid w:val="00EF7FC4"/>
    <w:rsid w:val="00F0160D"/>
    <w:rsid w:val="00F15AB3"/>
    <w:rsid w:val="00F23A88"/>
    <w:rsid w:val="00F23C53"/>
    <w:rsid w:val="00F262DC"/>
    <w:rsid w:val="00F30607"/>
    <w:rsid w:val="00F33081"/>
    <w:rsid w:val="00F37F7E"/>
    <w:rsid w:val="00F5322E"/>
    <w:rsid w:val="00F55991"/>
    <w:rsid w:val="00F6364D"/>
    <w:rsid w:val="00F66815"/>
    <w:rsid w:val="00F70E6C"/>
    <w:rsid w:val="00F729AF"/>
    <w:rsid w:val="00F77F53"/>
    <w:rsid w:val="00F91F7D"/>
    <w:rsid w:val="00FA4905"/>
    <w:rsid w:val="00FA54F0"/>
    <w:rsid w:val="00FB34F2"/>
    <w:rsid w:val="00FB51D9"/>
    <w:rsid w:val="00FB6EB5"/>
    <w:rsid w:val="00FC4500"/>
    <w:rsid w:val="00FC69ED"/>
    <w:rsid w:val="00FD146E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79F3C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A4746-AEF1-480F-9636-00A6F0D7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2</vt:lpstr>
    </vt:vector>
  </TitlesOfParts>
  <Company>Department of Veterans' Affairs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D9456 Lower Limb Oedema and Vascular Condition(s)</dc:title>
  <dc:subject/>
  <dc:creator>Department of Veterans’ Affairs</dc:creator>
  <cp:keywords>Oedema, Peripheral Vascular Disease, Varicose Veins conditions</cp:keywords>
  <dc:description/>
  <cp:lastModifiedBy>Devaney, Julie</cp:lastModifiedBy>
  <cp:revision>2</cp:revision>
  <cp:lastPrinted>2024-06-20T22:27:00Z</cp:lastPrinted>
  <dcterms:created xsi:type="dcterms:W3CDTF">2024-06-20T22:27:00Z</dcterms:created>
  <dcterms:modified xsi:type="dcterms:W3CDTF">2024-07-12T03:03:00Z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