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160"/>
        <w:gridCol w:w="4087"/>
        <w:gridCol w:w="2836"/>
        <w:gridCol w:w="283"/>
        <w:gridCol w:w="276"/>
        <w:gridCol w:w="1826"/>
        <w:gridCol w:w="309"/>
        <w:gridCol w:w="6"/>
      </w:tblGrid>
      <w:tr w:rsidR="00D76882" w:rsidRPr="00AC2D33" w14:paraId="3088A4DE" w14:textId="77777777" w:rsidTr="000B6371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63D11025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AC3964E" wp14:editId="5815884B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6"/>
          </w:tcPr>
          <w:p w14:paraId="66654C82" w14:textId="77777777" w:rsidR="00CB068E" w:rsidRPr="008B3256" w:rsidRDefault="00CB068E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4F4BC" w14:textId="77777777" w:rsidR="002E090A" w:rsidRPr="00556D2F" w:rsidRDefault="002E090A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Theme="minorHAnsi" w:hAnsiTheme="minorHAnsi" w:cstheme="minorHAnsi"/>
                <w:szCs w:val="24"/>
              </w:rPr>
            </w:pPr>
            <w:r w:rsidRPr="00556D2F">
              <w:rPr>
                <w:rFonts w:asciiTheme="minorHAnsi" w:hAnsiTheme="minorHAnsi" w:cstheme="minorHAnsi"/>
                <w:szCs w:val="24"/>
              </w:rPr>
              <w:t>D</w:t>
            </w:r>
            <w:r w:rsidR="00A66ECB" w:rsidRPr="00556D2F">
              <w:rPr>
                <w:rFonts w:asciiTheme="minorHAnsi" w:hAnsiTheme="minorHAnsi" w:cstheme="minorHAnsi"/>
                <w:szCs w:val="24"/>
              </w:rPr>
              <w:t>i</w:t>
            </w:r>
            <w:r w:rsidRPr="00556D2F">
              <w:rPr>
                <w:rFonts w:asciiTheme="minorHAnsi" w:hAnsiTheme="minorHAnsi" w:cstheme="minorHAnsi"/>
                <w:szCs w:val="24"/>
              </w:rPr>
              <w:t xml:space="preserve">sorders of the </w:t>
            </w:r>
            <w:r w:rsidR="00CB068E">
              <w:rPr>
                <w:rFonts w:asciiTheme="minorHAnsi" w:hAnsiTheme="minorHAnsi" w:cstheme="minorHAnsi"/>
                <w:szCs w:val="24"/>
              </w:rPr>
              <w:t>Colorectum and Anus</w:t>
            </w:r>
          </w:p>
          <w:p w14:paraId="259DC483" w14:textId="77777777" w:rsidR="00D76882" w:rsidRPr="00556D2F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556D2F">
              <w:rPr>
                <w:rFonts w:asciiTheme="minorHAnsi" w:hAnsiTheme="minorHAnsi" w:cstheme="minorHAns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0CAA2A7A" w14:textId="77777777" w:rsidTr="000B6371">
        <w:trPr>
          <w:gridAfter w:val="2"/>
          <w:wAfter w:w="312" w:type="dxa"/>
          <w:cantSplit/>
        </w:trPr>
        <w:tc>
          <w:tcPr>
            <w:tcW w:w="7368" w:type="dxa"/>
            <w:gridSpan w:val="4"/>
          </w:tcPr>
          <w:p w14:paraId="052992DF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26F42DA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00886C2A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B534556" w14:textId="77777777" w:rsidTr="000B6371">
        <w:trPr>
          <w:gridAfter w:val="1"/>
          <w:wAfter w:w="6" w:type="dxa"/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4C08" w14:textId="50B689B1" w:rsidR="00B77A9B" w:rsidRPr="00C05463" w:rsidRDefault="00B77A9B" w:rsidP="00C26E09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6DBFB5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08176" w14:textId="05CD38B3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457BB77F" w14:textId="77777777" w:rsidTr="000B6371">
        <w:trPr>
          <w:gridAfter w:val="2"/>
          <w:wAfter w:w="312" w:type="dxa"/>
          <w:cantSplit/>
          <w:trHeight w:val="96"/>
        </w:trPr>
        <w:tc>
          <w:tcPr>
            <w:tcW w:w="7368" w:type="dxa"/>
            <w:gridSpan w:val="4"/>
          </w:tcPr>
          <w:p w14:paraId="5497DA4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609E6F3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391DC0D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C820A7B" w14:textId="77777777" w:rsidTr="000B6371">
        <w:trPr>
          <w:gridAfter w:val="1"/>
          <w:wAfter w:w="3" w:type="dxa"/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503D" w14:textId="49B5CD21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3D8CDC0" w14:textId="77777777" w:rsidR="00F111E2" w:rsidRPr="00D91797" w:rsidRDefault="00F111E2" w:rsidP="003C567F">
      <w:pPr>
        <w:pStyle w:val="ListParagraph"/>
        <w:keepNext/>
        <w:keepLines/>
        <w:numPr>
          <w:ilvl w:val="0"/>
          <w:numId w:val="7"/>
        </w:numPr>
        <w:spacing w:before="240"/>
        <w:ind w:left="284" w:right="-142" w:hanging="284"/>
        <w:rPr>
          <w:rFonts w:ascii="Calibri" w:hAnsi="Calibri" w:cs="Calibri"/>
        </w:rPr>
      </w:pPr>
      <w:r w:rsidRPr="00D91797">
        <w:rPr>
          <w:rFonts w:ascii="Calibri" w:hAnsi="Calibri" w:cs="Calibri"/>
          <w:iCs/>
        </w:rPr>
        <w:t xml:space="preserve">Please select the most accurate description of any </w:t>
      </w:r>
      <w:r w:rsidRPr="00D91797">
        <w:rPr>
          <w:rFonts w:ascii="Calibri" w:hAnsi="Calibri" w:cs="Calibri"/>
          <w:b/>
          <w:iCs/>
        </w:rPr>
        <w:t>bowel disorder.  Both</w:t>
      </w:r>
      <w:r w:rsidRPr="00D91797">
        <w:rPr>
          <w:rFonts w:ascii="Calibri" w:hAnsi="Calibri" w:cs="Calibri"/>
          <w:iCs/>
        </w:rPr>
        <w:t xml:space="preserve"> the </w:t>
      </w:r>
      <w:r w:rsidRPr="00D91797">
        <w:rPr>
          <w:rFonts w:ascii="Calibri" w:hAnsi="Calibri" w:cs="Calibri"/>
          <w:b/>
          <w:iCs/>
        </w:rPr>
        <w:t>symptom description</w:t>
      </w:r>
      <w:r w:rsidRPr="00D91797">
        <w:rPr>
          <w:rFonts w:ascii="Calibri" w:hAnsi="Calibri" w:cs="Calibri"/>
          <w:iCs/>
        </w:rPr>
        <w:t xml:space="preserve"> and the </w:t>
      </w:r>
      <w:r w:rsidRPr="00D91797">
        <w:rPr>
          <w:rFonts w:ascii="Calibri" w:hAnsi="Calibri" w:cs="Calibri"/>
          <w:b/>
          <w:iCs/>
        </w:rPr>
        <w:t>level of treatment requirement</w:t>
      </w:r>
      <w:r w:rsidRPr="00D91797">
        <w:rPr>
          <w:rFonts w:ascii="Calibri" w:hAnsi="Calibri" w:cs="Calibri"/>
          <w:iCs/>
        </w:rPr>
        <w:t xml:space="preserve"> need to be met.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111E2" w:rsidRPr="00ED104E" w14:paraId="429C326E" w14:textId="77777777" w:rsidTr="005D0425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F5A1A03" w14:textId="77777777" w:rsidR="00F111E2" w:rsidRPr="00ED104E" w:rsidRDefault="00F111E2" w:rsidP="003A15B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A4C811" w14:textId="77777777" w:rsidR="00F111E2" w:rsidRPr="00ED104E" w:rsidRDefault="00F111E2" w:rsidP="003A15B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F111E2" w:rsidRPr="00ED104E" w14:paraId="7C9F4E1C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7D478258" w14:textId="77777777" w:rsidR="00F111E2" w:rsidRPr="00CE7CE9" w:rsidRDefault="00F111E2" w:rsidP="00007AD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  <w:r w:rsidR="00007AD3">
              <w:rPr>
                <w:rFonts w:ascii="Calibri" w:hAnsi="Calibri" w:cs="Calibri"/>
                <w:szCs w:val="22"/>
              </w:rPr>
              <w:t>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B6068BF" w14:textId="77777777" w:rsidR="00F111E2" w:rsidRPr="00ED104E" w:rsidRDefault="000B6371" w:rsidP="003A15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111E2" w:rsidRPr="00CE7CE9" w14:paraId="62587459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06848980" w14:textId="77777777" w:rsidR="00F111E2" w:rsidRPr="00B62C90" w:rsidRDefault="00F111E2" w:rsidP="000634A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62C90">
              <w:rPr>
                <w:rFonts w:ascii="Calibri" w:hAnsi="Calibri" w:cs="Calibri"/>
                <w:b/>
                <w:szCs w:val="22"/>
              </w:rPr>
              <w:t>Infrequent</w:t>
            </w:r>
            <w:r w:rsidRPr="00B62C90">
              <w:rPr>
                <w:rFonts w:ascii="Calibri" w:hAnsi="Calibri" w:cs="Calibri"/>
                <w:szCs w:val="22"/>
              </w:rPr>
              <w:t xml:space="preserve"> and </w:t>
            </w:r>
            <w:r w:rsidRPr="00B62C90">
              <w:rPr>
                <w:rFonts w:ascii="Calibri" w:hAnsi="Calibri" w:cs="Calibri"/>
                <w:b/>
                <w:szCs w:val="22"/>
              </w:rPr>
              <w:t>minor</w:t>
            </w:r>
            <w:r w:rsidRPr="00B62C90">
              <w:rPr>
                <w:rFonts w:ascii="Calibri" w:hAnsi="Calibri" w:cs="Calibri"/>
                <w:szCs w:val="22"/>
              </w:rPr>
              <w:t xml:space="preserve"> symptoms</w:t>
            </w:r>
            <w:r w:rsidR="00BD5603">
              <w:rPr>
                <w:rFonts w:ascii="Calibri" w:hAnsi="Calibri" w:cs="Calibri"/>
                <w:szCs w:val="22"/>
              </w:rPr>
              <w:t>, medication not required.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431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59BBAC2" w14:textId="77777777" w:rsidR="00F111E2" w:rsidRPr="00CE7CE9" w:rsidRDefault="000B6371" w:rsidP="003A15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111E2" w:rsidRPr="00CE7CE9" w14:paraId="16B45038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76746C4C" w14:textId="77777777" w:rsidR="00F111E2" w:rsidRPr="00B62C90" w:rsidRDefault="00F111E2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62C90">
              <w:rPr>
                <w:rFonts w:ascii="Calibri" w:hAnsi="Calibri" w:cs="Calibri"/>
                <w:b/>
                <w:szCs w:val="22"/>
              </w:rPr>
              <w:t xml:space="preserve">Frequent </w:t>
            </w:r>
            <w:r w:rsidRPr="00B62C90">
              <w:rPr>
                <w:rFonts w:ascii="Calibri" w:hAnsi="Calibri" w:cs="Calibri"/>
                <w:szCs w:val="22"/>
              </w:rPr>
              <w:t>and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B62C90">
              <w:rPr>
                <w:rFonts w:ascii="Calibri" w:hAnsi="Calibri" w:cs="Calibri"/>
                <w:b/>
                <w:szCs w:val="22"/>
              </w:rPr>
              <w:t>moderate</w:t>
            </w:r>
            <w:r w:rsidRPr="00B62C90">
              <w:rPr>
                <w:rFonts w:ascii="Calibri" w:hAnsi="Calibri" w:cs="Calibri"/>
                <w:szCs w:val="22"/>
              </w:rPr>
              <w:t xml:space="preserve"> symptoms, necessitating </w:t>
            </w:r>
            <w:r w:rsidRPr="00B62C90">
              <w:rPr>
                <w:rFonts w:ascii="Calibri" w:hAnsi="Calibri" w:cs="Calibri"/>
                <w:b/>
                <w:szCs w:val="22"/>
              </w:rPr>
              <w:t>regular medication</w:t>
            </w:r>
            <w:r w:rsidRPr="00B62C90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71835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B6B8403" w14:textId="77777777" w:rsidR="00F111E2" w:rsidRPr="00CE7CE9" w:rsidRDefault="00F111E2" w:rsidP="003A15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111E2" w:rsidRPr="00CE7CE9" w14:paraId="55ACC381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1E7621D4" w14:textId="77777777" w:rsidR="00F111E2" w:rsidRPr="00B62C90" w:rsidRDefault="00F111E2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62C90">
              <w:rPr>
                <w:rFonts w:ascii="Calibri" w:hAnsi="Calibri" w:cs="Calibri"/>
                <w:b/>
                <w:szCs w:val="22"/>
              </w:rPr>
              <w:t>Marked</w:t>
            </w:r>
            <w:r w:rsidRPr="00B62C90">
              <w:rPr>
                <w:rFonts w:ascii="Calibri" w:hAnsi="Calibri" w:cs="Calibri"/>
                <w:szCs w:val="22"/>
              </w:rPr>
              <w:t xml:space="preserve"> symptoms, </w:t>
            </w:r>
            <w:r w:rsidRPr="00B62C90">
              <w:rPr>
                <w:rFonts w:ascii="Calibri" w:hAnsi="Calibri" w:cs="Calibri"/>
                <w:b/>
                <w:szCs w:val="22"/>
              </w:rPr>
              <w:t>partially controlled</w:t>
            </w:r>
            <w:r w:rsidRPr="00B62C90">
              <w:rPr>
                <w:rFonts w:ascii="Calibri" w:hAnsi="Calibri" w:cs="Calibri"/>
                <w:szCs w:val="22"/>
              </w:rPr>
              <w:t xml:space="preserve"> </w:t>
            </w:r>
            <w:r w:rsidRPr="00B62C90">
              <w:rPr>
                <w:rFonts w:ascii="Calibri" w:hAnsi="Calibri" w:cs="Calibri"/>
                <w:b/>
                <w:szCs w:val="22"/>
              </w:rPr>
              <w:t>by medication</w:t>
            </w:r>
            <w:r w:rsidRPr="00B62C90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3188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4FC7F4F" w14:textId="77777777" w:rsidR="00F111E2" w:rsidRDefault="00F111E2" w:rsidP="003A15B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111E2" w:rsidRPr="00CE7CE9" w14:paraId="18C421E8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5FD5027B" w14:textId="77777777" w:rsidR="00F111E2" w:rsidRPr="00B62C90" w:rsidRDefault="00F111E2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62C90">
              <w:rPr>
                <w:rFonts w:ascii="Calibri" w:hAnsi="Calibri" w:cs="Calibri"/>
                <w:szCs w:val="22"/>
              </w:rPr>
              <w:t xml:space="preserve">Symptoms occur on most days with </w:t>
            </w:r>
            <w:r w:rsidRPr="00B62C90">
              <w:rPr>
                <w:rFonts w:ascii="Calibri" w:hAnsi="Calibri" w:cs="Calibri"/>
                <w:b/>
                <w:szCs w:val="22"/>
              </w:rPr>
              <w:t>interference with daily routine</w:t>
            </w:r>
            <w:r w:rsidRPr="00B62C90">
              <w:rPr>
                <w:rFonts w:ascii="Calibri" w:hAnsi="Calibri" w:cs="Calibri"/>
                <w:szCs w:val="22"/>
              </w:rPr>
              <w:t xml:space="preserve">, and </w:t>
            </w:r>
            <w:r w:rsidRPr="00B62C90">
              <w:rPr>
                <w:rFonts w:ascii="Calibri" w:hAnsi="Calibri" w:cs="Calibri"/>
                <w:b/>
                <w:szCs w:val="22"/>
              </w:rPr>
              <w:t>no response</w:t>
            </w:r>
            <w:r w:rsidRPr="00B62C90">
              <w:rPr>
                <w:rFonts w:ascii="Calibri" w:hAnsi="Calibri" w:cs="Calibri"/>
                <w:szCs w:val="22"/>
              </w:rPr>
              <w:t xml:space="preserve"> </w:t>
            </w:r>
            <w:r w:rsidRPr="00B62C90">
              <w:rPr>
                <w:rFonts w:ascii="Calibri" w:hAnsi="Calibri" w:cs="Calibri"/>
                <w:b/>
                <w:szCs w:val="22"/>
              </w:rPr>
              <w:t>to medication.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67797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9CD01A1" w14:textId="77777777" w:rsidR="00F111E2" w:rsidRDefault="00F111E2" w:rsidP="003A15BE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37557F66" w14:textId="77777777" w:rsidR="00F111E2" w:rsidRDefault="00F111E2" w:rsidP="003C567F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Please select the most accurate description of any </w:t>
      </w:r>
      <w:r w:rsidRPr="00730D17">
        <w:rPr>
          <w:rFonts w:ascii="Calibri" w:hAnsi="Calibri" w:cs="Calibri"/>
          <w:b/>
          <w:iCs/>
        </w:rPr>
        <w:t>constipation</w:t>
      </w:r>
      <w:r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111E2" w14:paraId="564A902E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0535C8" w14:textId="77777777" w:rsidR="00F111E2" w:rsidRDefault="00F111E2" w:rsidP="003A15B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D2FAA" w14:textId="77777777" w:rsidR="00F111E2" w:rsidRDefault="00F111E2" w:rsidP="003A15B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F111E2" w14:paraId="64E278E7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A25A2" w14:textId="77777777" w:rsidR="00F111E2" w:rsidRDefault="00F111E2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1810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FD26110" w14:textId="77777777" w:rsidR="00F111E2" w:rsidRDefault="00A547C1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111E2" w14:paraId="2CB978BA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52ACE" w14:textId="77777777" w:rsidR="00F111E2" w:rsidRDefault="00F111E2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Intermittent</w:t>
            </w:r>
            <w:r>
              <w:rPr>
                <w:rFonts w:ascii="Calibri" w:hAnsi="Calibri" w:cs="Calibri"/>
                <w:szCs w:val="22"/>
              </w:rPr>
              <w:t xml:space="preserve"> constipation.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5409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B880875" w14:textId="77777777" w:rsidR="00F111E2" w:rsidRDefault="00F111E2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111E2" w14:paraId="347B309D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933BC" w14:textId="77777777" w:rsidR="00F111E2" w:rsidRDefault="00F111E2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Persistent</w:t>
            </w:r>
            <w:r>
              <w:rPr>
                <w:rFonts w:ascii="Calibri" w:hAnsi="Calibri" w:cs="Calibri"/>
                <w:szCs w:val="22"/>
              </w:rPr>
              <w:t xml:space="preserve"> constipation.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84513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322AE08" w14:textId="77777777" w:rsidR="00F111E2" w:rsidRDefault="00F111E2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504CA5A" w14:textId="77777777" w:rsidR="00BD5603" w:rsidRDefault="00BD5603" w:rsidP="003C567F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Please select the most accurate description of any </w:t>
      </w:r>
      <w:r>
        <w:rPr>
          <w:rFonts w:ascii="Calibri" w:hAnsi="Calibri" w:cs="Calibri"/>
          <w:b/>
          <w:iCs/>
        </w:rPr>
        <w:t>faecal incontinence.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BD5603" w14:paraId="6C27EE34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3DE4C" w14:textId="77777777" w:rsidR="00BD5603" w:rsidRDefault="00BD5603" w:rsidP="003A15B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3F057" w14:textId="77777777" w:rsidR="00BD5603" w:rsidRDefault="00BD5603" w:rsidP="003A15B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BD5603" w14:paraId="3D677059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A2E5D" w14:textId="77777777" w:rsidR="00BD5603" w:rsidRDefault="00BD5603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12341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D017EB9" w14:textId="77777777" w:rsidR="00BD5603" w:rsidRDefault="00A547C1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D5603" w14:paraId="19E99BAE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DEAF6" w14:textId="77777777" w:rsidR="00BD5603" w:rsidRDefault="00BD5603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Minor</w:t>
            </w:r>
            <w:r w:rsidR="00CB068E" w:rsidRPr="00CB068E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szCs w:val="22"/>
              </w:rPr>
              <w:t xml:space="preserve"> associated with </w:t>
            </w:r>
            <w:r>
              <w:rPr>
                <w:rFonts w:ascii="Calibri" w:hAnsi="Calibri" w:cs="Calibri"/>
                <w:b/>
                <w:szCs w:val="22"/>
              </w:rPr>
              <w:t>occasional soiling</w:t>
            </w:r>
            <w:r w:rsidRPr="00C26E0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31001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C3BB708" w14:textId="77777777" w:rsidR="00BD5603" w:rsidRDefault="00BD5603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D5603" w14:paraId="7BC8DA27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619BC" w14:textId="77777777" w:rsidR="00BD5603" w:rsidRDefault="00BD5603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Faecal soiling necessitating </w:t>
            </w:r>
            <w:r>
              <w:rPr>
                <w:rFonts w:ascii="Calibri" w:hAnsi="Calibri" w:cs="Calibri"/>
                <w:b/>
                <w:szCs w:val="22"/>
              </w:rPr>
              <w:t>frequent changes of underwear</w:t>
            </w:r>
            <w:r>
              <w:rPr>
                <w:rFonts w:ascii="Calibri" w:hAnsi="Calibri" w:cs="Calibri"/>
                <w:szCs w:val="22"/>
              </w:rPr>
              <w:t xml:space="preserve">, or a </w:t>
            </w:r>
            <w:r>
              <w:rPr>
                <w:rFonts w:ascii="Calibri" w:hAnsi="Calibri" w:cs="Calibri"/>
                <w:b/>
                <w:szCs w:val="22"/>
              </w:rPr>
              <w:t>precautionary incontinence pad</w:t>
            </w:r>
            <w:r w:rsidRPr="00C26E0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79536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F160BA1" w14:textId="77777777" w:rsidR="00BD5603" w:rsidRDefault="00BD5603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D5603" w14:paraId="582325A1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612FC" w14:textId="77777777" w:rsidR="00BD5603" w:rsidRDefault="00BD5603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Necessitates </w:t>
            </w:r>
            <w:r w:rsidRPr="00CB068E">
              <w:rPr>
                <w:rFonts w:ascii="Calibri" w:hAnsi="Calibri" w:cs="Calibri"/>
                <w:szCs w:val="22"/>
              </w:rPr>
              <w:t>use of</w:t>
            </w:r>
            <w:r>
              <w:rPr>
                <w:rFonts w:ascii="Calibri" w:hAnsi="Calibri" w:cs="Calibri"/>
                <w:b/>
                <w:szCs w:val="22"/>
              </w:rPr>
              <w:t xml:space="preserve"> incontinence pad</w:t>
            </w:r>
            <w:r>
              <w:rPr>
                <w:rFonts w:ascii="Calibri" w:hAnsi="Calibri" w:cs="Calibri"/>
                <w:szCs w:val="22"/>
              </w:rPr>
              <w:t xml:space="preserve"> on </w:t>
            </w:r>
            <w:r w:rsidRPr="005C3291">
              <w:rPr>
                <w:rFonts w:ascii="Calibri" w:hAnsi="Calibri" w:cs="Calibri"/>
                <w:b/>
                <w:szCs w:val="22"/>
              </w:rPr>
              <w:t>most days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4133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DF34176" w14:textId="77777777" w:rsidR="00BD5603" w:rsidRDefault="00BD5603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D5603" w14:paraId="11350FF0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7828E" w14:textId="77777777" w:rsidR="00BD5603" w:rsidRDefault="00BD5603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Necessitates </w:t>
            </w:r>
            <w:r w:rsidRPr="00CB068E">
              <w:rPr>
                <w:rFonts w:ascii="Calibri" w:hAnsi="Calibri" w:cs="Calibri"/>
                <w:b/>
                <w:szCs w:val="22"/>
              </w:rPr>
              <w:t>several changes</w:t>
            </w:r>
            <w:r>
              <w:rPr>
                <w:rFonts w:ascii="Calibri" w:hAnsi="Calibri" w:cs="Calibri"/>
                <w:b/>
                <w:szCs w:val="22"/>
              </w:rPr>
              <w:t xml:space="preserve"> of incontinence pads</w:t>
            </w:r>
            <w:r>
              <w:rPr>
                <w:rFonts w:ascii="Calibri" w:hAnsi="Calibri" w:cs="Calibri"/>
                <w:szCs w:val="22"/>
              </w:rPr>
              <w:t xml:space="preserve"> on </w:t>
            </w:r>
            <w:r w:rsidRPr="005C3291">
              <w:rPr>
                <w:rFonts w:ascii="Calibri" w:hAnsi="Calibri" w:cs="Calibri"/>
                <w:b/>
                <w:szCs w:val="22"/>
              </w:rPr>
              <w:t>most days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6673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9085F19" w14:textId="77777777" w:rsidR="00BD5603" w:rsidRDefault="00BD5603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D5603" w14:paraId="2DD906C5" w14:textId="77777777" w:rsidTr="005D0425">
        <w:trPr>
          <w:trHeight w:val="454"/>
          <w:tblHeader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11319" w14:textId="77777777" w:rsidR="00BD5603" w:rsidRDefault="00BD5603" w:rsidP="003A15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Complete</w:t>
            </w:r>
            <w:r>
              <w:rPr>
                <w:rFonts w:ascii="Calibri" w:hAnsi="Calibri" w:cs="Calibri"/>
                <w:szCs w:val="22"/>
              </w:rPr>
              <w:t xml:space="preserve"> faecal incontinence.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14739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33686AB" w14:textId="77777777" w:rsidR="00BD5603" w:rsidRDefault="00BD5603" w:rsidP="003A15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9E57354" w14:textId="77777777" w:rsidR="00E0457B" w:rsidRPr="00C411E3" w:rsidRDefault="00E0457B" w:rsidP="00E93D33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C411E3">
        <w:rPr>
          <w:rFonts w:ascii="Calibri" w:hAnsi="Calibri" w:cs="Calibri"/>
          <w:iCs/>
        </w:rPr>
        <w:lastRenderedPageBreak/>
        <w:t xml:space="preserve">Please select the most accurate description </w:t>
      </w:r>
      <w:r>
        <w:rPr>
          <w:rFonts w:ascii="Calibri" w:hAnsi="Calibri" w:cs="Calibri"/>
          <w:iCs/>
        </w:rPr>
        <w:t>of</w:t>
      </w:r>
      <w:r w:rsidRPr="00C411E3">
        <w:rPr>
          <w:rFonts w:ascii="Calibri" w:hAnsi="Calibri" w:cs="Calibri"/>
          <w:iCs/>
        </w:rPr>
        <w:t xml:space="preserve"> any </w:t>
      </w:r>
      <w:r w:rsidRPr="00C411E3">
        <w:rPr>
          <w:rFonts w:asciiTheme="minorHAnsi" w:hAnsiTheme="minorHAnsi" w:cstheme="minorHAnsi"/>
          <w:b/>
          <w:szCs w:val="22"/>
        </w:rPr>
        <w:t>pruritus ani</w:t>
      </w:r>
      <w:r w:rsidRPr="00C26E09">
        <w:rPr>
          <w:rFonts w:asciiTheme="minorHAnsi" w:hAnsiTheme="minorHAnsi" w:cstheme="minorHAnsi"/>
          <w:szCs w:val="22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E0457B" w:rsidRPr="00ED104E" w14:paraId="7F22F7E2" w14:textId="77777777" w:rsidTr="005D0425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2864D75" w14:textId="77777777" w:rsidR="00E0457B" w:rsidRPr="00ED104E" w:rsidRDefault="00E0457B" w:rsidP="00442468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5669BB" w14:textId="77777777" w:rsidR="00E0457B" w:rsidRPr="00ED104E" w:rsidRDefault="00E0457B" w:rsidP="00442468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E0457B" w:rsidRPr="00CE7CE9" w14:paraId="2D88E069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7B8C87D8" w14:textId="77777777" w:rsidR="00E0457B" w:rsidRPr="00ED652D" w:rsidRDefault="00E0457B" w:rsidP="0044246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91890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944554A" w14:textId="77777777" w:rsidR="00E0457B" w:rsidRPr="00CE7CE9" w:rsidRDefault="00E0457B" w:rsidP="00442468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0457B" w:rsidRPr="00CE7CE9" w14:paraId="2B9A4408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7715DE87" w14:textId="77777777" w:rsidR="00E0457B" w:rsidRPr="00ED652D" w:rsidRDefault="00E0457B" w:rsidP="00442468">
            <w:pPr>
              <w:spacing w:before="40" w:after="4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ED652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Mild</w:t>
            </w:r>
            <w:r w:rsidRPr="00ED652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ED652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to</w:t>
            </w:r>
            <w:r w:rsidRPr="00ED652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ED652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moderate</w:t>
            </w:r>
            <w:r w:rsidRPr="00ED652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pruritus ani.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6083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D06DEB3" w14:textId="77777777" w:rsidR="00E0457B" w:rsidRDefault="00E0457B" w:rsidP="0044246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0457B" w:rsidRPr="00CE7CE9" w14:paraId="68E241C9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5830B9ED" w14:textId="77777777" w:rsidR="00E0457B" w:rsidRPr="00ED652D" w:rsidRDefault="00E0457B" w:rsidP="0044246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D652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Marked</w:t>
            </w:r>
            <w:r w:rsidRPr="00ED652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pruritus ani with </w:t>
            </w:r>
            <w:r w:rsidRPr="00ED652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daily symptoms</w:t>
            </w:r>
            <w:r w:rsidRPr="00ED652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and </w:t>
            </w:r>
            <w:r w:rsidRPr="00ED652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evidence of excoriation</w:t>
            </w:r>
            <w:r w:rsidRPr="00ED652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201875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0599CD3" w14:textId="77777777" w:rsidR="00E0457B" w:rsidRDefault="00E0457B" w:rsidP="0044246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007AD3" w:rsidRPr="00CE7CE9" w14:paraId="1482E159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4B02B4E1" w14:textId="77777777" w:rsidR="00007AD3" w:rsidRPr="00ED652D" w:rsidRDefault="00007AD3" w:rsidP="00007AD3">
            <w:pPr>
              <w:spacing w:before="40" w:after="4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E0457B">
              <w:rPr>
                <w:rFonts w:asciiTheme="minorHAnsi" w:hAnsiTheme="minorHAnsi" w:cstheme="minorHAnsi"/>
                <w:b/>
                <w:szCs w:val="22"/>
              </w:rPr>
              <w:t>Marked</w:t>
            </w:r>
            <w:r w:rsidRPr="00B62C90">
              <w:rPr>
                <w:rFonts w:asciiTheme="minorHAnsi" w:hAnsiTheme="minorHAnsi" w:cstheme="minorHAnsi"/>
                <w:szCs w:val="22"/>
              </w:rPr>
              <w:t xml:space="preserve"> to </w:t>
            </w:r>
            <w:r w:rsidRPr="00E0457B">
              <w:rPr>
                <w:rFonts w:asciiTheme="minorHAnsi" w:hAnsiTheme="minorHAnsi" w:cstheme="minorHAnsi"/>
                <w:b/>
                <w:szCs w:val="22"/>
              </w:rPr>
              <w:t>severe</w:t>
            </w:r>
            <w:r w:rsidRPr="00B62C90">
              <w:rPr>
                <w:rFonts w:asciiTheme="minorHAnsi" w:hAnsiTheme="minorHAnsi" w:cstheme="minorHAnsi"/>
                <w:szCs w:val="22"/>
              </w:rPr>
              <w:t xml:space="preserve"> symptoms </w:t>
            </w:r>
            <w:r w:rsidRPr="00E0457B">
              <w:rPr>
                <w:rFonts w:asciiTheme="minorHAnsi" w:hAnsiTheme="minorHAnsi" w:cstheme="minorHAnsi"/>
                <w:b/>
                <w:szCs w:val="22"/>
              </w:rPr>
              <w:t>despite regular treatment</w:t>
            </w:r>
            <w:r w:rsidRPr="00B62C90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41300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1E1F50E" w14:textId="77777777" w:rsidR="00007AD3" w:rsidRDefault="00007AD3" w:rsidP="00007AD3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C0BBCD7" w14:textId="77777777" w:rsidR="007909C0" w:rsidRPr="00852999" w:rsidRDefault="007909C0" w:rsidP="003C567F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>Please select the mos</w:t>
      </w:r>
      <w:r>
        <w:rPr>
          <w:rFonts w:ascii="Calibri" w:hAnsi="Calibri" w:cs="Calibri"/>
          <w:iCs/>
        </w:rPr>
        <w:t xml:space="preserve">t accurate description </w:t>
      </w:r>
      <w:r w:rsidR="00E0457B">
        <w:rPr>
          <w:rFonts w:ascii="Calibri" w:hAnsi="Calibri" w:cs="Calibri"/>
          <w:iCs/>
        </w:rPr>
        <w:t>of</w:t>
      </w:r>
      <w:r>
        <w:rPr>
          <w:rFonts w:ascii="Calibri" w:hAnsi="Calibri" w:cs="Calibri"/>
          <w:iCs/>
        </w:rPr>
        <w:t xml:space="preserve"> </w:t>
      </w:r>
      <w:r w:rsidR="00787829">
        <w:rPr>
          <w:rFonts w:ascii="Calibri" w:hAnsi="Calibri" w:cs="Calibri"/>
          <w:iCs/>
        </w:rPr>
        <w:t>any</w:t>
      </w:r>
      <w:r w:rsidR="00E0457B">
        <w:rPr>
          <w:rFonts w:ascii="Calibri" w:hAnsi="Calibri" w:cs="Calibri"/>
          <w:iCs/>
        </w:rPr>
        <w:t xml:space="preserve"> </w:t>
      </w:r>
      <w:r w:rsidR="00E0457B" w:rsidRPr="00E0457B">
        <w:rPr>
          <w:rFonts w:ascii="Calibri" w:hAnsi="Calibri" w:cs="Calibri"/>
          <w:b/>
          <w:iCs/>
        </w:rPr>
        <w:t>other</w:t>
      </w:r>
      <w:r>
        <w:rPr>
          <w:rFonts w:ascii="Calibri" w:hAnsi="Calibri" w:cs="Calibri"/>
          <w:b/>
          <w:iCs/>
        </w:rPr>
        <w:t xml:space="preserve"> anal </w:t>
      </w:r>
      <w:r w:rsidR="009451A7">
        <w:rPr>
          <w:rFonts w:ascii="Calibri" w:hAnsi="Calibri" w:cs="Calibri"/>
          <w:b/>
          <w:iCs/>
        </w:rPr>
        <w:t>disorder(s)</w:t>
      </w:r>
      <w:r w:rsidRPr="005943B9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1B0E99" w:rsidRPr="00ED104E" w14:paraId="4FB40A8C" w14:textId="77777777" w:rsidTr="005D0425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9587612" w14:textId="77777777" w:rsidR="001B0E99" w:rsidRPr="00ED104E" w:rsidRDefault="001B0E99" w:rsidP="001D427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B67506" w14:textId="77777777" w:rsidR="001B0E99" w:rsidRPr="00ED104E" w:rsidRDefault="001B0E99" w:rsidP="001D427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865A2" w:rsidRPr="00ED104E" w14:paraId="30581D96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49056C83" w14:textId="77777777" w:rsidR="005865A2" w:rsidRPr="00781D48" w:rsidRDefault="000C5067" w:rsidP="003D4A75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No </w:t>
            </w:r>
            <w:r w:rsidR="00BA7DCE">
              <w:rPr>
                <w:rFonts w:asciiTheme="minorHAnsi" w:hAnsiTheme="minorHAnsi" w:cstheme="minorHAnsi"/>
                <w:szCs w:val="22"/>
              </w:rPr>
              <w:t xml:space="preserve">other </w:t>
            </w:r>
            <w:r>
              <w:rPr>
                <w:rFonts w:asciiTheme="minorHAnsi" w:hAnsiTheme="minorHAnsi" w:cstheme="minorHAnsi"/>
                <w:szCs w:val="22"/>
              </w:rPr>
              <w:t>disorders of anus or rectum.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08499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020AB4A" w14:textId="77777777" w:rsidR="005865A2" w:rsidRPr="00ED104E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0C5067" w:rsidRPr="00ED104E" w14:paraId="17CF07BA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3F73C5F4" w14:textId="77777777" w:rsidR="000C5067" w:rsidRPr="00781D48" w:rsidRDefault="000C5067" w:rsidP="00187313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62C90">
              <w:rPr>
                <w:rFonts w:asciiTheme="minorHAnsi" w:hAnsiTheme="minorHAnsi" w:cstheme="minorHAnsi"/>
                <w:b/>
                <w:szCs w:val="22"/>
              </w:rPr>
              <w:t>Infrequent</w:t>
            </w:r>
            <w:r w:rsidRPr="00781D48">
              <w:rPr>
                <w:rFonts w:asciiTheme="minorHAnsi" w:hAnsiTheme="minorHAnsi" w:cstheme="minorHAnsi"/>
                <w:szCs w:val="22"/>
              </w:rPr>
              <w:t xml:space="preserve"> and </w:t>
            </w:r>
            <w:r w:rsidRPr="00B62C90">
              <w:rPr>
                <w:rFonts w:asciiTheme="minorHAnsi" w:hAnsiTheme="minorHAnsi" w:cstheme="minorHAnsi"/>
                <w:b/>
                <w:szCs w:val="22"/>
              </w:rPr>
              <w:t>minor</w:t>
            </w:r>
            <w:r w:rsidRPr="00781D48">
              <w:rPr>
                <w:rFonts w:asciiTheme="minorHAnsi" w:hAnsiTheme="minorHAnsi" w:cstheme="minorHAnsi"/>
                <w:szCs w:val="22"/>
              </w:rPr>
              <w:t xml:space="preserve"> symptoms</w:t>
            </w:r>
            <w:r w:rsidR="00187313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98739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77DFFE6" w14:textId="77777777" w:rsidR="000C5067" w:rsidRDefault="00F55529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7A4EBDF5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7C6836FE" w14:textId="77777777" w:rsidR="005865A2" w:rsidRPr="00B62C90" w:rsidRDefault="005865A2" w:rsidP="00187313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D652D">
              <w:rPr>
                <w:rFonts w:asciiTheme="minorHAnsi" w:hAnsiTheme="minorHAnsi" w:cstheme="minorHAnsi"/>
                <w:b/>
                <w:szCs w:val="22"/>
              </w:rPr>
              <w:t>Moderate</w:t>
            </w:r>
            <w:r w:rsidRPr="00B62C90">
              <w:rPr>
                <w:rFonts w:asciiTheme="minorHAnsi" w:hAnsiTheme="minorHAnsi" w:cstheme="minorHAnsi"/>
                <w:szCs w:val="22"/>
              </w:rPr>
              <w:t xml:space="preserve"> symptoms </w:t>
            </w:r>
            <w:r w:rsidR="008241BE" w:rsidRPr="00ED652D">
              <w:rPr>
                <w:rFonts w:asciiTheme="minorHAnsi" w:hAnsiTheme="minorHAnsi" w:cstheme="minorHAnsi"/>
                <w:b/>
                <w:szCs w:val="22"/>
              </w:rPr>
              <w:t>on most days</w:t>
            </w:r>
            <w:r w:rsidR="00187313" w:rsidRPr="00B62C90">
              <w:rPr>
                <w:rFonts w:asciiTheme="minorHAnsi" w:hAnsiTheme="minorHAnsi" w:cstheme="minorHAnsi"/>
                <w:szCs w:val="22"/>
              </w:rPr>
              <w:t>,</w:t>
            </w:r>
            <w:r w:rsidR="00187313" w:rsidRPr="00B62C90">
              <w:t xml:space="preserve"> </w:t>
            </w:r>
            <w:r w:rsidR="00187313" w:rsidRPr="00B62C90">
              <w:rPr>
                <w:rFonts w:asciiTheme="minorHAnsi" w:hAnsiTheme="minorHAnsi" w:cstheme="minorHAnsi"/>
                <w:szCs w:val="22"/>
              </w:rPr>
              <w:t xml:space="preserve">necessitating </w:t>
            </w:r>
            <w:r w:rsidR="00187313" w:rsidRPr="00ED652D">
              <w:rPr>
                <w:rFonts w:asciiTheme="minorHAnsi" w:hAnsiTheme="minorHAnsi" w:cstheme="minorHAnsi"/>
                <w:b/>
                <w:szCs w:val="22"/>
              </w:rPr>
              <w:t>regular medication for control</w:t>
            </w:r>
            <w:r w:rsidR="00187313" w:rsidRPr="00C26E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16651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512B8F7" w14:textId="77777777" w:rsidR="005865A2" w:rsidRPr="00CE7CE9" w:rsidRDefault="008908A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284FADE8" w14:textId="77777777" w:rsidTr="005D0425">
        <w:trPr>
          <w:trHeight w:val="454"/>
          <w:tblHeader/>
        </w:trPr>
        <w:tc>
          <w:tcPr>
            <w:tcW w:w="8362" w:type="dxa"/>
            <w:vAlign w:val="center"/>
          </w:tcPr>
          <w:p w14:paraId="39DA653A" w14:textId="77777777" w:rsidR="005865A2" w:rsidRPr="00B62C90" w:rsidRDefault="008241BE" w:rsidP="003D4A75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0457B">
              <w:rPr>
                <w:rFonts w:asciiTheme="minorHAnsi" w:hAnsiTheme="minorHAnsi" w:cstheme="minorHAnsi"/>
                <w:b/>
                <w:szCs w:val="22"/>
              </w:rPr>
              <w:t>Marked</w:t>
            </w:r>
            <w:r w:rsidRPr="00B62C90">
              <w:rPr>
                <w:rFonts w:asciiTheme="minorHAnsi" w:hAnsiTheme="minorHAnsi" w:cstheme="minorHAnsi"/>
                <w:szCs w:val="22"/>
              </w:rPr>
              <w:t xml:space="preserve"> to </w:t>
            </w:r>
            <w:r w:rsidRPr="00E0457B">
              <w:rPr>
                <w:rFonts w:asciiTheme="minorHAnsi" w:hAnsiTheme="minorHAnsi" w:cstheme="minorHAnsi"/>
                <w:b/>
                <w:szCs w:val="22"/>
              </w:rPr>
              <w:t>severe</w:t>
            </w:r>
            <w:r w:rsidRPr="00B62C90">
              <w:rPr>
                <w:rFonts w:asciiTheme="minorHAnsi" w:hAnsiTheme="minorHAnsi" w:cstheme="minorHAnsi"/>
                <w:szCs w:val="22"/>
              </w:rPr>
              <w:t xml:space="preserve"> symptoms</w:t>
            </w:r>
            <w:r w:rsidR="007325AA" w:rsidRPr="00B62C9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325AA" w:rsidRPr="00E0457B">
              <w:rPr>
                <w:rFonts w:asciiTheme="minorHAnsi" w:hAnsiTheme="minorHAnsi" w:cstheme="minorHAnsi"/>
                <w:b/>
                <w:szCs w:val="22"/>
              </w:rPr>
              <w:t xml:space="preserve">despite </w:t>
            </w:r>
            <w:r w:rsidR="00F55529" w:rsidRPr="00E0457B">
              <w:rPr>
                <w:rFonts w:asciiTheme="minorHAnsi" w:hAnsiTheme="minorHAnsi" w:cstheme="minorHAnsi"/>
                <w:b/>
                <w:szCs w:val="22"/>
              </w:rPr>
              <w:t xml:space="preserve">regular </w:t>
            </w:r>
            <w:r w:rsidR="007325AA" w:rsidRPr="00E0457B">
              <w:rPr>
                <w:rFonts w:asciiTheme="minorHAnsi" w:hAnsiTheme="minorHAnsi" w:cstheme="minorHAnsi"/>
                <w:b/>
                <w:szCs w:val="22"/>
              </w:rPr>
              <w:t>treatment</w:t>
            </w:r>
            <w:r w:rsidRPr="00B62C90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78770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A6A3A6A" w14:textId="77777777" w:rsidR="005865A2" w:rsidRDefault="00BB65F9" w:rsidP="005865A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3CF5601" w14:textId="77777777" w:rsidR="00B403CE" w:rsidRDefault="00B403CE" w:rsidP="003C567F">
      <w:pPr>
        <w:pStyle w:val="ListParagraph"/>
        <w:keepNext/>
        <w:keepLines/>
        <w:numPr>
          <w:ilvl w:val="0"/>
          <w:numId w:val="7"/>
        </w:numPr>
        <w:tabs>
          <w:tab w:val="right" w:leader="dot" w:pos="9639"/>
        </w:tabs>
        <w:spacing w:before="24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Are there any other comments you would like to make regarding the impact of the veteran’s lower gastrointestinal condition(s)?</w:t>
      </w:r>
    </w:p>
    <w:p w14:paraId="14232B19" w14:textId="77777777" w:rsidR="005D0425" w:rsidRDefault="005D0425" w:rsidP="005D0425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439238B" w14:textId="77777777" w:rsidR="005D0425" w:rsidRDefault="005D0425" w:rsidP="005D0425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F154D95" w14:textId="77777777" w:rsidR="005D0425" w:rsidRDefault="005D0425" w:rsidP="005D0425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F4E2EE9" w14:textId="77777777" w:rsidR="005D0425" w:rsidRDefault="005D0425" w:rsidP="005D0425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56A7C0E" w14:textId="77777777" w:rsidR="00674A1A" w:rsidRPr="00580DF5" w:rsidRDefault="00674A1A" w:rsidP="003C567F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0A691449" w14:textId="77777777" w:rsidTr="000B6371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261601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26F3EF" w14:textId="77777777" w:rsidR="00674A1A" w:rsidRPr="00ED104E" w:rsidRDefault="00674A1A" w:rsidP="00A06F72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1023EB7E" w14:textId="77777777" w:rsidTr="000B6371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3BDCC1" w14:textId="77777777" w:rsidR="00674A1A" w:rsidRPr="00ED104E" w:rsidRDefault="00674A1A" w:rsidP="007325AA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7325AA">
              <w:rPr>
                <w:rFonts w:ascii="Calibri" w:hAnsi="Calibri" w:cs="Calibri"/>
              </w:rPr>
              <w:t>Irritable Bowel Syndrome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90C6B6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6197CC1C" w14:textId="77777777" w:rsidTr="000B637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4D0DFD2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B61D89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5DAF2E1F" w14:textId="77777777" w:rsidTr="000B637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177E48FB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C293DB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2756329E" w14:textId="77777777" w:rsidTr="000B637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248934E1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BE5881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4BDA6D5B" w14:textId="77777777" w:rsidTr="000B637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30E0A480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1398D2" w14:textId="77777777" w:rsidR="008356EA" w:rsidRPr="00ED104E" w:rsidRDefault="008356E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00166863" w14:textId="77777777" w:rsidTr="000B6371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15A21753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066587C6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146A27F2" w14:textId="77777777" w:rsidTr="0010018F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F4CF1" w14:textId="77777777" w:rsidR="0010395D" w:rsidRPr="00ED104E" w:rsidRDefault="00A00221" w:rsidP="00A00221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3E27B57C" w14:textId="77777777" w:rsidR="0010395D" w:rsidRPr="00ED104E" w:rsidRDefault="0010395D" w:rsidP="0010018F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42C3E4B2" w14:textId="77777777" w:rsidR="00007AD3" w:rsidRDefault="00007AD3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71B8D803" w14:textId="77777777" w:rsidTr="008B325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294D8A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908EE8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C74A25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7474FD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50589F67" w14:textId="77777777" w:rsidTr="008B3256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D94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6595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F7C5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16F5" w14:textId="77777777" w:rsidR="004A27E0" w:rsidRPr="00504BC1" w:rsidRDefault="004A27E0" w:rsidP="008B32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E8098F" w14:textId="77777777" w:rsidR="004A27E0" w:rsidRDefault="004A27E0" w:rsidP="00E1308D">
      <w:pPr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55394" w14:textId="77777777" w:rsidR="00135474" w:rsidRDefault="00135474">
      <w:r>
        <w:separator/>
      </w:r>
    </w:p>
  </w:endnote>
  <w:endnote w:type="continuationSeparator" w:id="0">
    <w:p w14:paraId="3BF5CD6B" w14:textId="77777777" w:rsidR="00135474" w:rsidRDefault="0013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6A8A0A6E" w14:textId="1DE1157C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F01A7E">
              <w:rPr>
                <w:rFonts w:asciiTheme="minorHAnsi" w:hAnsiTheme="minorHAnsi" w:cstheme="minorHAnsi"/>
                <w:sz w:val="17"/>
                <w:szCs w:val="17"/>
              </w:rPr>
              <w:t>49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8B3256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93D33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93D33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039BC" w14:textId="77777777" w:rsidR="00135474" w:rsidRDefault="00135474">
      <w:r>
        <w:separator/>
      </w:r>
    </w:p>
  </w:footnote>
  <w:footnote w:type="continuationSeparator" w:id="0">
    <w:p w14:paraId="71456D2A" w14:textId="77777777" w:rsidR="00135474" w:rsidRDefault="0013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A53DA" w14:textId="039C8B8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431A2"/>
    <w:multiLevelType w:val="hybridMultilevel"/>
    <w:tmpl w:val="E3AE4A0E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311">
    <w:abstractNumId w:val="7"/>
  </w:num>
  <w:num w:numId="2" w16cid:durableId="495152665">
    <w:abstractNumId w:val="19"/>
  </w:num>
  <w:num w:numId="3" w16cid:durableId="109983047">
    <w:abstractNumId w:val="36"/>
  </w:num>
  <w:num w:numId="4" w16cid:durableId="2139033371">
    <w:abstractNumId w:val="13"/>
  </w:num>
  <w:num w:numId="5" w16cid:durableId="162861342">
    <w:abstractNumId w:val="21"/>
  </w:num>
  <w:num w:numId="6" w16cid:durableId="466433782">
    <w:abstractNumId w:val="15"/>
  </w:num>
  <w:num w:numId="7" w16cid:durableId="1503084555">
    <w:abstractNumId w:val="32"/>
  </w:num>
  <w:num w:numId="8" w16cid:durableId="2010403062">
    <w:abstractNumId w:val="18"/>
  </w:num>
  <w:num w:numId="9" w16cid:durableId="697392831">
    <w:abstractNumId w:val="10"/>
  </w:num>
  <w:num w:numId="10" w16cid:durableId="788208073">
    <w:abstractNumId w:val="1"/>
  </w:num>
  <w:num w:numId="11" w16cid:durableId="661860942">
    <w:abstractNumId w:val="38"/>
  </w:num>
  <w:num w:numId="12" w16cid:durableId="97801149">
    <w:abstractNumId w:val="9"/>
  </w:num>
  <w:num w:numId="13" w16cid:durableId="163277486">
    <w:abstractNumId w:val="12"/>
  </w:num>
  <w:num w:numId="14" w16cid:durableId="355890982">
    <w:abstractNumId w:val="35"/>
  </w:num>
  <w:num w:numId="15" w16cid:durableId="2049790293">
    <w:abstractNumId w:val="11"/>
  </w:num>
  <w:num w:numId="16" w16cid:durableId="1885292668">
    <w:abstractNumId w:val="8"/>
  </w:num>
  <w:num w:numId="17" w16cid:durableId="2060090058">
    <w:abstractNumId w:val="5"/>
  </w:num>
  <w:num w:numId="18" w16cid:durableId="924530643">
    <w:abstractNumId w:val="24"/>
  </w:num>
  <w:num w:numId="19" w16cid:durableId="124281415">
    <w:abstractNumId w:val="31"/>
  </w:num>
  <w:num w:numId="20" w16cid:durableId="1702047963">
    <w:abstractNumId w:val="2"/>
  </w:num>
  <w:num w:numId="21" w16cid:durableId="77556115">
    <w:abstractNumId w:val="25"/>
  </w:num>
  <w:num w:numId="22" w16cid:durableId="1400522971">
    <w:abstractNumId w:val="4"/>
  </w:num>
  <w:num w:numId="23" w16cid:durableId="1140926714">
    <w:abstractNumId w:val="27"/>
  </w:num>
  <w:num w:numId="24" w16cid:durableId="240452171">
    <w:abstractNumId w:val="34"/>
  </w:num>
  <w:num w:numId="25" w16cid:durableId="1244025376">
    <w:abstractNumId w:val="33"/>
  </w:num>
  <w:num w:numId="26" w16cid:durableId="1697803746">
    <w:abstractNumId w:val="39"/>
  </w:num>
  <w:num w:numId="27" w16cid:durableId="762727458">
    <w:abstractNumId w:val="30"/>
  </w:num>
  <w:num w:numId="28" w16cid:durableId="2085180123">
    <w:abstractNumId w:val="26"/>
  </w:num>
  <w:num w:numId="29" w16cid:durableId="1882326783">
    <w:abstractNumId w:val="6"/>
  </w:num>
  <w:num w:numId="30" w16cid:durableId="1977367355">
    <w:abstractNumId w:val="20"/>
  </w:num>
  <w:num w:numId="31" w16cid:durableId="1744179314">
    <w:abstractNumId w:val="0"/>
  </w:num>
  <w:num w:numId="32" w16cid:durableId="1613054198">
    <w:abstractNumId w:val="17"/>
  </w:num>
  <w:num w:numId="33" w16cid:durableId="1700008165">
    <w:abstractNumId w:val="3"/>
  </w:num>
  <w:num w:numId="34" w16cid:durableId="1606885712">
    <w:abstractNumId w:val="16"/>
  </w:num>
  <w:num w:numId="35" w16cid:durableId="1334265219">
    <w:abstractNumId w:val="23"/>
  </w:num>
  <w:num w:numId="36" w16cid:durableId="100496025">
    <w:abstractNumId w:val="28"/>
  </w:num>
  <w:num w:numId="37" w16cid:durableId="1429542004">
    <w:abstractNumId w:val="29"/>
  </w:num>
  <w:num w:numId="38" w16cid:durableId="2010939080">
    <w:abstractNumId w:val="22"/>
  </w:num>
  <w:num w:numId="39" w16cid:durableId="927427389">
    <w:abstractNumId w:val="37"/>
  </w:num>
  <w:num w:numId="40" w16cid:durableId="972104638">
    <w:abstractNumId w:val="14"/>
  </w:num>
  <w:num w:numId="41" w16cid:durableId="2284223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07AD3"/>
    <w:rsid w:val="00011ADC"/>
    <w:rsid w:val="000240A2"/>
    <w:rsid w:val="00034D6F"/>
    <w:rsid w:val="00051695"/>
    <w:rsid w:val="00051760"/>
    <w:rsid w:val="000579AD"/>
    <w:rsid w:val="000634A5"/>
    <w:rsid w:val="00064135"/>
    <w:rsid w:val="00070FFB"/>
    <w:rsid w:val="000742B3"/>
    <w:rsid w:val="00076762"/>
    <w:rsid w:val="00082FAC"/>
    <w:rsid w:val="000841B5"/>
    <w:rsid w:val="000854A2"/>
    <w:rsid w:val="00092B17"/>
    <w:rsid w:val="0009425D"/>
    <w:rsid w:val="000A5C92"/>
    <w:rsid w:val="000A5CD0"/>
    <w:rsid w:val="000B008A"/>
    <w:rsid w:val="000B3965"/>
    <w:rsid w:val="000B6371"/>
    <w:rsid w:val="000C5067"/>
    <w:rsid w:val="000E3E88"/>
    <w:rsid w:val="000E62E3"/>
    <w:rsid w:val="0010016F"/>
    <w:rsid w:val="0010018F"/>
    <w:rsid w:val="001011AB"/>
    <w:rsid w:val="001013D7"/>
    <w:rsid w:val="0010395D"/>
    <w:rsid w:val="001050BF"/>
    <w:rsid w:val="00106557"/>
    <w:rsid w:val="00107F31"/>
    <w:rsid w:val="001101CF"/>
    <w:rsid w:val="00123479"/>
    <w:rsid w:val="00124546"/>
    <w:rsid w:val="00131AB8"/>
    <w:rsid w:val="00134341"/>
    <w:rsid w:val="00135391"/>
    <w:rsid w:val="00135474"/>
    <w:rsid w:val="0013792E"/>
    <w:rsid w:val="00140700"/>
    <w:rsid w:val="00142FFE"/>
    <w:rsid w:val="001465A8"/>
    <w:rsid w:val="00146640"/>
    <w:rsid w:val="00150648"/>
    <w:rsid w:val="00152F39"/>
    <w:rsid w:val="001651B6"/>
    <w:rsid w:val="00174394"/>
    <w:rsid w:val="00182D16"/>
    <w:rsid w:val="00187313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758B"/>
    <w:rsid w:val="001D4A3A"/>
    <w:rsid w:val="001D4A5B"/>
    <w:rsid w:val="001E039F"/>
    <w:rsid w:val="001E27E5"/>
    <w:rsid w:val="001E48F4"/>
    <w:rsid w:val="001E5846"/>
    <w:rsid w:val="00202BD8"/>
    <w:rsid w:val="00207123"/>
    <w:rsid w:val="002208A0"/>
    <w:rsid w:val="002262F7"/>
    <w:rsid w:val="002279A6"/>
    <w:rsid w:val="00235DCA"/>
    <w:rsid w:val="002404AA"/>
    <w:rsid w:val="002430B6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80B2C"/>
    <w:rsid w:val="00281D89"/>
    <w:rsid w:val="002923EF"/>
    <w:rsid w:val="00292E57"/>
    <w:rsid w:val="0029771B"/>
    <w:rsid w:val="002A4590"/>
    <w:rsid w:val="002B13AB"/>
    <w:rsid w:val="002B3431"/>
    <w:rsid w:val="002B434C"/>
    <w:rsid w:val="002B455F"/>
    <w:rsid w:val="002D34A9"/>
    <w:rsid w:val="002E090A"/>
    <w:rsid w:val="002E1310"/>
    <w:rsid w:val="002E248F"/>
    <w:rsid w:val="002E2BF1"/>
    <w:rsid w:val="002E35DE"/>
    <w:rsid w:val="002E6F91"/>
    <w:rsid w:val="002F35D0"/>
    <w:rsid w:val="00302B46"/>
    <w:rsid w:val="003034DA"/>
    <w:rsid w:val="00305B08"/>
    <w:rsid w:val="00314D69"/>
    <w:rsid w:val="003155D0"/>
    <w:rsid w:val="00330267"/>
    <w:rsid w:val="00346B14"/>
    <w:rsid w:val="003524FD"/>
    <w:rsid w:val="003543D1"/>
    <w:rsid w:val="0035582F"/>
    <w:rsid w:val="00355BEC"/>
    <w:rsid w:val="00360092"/>
    <w:rsid w:val="00361762"/>
    <w:rsid w:val="003626DD"/>
    <w:rsid w:val="0038327B"/>
    <w:rsid w:val="003860E7"/>
    <w:rsid w:val="00393239"/>
    <w:rsid w:val="003A2F7C"/>
    <w:rsid w:val="003A340F"/>
    <w:rsid w:val="003B0D1F"/>
    <w:rsid w:val="003B0F2A"/>
    <w:rsid w:val="003B22A7"/>
    <w:rsid w:val="003C567F"/>
    <w:rsid w:val="003D0A18"/>
    <w:rsid w:val="003D37A1"/>
    <w:rsid w:val="003D4A75"/>
    <w:rsid w:val="003D5060"/>
    <w:rsid w:val="003E596C"/>
    <w:rsid w:val="003F0EB8"/>
    <w:rsid w:val="003F2AE7"/>
    <w:rsid w:val="004014AF"/>
    <w:rsid w:val="0041168E"/>
    <w:rsid w:val="00411A09"/>
    <w:rsid w:val="00424C90"/>
    <w:rsid w:val="004328E8"/>
    <w:rsid w:val="00436FA6"/>
    <w:rsid w:val="00443ADA"/>
    <w:rsid w:val="00446CDF"/>
    <w:rsid w:val="004514CA"/>
    <w:rsid w:val="00452C81"/>
    <w:rsid w:val="00456A1E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5880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6ABB"/>
    <w:rsid w:val="005371AB"/>
    <w:rsid w:val="0053791F"/>
    <w:rsid w:val="00542ACE"/>
    <w:rsid w:val="00554A72"/>
    <w:rsid w:val="00556CF0"/>
    <w:rsid w:val="00556D2F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35A5"/>
    <w:rsid w:val="005943B9"/>
    <w:rsid w:val="005A25DD"/>
    <w:rsid w:val="005A3784"/>
    <w:rsid w:val="005A3F17"/>
    <w:rsid w:val="005A6D0F"/>
    <w:rsid w:val="005B0E54"/>
    <w:rsid w:val="005B2B1F"/>
    <w:rsid w:val="005B2E0D"/>
    <w:rsid w:val="005C3291"/>
    <w:rsid w:val="005C4246"/>
    <w:rsid w:val="005C751C"/>
    <w:rsid w:val="005D0425"/>
    <w:rsid w:val="005D6576"/>
    <w:rsid w:val="005D7671"/>
    <w:rsid w:val="005E6032"/>
    <w:rsid w:val="005E62A5"/>
    <w:rsid w:val="005F12D4"/>
    <w:rsid w:val="00603F6F"/>
    <w:rsid w:val="00612366"/>
    <w:rsid w:val="00613A91"/>
    <w:rsid w:val="00616D79"/>
    <w:rsid w:val="00617FF2"/>
    <w:rsid w:val="00631AB4"/>
    <w:rsid w:val="006348CF"/>
    <w:rsid w:val="0063704F"/>
    <w:rsid w:val="00643EE9"/>
    <w:rsid w:val="0064449C"/>
    <w:rsid w:val="006503ED"/>
    <w:rsid w:val="00650CF1"/>
    <w:rsid w:val="00661F6A"/>
    <w:rsid w:val="00674A1A"/>
    <w:rsid w:val="00675C03"/>
    <w:rsid w:val="0067716A"/>
    <w:rsid w:val="006919CA"/>
    <w:rsid w:val="00692BED"/>
    <w:rsid w:val="006A02F7"/>
    <w:rsid w:val="006B3506"/>
    <w:rsid w:val="006B58E1"/>
    <w:rsid w:val="006C175F"/>
    <w:rsid w:val="006D61D0"/>
    <w:rsid w:val="006D63BB"/>
    <w:rsid w:val="00711B45"/>
    <w:rsid w:val="00730D17"/>
    <w:rsid w:val="007325AA"/>
    <w:rsid w:val="007340B8"/>
    <w:rsid w:val="0074131B"/>
    <w:rsid w:val="00744BAD"/>
    <w:rsid w:val="0074645E"/>
    <w:rsid w:val="00750714"/>
    <w:rsid w:val="00752ACC"/>
    <w:rsid w:val="00753B88"/>
    <w:rsid w:val="00760266"/>
    <w:rsid w:val="00763407"/>
    <w:rsid w:val="00772EE6"/>
    <w:rsid w:val="00773767"/>
    <w:rsid w:val="007770F2"/>
    <w:rsid w:val="00781D48"/>
    <w:rsid w:val="00787829"/>
    <w:rsid w:val="007901C4"/>
    <w:rsid w:val="007909C0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B2484"/>
    <w:rsid w:val="007C4A13"/>
    <w:rsid w:val="007D24A4"/>
    <w:rsid w:val="007F4B4F"/>
    <w:rsid w:val="007F6F7C"/>
    <w:rsid w:val="0080202C"/>
    <w:rsid w:val="00803EF6"/>
    <w:rsid w:val="00804501"/>
    <w:rsid w:val="0081153C"/>
    <w:rsid w:val="008241BE"/>
    <w:rsid w:val="00833393"/>
    <w:rsid w:val="008356EA"/>
    <w:rsid w:val="008523F5"/>
    <w:rsid w:val="00852999"/>
    <w:rsid w:val="008529EF"/>
    <w:rsid w:val="0085748B"/>
    <w:rsid w:val="00857B9E"/>
    <w:rsid w:val="00861C12"/>
    <w:rsid w:val="008623B4"/>
    <w:rsid w:val="0088202D"/>
    <w:rsid w:val="0088248A"/>
    <w:rsid w:val="00886F70"/>
    <w:rsid w:val="00887C74"/>
    <w:rsid w:val="008908A9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3256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F296E"/>
    <w:rsid w:val="008F47C2"/>
    <w:rsid w:val="008F64B0"/>
    <w:rsid w:val="00901EF9"/>
    <w:rsid w:val="0091198C"/>
    <w:rsid w:val="00931E8E"/>
    <w:rsid w:val="009432BA"/>
    <w:rsid w:val="00944E14"/>
    <w:rsid w:val="009451A7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B601C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9F72F0"/>
    <w:rsid w:val="00A00221"/>
    <w:rsid w:val="00A06F72"/>
    <w:rsid w:val="00A23261"/>
    <w:rsid w:val="00A27908"/>
    <w:rsid w:val="00A33900"/>
    <w:rsid w:val="00A34D45"/>
    <w:rsid w:val="00A42172"/>
    <w:rsid w:val="00A45CDC"/>
    <w:rsid w:val="00A47536"/>
    <w:rsid w:val="00A54102"/>
    <w:rsid w:val="00A547C1"/>
    <w:rsid w:val="00A55D71"/>
    <w:rsid w:val="00A60350"/>
    <w:rsid w:val="00A63348"/>
    <w:rsid w:val="00A66ECB"/>
    <w:rsid w:val="00A70EA8"/>
    <w:rsid w:val="00A72FDB"/>
    <w:rsid w:val="00A75A2D"/>
    <w:rsid w:val="00A77CFE"/>
    <w:rsid w:val="00A82304"/>
    <w:rsid w:val="00A83D5E"/>
    <w:rsid w:val="00A855F0"/>
    <w:rsid w:val="00A93FB8"/>
    <w:rsid w:val="00A974F6"/>
    <w:rsid w:val="00A97B50"/>
    <w:rsid w:val="00AA0B19"/>
    <w:rsid w:val="00AA1E1B"/>
    <w:rsid w:val="00AA2AC3"/>
    <w:rsid w:val="00AA371C"/>
    <w:rsid w:val="00AB25F9"/>
    <w:rsid w:val="00AB3133"/>
    <w:rsid w:val="00AC2B3F"/>
    <w:rsid w:val="00AC2FFB"/>
    <w:rsid w:val="00AC3981"/>
    <w:rsid w:val="00AC5C58"/>
    <w:rsid w:val="00AD0560"/>
    <w:rsid w:val="00AD1D8B"/>
    <w:rsid w:val="00AE06B3"/>
    <w:rsid w:val="00AE2D9F"/>
    <w:rsid w:val="00AE4975"/>
    <w:rsid w:val="00AE6425"/>
    <w:rsid w:val="00AF0924"/>
    <w:rsid w:val="00AF4087"/>
    <w:rsid w:val="00AF59F7"/>
    <w:rsid w:val="00AF7E85"/>
    <w:rsid w:val="00B04F3A"/>
    <w:rsid w:val="00B05B47"/>
    <w:rsid w:val="00B137B3"/>
    <w:rsid w:val="00B16ADF"/>
    <w:rsid w:val="00B17647"/>
    <w:rsid w:val="00B2056C"/>
    <w:rsid w:val="00B21271"/>
    <w:rsid w:val="00B21958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60316"/>
    <w:rsid w:val="00B6102C"/>
    <w:rsid w:val="00B62A45"/>
    <w:rsid w:val="00B62C90"/>
    <w:rsid w:val="00B660C5"/>
    <w:rsid w:val="00B74002"/>
    <w:rsid w:val="00B77A9B"/>
    <w:rsid w:val="00B81E20"/>
    <w:rsid w:val="00B92818"/>
    <w:rsid w:val="00BA136E"/>
    <w:rsid w:val="00BA4D20"/>
    <w:rsid w:val="00BA7DCE"/>
    <w:rsid w:val="00BB243B"/>
    <w:rsid w:val="00BB65F9"/>
    <w:rsid w:val="00BB79EA"/>
    <w:rsid w:val="00BC2FF4"/>
    <w:rsid w:val="00BD021F"/>
    <w:rsid w:val="00BD4BD2"/>
    <w:rsid w:val="00BD5322"/>
    <w:rsid w:val="00BD5603"/>
    <w:rsid w:val="00BE08A8"/>
    <w:rsid w:val="00BE0F3B"/>
    <w:rsid w:val="00BE1760"/>
    <w:rsid w:val="00BF2803"/>
    <w:rsid w:val="00C119C9"/>
    <w:rsid w:val="00C15F34"/>
    <w:rsid w:val="00C17DE6"/>
    <w:rsid w:val="00C24CBA"/>
    <w:rsid w:val="00C26BC5"/>
    <w:rsid w:val="00C26E09"/>
    <w:rsid w:val="00C27317"/>
    <w:rsid w:val="00C3307E"/>
    <w:rsid w:val="00C350EF"/>
    <w:rsid w:val="00C411E3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477B"/>
    <w:rsid w:val="00C90DED"/>
    <w:rsid w:val="00C97951"/>
    <w:rsid w:val="00CA1B08"/>
    <w:rsid w:val="00CA5789"/>
    <w:rsid w:val="00CB068E"/>
    <w:rsid w:val="00CB5B5B"/>
    <w:rsid w:val="00CC1439"/>
    <w:rsid w:val="00CC7119"/>
    <w:rsid w:val="00CC7763"/>
    <w:rsid w:val="00CC7FFB"/>
    <w:rsid w:val="00CD110B"/>
    <w:rsid w:val="00CD1EEC"/>
    <w:rsid w:val="00CD42AB"/>
    <w:rsid w:val="00CE110E"/>
    <w:rsid w:val="00CE3560"/>
    <w:rsid w:val="00CE7CE9"/>
    <w:rsid w:val="00CF2DA1"/>
    <w:rsid w:val="00CF3123"/>
    <w:rsid w:val="00CF506A"/>
    <w:rsid w:val="00D03D22"/>
    <w:rsid w:val="00D1042E"/>
    <w:rsid w:val="00D14032"/>
    <w:rsid w:val="00D20B2C"/>
    <w:rsid w:val="00D22151"/>
    <w:rsid w:val="00D24695"/>
    <w:rsid w:val="00D41C21"/>
    <w:rsid w:val="00D42D98"/>
    <w:rsid w:val="00D47FB8"/>
    <w:rsid w:val="00D51233"/>
    <w:rsid w:val="00D56085"/>
    <w:rsid w:val="00D605EA"/>
    <w:rsid w:val="00D751AF"/>
    <w:rsid w:val="00D76882"/>
    <w:rsid w:val="00D77A74"/>
    <w:rsid w:val="00D82228"/>
    <w:rsid w:val="00D91797"/>
    <w:rsid w:val="00D94D73"/>
    <w:rsid w:val="00D95E66"/>
    <w:rsid w:val="00DA16CC"/>
    <w:rsid w:val="00DA348D"/>
    <w:rsid w:val="00DA7664"/>
    <w:rsid w:val="00DB4C16"/>
    <w:rsid w:val="00DC1D11"/>
    <w:rsid w:val="00DC3EC8"/>
    <w:rsid w:val="00DC75DD"/>
    <w:rsid w:val="00DD6A78"/>
    <w:rsid w:val="00DD6B95"/>
    <w:rsid w:val="00DD7A38"/>
    <w:rsid w:val="00DD7A7B"/>
    <w:rsid w:val="00DE512B"/>
    <w:rsid w:val="00DF58CF"/>
    <w:rsid w:val="00DF7A88"/>
    <w:rsid w:val="00E00F09"/>
    <w:rsid w:val="00E035CA"/>
    <w:rsid w:val="00E0457B"/>
    <w:rsid w:val="00E1308D"/>
    <w:rsid w:val="00E20D56"/>
    <w:rsid w:val="00E22CCF"/>
    <w:rsid w:val="00E25A19"/>
    <w:rsid w:val="00E27884"/>
    <w:rsid w:val="00E4174B"/>
    <w:rsid w:val="00E432C6"/>
    <w:rsid w:val="00E509BD"/>
    <w:rsid w:val="00E50F62"/>
    <w:rsid w:val="00E56011"/>
    <w:rsid w:val="00E66AAA"/>
    <w:rsid w:val="00E76BB1"/>
    <w:rsid w:val="00E868F0"/>
    <w:rsid w:val="00E93D33"/>
    <w:rsid w:val="00E941F6"/>
    <w:rsid w:val="00EA0BC0"/>
    <w:rsid w:val="00EA2D65"/>
    <w:rsid w:val="00EB7216"/>
    <w:rsid w:val="00EC7217"/>
    <w:rsid w:val="00ED104E"/>
    <w:rsid w:val="00ED652D"/>
    <w:rsid w:val="00ED7F3E"/>
    <w:rsid w:val="00EE2FFD"/>
    <w:rsid w:val="00EE4061"/>
    <w:rsid w:val="00EE52EB"/>
    <w:rsid w:val="00EF01ED"/>
    <w:rsid w:val="00EF1795"/>
    <w:rsid w:val="00EF208E"/>
    <w:rsid w:val="00EF7FC4"/>
    <w:rsid w:val="00F0160D"/>
    <w:rsid w:val="00F01A7E"/>
    <w:rsid w:val="00F111E2"/>
    <w:rsid w:val="00F30607"/>
    <w:rsid w:val="00F30A1D"/>
    <w:rsid w:val="00F33081"/>
    <w:rsid w:val="00F37F7E"/>
    <w:rsid w:val="00F55529"/>
    <w:rsid w:val="00F55991"/>
    <w:rsid w:val="00F6364D"/>
    <w:rsid w:val="00F66815"/>
    <w:rsid w:val="00F70E6C"/>
    <w:rsid w:val="00F72655"/>
    <w:rsid w:val="00F77F53"/>
    <w:rsid w:val="00F91F7D"/>
    <w:rsid w:val="00FA4905"/>
    <w:rsid w:val="00FA54F0"/>
    <w:rsid w:val="00FB6EB5"/>
    <w:rsid w:val="00FC0A5B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EE10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16D3426-04B4-48FF-A735-6E8C2189D3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6</vt:lpstr>
    </vt:vector>
  </TitlesOfParts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D9449 Disorders of the Colorectum and Anus</dc:title>
  <dc:subject/>
  <cp:keywords>Gastrointestinal, Colorectum and Anus</cp:keywords>
  <dc:description/>
  <cp:lastPrinted>2024-06-20T06:04:00Z</cp:lastPrinted>
  <dcterms:created xsi:type="dcterms:W3CDTF">2024-06-20T06:06:00Z</dcterms:created>
  <dcterms:modified xsi:type="dcterms:W3CDTF">2024-07-11T04:51:00Z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