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9"/>
        <w:gridCol w:w="1683"/>
        <w:gridCol w:w="163"/>
        <w:gridCol w:w="113"/>
        <w:gridCol w:w="163"/>
        <w:gridCol w:w="1829"/>
        <w:gridCol w:w="301"/>
      </w:tblGrid>
      <w:tr w:rsidR="00D76882" w:rsidRPr="00AC2D33" w14:paraId="48168DCB" w14:textId="77777777" w:rsidTr="0065082A">
        <w:trPr>
          <w:gridBefore w:val="1"/>
          <w:wBefore w:w="160" w:type="dxa"/>
          <w:cantSplit/>
          <w:trHeight w:hRule="exact" w:val="1304"/>
        </w:trPr>
        <w:tc>
          <w:tcPr>
            <w:tcW w:w="5369" w:type="dxa"/>
          </w:tcPr>
          <w:p w14:paraId="341AE625" w14:textId="77777777" w:rsidR="00D76882" w:rsidRPr="00AC2D33" w:rsidRDefault="00D76882" w:rsidP="00451250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E52836E" wp14:editId="18447CEA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6"/>
          </w:tcPr>
          <w:p w14:paraId="06FBE81F" w14:textId="77777777" w:rsidR="00D76882" w:rsidRPr="00AC2D33" w:rsidRDefault="00D76882" w:rsidP="00451250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0904961A" w14:textId="0D4E8BED" w:rsidR="00124546" w:rsidRDefault="009B1185" w:rsidP="00124546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Malignant</w:t>
            </w:r>
            <w:r w:rsidR="00B15192">
              <w:rPr>
                <w:rFonts w:ascii="Calibri" w:hAnsi="Calibri" w:cs="Calibri"/>
                <w:szCs w:val="24"/>
              </w:rPr>
              <w:t xml:space="preserve"> Disorder</w:t>
            </w:r>
            <w:r w:rsidR="00A14E7E">
              <w:rPr>
                <w:rFonts w:ascii="Calibri" w:hAnsi="Calibri" w:cs="Calibri"/>
                <w:szCs w:val="24"/>
              </w:rPr>
              <w:t>(s)</w:t>
            </w:r>
          </w:p>
          <w:p w14:paraId="0FFF16B3" w14:textId="77777777" w:rsidR="00D76882" w:rsidRPr="00AC2D33" w:rsidRDefault="00D76882" w:rsidP="00451250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0B46C9" w14:paraId="42C0DBFF" w14:textId="77777777" w:rsidTr="0065082A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244A8A80" w14:textId="77777777" w:rsidR="00B77A9B" w:rsidRPr="000B46C9" w:rsidRDefault="00B77A9B" w:rsidP="00451250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</w:p>
          <w:p w14:paraId="5AB01D9A" w14:textId="77777777" w:rsidR="00B77A9B" w:rsidRPr="000B46C9" w:rsidRDefault="00B77A9B" w:rsidP="00451250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0B46C9">
              <w:rPr>
                <w:rFonts w:ascii="Calibri" w:hAnsi="Calibri" w:cs="Calibr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316C7344" w14:textId="77777777" w:rsidR="00B77A9B" w:rsidRPr="000B46C9" w:rsidRDefault="00B77A9B" w:rsidP="00451250">
            <w:pPr>
              <w:rPr>
                <w:rFonts w:ascii="Calibri" w:hAnsi="Calibri" w:cs="Calibri"/>
              </w:rPr>
            </w:pPr>
          </w:p>
        </w:tc>
        <w:tc>
          <w:tcPr>
            <w:tcW w:w="1829" w:type="dxa"/>
          </w:tcPr>
          <w:p w14:paraId="288EB4C5" w14:textId="77777777" w:rsidR="00B77A9B" w:rsidRPr="000B46C9" w:rsidRDefault="00B77A9B" w:rsidP="00451250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</w:p>
          <w:p w14:paraId="05B9C4D5" w14:textId="77777777" w:rsidR="00B77A9B" w:rsidRPr="000B46C9" w:rsidRDefault="00B77A9B" w:rsidP="00451250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0B46C9">
              <w:rPr>
                <w:rFonts w:ascii="Calibri" w:hAnsi="Calibri" w:cs="Calibri"/>
                <w:sz w:val="24"/>
                <w:szCs w:val="24"/>
              </w:rPr>
              <w:t>UIN</w:t>
            </w:r>
          </w:p>
        </w:tc>
      </w:tr>
      <w:tr w:rsidR="00B77A9B" w:rsidRPr="000B46C9" w14:paraId="2E201361" w14:textId="77777777" w:rsidTr="0065082A">
        <w:trPr>
          <w:cantSplit/>
          <w:trHeight w:val="454"/>
        </w:trPr>
        <w:tc>
          <w:tcPr>
            <w:tcW w:w="7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9D73" w14:textId="677EB169" w:rsidR="00B77A9B" w:rsidRPr="000B46C9" w:rsidRDefault="00B77A9B" w:rsidP="00451250">
            <w:pPr>
              <w:pStyle w:val="GFSurnameCaption"/>
              <w:jc w:val="left"/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40D9407C" w14:textId="77777777" w:rsidR="00B77A9B" w:rsidRPr="000B46C9" w:rsidRDefault="00B77A9B" w:rsidP="00451250">
            <w:pPr>
              <w:rPr>
                <w:rFonts w:ascii="Calibri" w:hAnsi="Calibri" w:cs="Calibri"/>
              </w:rPr>
            </w:pPr>
          </w:p>
        </w:tc>
        <w:tc>
          <w:tcPr>
            <w:tcW w:w="2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AAB0" w14:textId="45966AC8" w:rsidR="00B77A9B" w:rsidRPr="000B46C9" w:rsidRDefault="00B77A9B" w:rsidP="00451250">
            <w:pPr>
              <w:pStyle w:val="GFFileNum"/>
              <w:ind w:right="-104"/>
              <w:jc w:val="left"/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</w:pPr>
          </w:p>
        </w:tc>
      </w:tr>
      <w:tr w:rsidR="0065082A" w:rsidRPr="000B46C9" w14:paraId="6E80123B" w14:textId="77777777" w:rsidTr="001C61CD">
        <w:trPr>
          <w:cantSplit/>
          <w:trHeight w:val="113"/>
        </w:trPr>
        <w:tc>
          <w:tcPr>
            <w:tcW w:w="9781" w:type="dxa"/>
            <w:gridSpan w:val="8"/>
            <w:tcBorders>
              <w:bottom w:val="single" w:sz="6" w:space="0" w:color="auto"/>
            </w:tcBorders>
            <w:vAlign w:val="center"/>
          </w:tcPr>
          <w:p w14:paraId="642EB26E" w14:textId="77777777" w:rsidR="0065082A" w:rsidRPr="0065082A" w:rsidRDefault="0065082A" w:rsidP="004328E8">
            <w:pPr>
              <w:pStyle w:val="GFDisabPrompt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B77A9B" w:rsidRPr="000B46C9" w14:paraId="7E6FBF54" w14:textId="77777777" w:rsidTr="001C61CD">
        <w:trPr>
          <w:cantSplit/>
          <w:trHeight w:val="454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483C3" w14:textId="5278E785" w:rsidR="000E62E3" w:rsidRPr="000B46C9" w:rsidRDefault="00B77A9B" w:rsidP="004328E8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0B46C9">
              <w:rPr>
                <w:rFonts w:ascii="Calibri" w:hAnsi="Calibri" w:cs="Calibri"/>
                <w:sz w:val="24"/>
                <w:szCs w:val="24"/>
              </w:rPr>
              <w:t xml:space="preserve">Please assess the following conditions: </w:t>
            </w:r>
          </w:p>
        </w:tc>
      </w:tr>
    </w:tbl>
    <w:p w14:paraId="0D824753" w14:textId="52AFE328" w:rsidR="00530945" w:rsidRPr="000B46C9" w:rsidRDefault="00530945" w:rsidP="00530945">
      <w:pPr>
        <w:pStyle w:val="ListParagraph"/>
        <w:ind w:left="284" w:right="-427"/>
        <w:rPr>
          <w:rFonts w:ascii="Calibri" w:hAnsi="Calibri" w:cs="Calibri"/>
        </w:rPr>
      </w:pPr>
    </w:p>
    <w:p w14:paraId="4A3356BB" w14:textId="47371ADA" w:rsidR="00BD61AB" w:rsidRPr="00D7665F" w:rsidRDefault="00BD61AB" w:rsidP="000B46C9">
      <w:pPr>
        <w:pStyle w:val="ListParagraph"/>
        <w:numPr>
          <w:ilvl w:val="0"/>
          <w:numId w:val="7"/>
        </w:numPr>
        <w:ind w:left="357" w:hanging="357"/>
        <w:rPr>
          <w:rFonts w:ascii="Calibri" w:eastAsia="Arial Unicode MS" w:hAnsi="Calibri" w:cs="Calibri"/>
        </w:rPr>
      </w:pPr>
      <w:r w:rsidRPr="00D7665F">
        <w:rPr>
          <w:rFonts w:ascii="Calibri" w:eastAsia="Arial Unicode MS" w:hAnsi="Calibri" w:cs="Calibri"/>
        </w:rPr>
        <w:t xml:space="preserve">Please list all </w:t>
      </w:r>
      <w:r w:rsidRPr="00D7665F">
        <w:rPr>
          <w:rFonts w:ascii="Calibri" w:eastAsia="Arial Unicode MS" w:hAnsi="Calibri" w:cs="Calibri"/>
          <w:b/>
        </w:rPr>
        <w:t xml:space="preserve">malignancies </w:t>
      </w:r>
      <w:r w:rsidR="00F031B1" w:rsidRPr="00D7665F">
        <w:rPr>
          <w:rFonts w:ascii="Calibri" w:eastAsia="Arial Unicode MS" w:hAnsi="Calibri" w:cs="Calibri"/>
        </w:rPr>
        <w:t>that have been diagnosed</w:t>
      </w:r>
      <w:r w:rsidR="00125607" w:rsidRPr="00D7665F">
        <w:rPr>
          <w:rFonts w:ascii="Calibri" w:eastAsia="Arial Unicode MS" w:hAnsi="Calibri" w:cs="Calibri"/>
        </w:rPr>
        <w:t>.</w:t>
      </w:r>
      <w:r w:rsidR="000B46C9" w:rsidRPr="00D7665F">
        <w:rPr>
          <w:rFonts w:ascii="Calibri" w:eastAsia="Arial Unicode MS" w:hAnsi="Calibri" w:cs="Calibri"/>
        </w:rPr>
        <w:t xml:space="preserve">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BD61AB" w:rsidRPr="000B46C9" w14:paraId="57BB51FB" w14:textId="77777777" w:rsidTr="00C17960">
        <w:trPr>
          <w:trHeight w:val="454"/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932B09" w14:textId="77777777" w:rsidR="00BD61AB" w:rsidRPr="000B46C9" w:rsidRDefault="00BD61AB" w:rsidP="00EF1193">
            <w:pPr>
              <w:spacing w:before="100" w:beforeAutospacing="1" w:after="100" w:afterAutospacing="1"/>
              <w:ind w:right="-108"/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EE6CFB6" w14:textId="77777777" w:rsidR="00BD61AB" w:rsidRPr="000B46C9" w:rsidRDefault="00BD61AB" w:rsidP="001111E3">
            <w:pPr>
              <w:autoSpaceDE w:val="0"/>
              <w:autoSpaceDN w:val="0"/>
              <w:spacing w:before="100" w:beforeAutospacing="1" w:after="100" w:afterAutospacing="1"/>
              <w:rPr>
                <w:rFonts w:ascii="Calibri" w:hAnsi="Calibri" w:cs="Calibri"/>
                <w:b/>
                <w:strike/>
              </w:rPr>
            </w:pPr>
            <w:r w:rsidRPr="000B46C9">
              <w:rPr>
                <w:rFonts w:ascii="Calibri" w:hAnsi="Calibri" w:cs="Calibri"/>
                <w:b/>
                <w:color w:val="000000"/>
              </w:rPr>
              <w:t>Type of Malignancy</w:t>
            </w:r>
          </w:p>
        </w:tc>
      </w:tr>
      <w:tr w:rsidR="00495DC7" w:rsidRPr="000B46C9" w14:paraId="16B42FC1" w14:textId="77777777" w:rsidTr="00C17960">
        <w:trPr>
          <w:trHeight w:val="454"/>
          <w:tblHeader/>
        </w:trPr>
        <w:tc>
          <w:tcPr>
            <w:tcW w:w="1843" w:type="dxa"/>
            <w:vAlign w:val="center"/>
          </w:tcPr>
          <w:p w14:paraId="4844F45B" w14:textId="792705CF" w:rsidR="00BD61AB" w:rsidRPr="00360E35" w:rsidRDefault="00646D71" w:rsidP="001111E3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Arial Unicode MS" w:hAnsi="Calibri" w:cs="Calibri"/>
                <w:b/>
              </w:rPr>
            </w:pPr>
            <w:r w:rsidRPr="00360E35">
              <w:rPr>
                <w:rFonts w:ascii="Calibri" w:eastAsia="Arial Unicode MS" w:hAnsi="Calibri" w:cs="Calibri"/>
                <w:b/>
              </w:rPr>
              <w:t>Malignancy 1</w:t>
            </w:r>
          </w:p>
        </w:tc>
        <w:tc>
          <w:tcPr>
            <w:tcW w:w="7938" w:type="dxa"/>
            <w:vAlign w:val="center"/>
          </w:tcPr>
          <w:p w14:paraId="185F2FA9" w14:textId="1BCD532A" w:rsidR="00BD61AB" w:rsidRPr="000B46C9" w:rsidRDefault="00BD61AB" w:rsidP="00495DC7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Arial Unicode MS" w:hAnsi="Calibri" w:cs="Calibri"/>
              </w:rPr>
            </w:pPr>
          </w:p>
        </w:tc>
      </w:tr>
      <w:tr w:rsidR="00360E35" w:rsidRPr="000B46C9" w14:paraId="05C0702B" w14:textId="77777777" w:rsidTr="00C17960">
        <w:trPr>
          <w:trHeight w:val="454"/>
          <w:tblHeader/>
        </w:trPr>
        <w:tc>
          <w:tcPr>
            <w:tcW w:w="1843" w:type="dxa"/>
            <w:vAlign w:val="center"/>
          </w:tcPr>
          <w:p w14:paraId="1998ABEC" w14:textId="35B2A63C" w:rsidR="00360E35" w:rsidRPr="00360E35" w:rsidRDefault="00360E35" w:rsidP="001111E3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Arial Unicode MS" w:hAnsi="Calibri" w:cs="Calibri"/>
                <w:b/>
              </w:rPr>
            </w:pPr>
            <w:r w:rsidRPr="00360E35">
              <w:rPr>
                <w:rFonts w:ascii="Calibri" w:eastAsia="Arial Unicode MS" w:hAnsi="Calibri" w:cs="Calibri"/>
                <w:b/>
              </w:rPr>
              <w:t>Malignancy 2</w:t>
            </w:r>
          </w:p>
        </w:tc>
        <w:tc>
          <w:tcPr>
            <w:tcW w:w="7938" w:type="dxa"/>
            <w:vAlign w:val="center"/>
          </w:tcPr>
          <w:p w14:paraId="1108480A" w14:textId="6B2B61FA" w:rsidR="00360E35" w:rsidRPr="000B46C9" w:rsidRDefault="00360E35" w:rsidP="00360E3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Arial Unicode MS" w:hAnsi="Calibri" w:cs="Calibri"/>
              </w:rPr>
            </w:pPr>
          </w:p>
        </w:tc>
      </w:tr>
      <w:tr w:rsidR="00360E35" w:rsidRPr="000B46C9" w14:paraId="40F4EC20" w14:textId="77777777" w:rsidTr="00C17960">
        <w:trPr>
          <w:trHeight w:val="454"/>
          <w:tblHeader/>
        </w:trPr>
        <w:tc>
          <w:tcPr>
            <w:tcW w:w="1843" w:type="dxa"/>
            <w:vAlign w:val="center"/>
          </w:tcPr>
          <w:p w14:paraId="429BCE81" w14:textId="7EFB34D0" w:rsidR="00360E35" w:rsidRPr="00360E35" w:rsidRDefault="00360E35" w:rsidP="001111E3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Arial Unicode MS" w:hAnsi="Calibri" w:cs="Calibri"/>
                <w:b/>
              </w:rPr>
            </w:pPr>
            <w:r w:rsidRPr="00360E35">
              <w:rPr>
                <w:rFonts w:ascii="Calibri" w:eastAsia="Arial Unicode MS" w:hAnsi="Calibri" w:cs="Calibri"/>
                <w:b/>
              </w:rPr>
              <w:t>Malignancy 3</w:t>
            </w:r>
          </w:p>
        </w:tc>
        <w:tc>
          <w:tcPr>
            <w:tcW w:w="7938" w:type="dxa"/>
            <w:vAlign w:val="center"/>
          </w:tcPr>
          <w:p w14:paraId="6E4DFD22" w14:textId="4AD30BDD" w:rsidR="00360E35" w:rsidRPr="000B46C9" w:rsidRDefault="00360E35" w:rsidP="00360E35">
            <w:pPr>
              <w:pStyle w:val="ListParagraph"/>
              <w:spacing w:before="100" w:beforeAutospacing="1" w:after="100" w:afterAutospacing="1"/>
              <w:ind w:left="0"/>
              <w:rPr>
                <w:rFonts w:ascii="Calibri" w:eastAsia="Arial Unicode MS" w:hAnsi="Calibri" w:cs="Calibri"/>
              </w:rPr>
            </w:pPr>
          </w:p>
        </w:tc>
      </w:tr>
    </w:tbl>
    <w:p w14:paraId="0F135B53" w14:textId="22D93E90" w:rsidR="00BD61AB" w:rsidRPr="000B46C9" w:rsidRDefault="00BD61AB" w:rsidP="00BD61AB">
      <w:pPr>
        <w:pStyle w:val="ListParagraph"/>
        <w:spacing w:after="240"/>
        <w:ind w:left="0"/>
        <w:rPr>
          <w:rFonts w:ascii="Calibri" w:hAnsi="Calibri" w:cs="Calibri"/>
          <w:b/>
        </w:rPr>
      </w:pPr>
    </w:p>
    <w:p w14:paraId="136CC106" w14:textId="77777777" w:rsidR="00643DD2" w:rsidRPr="000B46C9" w:rsidRDefault="00643DD2" w:rsidP="00643DD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0B46C9">
        <w:rPr>
          <w:rFonts w:ascii="Calibri" w:hAnsi="Calibri" w:cs="Calibri"/>
        </w:rPr>
        <w:t xml:space="preserve">hat </w:t>
      </w:r>
      <w:r>
        <w:rPr>
          <w:rFonts w:ascii="Calibri" w:hAnsi="Calibri" w:cs="Calibri"/>
        </w:rPr>
        <w:t xml:space="preserve">is </w:t>
      </w:r>
      <w:r w:rsidRPr="000B46C9">
        <w:rPr>
          <w:rFonts w:ascii="Calibri" w:hAnsi="Calibri" w:cs="Calibri"/>
        </w:rPr>
        <w:t xml:space="preserve">the veteran’s </w:t>
      </w:r>
      <w:r>
        <w:rPr>
          <w:rFonts w:ascii="Calibri" w:hAnsi="Calibri" w:cs="Calibri"/>
        </w:rPr>
        <w:t xml:space="preserve">current </w:t>
      </w:r>
      <w:r w:rsidRPr="000B46C9">
        <w:rPr>
          <w:rFonts w:ascii="Calibri" w:hAnsi="Calibri" w:cs="Calibri"/>
        </w:rPr>
        <w:t xml:space="preserve">estimated </w:t>
      </w:r>
      <w:r w:rsidRPr="00C339BC">
        <w:rPr>
          <w:rFonts w:ascii="Calibri" w:hAnsi="Calibri" w:cs="Calibri"/>
          <w:b/>
        </w:rPr>
        <w:t>life expectancy</w:t>
      </w:r>
      <w:r w:rsidRPr="000B46C9">
        <w:rPr>
          <w:rFonts w:ascii="Calibri" w:hAnsi="Calibri" w:cs="Calibri"/>
        </w:rPr>
        <w:t>?</w:t>
      </w:r>
      <w:r w:rsidRPr="000B46C9">
        <w:rPr>
          <w:rFonts w:ascii="Calibri" w:hAnsi="Calibri" w:cs="Calibri"/>
          <w:b/>
          <w:color w:val="C00000"/>
        </w:rPr>
        <w:t xml:space="preserve">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1795"/>
        <w:gridCol w:w="1795"/>
        <w:gridCol w:w="1796"/>
      </w:tblGrid>
      <w:tr w:rsidR="00125607" w:rsidRPr="000B46C9" w14:paraId="0C550B27" w14:textId="77777777" w:rsidTr="00C17960">
        <w:trPr>
          <w:trHeight w:val="454"/>
          <w:tblHeader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9D3A67A" w14:textId="3FFFA415" w:rsidR="00125607" w:rsidRPr="000B46C9" w:rsidRDefault="00125607" w:rsidP="001111E3">
            <w:pPr>
              <w:spacing w:before="100" w:beforeAutospacing="1" w:after="100" w:afterAutospacing="1"/>
              <w:rPr>
                <w:rFonts w:ascii="Calibri" w:eastAsia="Arial Unicode MS" w:hAnsi="Calibri" w:cs="Calibri"/>
                <w:b/>
              </w:rPr>
            </w:pPr>
            <w:r w:rsidRPr="000B46C9">
              <w:rPr>
                <w:rFonts w:ascii="Calibri" w:eastAsia="Arial Unicode MS" w:hAnsi="Calibri" w:cs="Calibri"/>
                <w:b/>
              </w:rPr>
              <w:t>Life Expectancy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77A68463" w14:textId="2E7B8FBF" w:rsidR="00125607" w:rsidRPr="000B46C9" w:rsidRDefault="00125607" w:rsidP="001111E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trike/>
              </w:rPr>
            </w:pPr>
            <w:r w:rsidRPr="000B46C9">
              <w:rPr>
                <w:rFonts w:ascii="Calibri" w:hAnsi="Calibri" w:cs="Calibri"/>
                <w:b/>
                <w:color w:val="000000"/>
              </w:rPr>
              <w:t>Malignancy 1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4A31C3A6" w14:textId="4DB458AB" w:rsidR="00125607" w:rsidRPr="000B46C9" w:rsidRDefault="00125607" w:rsidP="001111E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trike/>
              </w:rPr>
            </w:pPr>
            <w:r w:rsidRPr="000B46C9">
              <w:rPr>
                <w:rFonts w:ascii="Calibri" w:eastAsia="Arial Unicode MS" w:hAnsi="Calibri" w:cs="Calibri"/>
                <w:b/>
              </w:rPr>
              <w:t>Malignancy 2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14:paraId="722B908B" w14:textId="210E86A3" w:rsidR="00125607" w:rsidRPr="000B46C9" w:rsidRDefault="00125607" w:rsidP="001111E3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strike/>
              </w:rPr>
            </w:pPr>
            <w:r w:rsidRPr="000B46C9">
              <w:rPr>
                <w:rFonts w:ascii="Calibri" w:eastAsia="Arial Unicode MS" w:hAnsi="Calibri" w:cs="Calibri"/>
                <w:b/>
              </w:rPr>
              <w:t>Malignancy 3</w:t>
            </w:r>
          </w:p>
        </w:tc>
      </w:tr>
      <w:tr w:rsidR="00360E35" w:rsidRPr="000B46C9" w14:paraId="50D6F25C" w14:textId="77777777" w:rsidTr="00C17960">
        <w:trPr>
          <w:trHeight w:val="454"/>
          <w:tblHeader/>
        </w:trPr>
        <w:tc>
          <w:tcPr>
            <w:tcW w:w="4395" w:type="dxa"/>
            <w:vAlign w:val="center"/>
          </w:tcPr>
          <w:p w14:paraId="359984F3" w14:textId="2F829AC8" w:rsidR="00360E35" w:rsidRPr="000B46C9" w:rsidRDefault="00360E35" w:rsidP="001111E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</w:rPr>
              <w:t>Normal or near normal.</w:t>
            </w:r>
          </w:p>
        </w:tc>
        <w:sdt>
          <w:sdtPr>
            <w:rPr>
              <w:rFonts w:ascii="MS Gothic" w:eastAsia="MS Gothic" w:hAnsi="MS Gothic" w:cs="Calibri"/>
            </w:rPr>
            <w:id w:val="-2763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5D8E3771" w14:textId="55A16A12" w:rsidR="00360E35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1972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33F1C9BC" w14:textId="46EC741A" w:rsidR="00360E35" w:rsidRPr="000B46C9" w:rsidRDefault="00360E35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4303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6" w:type="dxa"/>
                <w:vAlign w:val="center"/>
              </w:tcPr>
              <w:p w14:paraId="5DD50969" w14:textId="3A1B3B33" w:rsidR="00360E35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87194" w:rsidRPr="000B46C9" w14:paraId="0CFF4B1D" w14:textId="77777777" w:rsidTr="00C17960">
        <w:trPr>
          <w:trHeight w:val="454"/>
          <w:tblHeader/>
        </w:trPr>
        <w:tc>
          <w:tcPr>
            <w:tcW w:w="4395" w:type="dxa"/>
            <w:vAlign w:val="center"/>
          </w:tcPr>
          <w:p w14:paraId="611C9EDE" w14:textId="0E528161" w:rsidR="00A87194" w:rsidRPr="000B46C9" w:rsidRDefault="00A87194" w:rsidP="001111E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</w:rPr>
              <w:t>5-year survival less than 75% of normal.</w:t>
            </w:r>
          </w:p>
        </w:tc>
        <w:sdt>
          <w:sdtPr>
            <w:rPr>
              <w:rFonts w:ascii="MS Gothic" w:eastAsia="MS Gothic" w:hAnsi="MS Gothic" w:cs="Calibri"/>
            </w:rPr>
            <w:id w:val="184821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2207969F" w14:textId="05F6AFD5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5821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182A21CA" w14:textId="287B19D5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43396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6" w:type="dxa"/>
                <w:vAlign w:val="center"/>
              </w:tcPr>
              <w:p w14:paraId="235EF590" w14:textId="6FCF523B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87194" w:rsidRPr="000B46C9" w14:paraId="66D4CA1C" w14:textId="77777777" w:rsidTr="00C17960">
        <w:trPr>
          <w:trHeight w:val="454"/>
          <w:tblHeader/>
        </w:trPr>
        <w:tc>
          <w:tcPr>
            <w:tcW w:w="4395" w:type="dxa"/>
            <w:vAlign w:val="center"/>
          </w:tcPr>
          <w:p w14:paraId="38F15B0C" w14:textId="67B6DF1B" w:rsidR="00A87194" w:rsidRPr="000B46C9" w:rsidRDefault="00A87194" w:rsidP="001111E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</w:rPr>
              <w:t>5-year survival less than 50% of normal.</w:t>
            </w:r>
          </w:p>
        </w:tc>
        <w:sdt>
          <w:sdtPr>
            <w:rPr>
              <w:rFonts w:ascii="MS Gothic" w:eastAsia="MS Gothic" w:hAnsi="MS Gothic" w:cs="Calibri"/>
            </w:rPr>
            <w:id w:val="175455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1E3EA817" w14:textId="0AE10543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4963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64C32DD4" w14:textId="5C6FCBAD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-168557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6" w:type="dxa"/>
                <w:vAlign w:val="center"/>
              </w:tcPr>
              <w:p w14:paraId="2EC2160D" w14:textId="5A57E50D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87194" w:rsidRPr="000B46C9" w14:paraId="6097AAE0" w14:textId="77777777" w:rsidTr="00C17960">
        <w:trPr>
          <w:trHeight w:val="454"/>
          <w:tblHeader/>
        </w:trPr>
        <w:tc>
          <w:tcPr>
            <w:tcW w:w="4395" w:type="dxa"/>
            <w:vAlign w:val="center"/>
          </w:tcPr>
          <w:p w14:paraId="0C5A88C4" w14:textId="4670439A" w:rsidR="00A87194" w:rsidRPr="000B46C9" w:rsidRDefault="00A87194" w:rsidP="001111E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</w:rPr>
              <w:t>5-year survival less than 25% of normal.</w:t>
            </w:r>
          </w:p>
        </w:tc>
        <w:sdt>
          <w:sdtPr>
            <w:rPr>
              <w:rFonts w:ascii="MS Gothic" w:eastAsia="MS Gothic" w:hAnsi="MS Gothic" w:cs="Calibri"/>
            </w:rPr>
            <w:id w:val="-156609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083D6C99" w14:textId="69C1C295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1681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377BCF32" w14:textId="30BC3A39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00756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6" w:type="dxa"/>
                <w:vAlign w:val="center"/>
              </w:tcPr>
              <w:p w14:paraId="23C8920C" w14:textId="435DF468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87194" w:rsidRPr="000B46C9" w14:paraId="507CF9DD" w14:textId="77777777" w:rsidTr="00C17960">
        <w:trPr>
          <w:trHeight w:val="454"/>
          <w:tblHeader/>
        </w:trPr>
        <w:tc>
          <w:tcPr>
            <w:tcW w:w="4395" w:type="dxa"/>
            <w:vAlign w:val="center"/>
          </w:tcPr>
          <w:p w14:paraId="35834F62" w14:textId="7B5789CA" w:rsidR="00A87194" w:rsidRPr="000B46C9" w:rsidRDefault="00A87194" w:rsidP="001111E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</w:rPr>
              <w:t>1-year survival less than 50% of normal.</w:t>
            </w:r>
          </w:p>
        </w:tc>
        <w:sdt>
          <w:sdtPr>
            <w:rPr>
              <w:rFonts w:ascii="MS Gothic" w:eastAsia="MS Gothic" w:hAnsi="MS Gothic" w:cs="Calibri"/>
            </w:rPr>
            <w:id w:val="-8292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09892DAF" w14:textId="0680A224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021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6EAA4633" w14:textId="67617584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196808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6" w:type="dxa"/>
                <w:vAlign w:val="center"/>
              </w:tcPr>
              <w:p w14:paraId="1553F224" w14:textId="40CD67D2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A87194" w:rsidRPr="000B46C9" w14:paraId="2B254952" w14:textId="77777777" w:rsidTr="00C17960">
        <w:trPr>
          <w:trHeight w:val="454"/>
          <w:tblHeader/>
        </w:trPr>
        <w:tc>
          <w:tcPr>
            <w:tcW w:w="4395" w:type="dxa"/>
            <w:vAlign w:val="center"/>
          </w:tcPr>
          <w:p w14:paraId="658A6242" w14:textId="12EDC5C8" w:rsidR="00A87194" w:rsidRPr="000B46C9" w:rsidRDefault="00A87194" w:rsidP="001111E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</w:rPr>
              <w:t>1-year survival less than 25% of normal.</w:t>
            </w:r>
          </w:p>
        </w:tc>
        <w:sdt>
          <w:sdtPr>
            <w:rPr>
              <w:rFonts w:ascii="MS Gothic" w:eastAsia="MS Gothic" w:hAnsi="MS Gothic" w:cs="Calibri"/>
            </w:rPr>
            <w:id w:val="-72175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08E8690E" w14:textId="2DF643A9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12248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  <w:vAlign w:val="center"/>
              </w:tcPr>
              <w:p w14:paraId="5712E0DA" w14:textId="51D50434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Calibri"/>
            </w:rPr>
            <w:id w:val="8003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6" w:type="dxa"/>
                <w:vAlign w:val="center"/>
              </w:tcPr>
              <w:p w14:paraId="0A48EFD4" w14:textId="40B6923E" w:rsidR="00A87194" w:rsidRPr="000B46C9" w:rsidRDefault="00A87194" w:rsidP="001111E3">
                <w:pPr>
                  <w:spacing w:before="100" w:beforeAutospacing="1" w:after="100" w:afterAutospacing="1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226AF032" w14:textId="03333464" w:rsidR="00125607" w:rsidRPr="000B46C9" w:rsidRDefault="00125607" w:rsidP="00BD61AB">
      <w:pPr>
        <w:pStyle w:val="ListParagraph"/>
        <w:spacing w:after="240"/>
        <w:ind w:left="0"/>
        <w:rPr>
          <w:rFonts w:ascii="Calibri" w:hAnsi="Calibri" w:cs="Calibri"/>
          <w:b/>
        </w:rPr>
      </w:pPr>
    </w:p>
    <w:p w14:paraId="045800C4" w14:textId="5723709C" w:rsidR="00426165" w:rsidRPr="000B46C9" w:rsidRDefault="00426165" w:rsidP="00723DC7">
      <w:pPr>
        <w:pStyle w:val="ListParagraph"/>
        <w:numPr>
          <w:ilvl w:val="0"/>
          <w:numId w:val="7"/>
        </w:numPr>
        <w:ind w:left="357" w:hanging="357"/>
        <w:contextualSpacing w:val="0"/>
        <w:rPr>
          <w:rFonts w:ascii="Calibri" w:eastAsia="Arial Unicode MS" w:hAnsi="Calibri" w:cs="Calibri"/>
          <w:b/>
        </w:rPr>
      </w:pPr>
      <w:r w:rsidRPr="000B46C9">
        <w:rPr>
          <w:rFonts w:ascii="Calibri" w:hAnsi="Calibri" w:cs="Calibri"/>
        </w:rPr>
        <w:t xml:space="preserve">Please select the most accurate description of the </w:t>
      </w:r>
      <w:r w:rsidRPr="000B46C9">
        <w:rPr>
          <w:rFonts w:ascii="Calibri" w:hAnsi="Calibri" w:cs="Calibri"/>
          <w:b/>
        </w:rPr>
        <w:t>symptoms</w:t>
      </w:r>
      <w:r w:rsidRPr="000B46C9">
        <w:rPr>
          <w:rFonts w:ascii="Calibri" w:hAnsi="Calibri" w:cs="Calibri"/>
        </w:rPr>
        <w:t xml:space="preserve"> </w:t>
      </w:r>
      <w:r w:rsidR="00723DC7" w:rsidRPr="000B46C9">
        <w:rPr>
          <w:rFonts w:ascii="Calibri" w:hAnsi="Calibri" w:cs="Calibri"/>
        </w:rPr>
        <w:t xml:space="preserve">of </w:t>
      </w:r>
      <w:r w:rsidRPr="000B46C9">
        <w:rPr>
          <w:rFonts w:ascii="Calibri" w:hAnsi="Calibri" w:cs="Calibri"/>
        </w:rPr>
        <w:t>the condition(s)</w:t>
      </w:r>
      <w:r w:rsidR="00723DC7" w:rsidRPr="000B46C9">
        <w:rPr>
          <w:rFonts w:ascii="Calibri" w:hAnsi="Calibri" w:cs="Calibri"/>
        </w:rPr>
        <w:t xml:space="preserve"> and the effect on </w:t>
      </w:r>
      <w:r w:rsidR="00723DC7" w:rsidRPr="000B46C9">
        <w:rPr>
          <w:rFonts w:ascii="Calibri" w:hAnsi="Calibri" w:cs="Calibri"/>
          <w:b/>
        </w:rPr>
        <w:t>everyday activities</w:t>
      </w:r>
      <w:r w:rsidRPr="000B46C9">
        <w:rPr>
          <w:rFonts w:ascii="Calibri" w:hAnsi="Calibri" w:cs="Calibri"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D94D7A" w:rsidRPr="000B46C9" w14:paraId="1B3736B1" w14:textId="77777777" w:rsidTr="00A7380B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07BEA05D" w14:textId="77777777" w:rsidR="00D94D7A" w:rsidRPr="000B46C9" w:rsidRDefault="00D94D7A" w:rsidP="001111E3">
            <w:pPr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0B46C9">
              <w:rPr>
                <w:rFonts w:ascii="Calibri" w:eastAsia="Arial Unicode MS" w:hAnsi="Calibri" w:cs="Calibri"/>
                <w:b/>
                <w:highlight w:val="lightGray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1AD3AC" w14:textId="01FF632A" w:rsidR="00D94D7A" w:rsidRPr="000B46C9" w:rsidRDefault="00D94D7A" w:rsidP="001111E3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0B46C9">
              <w:rPr>
                <w:rFonts w:ascii="Calibri" w:eastAsia="Arial Unicode MS" w:hAnsi="Calibri" w:cs="Calibri"/>
                <w:b/>
                <w:highlight w:val="lightGray"/>
              </w:rPr>
              <w:t>Select One</w:t>
            </w:r>
          </w:p>
        </w:tc>
      </w:tr>
      <w:tr w:rsidR="00D94D7A" w:rsidRPr="000B46C9" w14:paraId="5F35EB35" w14:textId="77777777" w:rsidTr="00A7380B">
        <w:trPr>
          <w:trHeight w:val="454"/>
          <w:tblHeader/>
        </w:trPr>
        <w:tc>
          <w:tcPr>
            <w:tcW w:w="8364" w:type="dxa"/>
            <w:vAlign w:val="center"/>
          </w:tcPr>
          <w:p w14:paraId="3039E989" w14:textId="51C356BA" w:rsidR="00D94D7A" w:rsidRPr="000B46C9" w:rsidRDefault="00F72644" w:rsidP="001111E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  <w:b/>
              </w:rPr>
              <w:t>None or minor</w:t>
            </w:r>
            <w:r w:rsidRPr="000B46C9">
              <w:rPr>
                <w:rFonts w:ascii="Calibri" w:hAnsi="Calibri" w:cs="Calibri"/>
              </w:rPr>
              <w:t xml:space="preserve"> symptoms that are </w:t>
            </w:r>
            <w:r w:rsidR="00D94D7A" w:rsidRPr="000B46C9">
              <w:rPr>
                <w:rFonts w:ascii="Calibri" w:hAnsi="Calibri" w:cs="Calibri"/>
                <w:b/>
              </w:rPr>
              <w:t>easily tolerated</w:t>
            </w:r>
            <w:r w:rsidRPr="000B46C9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-186527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8C10051" w14:textId="725AAAB4" w:rsidR="00D94D7A" w:rsidRPr="000B46C9" w:rsidRDefault="00CE323D" w:rsidP="001111E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323D" w:rsidRPr="000B46C9" w14:paraId="344CCD10" w14:textId="77777777" w:rsidTr="00A7380B">
        <w:trPr>
          <w:trHeight w:val="442"/>
          <w:tblHeader/>
        </w:trPr>
        <w:tc>
          <w:tcPr>
            <w:tcW w:w="8364" w:type="dxa"/>
            <w:vAlign w:val="center"/>
          </w:tcPr>
          <w:p w14:paraId="328D2A8B" w14:textId="15655766" w:rsidR="00CE323D" w:rsidRPr="000B46C9" w:rsidRDefault="00CE323D" w:rsidP="001111E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  <w:b/>
              </w:rPr>
              <w:t>Mild to moderate</w:t>
            </w:r>
            <w:r w:rsidRPr="000B46C9">
              <w:rPr>
                <w:rFonts w:ascii="Calibri" w:hAnsi="Calibri" w:cs="Calibri"/>
              </w:rPr>
              <w:t xml:space="preserve"> symptoms that are </w:t>
            </w:r>
            <w:r w:rsidRPr="000B46C9">
              <w:rPr>
                <w:rFonts w:ascii="Calibri" w:hAnsi="Calibri" w:cs="Calibri"/>
                <w:b/>
              </w:rPr>
              <w:t>irritating or unpleasant</w:t>
            </w:r>
            <w:r w:rsidRPr="000B46C9">
              <w:rPr>
                <w:rFonts w:ascii="Calibri" w:hAnsi="Calibri" w:cs="Calibri"/>
              </w:rPr>
              <w:t xml:space="preserve"> but rarely prevent completion of any activity. Symptoms </w:t>
            </w:r>
            <w:r w:rsidRPr="000B46C9">
              <w:rPr>
                <w:rFonts w:ascii="Calibri" w:hAnsi="Calibri" w:cs="Calibri"/>
                <w:b/>
              </w:rPr>
              <w:t>may cause loss of efficiency</w:t>
            </w:r>
            <w:r w:rsidRPr="000B46C9">
              <w:rPr>
                <w:rFonts w:ascii="Calibri" w:hAnsi="Calibri" w:cs="Calibri"/>
              </w:rPr>
              <w:t xml:space="preserve"> in some activities.</w:t>
            </w:r>
          </w:p>
        </w:tc>
        <w:sdt>
          <w:sdtPr>
            <w:rPr>
              <w:rFonts w:ascii="Calibri" w:hAnsi="Calibri" w:cs="Calibri"/>
            </w:rPr>
            <w:id w:val="107508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CA5EB9D" w14:textId="7AC00B42" w:rsidR="00CE323D" w:rsidRPr="000B46C9" w:rsidRDefault="00CE323D" w:rsidP="001111E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323D" w:rsidRPr="000B46C9" w14:paraId="29F1888E" w14:textId="77777777" w:rsidTr="00A7380B">
        <w:trPr>
          <w:trHeight w:val="442"/>
          <w:tblHeader/>
        </w:trPr>
        <w:tc>
          <w:tcPr>
            <w:tcW w:w="8364" w:type="dxa"/>
            <w:vAlign w:val="center"/>
          </w:tcPr>
          <w:p w14:paraId="0163AF5D" w14:textId="69D4F9BA" w:rsidR="00CE323D" w:rsidRPr="000B46C9" w:rsidRDefault="00CE323D" w:rsidP="001111E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  <w:b/>
              </w:rPr>
              <w:t xml:space="preserve">More severe </w:t>
            </w:r>
            <w:r w:rsidRPr="000B46C9">
              <w:rPr>
                <w:rFonts w:ascii="Calibri" w:hAnsi="Calibri" w:cs="Calibri"/>
              </w:rPr>
              <w:t xml:space="preserve">symptoms </w:t>
            </w:r>
            <w:r>
              <w:rPr>
                <w:rFonts w:ascii="Calibri" w:hAnsi="Calibri" w:cs="Calibri"/>
              </w:rPr>
              <w:t xml:space="preserve">that </w:t>
            </w:r>
            <w:r w:rsidRPr="000B46C9">
              <w:rPr>
                <w:rFonts w:ascii="Calibri" w:hAnsi="Calibri" w:cs="Calibri"/>
              </w:rPr>
              <w:t xml:space="preserve">are </w:t>
            </w:r>
            <w:r w:rsidRPr="000B46C9">
              <w:rPr>
                <w:rFonts w:ascii="Calibri" w:hAnsi="Calibri" w:cs="Calibri"/>
                <w:b/>
              </w:rPr>
              <w:t>more distressing</w:t>
            </w:r>
            <w:r w:rsidRPr="000B46C9">
              <w:rPr>
                <w:rFonts w:ascii="Calibri" w:hAnsi="Calibri" w:cs="Calibri"/>
              </w:rPr>
              <w:t xml:space="preserve"> but only prevent few everyday activities. </w:t>
            </w:r>
            <w:r w:rsidRPr="000B46C9">
              <w:rPr>
                <w:rFonts w:ascii="Calibri" w:hAnsi="Calibri" w:cs="Calibri"/>
                <w:b/>
              </w:rPr>
              <w:t xml:space="preserve">Loss of efficiency in a </w:t>
            </w:r>
            <w:proofErr w:type="gramStart"/>
            <w:r w:rsidRPr="000B46C9">
              <w:rPr>
                <w:rFonts w:ascii="Calibri" w:hAnsi="Calibri" w:cs="Calibri"/>
                <w:b/>
              </w:rPr>
              <w:t>good few activities</w:t>
            </w:r>
            <w:proofErr w:type="gramEnd"/>
            <w:r w:rsidRPr="000B46C9">
              <w:rPr>
                <w:rFonts w:ascii="Calibri" w:hAnsi="Calibri" w:cs="Calibri"/>
                <w:b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-9491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84B4060" w14:textId="2F53DAF4" w:rsidR="00CE323D" w:rsidRPr="000B46C9" w:rsidRDefault="00CE323D" w:rsidP="001111E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323D" w:rsidRPr="000B46C9" w14:paraId="54BC7B35" w14:textId="77777777" w:rsidTr="00A7380B">
        <w:trPr>
          <w:trHeight w:val="454"/>
          <w:tblHeader/>
        </w:trPr>
        <w:tc>
          <w:tcPr>
            <w:tcW w:w="8364" w:type="dxa"/>
            <w:vAlign w:val="center"/>
          </w:tcPr>
          <w:p w14:paraId="31E99C6D" w14:textId="586F097D" w:rsidR="00CE323D" w:rsidRPr="000B46C9" w:rsidRDefault="00CE323D" w:rsidP="001111E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  <w:b/>
              </w:rPr>
              <w:t>Loss of efficiency</w:t>
            </w:r>
            <w:r w:rsidRPr="000B46C9">
              <w:rPr>
                <w:rFonts w:ascii="Calibri" w:hAnsi="Calibri" w:cs="Calibri"/>
              </w:rPr>
              <w:t xml:space="preserve"> discernible in </w:t>
            </w:r>
            <w:r w:rsidRPr="000B46C9">
              <w:rPr>
                <w:rFonts w:ascii="Calibri" w:hAnsi="Calibri" w:cs="Calibri"/>
                <w:b/>
              </w:rPr>
              <w:t>many everyday activities</w:t>
            </w:r>
            <w:r w:rsidRPr="000B46C9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-193249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A22D118" w14:textId="77F8F107" w:rsidR="00CE323D" w:rsidRPr="000B46C9" w:rsidRDefault="00CE323D" w:rsidP="001111E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323D" w:rsidRPr="000B46C9" w14:paraId="605F6C36" w14:textId="77777777" w:rsidTr="00A7380B">
        <w:trPr>
          <w:trHeight w:val="454"/>
          <w:tblHeader/>
        </w:trPr>
        <w:tc>
          <w:tcPr>
            <w:tcW w:w="8364" w:type="dxa"/>
            <w:vAlign w:val="center"/>
          </w:tcPr>
          <w:p w14:paraId="5DCF72E6" w14:textId="54E3CA14" w:rsidR="00CE323D" w:rsidRPr="000B46C9" w:rsidRDefault="00CE323D" w:rsidP="001111E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  <w:b/>
              </w:rPr>
              <w:t>Major restrictions</w:t>
            </w:r>
            <w:r w:rsidRPr="000B46C9">
              <w:rPr>
                <w:rFonts w:ascii="Calibri" w:hAnsi="Calibri" w:cs="Calibri"/>
              </w:rPr>
              <w:t xml:space="preserve"> in </w:t>
            </w:r>
            <w:r w:rsidRPr="00D82662">
              <w:rPr>
                <w:rFonts w:ascii="Calibri" w:hAnsi="Calibri" w:cs="Calibri"/>
                <w:b/>
              </w:rPr>
              <w:t>many everyday activities.</w:t>
            </w:r>
          </w:p>
        </w:tc>
        <w:sdt>
          <w:sdtPr>
            <w:rPr>
              <w:rFonts w:ascii="Calibri" w:hAnsi="Calibri" w:cs="Calibri"/>
            </w:rPr>
            <w:id w:val="-64088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A77C8CD" w14:textId="3EBF6758" w:rsidR="00CE323D" w:rsidRPr="000B46C9" w:rsidRDefault="00CE323D" w:rsidP="001111E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E323D" w:rsidRPr="000B46C9" w14:paraId="2765B508" w14:textId="77777777" w:rsidTr="00A7380B">
        <w:trPr>
          <w:trHeight w:val="454"/>
          <w:tblHeader/>
        </w:trPr>
        <w:tc>
          <w:tcPr>
            <w:tcW w:w="8364" w:type="dxa"/>
            <w:vAlign w:val="center"/>
          </w:tcPr>
          <w:p w14:paraId="3BCD2B3A" w14:textId="6D4F57AB" w:rsidR="00CE323D" w:rsidRPr="000B46C9" w:rsidRDefault="00CE323D" w:rsidP="001111E3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  <w:b/>
              </w:rPr>
              <w:t>Most everyday activities are prevented</w:t>
            </w:r>
            <w:r w:rsidRPr="000B46C9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Calibri" w:hAnsi="Calibri" w:cs="Calibri"/>
            </w:rPr>
            <w:id w:val="-135402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9003107" w14:textId="479A4B05" w:rsidR="00CE323D" w:rsidRPr="000B46C9" w:rsidRDefault="00CE323D" w:rsidP="001111E3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310D0B91" w14:textId="26798260" w:rsidR="000B46C9" w:rsidRDefault="000B46C9" w:rsidP="00D94D7A">
      <w:pPr>
        <w:rPr>
          <w:rFonts w:ascii="Calibri" w:eastAsia="Arial Unicode MS" w:hAnsi="Calibri" w:cs="Calibri"/>
          <w:b/>
        </w:rPr>
      </w:pPr>
    </w:p>
    <w:p w14:paraId="1E8B560C" w14:textId="5FD7184C" w:rsidR="00EF1193" w:rsidRDefault="00EF1193" w:rsidP="00D94D7A">
      <w:pPr>
        <w:rPr>
          <w:rFonts w:ascii="Calibri" w:eastAsia="Arial Unicode MS" w:hAnsi="Calibri" w:cs="Calibri"/>
          <w:b/>
        </w:rPr>
      </w:pPr>
    </w:p>
    <w:p w14:paraId="59CC02C9" w14:textId="77777777" w:rsidR="00917B60" w:rsidRDefault="00917B60" w:rsidP="00D94D7A">
      <w:pPr>
        <w:rPr>
          <w:rFonts w:ascii="Calibri" w:eastAsia="Arial Unicode MS" w:hAnsi="Calibri" w:cs="Calibri"/>
          <w:b/>
        </w:rPr>
      </w:pPr>
    </w:p>
    <w:p w14:paraId="7043EB2B" w14:textId="30DABDAB" w:rsidR="00EF1193" w:rsidRDefault="00EF1193" w:rsidP="00EF1193">
      <w:pPr>
        <w:pStyle w:val="ListParagraph"/>
        <w:numPr>
          <w:ilvl w:val="0"/>
          <w:numId w:val="34"/>
        </w:numPr>
        <w:spacing w:before="240" w:after="120"/>
        <w:rPr>
          <w:rFonts w:ascii="Calibri" w:hAnsi="Calibri" w:cs="Calibri"/>
        </w:rPr>
      </w:pPr>
      <w:r w:rsidRPr="00496A77">
        <w:rPr>
          <w:rFonts w:ascii="Calibri" w:hAnsi="Calibri" w:cs="Calibri"/>
        </w:rPr>
        <w:lastRenderedPageBreak/>
        <w:t>Please describe the symptoms experienced by the veteran.</w:t>
      </w:r>
    </w:p>
    <w:p w14:paraId="104F0EF5" w14:textId="77777777" w:rsidR="00433C47" w:rsidRDefault="00433C47" w:rsidP="00433C47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3FD9503" w14:textId="77777777" w:rsidR="00433C47" w:rsidRDefault="00433C47" w:rsidP="00433C47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724A5CEB" w14:textId="77777777" w:rsidR="00433C47" w:rsidRDefault="00433C47" w:rsidP="00433C47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518B395C" w14:textId="77777777" w:rsidR="00EF1193" w:rsidRDefault="00EF1193" w:rsidP="00EF1193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14:paraId="5DF478AC" w14:textId="3A7AFDDB" w:rsidR="00723DC7" w:rsidRPr="000B46C9" w:rsidRDefault="00723DC7" w:rsidP="00C1798A">
      <w:pPr>
        <w:pStyle w:val="ListParagraph"/>
        <w:numPr>
          <w:ilvl w:val="0"/>
          <w:numId w:val="34"/>
        </w:numPr>
        <w:rPr>
          <w:rFonts w:ascii="Calibri" w:eastAsia="Arial Unicode MS" w:hAnsi="Calibri" w:cs="Calibri"/>
          <w:b/>
        </w:rPr>
      </w:pPr>
      <w:r w:rsidRPr="000B46C9">
        <w:rPr>
          <w:rFonts w:ascii="Calibri" w:hAnsi="Calibri" w:cs="Calibri"/>
        </w:rPr>
        <w:t xml:space="preserve">Please select the most accurate description of any effect on </w:t>
      </w:r>
      <w:r w:rsidRPr="004942FA">
        <w:rPr>
          <w:rFonts w:ascii="Calibri" w:hAnsi="Calibri" w:cs="Calibri"/>
          <w:b/>
        </w:rPr>
        <w:t>self-care</w:t>
      </w:r>
      <w:r w:rsidRPr="000B46C9">
        <w:rPr>
          <w:rFonts w:ascii="Calibri" w:hAnsi="Calibri" w:cs="Calibri"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723DC7" w:rsidRPr="000B46C9" w14:paraId="48BE7EEB" w14:textId="77777777" w:rsidTr="00A7380B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6E6145DD" w14:textId="77777777" w:rsidR="00723DC7" w:rsidRPr="000B46C9" w:rsidRDefault="00723DC7" w:rsidP="0054346F">
            <w:pPr>
              <w:spacing w:before="100" w:beforeAutospacing="1" w:after="100" w:afterAutospacing="1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0B46C9">
              <w:rPr>
                <w:rFonts w:ascii="Calibri" w:eastAsia="Arial Unicode MS" w:hAnsi="Calibri" w:cs="Calibri"/>
                <w:b/>
                <w:highlight w:val="lightGray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4C2302A" w14:textId="77777777" w:rsidR="00723DC7" w:rsidRPr="000B46C9" w:rsidRDefault="00723DC7" w:rsidP="0054346F">
            <w:pPr>
              <w:spacing w:before="100" w:beforeAutospacing="1" w:after="100" w:afterAutospacing="1"/>
              <w:jc w:val="center"/>
              <w:rPr>
                <w:rFonts w:ascii="Calibri" w:eastAsia="Arial Unicode MS" w:hAnsi="Calibri" w:cs="Calibri"/>
                <w:b/>
                <w:highlight w:val="lightGray"/>
              </w:rPr>
            </w:pPr>
            <w:r w:rsidRPr="000B46C9">
              <w:rPr>
                <w:rFonts w:ascii="Calibri" w:eastAsia="Arial Unicode MS" w:hAnsi="Calibri" w:cs="Calibri"/>
                <w:b/>
                <w:highlight w:val="lightGray"/>
              </w:rPr>
              <w:t>Select One</w:t>
            </w:r>
          </w:p>
        </w:tc>
      </w:tr>
      <w:tr w:rsidR="00723DC7" w:rsidRPr="000B46C9" w14:paraId="31628D2A" w14:textId="77777777" w:rsidTr="00A7380B">
        <w:trPr>
          <w:trHeight w:val="454"/>
          <w:tblHeader/>
        </w:trPr>
        <w:tc>
          <w:tcPr>
            <w:tcW w:w="8364" w:type="dxa"/>
            <w:vAlign w:val="center"/>
          </w:tcPr>
          <w:p w14:paraId="64F52E37" w14:textId="43E67B25" w:rsidR="00723DC7" w:rsidRPr="000B46C9" w:rsidRDefault="00723DC7" w:rsidP="0054346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</w:rPr>
              <w:t xml:space="preserve">Self-care is </w:t>
            </w:r>
            <w:r w:rsidRPr="000B46C9">
              <w:rPr>
                <w:rFonts w:ascii="Calibri" w:hAnsi="Calibri" w:cs="Calibri"/>
                <w:b/>
              </w:rPr>
              <w:t>unaffected</w:t>
            </w:r>
            <w:r w:rsidRPr="000B46C9">
              <w:rPr>
                <w:rFonts w:ascii="Calibri" w:hAnsi="Calibri" w:cs="Calibri"/>
              </w:rPr>
              <w:t xml:space="preserve"> and independence is maintained.</w:t>
            </w:r>
          </w:p>
        </w:tc>
        <w:sdt>
          <w:sdtPr>
            <w:rPr>
              <w:rFonts w:ascii="MS Gothic" w:eastAsia="MS Gothic" w:hAnsi="MS Gothic" w:cs="Calibri"/>
            </w:rPr>
            <w:id w:val="-91754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CFAECFE" w14:textId="401B2621" w:rsidR="00723DC7" w:rsidRPr="000B46C9" w:rsidRDefault="00CE323D" w:rsidP="0054346F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23DC7" w:rsidRPr="000B46C9" w14:paraId="5A83CEA5" w14:textId="77777777" w:rsidTr="00A7380B">
        <w:trPr>
          <w:trHeight w:val="397"/>
          <w:tblHeader/>
        </w:trPr>
        <w:tc>
          <w:tcPr>
            <w:tcW w:w="8364" w:type="dxa"/>
            <w:vAlign w:val="center"/>
          </w:tcPr>
          <w:p w14:paraId="2CCE4346" w14:textId="7530F308" w:rsidR="00723DC7" w:rsidRPr="000B46C9" w:rsidRDefault="00723DC7" w:rsidP="0054346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  <w:b/>
              </w:rPr>
              <w:t>Some elements of self-care are restricted</w:t>
            </w:r>
            <w:r w:rsidRPr="000B46C9">
              <w:rPr>
                <w:rFonts w:ascii="Calibri" w:hAnsi="Calibri" w:cs="Calibri"/>
              </w:rPr>
              <w:t xml:space="preserve"> but, in most respects, independence is retained.</w:t>
            </w:r>
          </w:p>
        </w:tc>
        <w:sdt>
          <w:sdtPr>
            <w:rPr>
              <w:rFonts w:ascii="MS Gothic" w:eastAsia="MS Gothic" w:hAnsi="MS Gothic" w:cs="Calibri"/>
            </w:rPr>
            <w:id w:val="-8962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FF7A50D" w14:textId="77777777" w:rsidR="00723DC7" w:rsidRPr="000B46C9" w:rsidRDefault="00723DC7" w:rsidP="0054346F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CE323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723DC7" w:rsidRPr="000B46C9" w14:paraId="62C64788" w14:textId="77777777" w:rsidTr="00A7380B">
        <w:trPr>
          <w:trHeight w:val="397"/>
          <w:tblHeader/>
        </w:trPr>
        <w:tc>
          <w:tcPr>
            <w:tcW w:w="8364" w:type="dxa"/>
            <w:vAlign w:val="center"/>
          </w:tcPr>
          <w:p w14:paraId="0D9B7194" w14:textId="09FD06C5" w:rsidR="00723DC7" w:rsidRPr="000B46C9" w:rsidRDefault="00723DC7" w:rsidP="0054346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</w:rPr>
              <w:t xml:space="preserve">Capacity for self-care is </w:t>
            </w:r>
            <w:r w:rsidRPr="000B46C9">
              <w:rPr>
                <w:rFonts w:ascii="Calibri" w:hAnsi="Calibri" w:cs="Calibri"/>
                <w:b/>
              </w:rPr>
              <w:t>increasingly restricted</w:t>
            </w:r>
            <w:r w:rsidRPr="000B46C9">
              <w:rPr>
                <w:rFonts w:ascii="Calibri" w:hAnsi="Calibri" w:cs="Calibri"/>
              </w:rPr>
              <w:t xml:space="preserve">, leading to </w:t>
            </w:r>
            <w:r w:rsidRPr="000B46C9">
              <w:rPr>
                <w:rFonts w:ascii="Calibri" w:hAnsi="Calibri" w:cs="Calibri"/>
                <w:b/>
              </w:rPr>
              <w:t>partial dependence on others</w:t>
            </w:r>
            <w:r w:rsidRPr="000B46C9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="Calibri"/>
            </w:rPr>
            <w:id w:val="-145716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F60E1E1" w14:textId="77777777" w:rsidR="00723DC7" w:rsidRPr="000B46C9" w:rsidRDefault="00723DC7" w:rsidP="0054346F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CE323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723DC7" w:rsidRPr="000B46C9" w14:paraId="2F66F182" w14:textId="77777777" w:rsidTr="00A7380B">
        <w:trPr>
          <w:trHeight w:val="397"/>
          <w:tblHeader/>
        </w:trPr>
        <w:tc>
          <w:tcPr>
            <w:tcW w:w="8364" w:type="dxa"/>
            <w:vAlign w:val="center"/>
          </w:tcPr>
          <w:p w14:paraId="6BB32197" w14:textId="183FE72B" w:rsidR="00723DC7" w:rsidRPr="000B46C9" w:rsidRDefault="00723DC7" w:rsidP="0054346F">
            <w:pPr>
              <w:spacing w:before="100" w:beforeAutospacing="1" w:after="100" w:afterAutospacing="1" w:line="276" w:lineRule="auto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  <w:b/>
              </w:rPr>
              <w:t xml:space="preserve">Dependent </w:t>
            </w:r>
            <w:r w:rsidR="00BD61AB" w:rsidRPr="000B46C9">
              <w:rPr>
                <w:rFonts w:ascii="Calibri" w:hAnsi="Calibri" w:cs="Calibri"/>
                <w:b/>
              </w:rPr>
              <w:t xml:space="preserve">on </w:t>
            </w:r>
            <w:r w:rsidRPr="000B46C9">
              <w:rPr>
                <w:rFonts w:ascii="Calibri" w:hAnsi="Calibri" w:cs="Calibri"/>
                <w:b/>
              </w:rPr>
              <w:t>others for most kinds of self-care</w:t>
            </w:r>
            <w:r w:rsidRPr="000B46C9">
              <w:rPr>
                <w:rFonts w:ascii="Calibri" w:hAnsi="Calibri" w:cs="Calibri"/>
              </w:rPr>
              <w:t>. Able to be maintained at home with considerable assistance and frequent medical care.</w:t>
            </w:r>
          </w:p>
        </w:tc>
        <w:sdt>
          <w:sdtPr>
            <w:rPr>
              <w:rFonts w:ascii="MS Gothic" w:eastAsia="MS Gothic" w:hAnsi="MS Gothic" w:cs="Calibri"/>
            </w:rPr>
            <w:id w:val="1631591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21CA15B" w14:textId="77777777" w:rsidR="00723DC7" w:rsidRPr="000B46C9" w:rsidRDefault="00723DC7" w:rsidP="0054346F">
                <w:pPr>
                  <w:spacing w:before="100" w:beforeAutospacing="1" w:after="100" w:afterAutospacing="1" w:line="276" w:lineRule="auto"/>
                  <w:jc w:val="center"/>
                  <w:rPr>
                    <w:rFonts w:ascii="Calibri" w:hAnsi="Calibri" w:cs="Calibri"/>
                  </w:rPr>
                </w:pPr>
                <w:r w:rsidRPr="00CE323D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5DABB4E6" w14:textId="2B9B8553" w:rsidR="00723DC7" w:rsidRPr="000B46C9" w:rsidRDefault="00723DC7" w:rsidP="00D94D7A">
      <w:pPr>
        <w:rPr>
          <w:rFonts w:ascii="Calibri" w:eastAsia="Arial Unicode MS" w:hAnsi="Calibri" w:cs="Calibri"/>
          <w:b/>
        </w:rPr>
      </w:pPr>
    </w:p>
    <w:p w14:paraId="4A3EC1A8" w14:textId="6C5812AF" w:rsidR="00EF1193" w:rsidRDefault="00EF1193" w:rsidP="00EF1193">
      <w:pPr>
        <w:pStyle w:val="GFWriteLine"/>
        <w:numPr>
          <w:ilvl w:val="0"/>
          <w:numId w:val="34"/>
        </w:numPr>
        <w:tabs>
          <w:tab w:val="clear" w:pos="9073"/>
          <w:tab w:val="right" w:leader="dot" w:pos="9639"/>
        </w:tabs>
        <w:ind w:right="-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Are there any other comments you would like to make regarding the impact of the veteran’s malignancy conditions?</w:t>
      </w:r>
    </w:p>
    <w:p w14:paraId="569867E1" w14:textId="77777777" w:rsidR="0054346F" w:rsidRDefault="0054346F" w:rsidP="0054346F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2FD5F636" w14:textId="77777777" w:rsidR="0054346F" w:rsidRDefault="0054346F" w:rsidP="0054346F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E53366E" w14:textId="77777777" w:rsidR="0054346F" w:rsidRDefault="0054346F" w:rsidP="0054346F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145EF46" w14:textId="77777777" w:rsidR="0054346F" w:rsidRDefault="0054346F" w:rsidP="0054346F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2F91849" w14:textId="77777777" w:rsidR="0054346F" w:rsidRDefault="0054346F" w:rsidP="0054346F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5FA9060B" w14:textId="77777777" w:rsidR="0054346F" w:rsidRPr="00372F79" w:rsidRDefault="0054346F" w:rsidP="0054346F">
      <w:pPr>
        <w:pStyle w:val="GFWriteLine"/>
        <w:tabs>
          <w:tab w:val="clear" w:pos="9073"/>
          <w:tab w:val="right" w:leader="dot" w:pos="9639"/>
        </w:tabs>
        <w:ind w:right="-142"/>
        <w:rPr>
          <w:rFonts w:ascii="Calibri" w:hAnsi="Calibri" w:cs="Calibri"/>
          <w:sz w:val="24"/>
          <w:szCs w:val="24"/>
        </w:rPr>
      </w:pPr>
    </w:p>
    <w:p w14:paraId="4813C235" w14:textId="35BC6FAC" w:rsidR="005E0255" w:rsidRPr="000B46C9" w:rsidRDefault="005E0255" w:rsidP="00C1798A">
      <w:pPr>
        <w:pStyle w:val="ListParagraph"/>
        <w:numPr>
          <w:ilvl w:val="0"/>
          <w:numId w:val="46"/>
        </w:numPr>
        <w:rPr>
          <w:rFonts w:ascii="Calibri" w:hAnsi="Calibri" w:cs="Calibri"/>
        </w:rPr>
      </w:pPr>
      <w:r w:rsidRPr="000B46C9">
        <w:rPr>
          <w:rFonts w:ascii="Calibri" w:hAnsi="Calibri" w:cs="Calibri"/>
        </w:rPr>
        <w:t xml:space="preserve">Please list </w:t>
      </w:r>
      <w:r w:rsidRPr="000B46C9">
        <w:rPr>
          <w:rFonts w:ascii="Calibri" w:hAnsi="Calibri" w:cs="Calibri"/>
          <w:b/>
        </w:rPr>
        <w:t>all conditions</w:t>
      </w:r>
      <w:r w:rsidRPr="000B46C9">
        <w:rPr>
          <w:rFonts w:ascii="Calibri" w:hAnsi="Calibri" w:cs="Calibri"/>
        </w:rPr>
        <w:t xml:space="preserve"> contributing to the reported </w:t>
      </w:r>
      <w:r w:rsidRPr="000B46C9">
        <w:rPr>
          <w:rFonts w:ascii="Calibri" w:hAnsi="Calibri" w:cs="Calibri"/>
          <w:b/>
        </w:rPr>
        <w:t xml:space="preserve">impairment </w:t>
      </w:r>
      <w:r w:rsidR="00125607" w:rsidRPr="000B46C9">
        <w:rPr>
          <w:rFonts w:ascii="Calibri" w:hAnsi="Calibri" w:cs="Calibri"/>
          <w:b/>
        </w:rPr>
        <w:t>in questions 3</w:t>
      </w:r>
      <w:r w:rsidR="00012868" w:rsidRPr="000B46C9">
        <w:rPr>
          <w:rFonts w:ascii="Calibri" w:hAnsi="Calibri" w:cs="Calibri"/>
          <w:b/>
        </w:rPr>
        <w:t xml:space="preserve">, 4 </w:t>
      </w:r>
      <w:r w:rsidR="00125607" w:rsidRPr="000B46C9">
        <w:rPr>
          <w:rFonts w:ascii="Calibri" w:hAnsi="Calibri" w:cs="Calibri"/>
          <w:b/>
        </w:rPr>
        <w:t xml:space="preserve">and </w:t>
      </w:r>
      <w:r w:rsidR="00012868" w:rsidRPr="000B46C9">
        <w:rPr>
          <w:rFonts w:ascii="Calibri" w:hAnsi="Calibri" w:cs="Calibri"/>
          <w:b/>
        </w:rPr>
        <w:t>5</w:t>
      </w:r>
      <w:r w:rsidR="00125607" w:rsidRPr="000B46C9">
        <w:rPr>
          <w:rFonts w:ascii="Calibri" w:hAnsi="Calibri" w:cs="Calibri"/>
          <w:b/>
        </w:rPr>
        <w:t xml:space="preserve"> only</w:t>
      </w:r>
      <w:r w:rsidR="00125607" w:rsidRPr="000B46C9">
        <w:rPr>
          <w:rFonts w:ascii="Calibri" w:hAnsi="Calibri" w:cs="Calibri"/>
        </w:rPr>
        <w:t xml:space="preserve"> </w:t>
      </w:r>
      <w:r w:rsidRPr="000B46C9">
        <w:rPr>
          <w:rFonts w:ascii="Calibri" w:hAnsi="Calibri" w:cs="Calibri"/>
        </w:rPr>
        <w:t xml:space="preserve">and indicate the </w:t>
      </w:r>
      <w:r w:rsidRPr="000B46C9">
        <w:rPr>
          <w:rFonts w:ascii="Calibri" w:hAnsi="Calibri" w:cs="Calibri"/>
          <w:b/>
        </w:rPr>
        <w:t>percentage contribution</w:t>
      </w:r>
      <w:r w:rsidRPr="000B46C9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5E0255" w:rsidRPr="000B46C9" w14:paraId="786369E5" w14:textId="77777777" w:rsidTr="00C17960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0E561A" w14:textId="77777777" w:rsidR="005E0255" w:rsidRPr="000B46C9" w:rsidRDefault="005E0255" w:rsidP="0054346F">
            <w:pPr>
              <w:spacing w:before="100" w:beforeAutospacing="1" w:after="100" w:afterAutospacing="1"/>
              <w:ind w:left="-113" w:firstLine="113"/>
              <w:rPr>
                <w:rFonts w:ascii="Calibri" w:hAnsi="Calibri" w:cs="Calibri"/>
                <w:b/>
              </w:rPr>
            </w:pPr>
            <w:r w:rsidRPr="000B46C9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09FE08" w14:textId="77777777" w:rsidR="005E0255" w:rsidRPr="000B46C9" w:rsidRDefault="005E0255" w:rsidP="0054346F">
            <w:pPr>
              <w:spacing w:before="100" w:beforeAutospacing="1" w:after="100" w:afterAutospacing="1"/>
              <w:ind w:left="-113" w:firstLine="113"/>
              <w:jc w:val="center"/>
              <w:rPr>
                <w:rFonts w:ascii="Calibri" w:hAnsi="Calibri" w:cs="Calibri"/>
                <w:b/>
              </w:rPr>
            </w:pPr>
            <w:r w:rsidRPr="000B46C9">
              <w:rPr>
                <w:rFonts w:ascii="Calibri" w:hAnsi="Calibri" w:cs="Calibri"/>
                <w:b/>
              </w:rPr>
              <w:t>Contribution %</w:t>
            </w:r>
          </w:p>
        </w:tc>
      </w:tr>
      <w:tr w:rsidR="005E0255" w:rsidRPr="000B46C9" w14:paraId="6B4FBFDB" w14:textId="77777777" w:rsidTr="00C17960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E27319" w14:textId="432C4ACC" w:rsidR="005E0255" w:rsidRPr="000B46C9" w:rsidRDefault="005E0255" w:rsidP="0054346F">
            <w:pPr>
              <w:spacing w:before="100" w:beforeAutospacing="1" w:after="100" w:afterAutospacing="1"/>
              <w:ind w:left="-113" w:firstLine="113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</w:rPr>
              <w:t xml:space="preserve">e.g. </w:t>
            </w:r>
            <w:r w:rsidR="00580CB5">
              <w:rPr>
                <w:rFonts w:ascii="Calibri" w:hAnsi="Calibri" w:cs="Calibri"/>
              </w:rPr>
              <w:t xml:space="preserve">Osteosarcoma left knee </w:t>
            </w:r>
            <w:r w:rsidRPr="000B46C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665821" w14:textId="77777777" w:rsidR="005E0255" w:rsidRPr="000B46C9" w:rsidRDefault="005E0255" w:rsidP="0054346F">
            <w:pPr>
              <w:spacing w:before="100" w:beforeAutospacing="1" w:after="100" w:afterAutospacing="1"/>
              <w:ind w:left="-113" w:firstLine="113"/>
              <w:jc w:val="center"/>
              <w:rPr>
                <w:rFonts w:ascii="Calibri" w:hAnsi="Calibri" w:cs="Calibri"/>
              </w:rPr>
            </w:pPr>
            <w:r w:rsidRPr="000B46C9">
              <w:rPr>
                <w:rFonts w:ascii="Calibri" w:hAnsi="Calibri" w:cs="Calibri"/>
              </w:rPr>
              <w:t>75%</w:t>
            </w:r>
          </w:p>
        </w:tc>
      </w:tr>
      <w:tr w:rsidR="005E0255" w:rsidRPr="000B46C9" w14:paraId="68ABF3F0" w14:textId="77777777" w:rsidTr="00C17960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6D80148A" w14:textId="77777777" w:rsidR="005E0255" w:rsidRPr="000B46C9" w:rsidRDefault="005E0255" w:rsidP="00C1798A">
            <w:pPr>
              <w:spacing w:before="100" w:beforeAutospacing="1" w:after="100" w:afterAutospacing="1"/>
              <w:ind w:left="-113" w:firstLine="113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A0E632" w14:textId="77777777" w:rsidR="005E0255" w:rsidRPr="000B46C9" w:rsidRDefault="005E0255" w:rsidP="0054346F">
            <w:pPr>
              <w:spacing w:before="100" w:beforeAutospacing="1" w:after="100" w:afterAutospacing="1"/>
              <w:ind w:left="-113" w:firstLine="113"/>
              <w:jc w:val="center"/>
              <w:rPr>
                <w:rFonts w:ascii="Calibri" w:hAnsi="Calibri" w:cs="Calibri"/>
              </w:rPr>
            </w:pPr>
          </w:p>
        </w:tc>
      </w:tr>
      <w:tr w:rsidR="005E0255" w:rsidRPr="000B46C9" w14:paraId="317EC756" w14:textId="77777777" w:rsidTr="00C17960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27BA2DFB" w14:textId="77777777" w:rsidR="005E0255" w:rsidRPr="000B46C9" w:rsidRDefault="005E0255" w:rsidP="00C1798A">
            <w:pPr>
              <w:spacing w:before="100" w:beforeAutospacing="1" w:after="100" w:afterAutospacing="1"/>
              <w:ind w:left="-113" w:firstLine="113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82D053" w14:textId="77777777" w:rsidR="005E0255" w:rsidRPr="000B46C9" w:rsidRDefault="005E0255" w:rsidP="0054346F">
            <w:pPr>
              <w:spacing w:before="100" w:beforeAutospacing="1" w:after="100" w:afterAutospacing="1"/>
              <w:ind w:left="-113" w:firstLine="113"/>
              <w:jc w:val="center"/>
              <w:rPr>
                <w:rFonts w:ascii="Calibri" w:hAnsi="Calibri" w:cs="Calibri"/>
              </w:rPr>
            </w:pPr>
          </w:p>
        </w:tc>
      </w:tr>
      <w:tr w:rsidR="005E0255" w:rsidRPr="000B46C9" w14:paraId="4715EB12" w14:textId="77777777" w:rsidTr="00C17960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67B1F725" w14:textId="77777777" w:rsidR="005E0255" w:rsidRPr="000B46C9" w:rsidRDefault="005E0255" w:rsidP="00C1798A">
            <w:pPr>
              <w:spacing w:before="100" w:beforeAutospacing="1" w:after="100" w:afterAutospacing="1"/>
              <w:ind w:left="-113" w:firstLine="113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633C88" w14:textId="77777777" w:rsidR="005E0255" w:rsidRPr="000B46C9" w:rsidRDefault="005E0255" w:rsidP="0054346F">
            <w:pPr>
              <w:spacing w:before="100" w:beforeAutospacing="1" w:after="100" w:afterAutospacing="1"/>
              <w:ind w:left="-113" w:firstLine="113"/>
              <w:jc w:val="center"/>
              <w:rPr>
                <w:rFonts w:ascii="Calibri" w:hAnsi="Calibri" w:cs="Calibri"/>
              </w:rPr>
            </w:pPr>
          </w:p>
        </w:tc>
      </w:tr>
      <w:tr w:rsidR="005E0255" w:rsidRPr="000B46C9" w14:paraId="041BCB98" w14:textId="77777777" w:rsidTr="00C17960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2EE7FE30" w14:textId="77777777" w:rsidR="005E0255" w:rsidRPr="000B46C9" w:rsidRDefault="005E0255" w:rsidP="00C1798A">
            <w:pPr>
              <w:spacing w:before="100" w:beforeAutospacing="1" w:after="100" w:afterAutospacing="1"/>
              <w:ind w:left="-113" w:firstLine="113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150F3974" w14:textId="77777777" w:rsidR="005E0255" w:rsidRPr="000B46C9" w:rsidRDefault="005E0255" w:rsidP="0054346F">
            <w:pPr>
              <w:spacing w:before="100" w:beforeAutospacing="1" w:after="100" w:afterAutospacing="1"/>
              <w:ind w:left="-113" w:firstLine="113"/>
              <w:jc w:val="center"/>
              <w:rPr>
                <w:rFonts w:ascii="Calibri" w:hAnsi="Calibri" w:cs="Calibri"/>
              </w:rPr>
            </w:pPr>
          </w:p>
        </w:tc>
      </w:tr>
      <w:tr w:rsidR="005E0255" w:rsidRPr="000B46C9" w14:paraId="341DB353" w14:textId="77777777" w:rsidTr="00C17960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395E3F64" w14:textId="77777777" w:rsidR="005E0255" w:rsidRPr="000B46C9" w:rsidRDefault="005E0255" w:rsidP="00C1798A">
            <w:pPr>
              <w:spacing w:before="100" w:beforeAutospacing="1" w:after="100" w:afterAutospacing="1"/>
              <w:ind w:left="-113" w:firstLine="113"/>
              <w:jc w:val="right"/>
              <w:rPr>
                <w:rFonts w:ascii="Calibri" w:hAnsi="Calibri" w:cs="Calibri"/>
                <w:b/>
              </w:rPr>
            </w:pPr>
            <w:r w:rsidRPr="000B46C9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6FB2A981" w14:textId="77777777" w:rsidR="005E0255" w:rsidRPr="000B46C9" w:rsidRDefault="005E0255" w:rsidP="0054346F">
            <w:pPr>
              <w:spacing w:before="100" w:beforeAutospacing="1" w:after="100" w:afterAutospacing="1"/>
              <w:ind w:left="-113" w:firstLine="113"/>
              <w:jc w:val="center"/>
              <w:rPr>
                <w:rFonts w:ascii="Calibri" w:hAnsi="Calibri" w:cs="Calibri"/>
                <w:b/>
              </w:rPr>
            </w:pPr>
            <w:r w:rsidRPr="000B46C9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07CD54EE" w14:textId="4ECADCF1" w:rsidR="00171B2A" w:rsidRDefault="00171B2A" w:rsidP="00F116D6">
      <w:pPr>
        <w:tabs>
          <w:tab w:val="right" w:leader="dot" w:pos="9639"/>
        </w:tabs>
        <w:ind w:right="-1332" w:hanging="425"/>
        <w:rPr>
          <w:rFonts w:ascii="Calibri" w:hAnsi="Calibri" w:cs="Calibri"/>
        </w:rPr>
      </w:pPr>
    </w:p>
    <w:p w14:paraId="27FD092D" w14:textId="4F9D70A8" w:rsidR="00171B2A" w:rsidRDefault="00171B2A" w:rsidP="00F116D6">
      <w:pPr>
        <w:tabs>
          <w:tab w:val="right" w:leader="dot" w:pos="9639"/>
        </w:tabs>
        <w:ind w:right="-1332" w:hanging="425"/>
        <w:rPr>
          <w:rFonts w:ascii="Calibri" w:hAnsi="Calibri" w:cs="Calibri"/>
        </w:rPr>
      </w:pPr>
    </w:p>
    <w:p w14:paraId="65F7AEC7" w14:textId="77777777" w:rsidR="00C91659" w:rsidRPr="000B46C9" w:rsidRDefault="00C91659" w:rsidP="00F116D6">
      <w:pPr>
        <w:tabs>
          <w:tab w:val="right" w:leader="dot" w:pos="9639"/>
        </w:tabs>
        <w:ind w:right="-1332" w:hanging="425"/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171B2A" w:rsidRPr="000B46C9" w14:paraId="25015837" w14:textId="77777777" w:rsidTr="007E5EEE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E1E62B" w14:textId="77777777" w:rsidR="00171B2A" w:rsidRPr="000B46C9" w:rsidRDefault="00171B2A" w:rsidP="007E5EEE">
            <w:pPr>
              <w:rPr>
                <w:rFonts w:ascii="Calibri" w:hAnsi="Calibri" w:cs="Calibri"/>
                <w:sz w:val="20"/>
                <w:szCs w:val="20"/>
              </w:rPr>
            </w:pPr>
            <w:r w:rsidRPr="000B46C9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7AF0E" w14:textId="77777777" w:rsidR="00171B2A" w:rsidRPr="000B46C9" w:rsidRDefault="00171B2A" w:rsidP="007E5EEE">
            <w:pPr>
              <w:rPr>
                <w:rFonts w:ascii="Calibri" w:hAnsi="Calibri" w:cs="Calibri"/>
                <w:sz w:val="20"/>
                <w:szCs w:val="20"/>
              </w:rPr>
            </w:pPr>
            <w:r w:rsidRPr="000B46C9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35EBC" w14:textId="77777777" w:rsidR="00171B2A" w:rsidRPr="000B46C9" w:rsidRDefault="00171B2A" w:rsidP="007E5EEE">
            <w:pPr>
              <w:rPr>
                <w:rFonts w:ascii="Calibri" w:hAnsi="Calibri" w:cs="Calibri"/>
                <w:sz w:val="20"/>
                <w:szCs w:val="20"/>
              </w:rPr>
            </w:pPr>
            <w:r w:rsidRPr="000B46C9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264A68" w14:textId="77777777" w:rsidR="00171B2A" w:rsidRPr="000B46C9" w:rsidRDefault="00171B2A" w:rsidP="007E5EEE">
            <w:pPr>
              <w:rPr>
                <w:rFonts w:ascii="Calibri" w:hAnsi="Calibri" w:cs="Calibri"/>
                <w:sz w:val="20"/>
                <w:szCs w:val="20"/>
              </w:rPr>
            </w:pPr>
            <w:r w:rsidRPr="000B46C9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171B2A" w:rsidRPr="000B46C9" w14:paraId="53BE490B" w14:textId="77777777" w:rsidTr="007E5EEE">
        <w:trPr>
          <w:cantSplit/>
          <w:trHeight w:hRule="exact" w:val="480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070E" w14:textId="77777777" w:rsidR="00171B2A" w:rsidRPr="000B46C9" w:rsidRDefault="00171B2A" w:rsidP="007E5E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6C18" w14:textId="77777777" w:rsidR="00171B2A" w:rsidRPr="000B46C9" w:rsidRDefault="00171B2A" w:rsidP="007E5E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9D8C" w14:textId="77777777" w:rsidR="00171B2A" w:rsidRPr="000B46C9" w:rsidRDefault="00171B2A" w:rsidP="007E5E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F2FB" w14:textId="77777777" w:rsidR="00171B2A" w:rsidRPr="000B46C9" w:rsidRDefault="00171B2A" w:rsidP="007E5E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9A7AEB" w14:textId="77777777" w:rsidR="00171B2A" w:rsidRDefault="00171B2A" w:rsidP="00F116D6">
      <w:pPr>
        <w:tabs>
          <w:tab w:val="right" w:leader="dot" w:pos="9639"/>
        </w:tabs>
        <w:ind w:right="-1332" w:hanging="425"/>
        <w:rPr>
          <w:rFonts w:ascii="Calibri" w:hAnsi="Calibri" w:cs="Calibri"/>
        </w:rPr>
      </w:pPr>
    </w:p>
    <w:sectPr w:rsidR="00171B2A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9419" w14:textId="77777777" w:rsidR="00A005EE" w:rsidRDefault="00A005EE">
      <w:r>
        <w:separator/>
      </w:r>
    </w:p>
  </w:endnote>
  <w:endnote w:type="continuationSeparator" w:id="0">
    <w:p w14:paraId="2735E1C3" w14:textId="77777777" w:rsidR="00A005EE" w:rsidRDefault="00A0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50CB5940" w14:textId="68864D73" w:rsidR="00B77A9B" w:rsidRPr="007926E7" w:rsidRDefault="00A14E7E" w:rsidP="00A26385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D9443</w:t>
            </w:r>
            <w:r w:rsidR="002B76B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B46F94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626B6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2B76B6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7926E7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C17960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C17960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BB18" w14:textId="77777777" w:rsidR="00A005EE" w:rsidRDefault="00A005EE">
      <w:r>
        <w:separator/>
      </w:r>
    </w:p>
  </w:footnote>
  <w:footnote w:type="continuationSeparator" w:id="0">
    <w:p w14:paraId="472E0147" w14:textId="77777777" w:rsidR="00A005EE" w:rsidRDefault="00A0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319A" w14:textId="6F46A830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5E26"/>
    <w:multiLevelType w:val="hybridMultilevel"/>
    <w:tmpl w:val="CEE6D984"/>
    <w:lvl w:ilvl="0" w:tplc="4F9EB30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C3492"/>
    <w:multiLevelType w:val="hybridMultilevel"/>
    <w:tmpl w:val="14F68678"/>
    <w:lvl w:ilvl="0" w:tplc="ECDEA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7264F"/>
    <w:multiLevelType w:val="hybridMultilevel"/>
    <w:tmpl w:val="CD2000D6"/>
    <w:lvl w:ilvl="0" w:tplc="5DC01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D7D14"/>
    <w:multiLevelType w:val="hybridMultilevel"/>
    <w:tmpl w:val="A25AE542"/>
    <w:lvl w:ilvl="0" w:tplc="B6DA4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FA36C9"/>
    <w:multiLevelType w:val="hybridMultilevel"/>
    <w:tmpl w:val="1792AA3E"/>
    <w:lvl w:ilvl="0" w:tplc="3A788E1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1C1"/>
    <w:multiLevelType w:val="hybridMultilevel"/>
    <w:tmpl w:val="6D26DC5A"/>
    <w:lvl w:ilvl="0" w:tplc="07C674C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B6BD4"/>
    <w:multiLevelType w:val="hybridMultilevel"/>
    <w:tmpl w:val="E3829DC0"/>
    <w:lvl w:ilvl="0" w:tplc="6554C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6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1A2"/>
    <w:multiLevelType w:val="hybridMultilevel"/>
    <w:tmpl w:val="81168CD2"/>
    <w:lvl w:ilvl="0" w:tplc="D71C00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9026A3"/>
    <w:multiLevelType w:val="hybridMultilevel"/>
    <w:tmpl w:val="849CFCB0"/>
    <w:lvl w:ilvl="0" w:tplc="7AAC7F02">
      <w:start w:val="2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512449">
    <w:abstractNumId w:val="9"/>
  </w:num>
  <w:num w:numId="2" w16cid:durableId="975791892">
    <w:abstractNumId w:val="23"/>
  </w:num>
  <w:num w:numId="3" w16cid:durableId="1227840074">
    <w:abstractNumId w:val="42"/>
  </w:num>
  <w:num w:numId="4" w16cid:durableId="1370371530">
    <w:abstractNumId w:val="16"/>
  </w:num>
  <w:num w:numId="5" w16cid:durableId="1632512707">
    <w:abstractNumId w:val="25"/>
  </w:num>
  <w:num w:numId="6" w16cid:durableId="584650804">
    <w:abstractNumId w:val="19"/>
  </w:num>
  <w:num w:numId="7" w16cid:durableId="763960311">
    <w:abstractNumId w:val="37"/>
  </w:num>
  <w:num w:numId="8" w16cid:durableId="671379027">
    <w:abstractNumId w:val="22"/>
  </w:num>
  <w:num w:numId="9" w16cid:durableId="2008901921">
    <w:abstractNumId w:val="13"/>
  </w:num>
  <w:num w:numId="10" w16cid:durableId="957568929">
    <w:abstractNumId w:val="1"/>
  </w:num>
  <w:num w:numId="11" w16cid:durableId="1543706274">
    <w:abstractNumId w:val="44"/>
  </w:num>
  <w:num w:numId="12" w16cid:durableId="853424233">
    <w:abstractNumId w:val="11"/>
  </w:num>
  <w:num w:numId="13" w16cid:durableId="1310209962">
    <w:abstractNumId w:val="15"/>
  </w:num>
  <w:num w:numId="14" w16cid:durableId="339159080">
    <w:abstractNumId w:val="41"/>
  </w:num>
  <w:num w:numId="15" w16cid:durableId="31006372">
    <w:abstractNumId w:val="14"/>
  </w:num>
  <w:num w:numId="16" w16cid:durableId="1525484880">
    <w:abstractNumId w:val="10"/>
  </w:num>
  <w:num w:numId="17" w16cid:durableId="622736084">
    <w:abstractNumId w:val="6"/>
  </w:num>
  <w:num w:numId="18" w16cid:durableId="446586061">
    <w:abstractNumId w:val="28"/>
  </w:num>
  <w:num w:numId="19" w16cid:durableId="200484780">
    <w:abstractNumId w:val="36"/>
  </w:num>
  <w:num w:numId="20" w16cid:durableId="1309283018">
    <w:abstractNumId w:val="3"/>
  </w:num>
  <w:num w:numId="21" w16cid:durableId="529614502">
    <w:abstractNumId w:val="29"/>
  </w:num>
  <w:num w:numId="22" w16cid:durableId="1726028603">
    <w:abstractNumId w:val="5"/>
  </w:num>
  <w:num w:numId="23" w16cid:durableId="2047217218">
    <w:abstractNumId w:val="32"/>
  </w:num>
  <w:num w:numId="24" w16cid:durableId="1796290047">
    <w:abstractNumId w:val="40"/>
  </w:num>
  <w:num w:numId="25" w16cid:durableId="76176337">
    <w:abstractNumId w:val="39"/>
  </w:num>
  <w:num w:numId="26" w16cid:durableId="715811286">
    <w:abstractNumId w:val="45"/>
  </w:num>
  <w:num w:numId="27" w16cid:durableId="485367219">
    <w:abstractNumId w:val="35"/>
  </w:num>
  <w:num w:numId="28" w16cid:durableId="2015566604">
    <w:abstractNumId w:val="30"/>
  </w:num>
  <w:num w:numId="29" w16cid:durableId="1412779830">
    <w:abstractNumId w:val="7"/>
  </w:num>
  <w:num w:numId="30" w16cid:durableId="1313675215">
    <w:abstractNumId w:val="24"/>
  </w:num>
  <w:num w:numId="31" w16cid:durableId="1638759259">
    <w:abstractNumId w:val="0"/>
  </w:num>
  <w:num w:numId="32" w16cid:durableId="385685727">
    <w:abstractNumId w:val="21"/>
  </w:num>
  <w:num w:numId="33" w16cid:durableId="1177963150">
    <w:abstractNumId w:val="4"/>
  </w:num>
  <w:num w:numId="34" w16cid:durableId="1780565997">
    <w:abstractNumId w:val="20"/>
  </w:num>
  <w:num w:numId="35" w16cid:durableId="2095323141">
    <w:abstractNumId w:val="27"/>
  </w:num>
  <w:num w:numId="36" w16cid:durableId="2024284389">
    <w:abstractNumId w:val="33"/>
  </w:num>
  <w:num w:numId="37" w16cid:durableId="1246568772">
    <w:abstractNumId w:val="34"/>
  </w:num>
  <w:num w:numId="38" w16cid:durableId="1994021640">
    <w:abstractNumId w:val="26"/>
  </w:num>
  <w:num w:numId="39" w16cid:durableId="663050903">
    <w:abstractNumId w:val="43"/>
  </w:num>
  <w:num w:numId="40" w16cid:durableId="1752120690">
    <w:abstractNumId w:val="38"/>
  </w:num>
  <w:num w:numId="41" w16cid:durableId="1673872618">
    <w:abstractNumId w:val="17"/>
  </w:num>
  <w:num w:numId="42" w16cid:durableId="540284339">
    <w:abstractNumId w:val="12"/>
  </w:num>
  <w:num w:numId="43" w16cid:durableId="2042899484">
    <w:abstractNumId w:val="31"/>
  </w:num>
  <w:num w:numId="44" w16cid:durableId="1195533978">
    <w:abstractNumId w:val="8"/>
  </w:num>
  <w:num w:numId="45" w16cid:durableId="1162235987">
    <w:abstractNumId w:val="2"/>
  </w:num>
  <w:num w:numId="46" w16cid:durableId="6897991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4E28"/>
    <w:rsid w:val="00005E1C"/>
    <w:rsid w:val="00011ADC"/>
    <w:rsid w:val="00012868"/>
    <w:rsid w:val="0001502B"/>
    <w:rsid w:val="00051760"/>
    <w:rsid w:val="000521B5"/>
    <w:rsid w:val="00053563"/>
    <w:rsid w:val="000579AD"/>
    <w:rsid w:val="00064135"/>
    <w:rsid w:val="00070FFB"/>
    <w:rsid w:val="000742B3"/>
    <w:rsid w:val="00076762"/>
    <w:rsid w:val="00082DA3"/>
    <w:rsid w:val="00082FAC"/>
    <w:rsid w:val="00087FB6"/>
    <w:rsid w:val="00092B17"/>
    <w:rsid w:val="0009425D"/>
    <w:rsid w:val="0009750E"/>
    <w:rsid w:val="000A5C92"/>
    <w:rsid w:val="000A5CD0"/>
    <w:rsid w:val="000B307A"/>
    <w:rsid w:val="000B46C9"/>
    <w:rsid w:val="000E62E3"/>
    <w:rsid w:val="000E7402"/>
    <w:rsid w:val="001013D7"/>
    <w:rsid w:val="001050BF"/>
    <w:rsid w:val="00106557"/>
    <w:rsid w:val="00107F31"/>
    <w:rsid w:val="001101CF"/>
    <w:rsid w:val="001104F3"/>
    <w:rsid w:val="001111E3"/>
    <w:rsid w:val="00124546"/>
    <w:rsid w:val="00125607"/>
    <w:rsid w:val="00134341"/>
    <w:rsid w:val="00135391"/>
    <w:rsid w:val="0013792E"/>
    <w:rsid w:val="00140700"/>
    <w:rsid w:val="00142FFE"/>
    <w:rsid w:val="001465A8"/>
    <w:rsid w:val="00150648"/>
    <w:rsid w:val="00150D8D"/>
    <w:rsid w:val="00152F39"/>
    <w:rsid w:val="0015405D"/>
    <w:rsid w:val="001611EF"/>
    <w:rsid w:val="00163397"/>
    <w:rsid w:val="00163F83"/>
    <w:rsid w:val="001651B6"/>
    <w:rsid w:val="00171B2A"/>
    <w:rsid w:val="00174394"/>
    <w:rsid w:val="00176F99"/>
    <w:rsid w:val="00182D16"/>
    <w:rsid w:val="00192F16"/>
    <w:rsid w:val="0019757F"/>
    <w:rsid w:val="001A0276"/>
    <w:rsid w:val="001A3037"/>
    <w:rsid w:val="001A33F2"/>
    <w:rsid w:val="001A579E"/>
    <w:rsid w:val="001B4C54"/>
    <w:rsid w:val="001C61CD"/>
    <w:rsid w:val="001C758B"/>
    <w:rsid w:val="001D4A5B"/>
    <w:rsid w:val="001E48F4"/>
    <w:rsid w:val="001E5846"/>
    <w:rsid w:val="00201929"/>
    <w:rsid w:val="00202BD8"/>
    <w:rsid w:val="00207123"/>
    <w:rsid w:val="00210CF7"/>
    <w:rsid w:val="002208A0"/>
    <w:rsid w:val="002279A6"/>
    <w:rsid w:val="00235DCA"/>
    <w:rsid w:val="002430B6"/>
    <w:rsid w:val="00245120"/>
    <w:rsid w:val="00247667"/>
    <w:rsid w:val="0024790E"/>
    <w:rsid w:val="0026046F"/>
    <w:rsid w:val="00260593"/>
    <w:rsid w:val="002618BA"/>
    <w:rsid w:val="002622AA"/>
    <w:rsid w:val="00265E92"/>
    <w:rsid w:val="002741BC"/>
    <w:rsid w:val="00275FA3"/>
    <w:rsid w:val="00280B2C"/>
    <w:rsid w:val="00281D89"/>
    <w:rsid w:val="002923EF"/>
    <w:rsid w:val="00292E57"/>
    <w:rsid w:val="002A57A9"/>
    <w:rsid w:val="002B3431"/>
    <w:rsid w:val="002B434C"/>
    <w:rsid w:val="002B455F"/>
    <w:rsid w:val="002B76B6"/>
    <w:rsid w:val="002C44B5"/>
    <w:rsid w:val="002C5A69"/>
    <w:rsid w:val="002D34A9"/>
    <w:rsid w:val="002E1310"/>
    <w:rsid w:val="002E248F"/>
    <w:rsid w:val="002E35DE"/>
    <w:rsid w:val="002E6F91"/>
    <w:rsid w:val="002F5D25"/>
    <w:rsid w:val="00302B46"/>
    <w:rsid w:val="003034DA"/>
    <w:rsid w:val="00305B08"/>
    <w:rsid w:val="0031319E"/>
    <w:rsid w:val="003148F0"/>
    <w:rsid w:val="00314D69"/>
    <w:rsid w:val="00321AEF"/>
    <w:rsid w:val="00330267"/>
    <w:rsid w:val="00346B14"/>
    <w:rsid w:val="0035582F"/>
    <w:rsid w:val="00360092"/>
    <w:rsid w:val="00360E35"/>
    <w:rsid w:val="00361762"/>
    <w:rsid w:val="003626DD"/>
    <w:rsid w:val="00362A89"/>
    <w:rsid w:val="0038327B"/>
    <w:rsid w:val="003B0D1F"/>
    <w:rsid w:val="003B0F2A"/>
    <w:rsid w:val="003B22A7"/>
    <w:rsid w:val="003B3CC2"/>
    <w:rsid w:val="003C101A"/>
    <w:rsid w:val="003C2485"/>
    <w:rsid w:val="003D0A18"/>
    <w:rsid w:val="003D37A1"/>
    <w:rsid w:val="003E5262"/>
    <w:rsid w:val="003E596C"/>
    <w:rsid w:val="003F6A57"/>
    <w:rsid w:val="00400BFD"/>
    <w:rsid w:val="004014AF"/>
    <w:rsid w:val="0041168E"/>
    <w:rsid w:val="00411A09"/>
    <w:rsid w:val="004225DF"/>
    <w:rsid w:val="00426165"/>
    <w:rsid w:val="004328E8"/>
    <w:rsid w:val="00433C47"/>
    <w:rsid w:val="00436FA6"/>
    <w:rsid w:val="00446CDF"/>
    <w:rsid w:val="00451250"/>
    <w:rsid w:val="004514CA"/>
    <w:rsid w:val="004549BA"/>
    <w:rsid w:val="00456A1E"/>
    <w:rsid w:val="0046306C"/>
    <w:rsid w:val="00471CAD"/>
    <w:rsid w:val="004748D4"/>
    <w:rsid w:val="004821E8"/>
    <w:rsid w:val="00482864"/>
    <w:rsid w:val="00482EF7"/>
    <w:rsid w:val="00493C34"/>
    <w:rsid w:val="004942FA"/>
    <w:rsid w:val="00495DC7"/>
    <w:rsid w:val="00497A42"/>
    <w:rsid w:val="004A120C"/>
    <w:rsid w:val="004A27E0"/>
    <w:rsid w:val="004A3227"/>
    <w:rsid w:val="004A52ED"/>
    <w:rsid w:val="004A6BB5"/>
    <w:rsid w:val="004B1220"/>
    <w:rsid w:val="004C5880"/>
    <w:rsid w:val="004D28B1"/>
    <w:rsid w:val="004D697D"/>
    <w:rsid w:val="004E160A"/>
    <w:rsid w:val="004E37F4"/>
    <w:rsid w:val="004E4473"/>
    <w:rsid w:val="004E6D29"/>
    <w:rsid w:val="004F755E"/>
    <w:rsid w:val="00504BC1"/>
    <w:rsid w:val="00506FB4"/>
    <w:rsid w:val="005113DD"/>
    <w:rsid w:val="00521A13"/>
    <w:rsid w:val="00524FA1"/>
    <w:rsid w:val="00526ABB"/>
    <w:rsid w:val="00530945"/>
    <w:rsid w:val="005375A8"/>
    <w:rsid w:val="00542ACE"/>
    <w:rsid w:val="0054346F"/>
    <w:rsid w:val="00554A72"/>
    <w:rsid w:val="00556A39"/>
    <w:rsid w:val="00556CF0"/>
    <w:rsid w:val="00564878"/>
    <w:rsid w:val="00573ED7"/>
    <w:rsid w:val="0057487C"/>
    <w:rsid w:val="00580CB5"/>
    <w:rsid w:val="00580DF5"/>
    <w:rsid w:val="0058616D"/>
    <w:rsid w:val="00591385"/>
    <w:rsid w:val="005931C4"/>
    <w:rsid w:val="005966D6"/>
    <w:rsid w:val="005A25DD"/>
    <w:rsid w:val="005A3784"/>
    <w:rsid w:val="005A6B1C"/>
    <w:rsid w:val="005A6D0F"/>
    <w:rsid w:val="005B2B1F"/>
    <w:rsid w:val="005B2E0D"/>
    <w:rsid w:val="005C4246"/>
    <w:rsid w:val="005C5507"/>
    <w:rsid w:val="005C751C"/>
    <w:rsid w:val="005D7671"/>
    <w:rsid w:val="005E0255"/>
    <w:rsid w:val="005E4A35"/>
    <w:rsid w:val="005E6032"/>
    <w:rsid w:val="005E62A5"/>
    <w:rsid w:val="005F12D4"/>
    <w:rsid w:val="005F71D2"/>
    <w:rsid w:val="00612366"/>
    <w:rsid w:val="00613A91"/>
    <w:rsid w:val="00616D79"/>
    <w:rsid w:val="00617FF2"/>
    <w:rsid w:val="00626B67"/>
    <w:rsid w:val="00631AB4"/>
    <w:rsid w:val="006348CF"/>
    <w:rsid w:val="0063704F"/>
    <w:rsid w:val="006425BB"/>
    <w:rsid w:val="00643DD2"/>
    <w:rsid w:val="00643EE9"/>
    <w:rsid w:val="0064449C"/>
    <w:rsid w:val="00646D71"/>
    <w:rsid w:val="006503ED"/>
    <w:rsid w:val="0065082A"/>
    <w:rsid w:val="00652E83"/>
    <w:rsid w:val="00675C03"/>
    <w:rsid w:val="0067716A"/>
    <w:rsid w:val="00692BED"/>
    <w:rsid w:val="00697DC1"/>
    <w:rsid w:val="006A3AC8"/>
    <w:rsid w:val="006B3506"/>
    <w:rsid w:val="006C1285"/>
    <w:rsid w:val="006C175F"/>
    <w:rsid w:val="006D61D0"/>
    <w:rsid w:val="006D63BB"/>
    <w:rsid w:val="006E1E0C"/>
    <w:rsid w:val="006E42B3"/>
    <w:rsid w:val="00723DC7"/>
    <w:rsid w:val="007340B8"/>
    <w:rsid w:val="00750714"/>
    <w:rsid w:val="00752ACC"/>
    <w:rsid w:val="00753B88"/>
    <w:rsid w:val="0075788D"/>
    <w:rsid w:val="0076048A"/>
    <w:rsid w:val="00763407"/>
    <w:rsid w:val="00770045"/>
    <w:rsid w:val="007770F2"/>
    <w:rsid w:val="007901C4"/>
    <w:rsid w:val="00790F25"/>
    <w:rsid w:val="00793C40"/>
    <w:rsid w:val="00796A39"/>
    <w:rsid w:val="007A4468"/>
    <w:rsid w:val="007A6118"/>
    <w:rsid w:val="007A7270"/>
    <w:rsid w:val="007A744A"/>
    <w:rsid w:val="007A7997"/>
    <w:rsid w:val="007B00E3"/>
    <w:rsid w:val="007B08B0"/>
    <w:rsid w:val="007C29E1"/>
    <w:rsid w:val="007C4A13"/>
    <w:rsid w:val="007D24A4"/>
    <w:rsid w:val="007E2823"/>
    <w:rsid w:val="007E377C"/>
    <w:rsid w:val="007F4B4F"/>
    <w:rsid w:val="0080202C"/>
    <w:rsid w:val="00803EF6"/>
    <w:rsid w:val="00804501"/>
    <w:rsid w:val="0081153C"/>
    <w:rsid w:val="00811CCC"/>
    <w:rsid w:val="00833393"/>
    <w:rsid w:val="008419A7"/>
    <w:rsid w:val="0085097D"/>
    <w:rsid w:val="008523F5"/>
    <w:rsid w:val="008529EF"/>
    <w:rsid w:val="00854809"/>
    <w:rsid w:val="00857B9E"/>
    <w:rsid w:val="008623B4"/>
    <w:rsid w:val="0088202D"/>
    <w:rsid w:val="0088248A"/>
    <w:rsid w:val="00887C74"/>
    <w:rsid w:val="008916D3"/>
    <w:rsid w:val="00894B8E"/>
    <w:rsid w:val="008958F0"/>
    <w:rsid w:val="00896582"/>
    <w:rsid w:val="008A2272"/>
    <w:rsid w:val="008A6114"/>
    <w:rsid w:val="008B0FB7"/>
    <w:rsid w:val="008B4D5D"/>
    <w:rsid w:val="008C349A"/>
    <w:rsid w:val="008C7B3D"/>
    <w:rsid w:val="008D031F"/>
    <w:rsid w:val="008D3F02"/>
    <w:rsid w:val="008D436A"/>
    <w:rsid w:val="008E06E2"/>
    <w:rsid w:val="008E535D"/>
    <w:rsid w:val="008E7304"/>
    <w:rsid w:val="008F296E"/>
    <w:rsid w:val="008F6975"/>
    <w:rsid w:val="00901EF9"/>
    <w:rsid w:val="00906A3D"/>
    <w:rsid w:val="0091198C"/>
    <w:rsid w:val="00917B60"/>
    <w:rsid w:val="00931E8E"/>
    <w:rsid w:val="0093316B"/>
    <w:rsid w:val="00943895"/>
    <w:rsid w:val="00943F10"/>
    <w:rsid w:val="00944E14"/>
    <w:rsid w:val="00954505"/>
    <w:rsid w:val="0095773C"/>
    <w:rsid w:val="00963B23"/>
    <w:rsid w:val="00966EAD"/>
    <w:rsid w:val="00971BAB"/>
    <w:rsid w:val="00974388"/>
    <w:rsid w:val="0097583E"/>
    <w:rsid w:val="00976BCA"/>
    <w:rsid w:val="0098764C"/>
    <w:rsid w:val="009919DC"/>
    <w:rsid w:val="00991F34"/>
    <w:rsid w:val="0099259C"/>
    <w:rsid w:val="00992BEE"/>
    <w:rsid w:val="00995605"/>
    <w:rsid w:val="00996842"/>
    <w:rsid w:val="00997156"/>
    <w:rsid w:val="009A7971"/>
    <w:rsid w:val="009B03F9"/>
    <w:rsid w:val="009B1185"/>
    <w:rsid w:val="009B18E7"/>
    <w:rsid w:val="009B2A40"/>
    <w:rsid w:val="009C0570"/>
    <w:rsid w:val="009C3103"/>
    <w:rsid w:val="009C4B9D"/>
    <w:rsid w:val="009C61FA"/>
    <w:rsid w:val="009C6244"/>
    <w:rsid w:val="009D03AF"/>
    <w:rsid w:val="009D1B5A"/>
    <w:rsid w:val="009D3777"/>
    <w:rsid w:val="009D529B"/>
    <w:rsid w:val="009D6EA3"/>
    <w:rsid w:val="009E09CF"/>
    <w:rsid w:val="009E1818"/>
    <w:rsid w:val="009E4A0F"/>
    <w:rsid w:val="009E5385"/>
    <w:rsid w:val="009E5E46"/>
    <w:rsid w:val="009E643E"/>
    <w:rsid w:val="009E77F0"/>
    <w:rsid w:val="00A005EE"/>
    <w:rsid w:val="00A10058"/>
    <w:rsid w:val="00A12693"/>
    <w:rsid w:val="00A14E7E"/>
    <w:rsid w:val="00A23261"/>
    <w:rsid w:val="00A26385"/>
    <w:rsid w:val="00A31B7F"/>
    <w:rsid w:val="00A34D45"/>
    <w:rsid w:val="00A42172"/>
    <w:rsid w:val="00A45CDC"/>
    <w:rsid w:val="00A54102"/>
    <w:rsid w:val="00A55D71"/>
    <w:rsid w:val="00A60350"/>
    <w:rsid w:val="00A72FDB"/>
    <w:rsid w:val="00A7380B"/>
    <w:rsid w:val="00A75A2D"/>
    <w:rsid w:val="00A77CFE"/>
    <w:rsid w:val="00A82304"/>
    <w:rsid w:val="00A855F0"/>
    <w:rsid w:val="00A87194"/>
    <w:rsid w:val="00AA0B19"/>
    <w:rsid w:val="00AA2AC3"/>
    <w:rsid w:val="00AB1DF7"/>
    <w:rsid w:val="00AB25F9"/>
    <w:rsid w:val="00AB3133"/>
    <w:rsid w:val="00AC2B3F"/>
    <w:rsid w:val="00AC2FFB"/>
    <w:rsid w:val="00AC3981"/>
    <w:rsid w:val="00AC5C58"/>
    <w:rsid w:val="00AD0560"/>
    <w:rsid w:val="00AD1D8B"/>
    <w:rsid w:val="00AE06B3"/>
    <w:rsid w:val="00AE2D9F"/>
    <w:rsid w:val="00AE4975"/>
    <w:rsid w:val="00AE6425"/>
    <w:rsid w:val="00AF59F7"/>
    <w:rsid w:val="00AF7E85"/>
    <w:rsid w:val="00B053B5"/>
    <w:rsid w:val="00B05B47"/>
    <w:rsid w:val="00B137B3"/>
    <w:rsid w:val="00B145B7"/>
    <w:rsid w:val="00B15192"/>
    <w:rsid w:val="00B154DA"/>
    <w:rsid w:val="00B155CE"/>
    <w:rsid w:val="00B16ADF"/>
    <w:rsid w:val="00B17647"/>
    <w:rsid w:val="00B21271"/>
    <w:rsid w:val="00B21958"/>
    <w:rsid w:val="00B307E0"/>
    <w:rsid w:val="00B31FE9"/>
    <w:rsid w:val="00B343BD"/>
    <w:rsid w:val="00B40070"/>
    <w:rsid w:val="00B4067A"/>
    <w:rsid w:val="00B45C67"/>
    <w:rsid w:val="00B46F94"/>
    <w:rsid w:val="00B60316"/>
    <w:rsid w:val="00B6102C"/>
    <w:rsid w:val="00B62A45"/>
    <w:rsid w:val="00B74002"/>
    <w:rsid w:val="00B77A9B"/>
    <w:rsid w:val="00B81E20"/>
    <w:rsid w:val="00B82BE1"/>
    <w:rsid w:val="00B83991"/>
    <w:rsid w:val="00BA136E"/>
    <w:rsid w:val="00BA3920"/>
    <w:rsid w:val="00BA4D20"/>
    <w:rsid w:val="00BA74A1"/>
    <w:rsid w:val="00BA7613"/>
    <w:rsid w:val="00BB07E2"/>
    <w:rsid w:val="00BB43FB"/>
    <w:rsid w:val="00BB79EA"/>
    <w:rsid w:val="00BC2FF4"/>
    <w:rsid w:val="00BD021F"/>
    <w:rsid w:val="00BD23E3"/>
    <w:rsid w:val="00BD4BD2"/>
    <w:rsid w:val="00BD5322"/>
    <w:rsid w:val="00BD61AB"/>
    <w:rsid w:val="00BD7EA9"/>
    <w:rsid w:val="00BE08A8"/>
    <w:rsid w:val="00BE0F3B"/>
    <w:rsid w:val="00BE703E"/>
    <w:rsid w:val="00BF2803"/>
    <w:rsid w:val="00C0161B"/>
    <w:rsid w:val="00C119C9"/>
    <w:rsid w:val="00C15F34"/>
    <w:rsid w:val="00C1645A"/>
    <w:rsid w:val="00C17960"/>
    <w:rsid w:val="00C1798A"/>
    <w:rsid w:val="00C17DE6"/>
    <w:rsid w:val="00C27317"/>
    <w:rsid w:val="00C27ED1"/>
    <w:rsid w:val="00C350EF"/>
    <w:rsid w:val="00C42CE1"/>
    <w:rsid w:val="00C44A94"/>
    <w:rsid w:val="00C54920"/>
    <w:rsid w:val="00C54D7B"/>
    <w:rsid w:val="00C57168"/>
    <w:rsid w:val="00C63245"/>
    <w:rsid w:val="00C63DDC"/>
    <w:rsid w:val="00C6475D"/>
    <w:rsid w:val="00C7620D"/>
    <w:rsid w:val="00C8477B"/>
    <w:rsid w:val="00C90C5D"/>
    <w:rsid w:val="00C90DED"/>
    <w:rsid w:val="00C91659"/>
    <w:rsid w:val="00C97951"/>
    <w:rsid w:val="00CA004D"/>
    <w:rsid w:val="00CA1B08"/>
    <w:rsid w:val="00CA63BF"/>
    <w:rsid w:val="00CB5B5B"/>
    <w:rsid w:val="00CC7763"/>
    <w:rsid w:val="00CD110B"/>
    <w:rsid w:val="00CD42AB"/>
    <w:rsid w:val="00CE323D"/>
    <w:rsid w:val="00CE3560"/>
    <w:rsid w:val="00CE7CE9"/>
    <w:rsid w:val="00CF2DA1"/>
    <w:rsid w:val="00CF506A"/>
    <w:rsid w:val="00D011A1"/>
    <w:rsid w:val="00D0714E"/>
    <w:rsid w:val="00D14032"/>
    <w:rsid w:val="00D20B2C"/>
    <w:rsid w:val="00D22151"/>
    <w:rsid w:val="00D24695"/>
    <w:rsid w:val="00D26595"/>
    <w:rsid w:val="00D42D98"/>
    <w:rsid w:val="00D465F3"/>
    <w:rsid w:val="00D47FB8"/>
    <w:rsid w:val="00D51233"/>
    <w:rsid w:val="00D56085"/>
    <w:rsid w:val="00D605EA"/>
    <w:rsid w:val="00D67ACD"/>
    <w:rsid w:val="00D751AF"/>
    <w:rsid w:val="00D7665F"/>
    <w:rsid w:val="00D76882"/>
    <w:rsid w:val="00D77A74"/>
    <w:rsid w:val="00D82662"/>
    <w:rsid w:val="00D94D73"/>
    <w:rsid w:val="00D94D7A"/>
    <w:rsid w:val="00D95E66"/>
    <w:rsid w:val="00DA16CC"/>
    <w:rsid w:val="00DA7664"/>
    <w:rsid w:val="00DB2315"/>
    <w:rsid w:val="00DB4C16"/>
    <w:rsid w:val="00DC3EC8"/>
    <w:rsid w:val="00DC75DD"/>
    <w:rsid w:val="00DD3EC9"/>
    <w:rsid w:val="00DD6A78"/>
    <w:rsid w:val="00DD6B95"/>
    <w:rsid w:val="00DD7A7B"/>
    <w:rsid w:val="00DE7766"/>
    <w:rsid w:val="00DF58CF"/>
    <w:rsid w:val="00E035CA"/>
    <w:rsid w:val="00E20D56"/>
    <w:rsid w:val="00E22CCF"/>
    <w:rsid w:val="00E25A19"/>
    <w:rsid w:val="00E27884"/>
    <w:rsid w:val="00E37288"/>
    <w:rsid w:val="00E509BD"/>
    <w:rsid w:val="00E50F62"/>
    <w:rsid w:val="00E66AAA"/>
    <w:rsid w:val="00E71E67"/>
    <w:rsid w:val="00E76BB1"/>
    <w:rsid w:val="00E868F0"/>
    <w:rsid w:val="00E941F6"/>
    <w:rsid w:val="00EA0BC0"/>
    <w:rsid w:val="00EB7216"/>
    <w:rsid w:val="00EB7314"/>
    <w:rsid w:val="00EB7343"/>
    <w:rsid w:val="00EC7217"/>
    <w:rsid w:val="00ED104E"/>
    <w:rsid w:val="00EE197C"/>
    <w:rsid w:val="00EE4061"/>
    <w:rsid w:val="00EE52EB"/>
    <w:rsid w:val="00EF01ED"/>
    <w:rsid w:val="00EF1193"/>
    <w:rsid w:val="00EF208E"/>
    <w:rsid w:val="00EF7FC4"/>
    <w:rsid w:val="00F0160D"/>
    <w:rsid w:val="00F031B1"/>
    <w:rsid w:val="00F034D3"/>
    <w:rsid w:val="00F0747C"/>
    <w:rsid w:val="00F116D6"/>
    <w:rsid w:val="00F30607"/>
    <w:rsid w:val="00F30A93"/>
    <w:rsid w:val="00F33081"/>
    <w:rsid w:val="00F37F7E"/>
    <w:rsid w:val="00F53F94"/>
    <w:rsid w:val="00F55991"/>
    <w:rsid w:val="00F56E9D"/>
    <w:rsid w:val="00F6364D"/>
    <w:rsid w:val="00F66815"/>
    <w:rsid w:val="00F70E6C"/>
    <w:rsid w:val="00F72644"/>
    <w:rsid w:val="00F77F53"/>
    <w:rsid w:val="00F821DD"/>
    <w:rsid w:val="00F91F7D"/>
    <w:rsid w:val="00F92777"/>
    <w:rsid w:val="00FA4905"/>
    <w:rsid w:val="00FB5068"/>
    <w:rsid w:val="00FB6EB5"/>
    <w:rsid w:val="00FC4500"/>
    <w:rsid w:val="00FC5FB0"/>
    <w:rsid w:val="00FC69ED"/>
    <w:rsid w:val="00FC6B02"/>
    <w:rsid w:val="00FD4041"/>
    <w:rsid w:val="00FE6EF8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B11F2"/>
  <w15:chartTrackingRefBased/>
  <w15:docId w15:val="{9E41251D-93B6-418A-A1F2-E8DBBD8F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0B46C9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EF1193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styleId="Revision">
    <w:name w:val="Revision"/>
    <w:hidden/>
    <w:uiPriority w:val="99"/>
    <w:semiHidden/>
    <w:rsid w:val="00D826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8482B435-3445-4C5A-A795-11AC95829E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D9443 - Malignant Disorder(s)</vt:lpstr>
    </vt:vector>
  </TitlesOfParts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D9443 - 1024 - Malignant Disorder(s)</dc:title>
  <dc:subject/>
  <dc:creator>Department of Veterans' Affairs</dc:creator>
  <cp:keywords/>
  <dc:description/>
  <cp:lastPrinted>2023-12-05T02:36:00Z</cp:lastPrinted>
  <dcterms:created xsi:type="dcterms:W3CDTF">2024-11-07T03:39:00Z</dcterms:created>
  <dcterms:modified xsi:type="dcterms:W3CDTF">2025-01-27T22:01:00Z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