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B150C" w14:textId="77777777" w:rsidR="00790A9F" w:rsidRDefault="0089114B" w:rsidP="00150958">
      <w:pPr>
        <w:jc w:val="center"/>
        <w:rPr>
          <w:rFonts w:ascii="Calibri" w:hAnsi="Calibri" w:cs="Arial"/>
          <w:b/>
          <w:sz w:val="36"/>
          <w:szCs w:val="36"/>
        </w:rPr>
      </w:pPr>
      <w:bookmarkStart w:id="0" w:name="_GoBack"/>
      <w:bookmarkEnd w:id="0"/>
      <w:r w:rsidRPr="00DC5CE2">
        <w:rPr>
          <w:rFonts w:ascii="Calibri" w:hAnsi="Calibri" w:cs="Arial"/>
          <w:b/>
          <w:sz w:val="36"/>
          <w:szCs w:val="36"/>
        </w:rPr>
        <w:t>Minutes</w:t>
      </w:r>
    </w:p>
    <w:p w14:paraId="6E53597A" w14:textId="77777777" w:rsidR="00187A5E" w:rsidRDefault="00187A5E" w:rsidP="00150958">
      <w:pPr>
        <w:jc w:val="center"/>
        <w:rPr>
          <w:rFonts w:ascii="Calibri" w:hAnsi="Calibri" w:cs="Arial"/>
          <w:b/>
          <w:sz w:val="36"/>
          <w:szCs w:val="36"/>
        </w:rPr>
      </w:pPr>
    </w:p>
    <w:p w14:paraId="0E9CA1B9" w14:textId="77777777" w:rsidR="00187A5E" w:rsidRPr="00681CB1" w:rsidRDefault="00187A5E" w:rsidP="00187A5E">
      <w:pPr>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1</w:t>
      </w:r>
      <w:r w:rsidRPr="00681CB1">
        <w:rPr>
          <w:rFonts w:asciiTheme="minorHAnsi" w:hAnsiTheme="minorHAnsi" w:cstheme="minorHAnsi"/>
          <w:b/>
          <w:color w:val="1F497D" w:themeColor="text2"/>
          <w:sz w:val="22"/>
          <w:szCs w:val="22"/>
        </w:rPr>
        <w:tab/>
      </w:r>
      <w:r w:rsidR="00FA17B9" w:rsidRPr="00681CB1">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 xml:space="preserve">Welcome, apologies and conflicts of interest </w:t>
      </w:r>
    </w:p>
    <w:p w14:paraId="29F4E830" w14:textId="77777777" w:rsidR="006700E5" w:rsidRPr="00187A5E" w:rsidRDefault="009D335F" w:rsidP="006700E5">
      <w:pPr>
        <w:jc w:val="both"/>
        <w:rPr>
          <w:rFonts w:asciiTheme="minorHAnsi" w:hAnsiTheme="minorHAnsi" w:cstheme="minorHAnsi"/>
          <w:sz w:val="22"/>
          <w:szCs w:val="22"/>
        </w:rPr>
      </w:pPr>
      <w:r>
        <w:rPr>
          <w:rFonts w:asciiTheme="minorHAnsi" w:hAnsiTheme="minorHAnsi" w:cstheme="minorHAnsi"/>
          <w:bCs/>
          <w:sz w:val="22"/>
          <w:szCs w:val="22"/>
        </w:rPr>
        <w:t>The acting Chair opened the meeting, welcoming attendees</w:t>
      </w:r>
      <w:r w:rsidR="00C16187">
        <w:rPr>
          <w:rFonts w:asciiTheme="minorHAnsi" w:hAnsiTheme="minorHAnsi" w:cstheme="minorHAnsi"/>
          <w:bCs/>
          <w:sz w:val="22"/>
          <w:szCs w:val="22"/>
        </w:rPr>
        <w:t>,</w:t>
      </w:r>
      <w:r>
        <w:rPr>
          <w:rFonts w:asciiTheme="minorHAnsi" w:hAnsiTheme="minorHAnsi" w:cstheme="minorHAnsi"/>
          <w:bCs/>
          <w:sz w:val="22"/>
          <w:szCs w:val="22"/>
        </w:rPr>
        <w:t xml:space="preserve"> </w:t>
      </w:r>
      <w:r w:rsidR="00C16187">
        <w:rPr>
          <w:rFonts w:asciiTheme="minorHAnsi" w:hAnsiTheme="minorHAnsi" w:cstheme="minorHAnsi"/>
          <w:bCs/>
          <w:sz w:val="22"/>
          <w:szCs w:val="22"/>
        </w:rPr>
        <w:t>noting recent membership changes and representation arrangements for this meeting</w:t>
      </w:r>
      <w:r w:rsidR="006700E5">
        <w:rPr>
          <w:rFonts w:asciiTheme="minorHAnsi" w:hAnsiTheme="minorHAnsi" w:cstheme="minorHAnsi"/>
          <w:bCs/>
          <w:sz w:val="22"/>
          <w:szCs w:val="22"/>
        </w:rPr>
        <w:t>,</w:t>
      </w:r>
      <w:r w:rsidR="00C16187">
        <w:rPr>
          <w:rFonts w:asciiTheme="minorHAnsi" w:hAnsiTheme="minorHAnsi" w:cstheme="minorHAnsi"/>
          <w:bCs/>
          <w:sz w:val="22"/>
          <w:szCs w:val="22"/>
        </w:rPr>
        <w:t xml:space="preserve"> including apologies received. Details are listed at </w:t>
      </w:r>
      <w:r w:rsidR="00C16187" w:rsidRPr="00C16187">
        <w:rPr>
          <w:rFonts w:asciiTheme="minorHAnsi" w:hAnsiTheme="minorHAnsi" w:cstheme="minorHAnsi"/>
          <w:b/>
          <w:bCs/>
          <w:sz w:val="22"/>
          <w:szCs w:val="22"/>
          <w:u w:val="single"/>
        </w:rPr>
        <w:t>Annexure A</w:t>
      </w:r>
      <w:r w:rsidR="00C16187">
        <w:rPr>
          <w:rFonts w:asciiTheme="minorHAnsi" w:hAnsiTheme="minorHAnsi" w:cstheme="minorHAnsi"/>
          <w:bCs/>
          <w:sz w:val="22"/>
          <w:szCs w:val="22"/>
        </w:rPr>
        <w:t>.</w:t>
      </w:r>
      <w:r w:rsidR="006700E5" w:rsidRPr="006700E5">
        <w:rPr>
          <w:rFonts w:asciiTheme="minorHAnsi" w:hAnsiTheme="minorHAnsi" w:cstheme="minorHAnsi"/>
          <w:sz w:val="22"/>
          <w:szCs w:val="22"/>
        </w:rPr>
        <w:t xml:space="preserve"> </w:t>
      </w:r>
      <w:r w:rsidR="006700E5">
        <w:rPr>
          <w:rFonts w:asciiTheme="minorHAnsi" w:hAnsiTheme="minorHAnsi" w:cstheme="minorHAnsi"/>
          <w:sz w:val="22"/>
          <w:szCs w:val="22"/>
        </w:rPr>
        <w:t xml:space="preserve">No conflicts of interest were raised. </w:t>
      </w:r>
    </w:p>
    <w:p w14:paraId="337C32D5" w14:textId="77777777" w:rsidR="009D335F" w:rsidRDefault="009D335F" w:rsidP="00C16187">
      <w:pPr>
        <w:rPr>
          <w:rFonts w:asciiTheme="minorHAnsi" w:hAnsiTheme="minorHAnsi" w:cstheme="minorHAnsi"/>
          <w:bCs/>
          <w:sz w:val="22"/>
          <w:szCs w:val="22"/>
        </w:rPr>
      </w:pPr>
    </w:p>
    <w:p w14:paraId="3EB6F477" w14:textId="77777777" w:rsidR="003F16EE" w:rsidRDefault="003F16EE" w:rsidP="00187A5E">
      <w:pPr>
        <w:jc w:val="both"/>
        <w:rPr>
          <w:rFonts w:asciiTheme="minorHAnsi" w:hAnsiTheme="minorHAnsi" w:cstheme="minorHAnsi"/>
          <w:sz w:val="22"/>
          <w:szCs w:val="22"/>
        </w:rPr>
      </w:pPr>
      <w:r>
        <w:rPr>
          <w:rFonts w:asciiTheme="minorHAnsi" w:hAnsiTheme="minorHAnsi" w:cstheme="minorHAnsi"/>
          <w:sz w:val="22"/>
          <w:szCs w:val="22"/>
        </w:rPr>
        <w:t>The Ode was recited and Members acknowledged the service and sacrifice of all veterans and families.</w:t>
      </w:r>
    </w:p>
    <w:p w14:paraId="0BCD3FF7" w14:textId="77777777" w:rsidR="003F16EE" w:rsidRDefault="003F16EE" w:rsidP="00187A5E">
      <w:pPr>
        <w:tabs>
          <w:tab w:val="left" w:pos="180"/>
        </w:tabs>
        <w:rPr>
          <w:rFonts w:asciiTheme="minorHAnsi" w:hAnsiTheme="minorHAnsi" w:cstheme="minorHAnsi"/>
          <w:b/>
          <w:color w:val="1F497D" w:themeColor="text2"/>
          <w:sz w:val="22"/>
          <w:szCs w:val="22"/>
        </w:rPr>
      </w:pPr>
    </w:p>
    <w:p w14:paraId="5C1BAC30" w14:textId="77777777" w:rsidR="00187A5E" w:rsidRPr="00681CB1" w:rsidRDefault="00187A5E"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2</w:t>
      </w:r>
      <w:r w:rsidR="00681CB1" w:rsidRPr="00681CB1">
        <w:rPr>
          <w:rFonts w:asciiTheme="minorHAnsi" w:hAnsiTheme="minorHAnsi" w:cstheme="minorHAnsi"/>
          <w:b/>
          <w:color w:val="1F497D" w:themeColor="text2"/>
          <w:sz w:val="22"/>
          <w:szCs w:val="22"/>
        </w:rPr>
        <w:t>.1</w:t>
      </w:r>
      <w:r w:rsidRPr="00681CB1">
        <w:rPr>
          <w:rFonts w:asciiTheme="minorHAnsi" w:hAnsiTheme="minorHAnsi" w:cstheme="minorHAnsi"/>
          <w:b/>
          <w:color w:val="1F497D" w:themeColor="text2"/>
          <w:sz w:val="22"/>
          <w:szCs w:val="22"/>
        </w:rPr>
        <w:tab/>
      </w:r>
      <w:r w:rsidR="00681CB1" w:rsidRPr="00681CB1">
        <w:rPr>
          <w:rFonts w:asciiTheme="minorHAnsi" w:hAnsiTheme="minorHAnsi" w:cstheme="minorHAnsi"/>
          <w:b/>
          <w:color w:val="1F497D" w:themeColor="text2"/>
          <w:sz w:val="22"/>
          <w:szCs w:val="22"/>
        </w:rPr>
        <w:t xml:space="preserve">Action Items </w:t>
      </w:r>
    </w:p>
    <w:p w14:paraId="2CA995E4" w14:textId="77777777" w:rsidR="00187A5E" w:rsidRPr="00187A5E" w:rsidRDefault="00187A5E" w:rsidP="00F0194C">
      <w:pPr>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5629AD" w:rsidRPr="005629AD">
        <w:rPr>
          <w:rFonts w:asciiTheme="minorHAnsi" w:hAnsiTheme="minorHAnsi" w:cstheme="minorHAnsi"/>
          <w:b/>
          <w:bCs/>
          <w:sz w:val="22"/>
          <w:szCs w:val="22"/>
        </w:rPr>
        <w:t>NOTED</w:t>
      </w:r>
      <w:r w:rsidRPr="00187A5E">
        <w:rPr>
          <w:rFonts w:asciiTheme="minorHAnsi" w:hAnsiTheme="minorHAnsi" w:cstheme="minorHAnsi"/>
          <w:bCs/>
          <w:sz w:val="22"/>
          <w:szCs w:val="22"/>
        </w:rPr>
        <w:t xml:space="preserve"> </w:t>
      </w:r>
      <w:r w:rsidR="006700E5">
        <w:rPr>
          <w:rFonts w:asciiTheme="minorHAnsi" w:hAnsiTheme="minorHAnsi" w:cstheme="minorHAnsi"/>
          <w:bCs/>
          <w:sz w:val="22"/>
          <w:szCs w:val="22"/>
        </w:rPr>
        <w:t xml:space="preserve">the </w:t>
      </w:r>
      <w:r w:rsidR="005629AD">
        <w:rPr>
          <w:rFonts w:asciiTheme="minorHAnsi" w:hAnsiTheme="minorHAnsi" w:cstheme="minorHAnsi"/>
          <w:bCs/>
          <w:sz w:val="22"/>
          <w:szCs w:val="22"/>
        </w:rPr>
        <w:t xml:space="preserve">18 September 2023 </w:t>
      </w:r>
      <w:r w:rsidRPr="00187A5E">
        <w:rPr>
          <w:rFonts w:asciiTheme="minorHAnsi" w:hAnsiTheme="minorHAnsi" w:cstheme="minorHAnsi"/>
          <w:bCs/>
          <w:sz w:val="22"/>
          <w:szCs w:val="22"/>
        </w:rPr>
        <w:t>minutes</w:t>
      </w:r>
      <w:r w:rsidR="005629AD">
        <w:rPr>
          <w:rFonts w:asciiTheme="minorHAnsi" w:hAnsiTheme="minorHAnsi" w:cstheme="minorHAnsi"/>
          <w:bCs/>
          <w:sz w:val="22"/>
          <w:szCs w:val="22"/>
        </w:rPr>
        <w:t xml:space="preserve"> were endorsed out of session and publi</w:t>
      </w:r>
      <w:r w:rsidR="006700E5">
        <w:rPr>
          <w:rFonts w:asciiTheme="minorHAnsi" w:hAnsiTheme="minorHAnsi" w:cstheme="minorHAnsi"/>
          <w:bCs/>
          <w:sz w:val="22"/>
          <w:szCs w:val="22"/>
        </w:rPr>
        <w:t>s</w:t>
      </w:r>
      <w:r w:rsidR="005629AD">
        <w:rPr>
          <w:rFonts w:asciiTheme="minorHAnsi" w:hAnsiTheme="minorHAnsi" w:cstheme="minorHAnsi"/>
          <w:bCs/>
          <w:sz w:val="22"/>
          <w:szCs w:val="22"/>
        </w:rPr>
        <w:t>hed on DVA’s website.</w:t>
      </w:r>
      <w:r w:rsidRPr="00187A5E">
        <w:rPr>
          <w:rFonts w:asciiTheme="minorHAnsi" w:hAnsiTheme="minorHAnsi" w:cstheme="minorHAnsi"/>
          <w:bCs/>
          <w:sz w:val="22"/>
          <w:szCs w:val="22"/>
        </w:rPr>
        <w:t xml:space="preserve"> </w:t>
      </w:r>
    </w:p>
    <w:p w14:paraId="00E80740" w14:textId="77777777" w:rsidR="00187A5E" w:rsidRDefault="00187A5E" w:rsidP="00F0194C">
      <w:pPr>
        <w:rPr>
          <w:rFonts w:asciiTheme="minorHAnsi" w:hAnsiTheme="minorHAnsi" w:cstheme="minorHAnsi"/>
          <w:bCs/>
          <w:sz w:val="22"/>
          <w:szCs w:val="22"/>
        </w:rPr>
      </w:pPr>
    </w:p>
    <w:p w14:paraId="606AD74C" w14:textId="77777777" w:rsidR="005629AD" w:rsidRDefault="009D335F" w:rsidP="00F0194C">
      <w:pPr>
        <w:rPr>
          <w:rFonts w:asciiTheme="minorHAnsi" w:hAnsiTheme="minorHAnsi" w:cstheme="minorHAnsi"/>
          <w:bCs/>
          <w:sz w:val="22"/>
          <w:szCs w:val="22"/>
        </w:rPr>
      </w:pPr>
      <w:r>
        <w:rPr>
          <w:rFonts w:asciiTheme="minorHAnsi" w:hAnsiTheme="minorHAnsi" w:cstheme="minorHAnsi"/>
          <w:bCs/>
          <w:sz w:val="22"/>
          <w:szCs w:val="22"/>
        </w:rPr>
        <w:t xml:space="preserve">Members </w:t>
      </w:r>
      <w:r w:rsidR="005629AD" w:rsidRPr="003F16EE">
        <w:rPr>
          <w:rFonts w:asciiTheme="minorHAnsi" w:hAnsiTheme="minorHAnsi" w:cstheme="minorHAnsi"/>
          <w:b/>
          <w:bCs/>
          <w:sz w:val="22"/>
          <w:szCs w:val="22"/>
        </w:rPr>
        <w:t>AGREED</w:t>
      </w:r>
      <w:r w:rsidR="005629AD">
        <w:rPr>
          <w:rFonts w:asciiTheme="minorHAnsi" w:hAnsiTheme="minorHAnsi" w:cstheme="minorHAnsi"/>
          <w:bCs/>
          <w:sz w:val="22"/>
          <w:szCs w:val="22"/>
        </w:rPr>
        <w:t xml:space="preserve"> to close action items 2023ESORT/A25,</w:t>
      </w:r>
      <w:r w:rsidR="005A0BE8">
        <w:rPr>
          <w:rFonts w:asciiTheme="minorHAnsi" w:hAnsiTheme="minorHAnsi" w:cstheme="minorHAnsi"/>
          <w:bCs/>
          <w:sz w:val="22"/>
          <w:szCs w:val="22"/>
        </w:rPr>
        <w:t xml:space="preserve"> 2023ESORT/A23, 2023ESORT/A31 (noting a new action to be raised informing Members of the number of DVA clients in Aged Care rather than names), 2023ESORT/A36</w:t>
      </w:r>
      <w:r w:rsidR="006F50C9">
        <w:rPr>
          <w:rFonts w:asciiTheme="minorHAnsi" w:hAnsiTheme="minorHAnsi" w:cstheme="minorHAnsi"/>
          <w:bCs/>
          <w:sz w:val="22"/>
          <w:szCs w:val="22"/>
        </w:rPr>
        <w:t>, 2023ESORT/A38.</w:t>
      </w:r>
      <w:r w:rsidR="005A0BE8">
        <w:rPr>
          <w:rFonts w:asciiTheme="minorHAnsi" w:hAnsiTheme="minorHAnsi" w:cstheme="minorHAnsi"/>
          <w:bCs/>
          <w:sz w:val="22"/>
          <w:szCs w:val="22"/>
        </w:rPr>
        <w:t xml:space="preserve">  </w:t>
      </w:r>
    </w:p>
    <w:p w14:paraId="7DD26F86" w14:textId="77777777" w:rsidR="005629AD" w:rsidRDefault="005629AD" w:rsidP="00F0194C">
      <w:pPr>
        <w:rPr>
          <w:rFonts w:asciiTheme="minorHAnsi" w:hAnsiTheme="minorHAnsi" w:cstheme="minorHAnsi"/>
          <w:bCs/>
          <w:sz w:val="22"/>
          <w:szCs w:val="22"/>
        </w:rPr>
      </w:pPr>
    </w:p>
    <w:p w14:paraId="0D0D6916" w14:textId="77777777" w:rsidR="002A0F20" w:rsidRDefault="005629AD" w:rsidP="00F0194C">
      <w:pPr>
        <w:rPr>
          <w:rFonts w:asciiTheme="minorHAnsi" w:hAnsiTheme="minorHAnsi" w:cstheme="minorHAnsi"/>
          <w:bCs/>
          <w:sz w:val="22"/>
          <w:szCs w:val="22"/>
        </w:rPr>
      </w:pPr>
      <w:r>
        <w:rPr>
          <w:rFonts w:asciiTheme="minorHAnsi" w:hAnsiTheme="minorHAnsi" w:cstheme="minorHAnsi"/>
          <w:bCs/>
          <w:sz w:val="22"/>
          <w:szCs w:val="22"/>
        </w:rPr>
        <w:t>Members</w:t>
      </w:r>
      <w:r w:rsidR="009D335F">
        <w:rPr>
          <w:rFonts w:asciiTheme="minorHAnsi" w:hAnsiTheme="minorHAnsi" w:cstheme="minorHAnsi"/>
          <w:bCs/>
          <w:sz w:val="22"/>
          <w:szCs w:val="22"/>
        </w:rPr>
        <w:t xml:space="preserve"> </w:t>
      </w:r>
      <w:r w:rsidR="006F50C9" w:rsidRPr="003F16EE">
        <w:rPr>
          <w:rFonts w:asciiTheme="minorHAnsi" w:hAnsiTheme="minorHAnsi" w:cstheme="minorHAnsi"/>
          <w:b/>
          <w:bCs/>
          <w:sz w:val="22"/>
          <w:szCs w:val="22"/>
        </w:rPr>
        <w:t>DISCUSSED</w:t>
      </w:r>
      <w:r w:rsidR="006F50C9">
        <w:rPr>
          <w:rFonts w:asciiTheme="minorHAnsi" w:hAnsiTheme="minorHAnsi" w:cstheme="minorHAnsi"/>
          <w:bCs/>
          <w:sz w:val="22"/>
          <w:szCs w:val="22"/>
        </w:rPr>
        <w:t xml:space="preserve"> actions </w:t>
      </w:r>
      <w:r w:rsidR="002A0F20">
        <w:rPr>
          <w:rFonts w:asciiTheme="minorHAnsi" w:hAnsiTheme="minorHAnsi" w:cstheme="minorHAnsi"/>
          <w:bCs/>
          <w:sz w:val="22"/>
          <w:szCs w:val="22"/>
        </w:rPr>
        <w:t>2022ESORT/A26, 2023ESORT/A26, A27, A29, A34, A37</w:t>
      </w:r>
      <w:r w:rsidR="006700E5">
        <w:rPr>
          <w:rFonts w:asciiTheme="minorHAnsi" w:hAnsiTheme="minorHAnsi" w:cstheme="minorHAnsi"/>
          <w:bCs/>
          <w:sz w:val="22"/>
          <w:szCs w:val="22"/>
        </w:rPr>
        <w:t>, which</w:t>
      </w:r>
      <w:r w:rsidR="002A0F20">
        <w:rPr>
          <w:rFonts w:asciiTheme="minorHAnsi" w:hAnsiTheme="minorHAnsi" w:cstheme="minorHAnsi"/>
          <w:bCs/>
          <w:sz w:val="22"/>
          <w:szCs w:val="22"/>
        </w:rPr>
        <w:t xml:space="preserve"> were </w:t>
      </w:r>
      <w:r w:rsidR="006F50C9">
        <w:rPr>
          <w:rFonts w:asciiTheme="minorHAnsi" w:hAnsiTheme="minorHAnsi" w:cstheme="minorHAnsi"/>
          <w:bCs/>
          <w:sz w:val="22"/>
          <w:szCs w:val="22"/>
        </w:rPr>
        <w:t>proposed for closure</w:t>
      </w:r>
      <w:r w:rsidR="003F16EE">
        <w:rPr>
          <w:rFonts w:asciiTheme="minorHAnsi" w:hAnsiTheme="minorHAnsi" w:cstheme="minorHAnsi"/>
          <w:bCs/>
          <w:sz w:val="22"/>
          <w:szCs w:val="22"/>
        </w:rPr>
        <w:t xml:space="preserve"> but </w:t>
      </w:r>
      <w:r w:rsidR="006700E5">
        <w:rPr>
          <w:rFonts w:asciiTheme="minorHAnsi" w:hAnsiTheme="minorHAnsi" w:cstheme="minorHAnsi"/>
          <w:bCs/>
          <w:sz w:val="22"/>
          <w:szCs w:val="22"/>
        </w:rPr>
        <w:t xml:space="preserve">are </w:t>
      </w:r>
      <w:r w:rsidR="003F16EE">
        <w:rPr>
          <w:rFonts w:asciiTheme="minorHAnsi" w:hAnsiTheme="minorHAnsi" w:cstheme="minorHAnsi"/>
          <w:bCs/>
          <w:sz w:val="22"/>
          <w:szCs w:val="22"/>
        </w:rPr>
        <w:t>to remain open</w:t>
      </w:r>
      <w:r w:rsidR="006700E5">
        <w:rPr>
          <w:rFonts w:asciiTheme="minorHAnsi" w:hAnsiTheme="minorHAnsi" w:cstheme="minorHAnsi"/>
          <w:bCs/>
          <w:sz w:val="22"/>
          <w:szCs w:val="22"/>
        </w:rPr>
        <w:t>, with</w:t>
      </w:r>
      <w:r w:rsidR="002A0F20">
        <w:rPr>
          <w:rFonts w:asciiTheme="minorHAnsi" w:hAnsiTheme="minorHAnsi" w:cstheme="minorHAnsi"/>
          <w:bCs/>
          <w:sz w:val="22"/>
          <w:szCs w:val="22"/>
        </w:rPr>
        <w:t xml:space="preserve"> further information to be provided. </w:t>
      </w:r>
    </w:p>
    <w:p w14:paraId="568518C7" w14:textId="77777777" w:rsidR="002A0F20" w:rsidRDefault="002A0F20" w:rsidP="00187A5E">
      <w:pPr>
        <w:jc w:val="both"/>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78"/>
        <w:gridCol w:w="2393"/>
      </w:tblGrid>
      <w:tr w:rsidR="002A0F20" w:rsidRPr="00187A5E" w14:paraId="55B01F1A" w14:textId="77777777" w:rsidTr="00893DCD">
        <w:trPr>
          <w:trHeight w:val="259"/>
        </w:trPr>
        <w:tc>
          <w:tcPr>
            <w:tcW w:w="1555" w:type="dxa"/>
            <w:shd w:val="clear" w:color="auto" w:fill="244061" w:themeFill="accent1" w:themeFillShade="80"/>
          </w:tcPr>
          <w:p w14:paraId="4B147571" w14:textId="77777777" w:rsidR="002A0F20" w:rsidRPr="00187A5E" w:rsidRDefault="002A0F20" w:rsidP="00893DC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6AEA4026" w14:textId="77777777" w:rsidR="002A0F20" w:rsidRPr="00187A5E" w:rsidRDefault="002A0F20" w:rsidP="00893DC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37ABD250" w14:textId="77777777" w:rsidR="002A0F20" w:rsidRPr="00187A5E" w:rsidRDefault="002A0F20" w:rsidP="00893DC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A0F20" w:rsidRPr="00187A5E" w14:paraId="0BA7EB6F" w14:textId="77777777" w:rsidTr="00893DCD">
        <w:trPr>
          <w:trHeight w:val="415"/>
        </w:trPr>
        <w:tc>
          <w:tcPr>
            <w:tcW w:w="1555" w:type="dxa"/>
            <w:shd w:val="clear" w:color="auto" w:fill="auto"/>
          </w:tcPr>
          <w:p w14:paraId="60A612B1" w14:textId="77777777" w:rsidR="002A0F20" w:rsidRPr="006700E5" w:rsidRDefault="000A1F88" w:rsidP="00893DCD">
            <w:pPr>
              <w:pStyle w:val="BodyText"/>
              <w:rPr>
                <w:rFonts w:asciiTheme="minorHAnsi" w:hAnsiTheme="minorHAnsi" w:cstheme="minorHAnsi"/>
                <w:sz w:val="22"/>
                <w:szCs w:val="22"/>
              </w:rPr>
            </w:pPr>
            <w:r w:rsidRPr="006700E5">
              <w:rPr>
                <w:rFonts w:asciiTheme="minorHAnsi" w:hAnsiTheme="minorHAnsi" w:cstheme="minorHAnsi"/>
                <w:sz w:val="22"/>
                <w:szCs w:val="22"/>
              </w:rPr>
              <w:t>2023ESORT/A40</w:t>
            </w:r>
          </w:p>
        </w:tc>
        <w:tc>
          <w:tcPr>
            <w:tcW w:w="6378" w:type="dxa"/>
            <w:shd w:val="clear" w:color="auto" w:fill="auto"/>
          </w:tcPr>
          <w:p w14:paraId="5E27FFDE" w14:textId="77777777" w:rsidR="002A0F20" w:rsidRPr="00187A5E" w:rsidRDefault="002A0F20" w:rsidP="00893DCD">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to provide </w:t>
            </w:r>
            <w:r w:rsidR="006F40C4">
              <w:rPr>
                <w:rFonts w:asciiTheme="minorHAnsi" w:hAnsiTheme="minorHAnsi" w:cstheme="minorHAnsi"/>
                <w:sz w:val="22"/>
                <w:szCs w:val="22"/>
              </w:rPr>
              <w:t xml:space="preserve">ESORT members with the </w:t>
            </w:r>
            <w:r>
              <w:rPr>
                <w:rFonts w:asciiTheme="minorHAnsi" w:hAnsiTheme="minorHAnsi" w:cstheme="minorHAnsi"/>
                <w:sz w:val="22"/>
                <w:szCs w:val="22"/>
              </w:rPr>
              <w:t>number of DVA clients in Aged Care facilities.</w:t>
            </w:r>
          </w:p>
        </w:tc>
        <w:tc>
          <w:tcPr>
            <w:tcW w:w="2417" w:type="dxa"/>
            <w:shd w:val="clear" w:color="auto" w:fill="auto"/>
          </w:tcPr>
          <w:p w14:paraId="3F8FD33F" w14:textId="77777777" w:rsidR="002A0F20" w:rsidRPr="00187A5E" w:rsidRDefault="002A0F20" w:rsidP="00893DCD">
            <w:pPr>
              <w:pStyle w:val="BodyText"/>
              <w:rPr>
                <w:rFonts w:asciiTheme="minorHAnsi" w:hAnsiTheme="minorHAnsi" w:cstheme="minorHAnsi"/>
                <w:sz w:val="22"/>
                <w:szCs w:val="22"/>
              </w:rPr>
            </w:pPr>
            <w:r>
              <w:rPr>
                <w:rFonts w:asciiTheme="minorHAnsi" w:hAnsiTheme="minorHAnsi" w:cstheme="minorHAnsi"/>
                <w:sz w:val="22"/>
                <w:szCs w:val="22"/>
              </w:rPr>
              <w:t xml:space="preserve">Program Delivery </w:t>
            </w:r>
          </w:p>
        </w:tc>
      </w:tr>
      <w:tr w:rsidR="002A0F20" w:rsidRPr="00187A5E" w14:paraId="0E2BD28F" w14:textId="77777777" w:rsidTr="00893DCD">
        <w:trPr>
          <w:trHeight w:val="415"/>
        </w:trPr>
        <w:tc>
          <w:tcPr>
            <w:tcW w:w="1555" w:type="dxa"/>
            <w:shd w:val="clear" w:color="auto" w:fill="auto"/>
          </w:tcPr>
          <w:p w14:paraId="43FFC91B" w14:textId="77777777" w:rsidR="002A0F20" w:rsidRPr="00187A5E" w:rsidRDefault="000A1F88" w:rsidP="00893DC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A41</w:t>
            </w:r>
          </w:p>
        </w:tc>
        <w:tc>
          <w:tcPr>
            <w:tcW w:w="6378" w:type="dxa"/>
            <w:shd w:val="clear" w:color="auto" w:fill="auto"/>
          </w:tcPr>
          <w:p w14:paraId="46D2EB19" w14:textId="77777777" w:rsidR="002A0F20" w:rsidRPr="002A0F20" w:rsidRDefault="002A0F20" w:rsidP="00F0194C">
            <w:pPr>
              <w:jc w:val="both"/>
              <w:rPr>
                <w:rFonts w:asciiTheme="minorHAnsi" w:hAnsiTheme="minorHAnsi" w:cstheme="minorHAnsi"/>
                <w:bCs/>
                <w:sz w:val="22"/>
                <w:szCs w:val="22"/>
              </w:rPr>
            </w:pPr>
            <w:r>
              <w:rPr>
                <w:rFonts w:asciiTheme="minorHAnsi" w:hAnsiTheme="minorHAnsi" w:cstheme="minorHAnsi"/>
                <w:bCs/>
                <w:sz w:val="22"/>
                <w:szCs w:val="22"/>
              </w:rPr>
              <w:t xml:space="preserve">Secretariat to </w:t>
            </w:r>
            <w:r w:rsidRPr="006700E5">
              <w:rPr>
                <w:rFonts w:asciiTheme="minorHAnsi" w:hAnsiTheme="minorHAnsi" w:cstheme="minorHAnsi"/>
                <w:bCs/>
                <w:sz w:val="22"/>
                <w:szCs w:val="22"/>
              </w:rPr>
              <w:t>provide a ‘comments and context’ box for the recording of actions to give Members sufficient information to make decisions on action status. It was noted that Members should review action items as soon as possible to ensure recorded actions reflect the discussion and appropriate context.</w:t>
            </w:r>
          </w:p>
        </w:tc>
        <w:tc>
          <w:tcPr>
            <w:tcW w:w="2417" w:type="dxa"/>
            <w:shd w:val="clear" w:color="auto" w:fill="auto"/>
          </w:tcPr>
          <w:p w14:paraId="2491F334" w14:textId="77777777" w:rsidR="002A0F20" w:rsidRDefault="002A0F20" w:rsidP="00893DCD">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4239620F" w14:textId="77777777" w:rsidR="009D335F" w:rsidRDefault="009D335F" w:rsidP="00187A5E">
      <w:pPr>
        <w:jc w:val="both"/>
        <w:rPr>
          <w:rFonts w:asciiTheme="minorHAnsi" w:hAnsiTheme="minorHAnsi" w:cstheme="minorHAnsi"/>
          <w:bCs/>
          <w:sz w:val="22"/>
          <w:szCs w:val="22"/>
        </w:rPr>
      </w:pPr>
    </w:p>
    <w:p w14:paraId="2E73B670" w14:textId="77777777" w:rsidR="00681CB1" w:rsidRDefault="00681CB1" w:rsidP="006700E5">
      <w:pPr>
        <w:jc w:val="both"/>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2</w:t>
      </w:r>
      <w:r>
        <w:rPr>
          <w:rFonts w:asciiTheme="minorHAnsi" w:hAnsiTheme="minorHAnsi" w:cstheme="minorHAnsi"/>
          <w:b/>
          <w:color w:val="1F497D" w:themeColor="text2"/>
          <w:sz w:val="22"/>
          <w:szCs w:val="22"/>
        </w:rPr>
        <w:t>.2</w:t>
      </w:r>
      <w:r w:rsidRPr="00681CB1">
        <w:rPr>
          <w:rFonts w:asciiTheme="minorHAnsi" w:hAnsiTheme="minorHAnsi" w:cstheme="minorHAnsi"/>
          <w:b/>
          <w:color w:val="1F497D" w:themeColor="text2"/>
          <w:sz w:val="22"/>
          <w:szCs w:val="22"/>
        </w:rPr>
        <w:tab/>
        <w:t>2023ESORT/A23 Veteran Engagement Strategy</w:t>
      </w:r>
    </w:p>
    <w:p w14:paraId="282AAA20" w14:textId="649647F7" w:rsidR="00F24745" w:rsidRPr="00D565C9" w:rsidRDefault="00681CB1" w:rsidP="00D565C9">
      <w:pPr>
        <w:pStyle w:val="BodyText"/>
        <w:spacing w:after="0"/>
        <w:rPr>
          <w:rFonts w:ascii="Rockwell" w:hAnsi="Rockwell" w:cs="Calibri"/>
          <w:b/>
          <w:bCs/>
          <w:color w:val="1F497D" w:themeColor="text2"/>
          <w:sz w:val="22"/>
          <w:szCs w:val="22"/>
        </w:rPr>
      </w:pPr>
      <w:r w:rsidRPr="00D565C9">
        <w:rPr>
          <w:rFonts w:asciiTheme="minorHAnsi" w:hAnsiTheme="minorHAnsi" w:cstheme="minorHAnsi"/>
          <w:color w:val="000000" w:themeColor="text1"/>
          <w:sz w:val="22"/>
          <w:szCs w:val="22"/>
        </w:rPr>
        <w:t xml:space="preserve">Members </w:t>
      </w:r>
      <w:r w:rsidR="00F15F49" w:rsidRPr="00214DF8">
        <w:rPr>
          <w:rFonts w:asciiTheme="minorHAnsi" w:hAnsiTheme="minorHAnsi" w:cstheme="minorHAnsi"/>
          <w:color w:val="000000" w:themeColor="text1"/>
          <w:sz w:val="22"/>
          <w:szCs w:val="22"/>
        </w:rPr>
        <w:t>received an update on</w:t>
      </w:r>
      <w:r w:rsidR="00F15F49" w:rsidRPr="00D565C9">
        <w:rPr>
          <w:rFonts w:asciiTheme="minorHAnsi" w:hAnsiTheme="minorHAnsi" w:cstheme="minorHAnsi"/>
          <w:b/>
          <w:color w:val="000000" w:themeColor="text1"/>
          <w:sz w:val="22"/>
          <w:szCs w:val="22"/>
        </w:rPr>
        <w:t xml:space="preserve"> </w:t>
      </w:r>
      <w:r w:rsidR="00F24745" w:rsidRPr="00D565C9">
        <w:rPr>
          <w:rFonts w:ascii="Calibri" w:hAnsi="Calibri" w:cs="Calibri"/>
          <w:bCs/>
          <w:sz w:val="22"/>
          <w:szCs w:val="22"/>
        </w:rPr>
        <w:t xml:space="preserve">the draft Strategy noting it is based on best practice and is a living document. </w:t>
      </w:r>
      <w:r w:rsidR="002A0F20">
        <w:rPr>
          <w:rFonts w:ascii="Calibri" w:hAnsi="Calibri" w:cs="Calibri"/>
          <w:bCs/>
          <w:sz w:val="22"/>
          <w:szCs w:val="22"/>
        </w:rPr>
        <w:t xml:space="preserve">Members </w:t>
      </w:r>
      <w:r w:rsidR="002A0F20" w:rsidRPr="006700E5">
        <w:rPr>
          <w:rFonts w:ascii="Calibri" w:hAnsi="Calibri" w:cs="Calibri"/>
          <w:b/>
          <w:bCs/>
          <w:sz w:val="22"/>
          <w:szCs w:val="22"/>
        </w:rPr>
        <w:t>NOTED</w:t>
      </w:r>
      <w:r w:rsidR="002A0F20">
        <w:rPr>
          <w:rFonts w:ascii="Calibri" w:hAnsi="Calibri" w:cs="Calibri"/>
          <w:bCs/>
          <w:sz w:val="22"/>
          <w:szCs w:val="22"/>
        </w:rPr>
        <w:t xml:space="preserve"> that w</w:t>
      </w:r>
      <w:r w:rsidR="00F24745" w:rsidRPr="00D565C9">
        <w:rPr>
          <w:rFonts w:ascii="Calibri" w:hAnsi="Calibri" w:cs="Calibri"/>
          <w:bCs/>
          <w:sz w:val="22"/>
          <w:szCs w:val="22"/>
        </w:rPr>
        <w:t>hile the Strategy is focused on engagement and designed to promote a structured and consistent approach for DVA staff</w:t>
      </w:r>
      <w:r w:rsidR="005465FE">
        <w:rPr>
          <w:rFonts w:ascii="Calibri" w:hAnsi="Calibri" w:cs="Calibri"/>
          <w:bCs/>
          <w:sz w:val="22"/>
          <w:szCs w:val="22"/>
        </w:rPr>
        <w:t>,</w:t>
      </w:r>
      <w:r w:rsidR="00F24745" w:rsidRPr="00D565C9">
        <w:rPr>
          <w:rFonts w:ascii="Calibri" w:hAnsi="Calibri" w:cs="Calibri"/>
          <w:bCs/>
          <w:sz w:val="22"/>
          <w:szCs w:val="22"/>
        </w:rPr>
        <w:t xml:space="preserve"> the importance of good communication</w:t>
      </w:r>
      <w:r w:rsidR="005465FE">
        <w:rPr>
          <w:rFonts w:ascii="Calibri" w:hAnsi="Calibri" w:cs="Calibri"/>
          <w:bCs/>
          <w:sz w:val="22"/>
          <w:szCs w:val="22"/>
        </w:rPr>
        <w:t xml:space="preserve"> should also be included</w:t>
      </w:r>
      <w:r w:rsidR="00F24745" w:rsidRPr="00D565C9">
        <w:rPr>
          <w:rFonts w:ascii="Calibri" w:hAnsi="Calibri" w:cs="Calibri"/>
          <w:bCs/>
          <w:sz w:val="22"/>
          <w:szCs w:val="22"/>
        </w:rPr>
        <w:t xml:space="preserve">. Several initiatives are underway in DVA to improve communications. An internal communications campaign to launch the Strategy is planned for early 2024. It will be publicly available once </w:t>
      </w:r>
      <w:r w:rsidR="005465FE">
        <w:rPr>
          <w:rFonts w:ascii="Calibri" w:hAnsi="Calibri" w:cs="Calibri"/>
          <w:bCs/>
          <w:sz w:val="22"/>
          <w:szCs w:val="22"/>
        </w:rPr>
        <w:t>finalised</w:t>
      </w:r>
      <w:r w:rsidR="00F24745" w:rsidRPr="00D565C9">
        <w:rPr>
          <w:rFonts w:ascii="Calibri" w:hAnsi="Calibri" w:cs="Calibri"/>
          <w:bCs/>
          <w:sz w:val="22"/>
          <w:szCs w:val="22"/>
        </w:rPr>
        <w:t>.</w:t>
      </w:r>
    </w:p>
    <w:p w14:paraId="07CD5363" w14:textId="77777777" w:rsidR="00681CB1" w:rsidRDefault="00681CB1" w:rsidP="00681CB1">
      <w:pPr>
        <w:tabs>
          <w:tab w:val="left" w:pos="180"/>
        </w:tabs>
        <w:rPr>
          <w:rFonts w:asciiTheme="minorHAnsi" w:hAnsiTheme="minorHAnsi" w:cstheme="minorHAnsi"/>
          <w:b/>
          <w:color w:val="1F497D" w:themeColor="text2"/>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70"/>
        <w:gridCol w:w="2401"/>
      </w:tblGrid>
      <w:tr w:rsidR="00681CB1" w:rsidRPr="00187A5E" w14:paraId="05A810D5" w14:textId="77777777" w:rsidTr="00E1584D">
        <w:trPr>
          <w:trHeight w:val="259"/>
        </w:trPr>
        <w:tc>
          <w:tcPr>
            <w:tcW w:w="1555" w:type="dxa"/>
            <w:shd w:val="clear" w:color="auto" w:fill="244061" w:themeFill="accent1" w:themeFillShade="80"/>
          </w:tcPr>
          <w:p w14:paraId="6B04B48F"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2E8FC99C"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5D3642A8"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81CB1" w:rsidRPr="00187A5E" w14:paraId="4E09EF5A" w14:textId="77777777" w:rsidTr="00C16187">
        <w:trPr>
          <w:trHeight w:val="868"/>
        </w:trPr>
        <w:tc>
          <w:tcPr>
            <w:tcW w:w="1555" w:type="dxa"/>
            <w:shd w:val="clear" w:color="auto" w:fill="auto"/>
          </w:tcPr>
          <w:p w14:paraId="1B9A8124" w14:textId="77777777" w:rsidR="00681CB1" w:rsidRPr="00187A5E" w:rsidRDefault="000A1F88" w:rsidP="00C015E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A42</w:t>
            </w:r>
          </w:p>
        </w:tc>
        <w:tc>
          <w:tcPr>
            <w:tcW w:w="6378" w:type="dxa"/>
            <w:shd w:val="clear" w:color="auto" w:fill="auto"/>
          </w:tcPr>
          <w:p w14:paraId="1158F9AE" w14:textId="77777777" w:rsidR="00C015ED" w:rsidRPr="00187A5E" w:rsidRDefault="002A0F20" w:rsidP="00F0194C">
            <w:pPr>
              <w:pStyle w:val="BodyText"/>
              <w:spacing w:after="0"/>
              <w:rPr>
                <w:rFonts w:asciiTheme="minorHAnsi" w:hAnsiTheme="minorHAnsi" w:cstheme="minorHAnsi"/>
                <w:sz w:val="22"/>
                <w:szCs w:val="22"/>
              </w:rPr>
            </w:pPr>
            <w:r>
              <w:rPr>
                <w:rFonts w:asciiTheme="minorHAnsi" w:hAnsiTheme="minorHAnsi" w:cstheme="minorHAnsi"/>
                <w:sz w:val="22"/>
                <w:szCs w:val="22"/>
              </w:rPr>
              <w:t>ESORT members to provide f</w:t>
            </w:r>
            <w:r w:rsidR="00C015ED">
              <w:rPr>
                <w:rFonts w:asciiTheme="minorHAnsi" w:hAnsiTheme="minorHAnsi" w:cstheme="minorHAnsi"/>
                <w:sz w:val="22"/>
                <w:szCs w:val="22"/>
              </w:rPr>
              <w:t>eedback from Members</w:t>
            </w:r>
            <w:r w:rsidR="00C16187">
              <w:rPr>
                <w:rFonts w:asciiTheme="minorHAnsi" w:hAnsiTheme="minorHAnsi" w:cstheme="minorHAnsi"/>
                <w:sz w:val="22"/>
                <w:szCs w:val="22"/>
              </w:rPr>
              <w:t xml:space="preserve"> on the draft Strategy</w:t>
            </w:r>
            <w:r w:rsidR="00C015ED">
              <w:rPr>
                <w:rFonts w:asciiTheme="minorHAnsi" w:hAnsiTheme="minorHAnsi" w:cstheme="minorHAnsi"/>
                <w:sz w:val="22"/>
                <w:szCs w:val="22"/>
              </w:rPr>
              <w:t xml:space="preserve"> to DVA by 14 December</w:t>
            </w:r>
            <w:r>
              <w:rPr>
                <w:rFonts w:asciiTheme="minorHAnsi" w:hAnsiTheme="minorHAnsi" w:cstheme="minorHAnsi"/>
                <w:sz w:val="22"/>
                <w:szCs w:val="22"/>
              </w:rPr>
              <w:t xml:space="preserve"> </w:t>
            </w:r>
            <w:r w:rsidR="00910059">
              <w:rPr>
                <w:rFonts w:asciiTheme="minorHAnsi" w:hAnsiTheme="minorHAnsi" w:cstheme="minorHAnsi"/>
                <w:sz w:val="22"/>
                <w:szCs w:val="22"/>
              </w:rPr>
              <w:t>2023, with</w:t>
            </w:r>
            <w:r>
              <w:rPr>
                <w:rFonts w:asciiTheme="minorHAnsi" w:hAnsiTheme="minorHAnsi" w:cstheme="minorHAnsi"/>
                <w:sz w:val="22"/>
                <w:szCs w:val="22"/>
              </w:rPr>
              <w:t xml:space="preserve"> regular updates to be provided to ESORT in 2024. </w:t>
            </w:r>
            <w:r w:rsidR="00C015ED">
              <w:rPr>
                <w:rFonts w:asciiTheme="minorHAnsi" w:hAnsiTheme="minorHAnsi" w:cstheme="minorHAnsi"/>
                <w:sz w:val="22"/>
                <w:szCs w:val="22"/>
              </w:rPr>
              <w:t xml:space="preserve">  </w:t>
            </w:r>
          </w:p>
        </w:tc>
        <w:tc>
          <w:tcPr>
            <w:tcW w:w="2417" w:type="dxa"/>
            <w:shd w:val="clear" w:color="auto" w:fill="auto"/>
          </w:tcPr>
          <w:p w14:paraId="1D6F3326" w14:textId="77777777" w:rsidR="00681CB1" w:rsidRPr="00187A5E" w:rsidRDefault="00893DCD" w:rsidP="00E1584D">
            <w:pPr>
              <w:pStyle w:val="BodyText"/>
              <w:rPr>
                <w:rFonts w:asciiTheme="minorHAnsi" w:hAnsiTheme="minorHAnsi" w:cstheme="minorHAnsi"/>
                <w:sz w:val="22"/>
                <w:szCs w:val="22"/>
              </w:rPr>
            </w:pPr>
            <w:r>
              <w:rPr>
                <w:rFonts w:asciiTheme="minorHAnsi" w:hAnsiTheme="minorHAnsi" w:cstheme="minorHAnsi"/>
                <w:sz w:val="22"/>
                <w:szCs w:val="22"/>
              </w:rPr>
              <w:t>Ministerial, Engagement &amp; Communication</w:t>
            </w:r>
          </w:p>
        </w:tc>
      </w:tr>
    </w:tbl>
    <w:p w14:paraId="6E303286" w14:textId="77777777" w:rsidR="00681CB1" w:rsidRPr="00F0194C" w:rsidRDefault="00681CB1" w:rsidP="00681CB1">
      <w:pPr>
        <w:jc w:val="center"/>
        <w:rPr>
          <w:rFonts w:ascii="Calibri" w:hAnsi="Calibri" w:cs="Arial"/>
          <w:b/>
          <w:sz w:val="22"/>
          <w:szCs w:val="22"/>
        </w:rPr>
      </w:pPr>
    </w:p>
    <w:p w14:paraId="4A0F2EEC" w14:textId="77777777" w:rsidR="00187A5E" w:rsidRPr="00187A5E" w:rsidRDefault="00187A5E" w:rsidP="00187A5E">
      <w:pPr>
        <w:tabs>
          <w:tab w:val="left" w:pos="180"/>
        </w:tabs>
        <w:rPr>
          <w:rFonts w:asciiTheme="minorHAnsi" w:hAnsiTheme="minorHAnsi" w:cstheme="minorHAnsi"/>
          <w:b/>
          <w:sz w:val="22"/>
          <w:szCs w:val="22"/>
        </w:rPr>
      </w:pPr>
      <w:r w:rsidRPr="00681CB1">
        <w:rPr>
          <w:rFonts w:asciiTheme="minorHAnsi" w:hAnsiTheme="minorHAnsi" w:cstheme="minorHAnsi"/>
          <w:b/>
          <w:color w:val="1F497D" w:themeColor="text2"/>
          <w:sz w:val="22"/>
          <w:szCs w:val="22"/>
        </w:rPr>
        <w:t>Agenda Item 3</w:t>
      </w:r>
      <w:r w:rsidRPr="00681CB1">
        <w:rPr>
          <w:rFonts w:asciiTheme="minorHAnsi" w:hAnsiTheme="minorHAnsi" w:cstheme="minorHAnsi"/>
          <w:b/>
          <w:color w:val="1F497D" w:themeColor="text2"/>
          <w:sz w:val="22"/>
          <w:szCs w:val="22"/>
        </w:rPr>
        <w:tab/>
      </w:r>
      <w:r w:rsidR="00FA17B9">
        <w:rPr>
          <w:rFonts w:asciiTheme="minorHAnsi" w:hAnsiTheme="minorHAnsi" w:cstheme="minorHAnsi"/>
          <w:b/>
          <w:sz w:val="22"/>
          <w:szCs w:val="22"/>
        </w:rPr>
        <w:tab/>
      </w:r>
      <w:r w:rsidR="00681CB1" w:rsidRPr="00681CB1">
        <w:rPr>
          <w:rFonts w:asciiTheme="minorHAnsi" w:hAnsiTheme="minorHAnsi" w:cstheme="minorHAnsi"/>
          <w:b/>
          <w:color w:val="1F497D" w:themeColor="text2"/>
          <w:sz w:val="22"/>
          <w:szCs w:val="22"/>
        </w:rPr>
        <w:t>Veteran Journey Mapping</w:t>
      </w:r>
    </w:p>
    <w:p w14:paraId="4387F178" w14:textId="77777777" w:rsidR="008D42E7" w:rsidRPr="00D565C9" w:rsidRDefault="00187A5E" w:rsidP="00D565C9">
      <w:pPr>
        <w:pStyle w:val="BodyText"/>
        <w:spacing w:after="0"/>
        <w:rPr>
          <w:sz w:val="22"/>
          <w:szCs w:val="22"/>
        </w:rPr>
      </w:pPr>
      <w:r w:rsidRPr="00D565C9">
        <w:rPr>
          <w:rFonts w:asciiTheme="minorHAnsi" w:hAnsiTheme="minorHAnsi" w:cstheme="minorHAnsi"/>
          <w:color w:val="000000" w:themeColor="text1"/>
          <w:sz w:val="22"/>
          <w:szCs w:val="22"/>
        </w:rPr>
        <w:t xml:space="preserve">Members </w:t>
      </w:r>
      <w:r w:rsidRPr="00D565C9">
        <w:rPr>
          <w:rFonts w:asciiTheme="minorHAnsi" w:hAnsiTheme="minorHAnsi" w:cstheme="minorHAnsi"/>
          <w:b/>
          <w:color w:val="000000" w:themeColor="text1"/>
          <w:sz w:val="22"/>
          <w:szCs w:val="22"/>
        </w:rPr>
        <w:t>NOTED</w:t>
      </w:r>
      <w:r w:rsidR="008D42E7" w:rsidRPr="00D565C9">
        <w:rPr>
          <w:rFonts w:asciiTheme="minorHAnsi" w:hAnsiTheme="minorHAnsi" w:cstheme="minorHAnsi"/>
          <w:bCs/>
          <w:sz w:val="22"/>
          <w:szCs w:val="22"/>
        </w:rPr>
        <w:t xml:space="preserve"> efforts to map how veterans and families currently interact with government agencies responsible for providing services and programs. Members </w:t>
      </w:r>
      <w:r w:rsidR="00893DCD" w:rsidRPr="006700E5">
        <w:rPr>
          <w:rFonts w:asciiTheme="minorHAnsi" w:hAnsiTheme="minorHAnsi" w:cstheme="minorHAnsi"/>
          <w:b/>
          <w:bCs/>
          <w:sz w:val="22"/>
          <w:szCs w:val="22"/>
        </w:rPr>
        <w:t>DISCUSSED</w:t>
      </w:r>
      <w:r w:rsidR="00893DCD" w:rsidRPr="00D565C9">
        <w:rPr>
          <w:rFonts w:asciiTheme="minorHAnsi" w:hAnsiTheme="minorHAnsi" w:cstheme="minorHAnsi"/>
          <w:bCs/>
          <w:sz w:val="22"/>
          <w:szCs w:val="22"/>
        </w:rPr>
        <w:t xml:space="preserve"> </w:t>
      </w:r>
      <w:r w:rsidR="008D42E7" w:rsidRPr="00D565C9">
        <w:rPr>
          <w:rFonts w:asciiTheme="minorHAnsi" w:hAnsiTheme="minorHAnsi" w:cstheme="minorHAnsi"/>
          <w:bCs/>
          <w:sz w:val="22"/>
          <w:szCs w:val="22"/>
        </w:rPr>
        <w:t xml:space="preserve">areas for improvement </w:t>
      </w:r>
      <w:r w:rsidR="00893DCD">
        <w:rPr>
          <w:rFonts w:asciiTheme="minorHAnsi" w:hAnsiTheme="minorHAnsi" w:cstheme="minorHAnsi"/>
          <w:bCs/>
          <w:sz w:val="22"/>
          <w:szCs w:val="22"/>
        </w:rPr>
        <w:t xml:space="preserve">and </w:t>
      </w:r>
      <w:r w:rsidR="008D42E7" w:rsidRPr="00D565C9">
        <w:rPr>
          <w:rFonts w:asciiTheme="minorHAnsi" w:hAnsiTheme="minorHAnsi" w:cstheme="minorHAnsi"/>
          <w:bCs/>
          <w:sz w:val="22"/>
          <w:szCs w:val="22"/>
        </w:rPr>
        <w:t>ESORT will continue to be consulted as journey mapping evolves.</w:t>
      </w:r>
      <w:r w:rsidR="00E1584D">
        <w:rPr>
          <w:rFonts w:asciiTheme="minorHAnsi" w:hAnsiTheme="minorHAnsi" w:cstheme="minorHAnsi"/>
          <w:bCs/>
          <w:sz w:val="22"/>
          <w:szCs w:val="22"/>
        </w:rPr>
        <w:t xml:space="preserve"> Areas of particular interest included assisting veterans and families with superannuation and taxation choices, improving the transitioning member experience and intersection with reservist duty. </w:t>
      </w:r>
      <w:r w:rsidR="00893DCD">
        <w:rPr>
          <w:rFonts w:asciiTheme="minorHAnsi" w:hAnsiTheme="minorHAnsi" w:cstheme="minorHAnsi"/>
          <w:bCs/>
          <w:sz w:val="22"/>
          <w:szCs w:val="22"/>
        </w:rPr>
        <w:t xml:space="preserve">Members </w:t>
      </w:r>
      <w:r w:rsidR="00893DCD" w:rsidRPr="006700E5">
        <w:rPr>
          <w:rFonts w:asciiTheme="minorHAnsi" w:hAnsiTheme="minorHAnsi" w:cstheme="minorHAnsi"/>
          <w:b/>
          <w:bCs/>
          <w:sz w:val="22"/>
          <w:szCs w:val="22"/>
        </w:rPr>
        <w:t>NOTED</w:t>
      </w:r>
      <w:r w:rsidR="00E1584D">
        <w:rPr>
          <w:rFonts w:asciiTheme="minorHAnsi" w:hAnsiTheme="minorHAnsi" w:cstheme="minorHAnsi"/>
          <w:bCs/>
          <w:sz w:val="22"/>
          <w:szCs w:val="22"/>
        </w:rPr>
        <w:t xml:space="preserve"> Services Australia is leading mapping and play a central role in the broader ecosystem of support to veterans and families. </w:t>
      </w:r>
    </w:p>
    <w:p w14:paraId="51476B59" w14:textId="77777777" w:rsidR="008D42E7" w:rsidRDefault="008D42E7" w:rsidP="00187A5E">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70"/>
        <w:gridCol w:w="2401"/>
      </w:tblGrid>
      <w:tr w:rsidR="00681CB1" w:rsidRPr="00187A5E" w14:paraId="365A713B" w14:textId="77777777" w:rsidTr="00E1584D">
        <w:trPr>
          <w:trHeight w:val="259"/>
        </w:trPr>
        <w:tc>
          <w:tcPr>
            <w:tcW w:w="1555" w:type="dxa"/>
            <w:shd w:val="clear" w:color="auto" w:fill="244061" w:themeFill="accent1" w:themeFillShade="80"/>
          </w:tcPr>
          <w:p w14:paraId="3BEE1E9B"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378" w:type="dxa"/>
            <w:shd w:val="clear" w:color="auto" w:fill="244061" w:themeFill="accent1" w:themeFillShade="80"/>
          </w:tcPr>
          <w:p w14:paraId="39190204"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0F6F27E7"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81CB1" w:rsidRPr="00187A5E" w14:paraId="43C3262D" w14:textId="77777777" w:rsidTr="006700E5">
        <w:trPr>
          <w:trHeight w:val="864"/>
        </w:trPr>
        <w:tc>
          <w:tcPr>
            <w:tcW w:w="1555" w:type="dxa"/>
            <w:shd w:val="clear" w:color="auto" w:fill="auto"/>
          </w:tcPr>
          <w:p w14:paraId="46B6B3A2" w14:textId="77777777" w:rsidR="00681CB1" w:rsidRPr="00187A5E" w:rsidRDefault="000A1F88" w:rsidP="00E1584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A43</w:t>
            </w:r>
          </w:p>
        </w:tc>
        <w:tc>
          <w:tcPr>
            <w:tcW w:w="6378" w:type="dxa"/>
            <w:shd w:val="clear" w:color="auto" w:fill="auto"/>
          </w:tcPr>
          <w:p w14:paraId="6A162777" w14:textId="77777777" w:rsidR="00681CB1" w:rsidRPr="00187A5E" w:rsidRDefault="00B20D36" w:rsidP="006700E5">
            <w:pPr>
              <w:pStyle w:val="BodyText"/>
              <w:spacing w:after="0"/>
              <w:rPr>
                <w:rFonts w:asciiTheme="minorHAnsi" w:hAnsiTheme="minorHAnsi" w:cstheme="minorHAnsi"/>
                <w:sz w:val="22"/>
                <w:szCs w:val="22"/>
              </w:rPr>
            </w:pPr>
            <w:r>
              <w:rPr>
                <w:rFonts w:asciiTheme="minorHAnsi" w:hAnsiTheme="minorHAnsi" w:cstheme="minorHAnsi"/>
                <w:sz w:val="22"/>
                <w:szCs w:val="22"/>
              </w:rPr>
              <w:t>ESORT m</w:t>
            </w:r>
            <w:r w:rsidR="00893DCD">
              <w:rPr>
                <w:rFonts w:asciiTheme="minorHAnsi" w:hAnsiTheme="minorHAnsi" w:cstheme="minorHAnsi"/>
                <w:sz w:val="22"/>
                <w:szCs w:val="22"/>
              </w:rPr>
              <w:t xml:space="preserve">embers to be consulted from a co-design basis to help ‘build the picture’ of service planning going forward and regular updates to be provided </w:t>
            </w:r>
            <w:r>
              <w:rPr>
                <w:rFonts w:asciiTheme="minorHAnsi" w:hAnsiTheme="minorHAnsi" w:cstheme="minorHAnsi"/>
                <w:sz w:val="22"/>
                <w:szCs w:val="22"/>
              </w:rPr>
              <w:t xml:space="preserve">to </w:t>
            </w:r>
            <w:r w:rsidR="00893DCD">
              <w:rPr>
                <w:rFonts w:asciiTheme="minorHAnsi" w:hAnsiTheme="minorHAnsi" w:cstheme="minorHAnsi"/>
                <w:sz w:val="22"/>
                <w:szCs w:val="22"/>
              </w:rPr>
              <w:t>ESORT in 2024.</w:t>
            </w:r>
          </w:p>
        </w:tc>
        <w:tc>
          <w:tcPr>
            <w:tcW w:w="2417" w:type="dxa"/>
            <w:shd w:val="clear" w:color="auto" w:fill="auto"/>
          </w:tcPr>
          <w:p w14:paraId="6EF4E35C" w14:textId="77777777" w:rsidR="00681CB1" w:rsidRPr="00187A5E" w:rsidRDefault="00893DCD" w:rsidP="00E1584D">
            <w:pPr>
              <w:pStyle w:val="BodyText"/>
              <w:rPr>
                <w:rFonts w:asciiTheme="minorHAnsi" w:hAnsiTheme="minorHAnsi" w:cstheme="minorHAnsi"/>
                <w:sz w:val="22"/>
                <w:szCs w:val="22"/>
              </w:rPr>
            </w:pPr>
            <w:r>
              <w:rPr>
                <w:rFonts w:asciiTheme="minorHAnsi" w:hAnsiTheme="minorHAnsi" w:cstheme="minorHAnsi"/>
                <w:sz w:val="22"/>
                <w:szCs w:val="22"/>
              </w:rPr>
              <w:t>Ministerial, Engagement &amp; Communication</w:t>
            </w:r>
          </w:p>
        </w:tc>
      </w:tr>
    </w:tbl>
    <w:p w14:paraId="309C599A" w14:textId="77777777" w:rsidR="00206E2D" w:rsidRPr="00F0194C" w:rsidRDefault="00206E2D" w:rsidP="00681CB1">
      <w:pPr>
        <w:jc w:val="center"/>
        <w:rPr>
          <w:rFonts w:ascii="Calibri" w:hAnsi="Calibri" w:cs="Arial"/>
          <w:b/>
          <w:sz w:val="22"/>
          <w:szCs w:val="22"/>
        </w:rPr>
      </w:pPr>
    </w:p>
    <w:p w14:paraId="792626D5" w14:textId="77777777" w:rsidR="00187A5E" w:rsidRPr="00681CB1" w:rsidRDefault="00187A5E"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4</w:t>
      </w:r>
      <w:r w:rsidRPr="00681CB1">
        <w:rPr>
          <w:rFonts w:asciiTheme="minorHAnsi" w:hAnsiTheme="minorHAnsi" w:cstheme="minorHAnsi"/>
          <w:b/>
          <w:color w:val="1F497D" w:themeColor="text2"/>
          <w:sz w:val="22"/>
          <w:szCs w:val="22"/>
        </w:rPr>
        <w:tab/>
      </w:r>
      <w:r w:rsidR="00FA17B9" w:rsidRPr="00681CB1">
        <w:rPr>
          <w:rFonts w:asciiTheme="minorHAnsi" w:hAnsiTheme="minorHAnsi" w:cstheme="minorHAnsi"/>
          <w:b/>
          <w:color w:val="1F497D" w:themeColor="text2"/>
          <w:sz w:val="22"/>
          <w:szCs w:val="22"/>
        </w:rPr>
        <w:tab/>
      </w:r>
      <w:r w:rsidR="00681CB1" w:rsidRPr="00681CB1">
        <w:rPr>
          <w:rFonts w:asciiTheme="minorHAnsi" w:hAnsiTheme="minorHAnsi" w:cstheme="minorHAnsi"/>
          <w:b/>
          <w:color w:val="1F497D" w:themeColor="text2"/>
          <w:sz w:val="22"/>
          <w:szCs w:val="22"/>
        </w:rPr>
        <w:t>Secretary’s Update</w:t>
      </w:r>
    </w:p>
    <w:p w14:paraId="47ACBAEE" w14:textId="77777777" w:rsidR="008D42E7" w:rsidRPr="00D565C9" w:rsidRDefault="00FA17B9" w:rsidP="00D565C9">
      <w:pPr>
        <w:pStyle w:val="BodyText"/>
        <w:spacing w:after="0"/>
        <w:rPr>
          <w:rFonts w:asciiTheme="minorHAnsi" w:hAnsiTheme="minorHAnsi" w:cstheme="minorHAnsi"/>
          <w:bCs/>
          <w:sz w:val="22"/>
          <w:szCs w:val="22"/>
        </w:rPr>
      </w:pPr>
      <w:r w:rsidRPr="00D565C9">
        <w:rPr>
          <w:rFonts w:asciiTheme="minorHAnsi" w:hAnsiTheme="minorHAnsi" w:cstheme="minorHAnsi"/>
          <w:color w:val="000000" w:themeColor="text1"/>
          <w:sz w:val="22"/>
          <w:szCs w:val="22"/>
        </w:rPr>
        <w:t xml:space="preserve">Members </w:t>
      </w:r>
      <w:r w:rsidRPr="00D565C9">
        <w:rPr>
          <w:rFonts w:asciiTheme="minorHAnsi" w:hAnsiTheme="minorHAnsi" w:cstheme="minorHAnsi"/>
          <w:b/>
          <w:color w:val="000000" w:themeColor="text1"/>
          <w:sz w:val="22"/>
          <w:szCs w:val="22"/>
        </w:rPr>
        <w:t>NOTED</w:t>
      </w:r>
      <w:r w:rsidR="00D565C9" w:rsidRP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the update</w:t>
      </w:r>
      <w:r w:rsidR="00A35673">
        <w:rPr>
          <w:rFonts w:asciiTheme="minorHAnsi" w:hAnsiTheme="minorHAnsi" w:cstheme="minorHAnsi"/>
          <w:color w:val="000000" w:themeColor="text1"/>
          <w:sz w:val="22"/>
          <w:szCs w:val="22"/>
        </w:rPr>
        <w:t xml:space="preserve">, in which </w:t>
      </w:r>
      <w:r w:rsidR="00893DCD">
        <w:rPr>
          <w:rFonts w:asciiTheme="minorHAnsi" w:hAnsiTheme="minorHAnsi" w:cstheme="minorHAnsi"/>
          <w:color w:val="000000" w:themeColor="text1"/>
          <w:sz w:val="22"/>
          <w:szCs w:val="22"/>
        </w:rPr>
        <w:t>the</w:t>
      </w:r>
      <w:r w:rsidR="00D565C9" w:rsidRPr="00D565C9">
        <w:rPr>
          <w:rFonts w:asciiTheme="minorHAnsi" w:hAnsiTheme="minorHAnsi" w:cstheme="minorHAnsi"/>
          <w:color w:val="000000" w:themeColor="text1"/>
          <w:sz w:val="22"/>
          <w:szCs w:val="22"/>
        </w:rPr>
        <w:t xml:space="preserve"> Secretary </w:t>
      </w:r>
      <w:r w:rsidR="008D42E7" w:rsidRPr="00D565C9">
        <w:rPr>
          <w:rFonts w:asciiTheme="minorHAnsi" w:hAnsiTheme="minorHAnsi" w:cstheme="minorHAnsi"/>
          <w:bCs/>
          <w:sz w:val="22"/>
          <w:szCs w:val="22"/>
        </w:rPr>
        <w:t>acknowledg</w:t>
      </w:r>
      <w:r w:rsidR="00A35673">
        <w:rPr>
          <w:rFonts w:asciiTheme="minorHAnsi" w:hAnsiTheme="minorHAnsi" w:cstheme="minorHAnsi"/>
          <w:bCs/>
          <w:sz w:val="22"/>
          <w:szCs w:val="22"/>
        </w:rPr>
        <w:t>ed</w:t>
      </w:r>
      <w:r w:rsidR="008D42E7" w:rsidRPr="00D565C9">
        <w:rPr>
          <w:rFonts w:asciiTheme="minorHAnsi" w:hAnsiTheme="minorHAnsi" w:cstheme="minorHAnsi"/>
          <w:bCs/>
          <w:sz w:val="22"/>
          <w:szCs w:val="22"/>
        </w:rPr>
        <w:t xml:space="preserve"> the significant contribution of ESORT members and noted the value of ongoing collaboration to learn from experience and leverage expertise. </w:t>
      </w:r>
      <w:r w:rsidR="00893DCD">
        <w:rPr>
          <w:rFonts w:asciiTheme="minorHAnsi" w:hAnsiTheme="minorHAnsi" w:cstheme="minorHAnsi"/>
          <w:bCs/>
          <w:sz w:val="22"/>
          <w:szCs w:val="22"/>
        </w:rPr>
        <w:t xml:space="preserve">Members </w:t>
      </w:r>
      <w:r w:rsidR="00893DCD" w:rsidRPr="006700E5">
        <w:rPr>
          <w:rFonts w:asciiTheme="minorHAnsi" w:hAnsiTheme="minorHAnsi" w:cstheme="minorHAnsi"/>
          <w:b/>
          <w:bCs/>
          <w:sz w:val="22"/>
          <w:szCs w:val="22"/>
        </w:rPr>
        <w:t>NOTED</w:t>
      </w:r>
      <w:r w:rsidR="00893DCD">
        <w:rPr>
          <w:rFonts w:asciiTheme="minorHAnsi" w:hAnsiTheme="minorHAnsi" w:cstheme="minorHAnsi"/>
          <w:bCs/>
          <w:sz w:val="22"/>
          <w:szCs w:val="22"/>
        </w:rPr>
        <w:t xml:space="preserve"> </w:t>
      </w:r>
      <w:r w:rsidR="008D42E7" w:rsidRPr="00D565C9">
        <w:rPr>
          <w:rFonts w:asciiTheme="minorHAnsi" w:hAnsiTheme="minorHAnsi" w:cstheme="minorHAnsi"/>
          <w:bCs/>
          <w:sz w:val="22"/>
          <w:szCs w:val="22"/>
        </w:rPr>
        <w:t xml:space="preserve">achievements in 2023 including a significant reduction in the compensation claims backlog, recruitment of 500 additional DVA staff and implementation of MyService upgrades. Emerging priorities include Aged Care, continuing to meet information requests of the Royal Commission into Defence and Veteran Suicide, </w:t>
      </w:r>
      <w:r w:rsidR="00A35673">
        <w:rPr>
          <w:rFonts w:asciiTheme="minorHAnsi" w:hAnsiTheme="minorHAnsi" w:cstheme="minorHAnsi"/>
          <w:bCs/>
          <w:sz w:val="22"/>
          <w:szCs w:val="22"/>
        </w:rPr>
        <w:t>t</w:t>
      </w:r>
      <w:r w:rsidR="008D42E7" w:rsidRPr="00D565C9">
        <w:rPr>
          <w:rFonts w:asciiTheme="minorHAnsi" w:hAnsiTheme="minorHAnsi" w:cstheme="minorHAnsi"/>
          <w:bCs/>
          <w:sz w:val="22"/>
          <w:szCs w:val="22"/>
        </w:rPr>
        <w:t xml:space="preserve">ransition, </w:t>
      </w:r>
      <w:r w:rsidR="009F0428">
        <w:rPr>
          <w:rFonts w:asciiTheme="minorHAnsi" w:hAnsiTheme="minorHAnsi" w:cstheme="minorHAnsi"/>
          <w:bCs/>
          <w:sz w:val="22"/>
          <w:szCs w:val="22"/>
        </w:rPr>
        <w:t>l</w:t>
      </w:r>
      <w:r w:rsidR="008D42E7" w:rsidRPr="00D565C9">
        <w:rPr>
          <w:rFonts w:asciiTheme="minorHAnsi" w:hAnsiTheme="minorHAnsi" w:cstheme="minorHAnsi"/>
          <w:bCs/>
          <w:sz w:val="22"/>
          <w:szCs w:val="22"/>
        </w:rPr>
        <w:t xml:space="preserve">egislation </w:t>
      </w:r>
      <w:r w:rsidR="009F0428">
        <w:rPr>
          <w:rFonts w:asciiTheme="minorHAnsi" w:hAnsiTheme="minorHAnsi" w:cstheme="minorHAnsi"/>
          <w:bCs/>
          <w:sz w:val="22"/>
          <w:szCs w:val="22"/>
        </w:rPr>
        <w:t>r</w:t>
      </w:r>
      <w:r w:rsidR="008D42E7" w:rsidRPr="00D565C9">
        <w:rPr>
          <w:rFonts w:asciiTheme="minorHAnsi" w:hAnsiTheme="minorHAnsi" w:cstheme="minorHAnsi"/>
          <w:bCs/>
          <w:sz w:val="22"/>
          <w:szCs w:val="22"/>
        </w:rPr>
        <w:t>eform, connecting with veterans who are currently not accessing DVA services and building on DVA’s research and evaluation agenda, in collaboration with our Five Eyes partners across areas of common interest.</w:t>
      </w:r>
      <w:r w:rsidR="00E1584D">
        <w:rPr>
          <w:rFonts w:asciiTheme="minorHAnsi" w:hAnsiTheme="minorHAnsi" w:cstheme="minorHAnsi"/>
          <w:bCs/>
          <w:sz w:val="22"/>
          <w:szCs w:val="22"/>
        </w:rPr>
        <w:t xml:space="preserve"> </w:t>
      </w:r>
    </w:p>
    <w:p w14:paraId="488C188C" w14:textId="77777777" w:rsidR="008D42E7" w:rsidRPr="00187A5E" w:rsidRDefault="008D42E7" w:rsidP="00FA17B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81"/>
        <w:gridCol w:w="2390"/>
      </w:tblGrid>
      <w:tr w:rsidR="00681CB1" w:rsidRPr="00187A5E" w14:paraId="26A4BBA2" w14:textId="77777777" w:rsidTr="00E1584D">
        <w:trPr>
          <w:trHeight w:val="259"/>
        </w:trPr>
        <w:tc>
          <w:tcPr>
            <w:tcW w:w="1555" w:type="dxa"/>
            <w:shd w:val="clear" w:color="auto" w:fill="244061" w:themeFill="accent1" w:themeFillShade="80"/>
          </w:tcPr>
          <w:p w14:paraId="419695C4"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8FC510D"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2BE3931"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81CB1" w:rsidRPr="00187A5E" w14:paraId="2F9DB0F0" w14:textId="77777777" w:rsidTr="00F0194C">
        <w:trPr>
          <w:trHeight w:val="855"/>
        </w:trPr>
        <w:tc>
          <w:tcPr>
            <w:tcW w:w="1555" w:type="dxa"/>
            <w:shd w:val="clear" w:color="auto" w:fill="auto"/>
          </w:tcPr>
          <w:p w14:paraId="18BEFD7C" w14:textId="77777777" w:rsidR="00681CB1" w:rsidRPr="00187A5E" w:rsidRDefault="000A1F88" w:rsidP="00E1584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A44</w:t>
            </w:r>
          </w:p>
        </w:tc>
        <w:tc>
          <w:tcPr>
            <w:tcW w:w="6378" w:type="dxa"/>
            <w:shd w:val="clear" w:color="auto" w:fill="auto"/>
          </w:tcPr>
          <w:p w14:paraId="720F4A65" w14:textId="0AF153F2" w:rsidR="00681CB1" w:rsidRPr="00187A5E" w:rsidRDefault="0023641B" w:rsidP="007B4D01">
            <w:pPr>
              <w:pStyle w:val="BodyText"/>
              <w:spacing w:after="0"/>
              <w:rPr>
                <w:rFonts w:asciiTheme="minorHAnsi" w:hAnsiTheme="minorHAnsi" w:cstheme="minorHAnsi"/>
                <w:sz w:val="22"/>
                <w:szCs w:val="22"/>
              </w:rPr>
            </w:pPr>
            <w:r>
              <w:rPr>
                <w:rFonts w:asciiTheme="minorHAnsi" w:hAnsiTheme="minorHAnsi" w:cstheme="minorHAnsi"/>
                <w:sz w:val="22"/>
                <w:szCs w:val="22"/>
              </w:rPr>
              <w:t>ESORT m</w:t>
            </w:r>
            <w:r w:rsidR="00893DCD">
              <w:rPr>
                <w:rFonts w:asciiTheme="minorHAnsi" w:hAnsiTheme="minorHAnsi" w:cstheme="minorHAnsi"/>
                <w:sz w:val="22"/>
                <w:szCs w:val="22"/>
              </w:rPr>
              <w:t xml:space="preserve">embers to be briefed on work underway to provide additional training to General Practitioners being led by the DVA Chief Health Officer. </w:t>
            </w:r>
          </w:p>
        </w:tc>
        <w:tc>
          <w:tcPr>
            <w:tcW w:w="2417" w:type="dxa"/>
            <w:shd w:val="clear" w:color="auto" w:fill="auto"/>
          </w:tcPr>
          <w:p w14:paraId="4FA6086A" w14:textId="77777777" w:rsidR="00681CB1" w:rsidRPr="00187A5E" w:rsidRDefault="00893DCD" w:rsidP="00E1584D">
            <w:pPr>
              <w:pStyle w:val="BodyText"/>
              <w:rPr>
                <w:rFonts w:asciiTheme="minorHAnsi" w:hAnsiTheme="minorHAnsi" w:cstheme="minorHAnsi"/>
                <w:sz w:val="22"/>
                <w:szCs w:val="22"/>
              </w:rPr>
            </w:pPr>
            <w:r>
              <w:rPr>
                <w:rFonts w:asciiTheme="minorHAnsi" w:hAnsiTheme="minorHAnsi" w:cstheme="minorHAnsi"/>
                <w:sz w:val="22"/>
                <w:szCs w:val="22"/>
              </w:rPr>
              <w:t>Chief Health Officer</w:t>
            </w:r>
          </w:p>
        </w:tc>
      </w:tr>
    </w:tbl>
    <w:p w14:paraId="4F99A647" w14:textId="77777777" w:rsidR="00187A5E" w:rsidRPr="00F0194C" w:rsidRDefault="00187A5E" w:rsidP="00187A5E">
      <w:pPr>
        <w:tabs>
          <w:tab w:val="left" w:pos="180"/>
        </w:tabs>
        <w:rPr>
          <w:rFonts w:asciiTheme="minorHAnsi" w:hAnsiTheme="minorHAnsi" w:cstheme="minorHAnsi"/>
          <w:color w:val="000000" w:themeColor="text1"/>
          <w:sz w:val="22"/>
          <w:szCs w:val="22"/>
        </w:rPr>
      </w:pPr>
    </w:p>
    <w:p w14:paraId="548CC962" w14:textId="77777777" w:rsidR="00187A5E" w:rsidRPr="00681CB1" w:rsidRDefault="00681CB1"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11</w:t>
      </w:r>
      <w:r w:rsidR="00187A5E" w:rsidRPr="00681CB1">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The Hon Matt Keogh MP Minister for Veterans’ Affairs Address</w:t>
      </w:r>
    </w:p>
    <w:p w14:paraId="38169B67" w14:textId="77777777" w:rsidR="008D42E7" w:rsidRPr="00D565C9" w:rsidRDefault="00FA17B9" w:rsidP="006700E5">
      <w:pPr>
        <w:pStyle w:val="BodyText"/>
        <w:spacing w:after="0"/>
        <w:rPr>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 xml:space="preserve">the update provided by Minister Keogh.  The Minister </w:t>
      </w:r>
      <w:r w:rsidR="008D42E7" w:rsidRPr="00D565C9">
        <w:rPr>
          <w:rFonts w:asciiTheme="minorHAnsi" w:hAnsiTheme="minorHAnsi" w:cstheme="minorHAnsi"/>
          <w:bCs/>
          <w:sz w:val="22"/>
          <w:szCs w:val="22"/>
        </w:rPr>
        <w:t xml:space="preserve">thanked members for their efforts and contributions, not only through forums such as ESORT, but for the work they do in their respective organisations to support veterans and families. The Minister discussed key priorities including consultation on the legislation reform pathway to produce a better, simpler system of compensation, opening new Veterans’ and Families’ Hubs and the importance of veterans and families having access to well-trained advocates </w:t>
      </w:r>
      <w:r w:rsidR="0007392B">
        <w:rPr>
          <w:rFonts w:asciiTheme="minorHAnsi" w:hAnsiTheme="minorHAnsi" w:cstheme="minorHAnsi"/>
          <w:bCs/>
          <w:sz w:val="22"/>
          <w:szCs w:val="22"/>
        </w:rPr>
        <w:t>through</w:t>
      </w:r>
      <w:r w:rsidR="008D42E7" w:rsidRPr="00D565C9">
        <w:rPr>
          <w:rFonts w:asciiTheme="minorHAnsi" w:hAnsiTheme="minorHAnsi" w:cstheme="minorHAnsi"/>
          <w:bCs/>
          <w:sz w:val="22"/>
          <w:szCs w:val="22"/>
        </w:rPr>
        <w:t xml:space="preserve"> support</w:t>
      </w:r>
      <w:r w:rsidR="0007392B">
        <w:rPr>
          <w:rFonts w:asciiTheme="minorHAnsi" w:hAnsiTheme="minorHAnsi" w:cstheme="minorHAnsi"/>
          <w:bCs/>
          <w:sz w:val="22"/>
          <w:szCs w:val="22"/>
        </w:rPr>
        <w:t xml:space="preserve"> systems</w:t>
      </w:r>
      <w:r w:rsidR="008D42E7" w:rsidRPr="00D565C9">
        <w:rPr>
          <w:rFonts w:asciiTheme="minorHAnsi" w:hAnsiTheme="minorHAnsi" w:cstheme="minorHAnsi"/>
          <w:bCs/>
          <w:sz w:val="22"/>
          <w:szCs w:val="22"/>
        </w:rPr>
        <w:t xml:space="preserve">. </w:t>
      </w:r>
    </w:p>
    <w:p w14:paraId="5654A059" w14:textId="77777777" w:rsidR="00893DCD" w:rsidRDefault="00893DCD" w:rsidP="00187A5E">
      <w:pPr>
        <w:tabs>
          <w:tab w:val="left" w:pos="180"/>
        </w:tabs>
        <w:rPr>
          <w:rFonts w:asciiTheme="minorHAnsi" w:hAnsiTheme="minorHAnsi" w:cstheme="minorHAnsi"/>
          <w:b/>
          <w:color w:val="1F497D" w:themeColor="text2"/>
          <w:sz w:val="22"/>
          <w:szCs w:val="22"/>
        </w:rPr>
      </w:pPr>
    </w:p>
    <w:p w14:paraId="07985FAF" w14:textId="77777777" w:rsidR="00187A5E" w:rsidRPr="00681CB1" w:rsidRDefault="00681CB1" w:rsidP="00187A5E">
      <w:pPr>
        <w:tabs>
          <w:tab w:val="left" w:pos="180"/>
        </w:tabs>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Agenda Item 5.1</w:t>
      </w:r>
      <w:r>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Royal Commission Update</w:t>
      </w:r>
      <w:r w:rsidR="00187A5E" w:rsidRPr="00681CB1">
        <w:rPr>
          <w:rFonts w:asciiTheme="minorHAnsi" w:hAnsiTheme="minorHAnsi" w:cstheme="minorHAnsi"/>
          <w:b/>
          <w:color w:val="1F497D" w:themeColor="text2"/>
          <w:sz w:val="22"/>
          <w:szCs w:val="22"/>
        </w:rPr>
        <w:t xml:space="preserve"> </w:t>
      </w:r>
      <w:r w:rsidR="00187A5E" w:rsidRPr="00681CB1">
        <w:rPr>
          <w:rFonts w:asciiTheme="minorHAnsi" w:hAnsiTheme="minorHAnsi" w:cstheme="minorHAnsi"/>
          <w:b/>
          <w:color w:val="1F497D" w:themeColor="text2"/>
          <w:sz w:val="22"/>
          <w:szCs w:val="22"/>
        </w:rPr>
        <w:tab/>
      </w:r>
      <w:r w:rsidR="00FA17B9" w:rsidRPr="00681CB1">
        <w:rPr>
          <w:rFonts w:asciiTheme="minorHAnsi" w:hAnsiTheme="minorHAnsi" w:cstheme="minorHAnsi"/>
          <w:b/>
          <w:color w:val="1F497D" w:themeColor="text2"/>
          <w:sz w:val="22"/>
          <w:szCs w:val="22"/>
        </w:rPr>
        <w:tab/>
      </w:r>
    </w:p>
    <w:p w14:paraId="7B9B7EE2" w14:textId="77777777" w:rsidR="008D42E7" w:rsidRDefault="00FA17B9" w:rsidP="00D565C9">
      <w:pPr>
        <w:pStyle w:val="BodyText"/>
        <w:spacing w:after="0"/>
        <w:rPr>
          <w:rFonts w:ascii="Calibri" w:hAnsi="Calibri" w:cs="Calibri"/>
          <w:sz w:val="28"/>
          <w:szCs w:val="28"/>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 xml:space="preserve">that DVA </w:t>
      </w:r>
      <w:r w:rsidR="008D42E7" w:rsidRPr="00D565C9">
        <w:rPr>
          <w:rFonts w:ascii="Calibri" w:hAnsi="Calibri" w:cs="Calibri"/>
          <w:sz w:val="22"/>
          <w:szCs w:val="22"/>
        </w:rPr>
        <w:t xml:space="preserve">is focused on implementing Recommendations 1 to 4 </w:t>
      </w:r>
      <w:r w:rsidR="00E476F5" w:rsidRPr="00D565C9">
        <w:rPr>
          <w:rFonts w:ascii="Calibri" w:hAnsi="Calibri" w:cs="Calibri"/>
          <w:sz w:val="22"/>
          <w:szCs w:val="22"/>
        </w:rPr>
        <w:t>of the Interim Report of the Royal Commission into Defence and Veteran Suicide</w:t>
      </w:r>
      <w:r w:rsidR="00E476F5">
        <w:rPr>
          <w:rFonts w:ascii="Calibri" w:hAnsi="Calibri" w:cs="Calibri"/>
          <w:sz w:val="22"/>
          <w:szCs w:val="22"/>
        </w:rPr>
        <w:t>,</w:t>
      </w:r>
      <w:r w:rsidR="00E476F5" w:rsidRPr="00D565C9">
        <w:rPr>
          <w:rFonts w:ascii="Calibri" w:hAnsi="Calibri" w:cs="Calibri"/>
          <w:sz w:val="22"/>
          <w:szCs w:val="22"/>
        </w:rPr>
        <w:t xml:space="preserve"> </w:t>
      </w:r>
      <w:r w:rsidR="008D42E7" w:rsidRPr="00D565C9">
        <w:rPr>
          <w:rFonts w:ascii="Calibri" w:hAnsi="Calibri" w:cs="Calibri"/>
          <w:sz w:val="22"/>
          <w:szCs w:val="22"/>
        </w:rPr>
        <w:t>relating to legislation simplification, reducing the claims backlog, claims processing and DVA resourcing.</w:t>
      </w:r>
      <w:r w:rsidR="002B0A85">
        <w:rPr>
          <w:rFonts w:ascii="Calibri" w:hAnsi="Calibri" w:cs="Calibri"/>
          <w:sz w:val="22"/>
          <w:szCs w:val="22"/>
        </w:rPr>
        <w:t xml:space="preserve"> </w:t>
      </w:r>
      <w:r w:rsidR="008D42E7" w:rsidRPr="00D565C9">
        <w:rPr>
          <w:rFonts w:ascii="Calibri" w:hAnsi="Calibri" w:cs="Calibri"/>
          <w:sz w:val="22"/>
          <w:szCs w:val="22"/>
        </w:rPr>
        <w:t xml:space="preserve"> </w:t>
      </w:r>
    </w:p>
    <w:p w14:paraId="175F9ACA" w14:textId="77777777" w:rsidR="00187A5E" w:rsidRPr="00187A5E" w:rsidRDefault="00187A5E" w:rsidP="00187A5E">
      <w:pPr>
        <w:pStyle w:val="BodyText"/>
        <w:spacing w:after="0"/>
        <w:rPr>
          <w:rFonts w:asciiTheme="minorHAnsi" w:hAnsiTheme="minorHAnsi" w:cstheme="minorHAnsi"/>
          <w:sz w:val="22"/>
          <w:szCs w:val="22"/>
        </w:rPr>
      </w:pPr>
    </w:p>
    <w:p w14:paraId="49C2066F" w14:textId="77777777" w:rsidR="00187A5E" w:rsidRPr="00681CB1" w:rsidRDefault="00681CB1"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5.2</w:t>
      </w:r>
      <w:r w:rsidR="00187A5E" w:rsidRPr="00681CB1">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Legislative Reform</w:t>
      </w:r>
    </w:p>
    <w:p w14:paraId="337D9C01" w14:textId="77777777" w:rsidR="008D42E7" w:rsidRDefault="00FA17B9" w:rsidP="00D565C9">
      <w:pPr>
        <w:pStyle w:val="BodyText"/>
        <w:spacing w:after="0"/>
        <w:rPr>
          <w:rFonts w:ascii="Calibri" w:hAnsi="Calibri" w:cs="Calibri"/>
          <w:sz w:val="28"/>
          <w:szCs w:val="28"/>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an</w:t>
      </w:r>
      <w:r w:rsidR="008D42E7" w:rsidRPr="00D565C9">
        <w:rPr>
          <w:rFonts w:ascii="Calibri" w:hAnsi="Calibri" w:cs="Calibri"/>
          <w:sz w:val="22"/>
          <w:szCs w:val="22"/>
        </w:rPr>
        <w:t xml:space="preserve"> update on the exposure draft legislation to simplify veterans’ legislation, including expected timing for consultation and passage through Parliament. </w:t>
      </w:r>
      <w:r w:rsidR="00893DCD">
        <w:rPr>
          <w:rFonts w:ascii="Calibri" w:hAnsi="Calibri" w:cs="Calibri"/>
          <w:sz w:val="22"/>
          <w:szCs w:val="22"/>
        </w:rPr>
        <w:t xml:space="preserve">Members </w:t>
      </w:r>
      <w:r w:rsidR="00893DCD" w:rsidRPr="006700E5">
        <w:rPr>
          <w:rFonts w:ascii="Calibri" w:hAnsi="Calibri" w:cs="Calibri"/>
          <w:b/>
          <w:sz w:val="22"/>
          <w:szCs w:val="22"/>
        </w:rPr>
        <w:t>DISCUSSED</w:t>
      </w:r>
      <w:r w:rsidR="008D42E7" w:rsidRPr="00D565C9">
        <w:rPr>
          <w:rFonts w:ascii="Calibri" w:hAnsi="Calibri" w:cs="Calibri"/>
          <w:sz w:val="22"/>
          <w:szCs w:val="22"/>
        </w:rPr>
        <w:t xml:space="preserve"> areas of interest to members, including grandparenting provisions, non-liability healthcare and definitions contained in the current legislation.</w:t>
      </w:r>
      <w:r w:rsidR="002B0A85">
        <w:rPr>
          <w:rFonts w:ascii="Calibri" w:hAnsi="Calibri" w:cs="Calibri"/>
          <w:sz w:val="22"/>
          <w:szCs w:val="22"/>
        </w:rPr>
        <w:t xml:space="preserve"> It was </w:t>
      </w:r>
      <w:r w:rsidR="00893DCD" w:rsidRPr="006700E5">
        <w:rPr>
          <w:rFonts w:ascii="Calibri" w:hAnsi="Calibri" w:cs="Calibri"/>
          <w:b/>
          <w:sz w:val="22"/>
          <w:szCs w:val="22"/>
        </w:rPr>
        <w:t>NOTED</w:t>
      </w:r>
      <w:r w:rsidR="00893DCD">
        <w:rPr>
          <w:rFonts w:ascii="Calibri" w:hAnsi="Calibri" w:cs="Calibri"/>
          <w:sz w:val="22"/>
          <w:szCs w:val="22"/>
        </w:rPr>
        <w:t xml:space="preserve"> </w:t>
      </w:r>
      <w:r w:rsidR="002B0A85">
        <w:rPr>
          <w:rFonts w:ascii="Calibri" w:hAnsi="Calibri" w:cs="Calibri"/>
          <w:sz w:val="22"/>
          <w:szCs w:val="22"/>
        </w:rPr>
        <w:t xml:space="preserve">that reform represented a very technical and complex drafting exercise and </w:t>
      </w:r>
      <w:r w:rsidR="00893DCD">
        <w:rPr>
          <w:rFonts w:ascii="Calibri" w:hAnsi="Calibri" w:cs="Calibri"/>
          <w:sz w:val="22"/>
          <w:szCs w:val="22"/>
        </w:rPr>
        <w:t>the</w:t>
      </w:r>
      <w:r w:rsidR="002B0A85">
        <w:rPr>
          <w:rFonts w:ascii="Calibri" w:hAnsi="Calibri" w:cs="Calibri"/>
          <w:sz w:val="22"/>
          <w:szCs w:val="22"/>
        </w:rPr>
        <w:t xml:space="preserve"> motivation to get the exposure draft out for public consultation as quickly as possible to meet timeframes in the Interim Report</w:t>
      </w:r>
      <w:r w:rsidR="00D245FD">
        <w:rPr>
          <w:rFonts w:ascii="Calibri" w:hAnsi="Calibri" w:cs="Calibri"/>
          <w:sz w:val="22"/>
          <w:szCs w:val="22"/>
        </w:rPr>
        <w:t>,</w:t>
      </w:r>
      <w:r w:rsidR="002B0A85">
        <w:rPr>
          <w:rFonts w:ascii="Calibri" w:hAnsi="Calibri" w:cs="Calibri"/>
          <w:sz w:val="22"/>
          <w:szCs w:val="22"/>
        </w:rPr>
        <w:t xml:space="preserve"> including passage of the legislation early next year.  </w:t>
      </w:r>
    </w:p>
    <w:p w14:paraId="74D6975F" w14:textId="77777777" w:rsidR="00187A5E" w:rsidRPr="00187A5E" w:rsidRDefault="00187A5E" w:rsidP="00187A5E">
      <w:pPr>
        <w:pStyle w:val="BodyText"/>
        <w:spacing w:after="0"/>
        <w:rPr>
          <w:rFonts w:asciiTheme="minorHAnsi" w:hAnsiTheme="minorHAnsi" w:cstheme="minorHAnsi"/>
          <w:sz w:val="22"/>
          <w:szCs w:val="22"/>
        </w:rPr>
      </w:pPr>
    </w:p>
    <w:p w14:paraId="6779FC83" w14:textId="77777777" w:rsidR="00187A5E" w:rsidRPr="00681CB1" w:rsidRDefault="00681CB1" w:rsidP="00187A5E">
      <w:pPr>
        <w:pStyle w:val="BodyText"/>
        <w:spacing w:after="0"/>
        <w:ind w:left="2160" w:hanging="21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6</w:t>
      </w:r>
      <w:r w:rsidR="00187A5E" w:rsidRPr="00681CB1">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Advocacy</w:t>
      </w:r>
      <w:r w:rsidR="00187A5E" w:rsidRPr="00681CB1">
        <w:rPr>
          <w:rFonts w:asciiTheme="minorHAnsi" w:hAnsiTheme="minorHAnsi" w:cstheme="minorHAnsi"/>
          <w:b/>
          <w:color w:val="1F497D" w:themeColor="text2"/>
          <w:sz w:val="22"/>
          <w:szCs w:val="22"/>
        </w:rPr>
        <w:t xml:space="preserve">  </w:t>
      </w:r>
    </w:p>
    <w:p w14:paraId="4DD92819" w14:textId="39138B2A" w:rsidR="008D42E7" w:rsidRPr="00F83595" w:rsidRDefault="00FA17B9" w:rsidP="00D565C9">
      <w:pPr>
        <w:pStyle w:val="BodyText"/>
        <w:spacing w:after="0"/>
        <w:rPr>
          <w:rFonts w:ascii="Calibri" w:hAnsi="Calibri" w:cs="Calibri"/>
          <w:sz w:val="28"/>
          <w:szCs w:val="28"/>
        </w:rPr>
      </w:pPr>
      <w:r w:rsidRPr="00187A5E">
        <w:rPr>
          <w:rFonts w:asciiTheme="minorHAnsi" w:hAnsiTheme="minorHAnsi" w:cstheme="minorHAnsi"/>
          <w:color w:val="000000" w:themeColor="text1"/>
          <w:sz w:val="22"/>
          <w:szCs w:val="22"/>
        </w:rPr>
        <w:t xml:space="preserve">Members </w:t>
      </w:r>
      <w:r w:rsidR="00F15F49">
        <w:rPr>
          <w:rFonts w:asciiTheme="minorHAnsi" w:hAnsiTheme="minorHAnsi" w:cstheme="minorHAnsi"/>
          <w:b/>
          <w:color w:val="000000" w:themeColor="text1"/>
          <w:sz w:val="22"/>
          <w:szCs w:val="22"/>
        </w:rPr>
        <w:t xml:space="preserve">NOTED </w:t>
      </w:r>
      <w:r w:rsidR="007B4D01">
        <w:rPr>
          <w:rFonts w:asciiTheme="minorHAnsi" w:hAnsiTheme="minorHAnsi" w:cstheme="minorHAnsi"/>
          <w:color w:val="000000" w:themeColor="text1"/>
          <w:sz w:val="22"/>
          <w:szCs w:val="22"/>
        </w:rPr>
        <w:t xml:space="preserve">considerations </w:t>
      </w:r>
      <w:r w:rsidR="00C878A0">
        <w:rPr>
          <w:rFonts w:asciiTheme="minorHAnsi" w:hAnsiTheme="minorHAnsi" w:cstheme="minorHAnsi"/>
          <w:color w:val="000000" w:themeColor="text1"/>
          <w:sz w:val="22"/>
          <w:szCs w:val="22"/>
        </w:rPr>
        <w:t xml:space="preserve">related to the </w:t>
      </w:r>
      <w:r w:rsidR="00D565C9" w:rsidRPr="00D565C9">
        <w:rPr>
          <w:rFonts w:asciiTheme="minorHAnsi" w:hAnsiTheme="minorHAnsi" w:cstheme="minorHAnsi"/>
          <w:color w:val="000000" w:themeColor="text1"/>
          <w:sz w:val="22"/>
          <w:szCs w:val="22"/>
        </w:rPr>
        <w:t>recogni</w:t>
      </w:r>
      <w:r w:rsidR="00C878A0">
        <w:rPr>
          <w:rFonts w:asciiTheme="minorHAnsi" w:hAnsiTheme="minorHAnsi" w:cstheme="minorHAnsi"/>
          <w:color w:val="000000" w:themeColor="text1"/>
          <w:sz w:val="22"/>
          <w:szCs w:val="22"/>
        </w:rPr>
        <w:t>tion</w:t>
      </w:r>
      <w:r w:rsidR="00D565C9" w:rsidRPr="00D565C9">
        <w:rPr>
          <w:rFonts w:asciiTheme="minorHAnsi" w:hAnsiTheme="minorHAnsi" w:cstheme="minorHAnsi"/>
          <w:color w:val="000000" w:themeColor="text1"/>
          <w:sz w:val="22"/>
          <w:szCs w:val="22"/>
        </w:rPr>
        <w:t xml:space="preserve"> </w:t>
      </w:r>
      <w:r w:rsidR="008D42E7" w:rsidRPr="00D565C9">
        <w:rPr>
          <w:rFonts w:ascii="Calibri" w:hAnsi="Calibri" w:cs="Calibri"/>
          <w:sz w:val="22"/>
          <w:szCs w:val="22"/>
        </w:rPr>
        <w:t>and endors</w:t>
      </w:r>
      <w:r w:rsidR="00D565C9" w:rsidRPr="00D565C9">
        <w:rPr>
          <w:rFonts w:ascii="Calibri" w:hAnsi="Calibri" w:cs="Calibri"/>
          <w:sz w:val="22"/>
          <w:szCs w:val="22"/>
        </w:rPr>
        <w:t>e</w:t>
      </w:r>
      <w:r w:rsidR="00C878A0">
        <w:rPr>
          <w:rFonts w:ascii="Calibri" w:hAnsi="Calibri" w:cs="Calibri"/>
          <w:sz w:val="22"/>
          <w:szCs w:val="22"/>
        </w:rPr>
        <w:t>ment of</w:t>
      </w:r>
      <w:r w:rsidR="008D42E7" w:rsidRPr="00D565C9">
        <w:rPr>
          <w:rFonts w:ascii="Calibri" w:hAnsi="Calibri" w:cs="Calibri"/>
          <w:sz w:val="22"/>
          <w:szCs w:val="22"/>
        </w:rPr>
        <w:t xml:space="preserve"> well trained professional</w:t>
      </w:r>
      <w:r w:rsidR="00DB2CA4">
        <w:rPr>
          <w:rFonts w:ascii="Calibri" w:hAnsi="Calibri" w:cs="Calibri"/>
          <w:sz w:val="22"/>
          <w:szCs w:val="22"/>
        </w:rPr>
        <w:t xml:space="preserve"> </w:t>
      </w:r>
      <w:r w:rsidR="00B470C3">
        <w:rPr>
          <w:rFonts w:ascii="Calibri" w:hAnsi="Calibri" w:cs="Calibri"/>
          <w:sz w:val="22"/>
          <w:szCs w:val="22"/>
        </w:rPr>
        <w:t xml:space="preserve">advocates. </w:t>
      </w:r>
      <w:r w:rsidR="00893DCD">
        <w:rPr>
          <w:rFonts w:ascii="Calibri" w:hAnsi="Calibri" w:cs="Calibri"/>
          <w:sz w:val="22"/>
          <w:szCs w:val="22"/>
        </w:rPr>
        <w:t xml:space="preserve">. </w:t>
      </w:r>
      <w:r w:rsidR="008D42E7" w:rsidRPr="00D565C9">
        <w:rPr>
          <w:rFonts w:ascii="Calibri" w:hAnsi="Calibri" w:cs="Calibri"/>
          <w:sz w:val="22"/>
          <w:szCs w:val="22"/>
        </w:rPr>
        <w:t>Members were updated on key pilots underway to improve training, mentoring and support of advocates</w:t>
      </w:r>
      <w:r w:rsidR="00DF407F">
        <w:rPr>
          <w:rFonts w:ascii="Calibri" w:hAnsi="Calibri" w:cs="Calibri"/>
          <w:sz w:val="22"/>
          <w:szCs w:val="22"/>
        </w:rPr>
        <w:t>, and access to claims lodgement assistance</w:t>
      </w:r>
      <w:r w:rsidR="008D42E7" w:rsidRPr="00D565C9">
        <w:rPr>
          <w:rFonts w:ascii="Calibri" w:hAnsi="Calibri" w:cs="Calibri"/>
          <w:sz w:val="22"/>
          <w:szCs w:val="22"/>
        </w:rPr>
        <w:t xml:space="preserve">. </w:t>
      </w:r>
      <w:r w:rsidR="00967748">
        <w:rPr>
          <w:rFonts w:ascii="Calibri" w:hAnsi="Calibri" w:cs="Calibri"/>
          <w:sz w:val="22"/>
          <w:szCs w:val="22"/>
        </w:rPr>
        <w:t xml:space="preserve">Members </w:t>
      </w:r>
      <w:r w:rsidR="00893DCD" w:rsidRPr="006700E5">
        <w:rPr>
          <w:rFonts w:ascii="Calibri" w:hAnsi="Calibri" w:cs="Calibri"/>
          <w:b/>
          <w:sz w:val="22"/>
          <w:szCs w:val="22"/>
        </w:rPr>
        <w:t>DISCUSSED</w:t>
      </w:r>
      <w:r w:rsidR="00893DCD">
        <w:rPr>
          <w:rFonts w:ascii="Calibri" w:hAnsi="Calibri" w:cs="Calibri"/>
          <w:sz w:val="22"/>
          <w:szCs w:val="22"/>
        </w:rPr>
        <w:t xml:space="preserve"> </w:t>
      </w:r>
      <w:r w:rsidR="00F171E9">
        <w:rPr>
          <w:rFonts w:ascii="Calibri" w:hAnsi="Calibri" w:cs="Calibri"/>
          <w:sz w:val="22"/>
          <w:szCs w:val="22"/>
        </w:rPr>
        <w:t xml:space="preserve">key interest areas including </w:t>
      </w:r>
      <w:r w:rsidR="00DF407F">
        <w:rPr>
          <w:rFonts w:ascii="Calibri" w:hAnsi="Calibri" w:cs="Calibri"/>
          <w:sz w:val="22"/>
          <w:szCs w:val="22"/>
        </w:rPr>
        <w:t xml:space="preserve">content and structure of ATDP modules. Members </w:t>
      </w:r>
      <w:r w:rsidR="00DF407F">
        <w:rPr>
          <w:rFonts w:ascii="Calibri" w:hAnsi="Calibri" w:cs="Calibri"/>
          <w:b/>
          <w:sz w:val="22"/>
          <w:szCs w:val="22"/>
        </w:rPr>
        <w:t xml:space="preserve">NOTED </w:t>
      </w:r>
      <w:r w:rsidR="00DF407F">
        <w:rPr>
          <w:rFonts w:ascii="Calibri" w:hAnsi="Calibri" w:cs="Calibri"/>
          <w:sz w:val="22"/>
          <w:szCs w:val="22"/>
        </w:rPr>
        <w:t>the Advocacy Working Group would be disbanded and thanked members of that group for their work.</w:t>
      </w:r>
      <w:r w:rsidR="00F171E9">
        <w:rPr>
          <w:rFonts w:ascii="Calibri" w:hAnsi="Calibri" w:cs="Calibri"/>
          <w:sz w:val="22"/>
          <w:szCs w:val="22"/>
        </w:rPr>
        <w:t xml:space="preserve"> </w:t>
      </w:r>
    </w:p>
    <w:p w14:paraId="1EE42040" w14:textId="77777777" w:rsidR="008D42E7" w:rsidRPr="00187A5E" w:rsidRDefault="008D42E7" w:rsidP="00FA17B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81"/>
        <w:gridCol w:w="2390"/>
      </w:tblGrid>
      <w:tr w:rsidR="00681CB1" w:rsidRPr="00187A5E" w14:paraId="19AA910D" w14:textId="77777777" w:rsidTr="00E1584D">
        <w:trPr>
          <w:trHeight w:val="259"/>
        </w:trPr>
        <w:tc>
          <w:tcPr>
            <w:tcW w:w="1555" w:type="dxa"/>
            <w:shd w:val="clear" w:color="auto" w:fill="244061" w:themeFill="accent1" w:themeFillShade="80"/>
          </w:tcPr>
          <w:p w14:paraId="30B5F092"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EDAE927"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3F2F6E63" w14:textId="77777777" w:rsidR="00681CB1" w:rsidRPr="00187A5E" w:rsidRDefault="00681CB1"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81CB1" w:rsidRPr="00187A5E" w14:paraId="021284AB" w14:textId="77777777" w:rsidTr="00C16187">
        <w:trPr>
          <w:trHeight w:val="584"/>
        </w:trPr>
        <w:tc>
          <w:tcPr>
            <w:tcW w:w="1555" w:type="dxa"/>
            <w:shd w:val="clear" w:color="auto" w:fill="auto"/>
          </w:tcPr>
          <w:p w14:paraId="3F8B6555" w14:textId="77777777" w:rsidR="00681CB1" w:rsidRPr="00187A5E" w:rsidRDefault="000A1F88" w:rsidP="00E1584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A45</w:t>
            </w:r>
          </w:p>
        </w:tc>
        <w:tc>
          <w:tcPr>
            <w:tcW w:w="6378" w:type="dxa"/>
            <w:shd w:val="clear" w:color="auto" w:fill="auto"/>
          </w:tcPr>
          <w:p w14:paraId="61BB3DE7" w14:textId="77777777" w:rsidR="00681CB1" w:rsidRPr="00187A5E" w:rsidRDefault="00F171E9" w:rsidP="00F0194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to request interest from </w:t>
            </w:r>
            <w:r w:rsidR="00460FDC">
              <w:rPr>
                <w:rFonts w:asciiTheme="minorHAnsi" w:hAnsiTheme="minorHAnsi" w:cstheme="minorHAnsi"/>
                <w:sz w:val="22"/>
                <w:szCs w:val="22"/>
              </w:rPr>
              <w:t>ESORT m</w:t>
            </w:r>
            <w:r>
              <w:rPr>
                <w:rFonts w:asciiTheme="minorHAnsi" w:hAnsiTheme="minorHAnsi" w:cstheme="minorHAnsi"/>
                <w:sz w:val="22"/>
                <w:szCs w:val="22"/>
              </w:rPr>
              <w:t xml:space="preserve">embers to form a small </w:t>
            </w:r>
            <w:r w:rsidR="00460FDC">
              <w:rPr>
                <w:rFonts w:asciiTheme="minorHAnsi" w:hAnsiTheme="minorHAnsi" w:cstheme="minorHAnsi"/>
                <w:sz w:val="22"/>
                <w:szCs w:val="22"/>
              </w:rPr>
              <w:t xml:space="preserve">working </w:t>
            </w:r>
            <w:r>
              <w:rPr>
                <w:rFonts w:asciiTheme="minorHAnsi" w:hAnsiTheme="minorHAnsi" w:cstheme="minorHAnsi"/>
                <w:sz w:val="22"/>
                <w:szCs w:val="22"/>
              </w:rPr>
              <w:t>group to consider how a professional advocate scheme could operate.</w:t>
            </w:r>
          </w:p>
        </w:tc>
        <w:tc>
          <w:tcPr>
            <w:tcW w:w="2417" w:type="dxa"/>
            <w:shd w:val="clear" w:color="auto" w:fill="auto"/>
          </w:tcPr>
          <w:p w14:paraId="6742A075" w14:textId="77777777" w:rsidR="00681CB1" w:rsidRPr="00187A5E" w:rsidRDefault="00893DCD" w:rsidP="00E1584D">
            <w:pPr>
              <w:pStyle w:val="BodyText"/>
              <w:rPr>
                <w:rFonts w:asciiTheme="minorHAnsi" w:hAnsiTheme="minorHAnsi" w:cstheme="minorHAnsi"/>
                <w:sz w:val="22"/>
                <w:szCs w:val="22"/>
              </w:rPr>
            </w:pPr>
            <w:r>
              <w:rPr>
                <w:rFonts w:asciiTheme="minorHAnsi" w:hAnsiTheme="minorHAnsi" w:cstheme="minorHAnsi"/>
                <w:sz w:val="22"/>
                <w:szCs w:val="22"/>
              </w:rPr>
              <w:t>Policy &amp; Research</w:t>
            </w:r>
          </w:p>
        </w:tc>
      </w:tr>
      <w:tr w:rsidR="00DF407F" w:rsidRPr="00187A5E" w14:paraId="4BCEAD6D" w14:textId="77777777" w:rsidTr="00C16187">
        <w:trPr>
          <w:trHeight w:val="584"/>
        </w:trPr>
        <w:tc>
          <w:tcPr>
            <w:tcW w:w="1555" w:type="dxa"/>
            <w:shd w:val="clear" w:color="auto" w:fill="auto"/>
          </w:tcPr>
          <w:p w14:paraId="1B7857A2" w14:textId="77777777" w:rsidR="00DF407F" w:rsidRPr="00B60F20" w:rsidRDefault="00DF407F" w:rsidP="00E1584D">
            <w:pPr>
              <w:pStyle w:val="BodyText"/>
              <w:rPr>
                <w:rFonts w:asciiTheme="minorHAnsi" w:hAnsiTheme="minorHAnsi" w:cstheme="minorHAnsi"/>
                <w:sz w:val="22"/>
                <w:szCs w:val="22"/>
              </w:rPr>
            </w:pPr>
            <w:r>
              <w:rPr>
                <w:rFonts w:asciiTheme="minorHAnsi" w:hAnsiTheme="minorHAnsi" w:cstheme="minorHAnsi"/>
                <w:sz w:val="22"/>
                <w:szCs w:val="22"/>
              </w:rPr>
              <w:t>2023ESORT/</w:t>
            </w:r>
            <w:r w:rsidR="00883612">
              <w:rPr>
                <w:rFonts w:asciiTheme="minorHAnsi" w:hAnsiTheme="minorHAnsi" w:cstheme="minorHAnsi"/>
                <w:sz w:val="22"/>
                <w:szCs w:val="22"/>
              </w:rPr>
              <w:t>A46</w:t>
            </w:r>
          </w:p>
        </w:tc>
        <w:tc>
          <w:tcPr>
            <w:tcW w:w="6378" w:type="dxa"/>
            <w:shd w:val="clear" w:color="auto" w:fill="auto"/>
          </w:tcPr>
          <w:p w14:paraId="72C6AE94" w14:textId="77777777" w:rsidR="00DF407F" w:rsidRDefault="00DF407F" w:rsidP="00F0194C">
            <w:pPr>
              <w:pStyle w:val="BodyText"/>
              <w:spacing w:after="0"/>
              <w:rPr>
                <w:rFonts w:asciiTheme="minorHAnsi" w:hAnsiTheme="minorHAnsi" w:cstheme="minorHAnsi"/>
                <w:sz w:val="22"/>
                <w:szCs w:val="22"/>
              </w:rPr>
            </w:pPr>
            <w:r>
              <w:rPr>
                <w:rFonts w:asciiTheme="minorHAnsi" w:hAnsiTheme="minorHAnsi" w:cstheme="minorHAnsi"/>
                <w:sz w:val="22"/>
                <w:szCs w:val="22"/>
              </w:rPr>
              <w:t>DVA to provide a progress report to the first ESORT meeting in 2024</w:t>
            </w:r>
            <w:r w:rsidR="00883612">
              <w:rPr>
                <w:rFonts w:asciiTheme="minorHAnsi" w:hAnsiTheme="minorHAnsi" w:cstheme="minorHAnsi"/>
                <w:sz w:val="22"/>
                <w:szCs w:val="22"/>
              </w:rPr>
              <w:t xml:space="preserve"> in regards to advocacy and work underway</w:t>
            </w:r>
            <w:r>
              <w:rPr>
                <w:rFonts w:asciiTheme="minorHAnsi" w:hAnsiTheme="minorHAnsi" w:cstheme="minorHAnsi"/>
                <w:sz w:val="22"/>
                <w:szCs w:val="22"/>
              </w:rPr>
              <w:t>.</w:t>
            </w:r>
          </w:p>
        </w:tc>
        <w:tc>
          <w:tcPr>
            <w:tcW w:w="2417" w:type="dxa"/>
            <w:shd w:val="clear" w:color="auto" w:fill="auto"/>
          </w:tcPr>
          <w:p w14:paraId="4B24549B" w14:textId="77777777" w:rsidR="00DF407F" w:rsidRDefault="00DF407F" w:rsidP="00E1584D">
            <w:pPr>
              <w:pStyle w:val="BodyText"/>
              <w:rPr>
                <w:rFonts w:asciiTheme="minorHAnsi" w:hAnsiTheme="minorHAnsi" w:cstheme="minorHAnsi"/>
                <w:sz w:val="22"/>
                <w:szCs w:val="22"/>
              </w:rPr>
            </w:pPr>
            <w:r>
              <w:rPr>
                <w:rFonts w:asciiTheme="minorHAnsi" w:hAnsiTheme="minorHAnsi" w:cstheme="minorHAnsi"/>
                <w:sz w:val="22"/>
                <w:szCs w:val="22"/>
              </w:rPr>
              <w:t>Policy &amp; Research</w:t>
            </w:r>
          </w:p>
        </w:tc>
      </w:tr>
      <w:tr w:rsidR="00DF407F" w:rsidRPr="00187A5E" w14:paraId="2564BC85" w14:textId="77777777" w:rsidTr="00C16187">
        <w:trPr>
          <w:trHeight w:val="584"/>
        </w:trPr>
        <w:tc>
          <w:tcPr>
            <w:tcW w:w="1555" w:type="dxa"/>
            <w:shd w:val="clear" w:color="auto" w:fill="auto"/>
          </w:tcPr>
          <w:p w14:paraId="52E016BF" w14:textId="77777777" w:rsidR="00DF407F" w:rsidRDefault="00DF407F" w:rsidP="00E1584D">
            <w:pPr>
              <w:pStyle w:val="BodyText"/>
              <w:rPr>
                <w:rFonts w:asciiTheme="minorHAnsi" w:hAnsiTheme="minorHAnsi" w:cstheme="minorHAnsi"/>
                <w:sz w:val="22"/>
                <w:szCs w:val="22"/>
              </w:rPr>
            </w:pPr>
            <w:r>
              <w:rPr>
                <w:rFonts w:asciiTheme="minorHAnsi" w:hAnsiTheme="minorHAnsi" w:cstheme="minorHAnsi"/>
                <w:sz w:val="22"/>
                <w:szCs w:val="22"/>
              </w:rPr>
              <w:t>2023ESORT/</w:t>
            </w:r>
            <w:r w:rsidR="00883612">
              <w:rPr>
                <w:rFonts w:asciiTheme="minorHAnsi" w:hAnsiTheme="minorHAnsi" w:cstheme="minorHAnsi"/>
                <w:sz w:val="22"/>
                <w:szCs w:val="22"/>
              </w:rPr>
              <w:t>A47</w:t>
            </w:r>
          </w:p>
        </w:tc>
        <w:tc>
          <w:tcPr>
            <w:tcW w:w="6378" w:type="dxa"/>
            <w:shd w:val="clear" w:color="auto" w:fill="auto"/>
          </w:tcPr>
          <w:p w14:paraId="79D589A8" w14:textId="77777777" w:rsidR="00DF407F" w:rsidRDefault="00DF407F" w:rsidP="00F0194C">
            <w:pPr>
              <w:pStyle w:val="BodyText"/>
              <w:spacing w:after="0"/>
              <w:rPr>
                <w:rFonts w:asciiTheme="minorHAnsi" w:hAnsiTheme="minorHAnsi" w:cstheme="minorHAnsi"/>
                <w:sz w:val="22"/>
                <w:szCs w:val="22"/>
              </w:rPr>
            </w:pPr>
            <w:r>
              <w:rPr>
                <w:rFonts w:asciiTheme="minorHAnsi" w:hAnsiTheme="minorHAnsi" w:cstheme="minorHAnsi"/>
                <w:sz w:val="22"/>
                <w:szCs w:val="22"/>
              </w:rPr>
              <w:t>DVA to provide a final report to the second ESORT in 2024</w:t>
            </w:r>
            <w:r w:rsidR="00883612">
              <w:rPr>
                <w:rFonts w:asciiTheme="minorHAnsi" w:hAnsiTheme="minorHAnsi" w:cstheme="minorHAnsi"/>
                <w:sz w:val="22"/>
                <w:szCs w:val="22"/>
              </w:rPr>
              <w:t xml:space="preserve"> in regards to advocacy and work underway</w:t>
            </w:r>
            <w:r>
              <w:rPr>
                <w:rFonts w:asciiTheme="minorHAnsi" w:hAnsiTheme="minorHAnsi" w:cstheme="minorHAnsi"/>
                <w:sz w:val="22"/>
                <w:szCs w:val="22"/>
              </w:rPr>
              <w:t>.</w:t>
            </w:r>
          </w:p>
        </w:tc>
        <w:tc>
          <w:tcPr>
            <w:tcW w:w="2417" w:type="dxa"/>
            <w:shd w:val="clear" w:color="auto" w:fill="auto"/>
          </w:tcPr>
          <w:p w14:paraId="100EDDEE" w14:textId="77777777" w:rsidR="00DF407F" w:rsidRDefault="00DF407F" w:rsidP="00E1584D">
            <w:pPr>
              <w:pStyle w:val="BodyText"/>
              <w:rPr>
                <w:rFonts w:asciiTheme="minorHAnsi" w:hAnsiTheme="minorHAnsi" w:cstheme="minorHAnsi"/>
                <w:sz w:val="22"/>
                <w:szCs w:val="22"/>
              </w:rPr>
            </w:pPr>
            <w:r>
              <w:rPr>
                <w:rFonts w:asciiTheme="minorHAnsi" w:hAnsiTheme="minorHAnsi" w:cstheme="minorHAnsi"/>
                <w:sz w:val="22"/>
                <w:szCs w:val="22"/>
              </w:rPr>
              <w:t>Policy &amp; Research</w:t>
            </w:r>
          </w:p>
        </w:tc>
      </w:tr>
    </w:tbl>
    <w:p w14:paraId="24A0F19E" w14:textId="77777777" w:rsidR="00187A5E" w:rsidRPr="00187A5E" w:rsidRDefault="00187A5E" w:rsidP="00187A5E">
      <w:pPr>
        <w:pStyle w:val="BodyText"/>
        <w:spacing w:after="0"/>
        <w:rPr>
          <w:rFonts w:asciiTheme="minorHAnsi" w:hAnsiTheme="minorHAnsi" w:cstheme="minorHAnsi"/>
          <w:sz w:val="22"/>
          <w:szCs w:val="22"/>
        </w:rPr>
      </w:pPr>
    </w:p>
    <w:p w14:paraId="4D61EFD2" w14:textId="77777777" w:rsidR="00187A5E" w:rsidRDefault="00681CB1"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Item 7.1</w:t>
      </w:r>
      <w:r w:rsidR="00187A5E" w:rsidRPr="00681CB1">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Aged Care</w:t>
      </w:r>
    </w:p>
    <w:p w14:paraId="413A38AF" w14:textId="77777777" w:rsidR="00DF407F" w:rsidRPr="00DB2CA4" w:rsidRDefault="00DF407F" w:rsidP="00187A5E">
      <w:pPr>
        <w:tabs>
          <w:tab w:val="left" w:pos="180"/>
        </w:tabs>
        <w:rPr>
          <w:rFonts w:asciiTheme="minorHAnsi" w:hAnsiTheme="minorHAnsi" w:cstheme="minorHAnsi"/>
          <w:sz w:val="22"/>
          <w:szCs w:val="22"/>
        </w:rPr>
      </w:pPr>
      <w:r w:rsidRPr="00DB2CA4">
        <w:rPr>
          <w:rFonts w:asciiTheme="minorHAnsi" w:hAnsiTheme="minorHAnsi" w:cstheme="minorHAnsi"/>
          <w:sz w:val="22"/>
          <w:szCs w:val="22"/>
        </w:rPr>
        <w:t xml:space="preserve">Members </w:t>
      </w:r>
      <w:r w:rsidRPr="00DB2CA4">
        <w:rPr>
          <w:rFonts w:asciiTheme="minorHAnsi" w:hAnsiTheme="minorHAnsi" w:cstheme="minorHAnsi"/>
          <w:b/>
          <w:sz w:val="22"/>
          <w:szCs w:val="22"/>
        </w:rPr>
        <w:t xml:space="preserve">NOTED </w:t>
      </w:r>
      <w:r w:rsidRPr="00DB2CA4">
        <w:rPr>
          <w:rFonts w:asciiTheme="minorHAnsi" w:hAnsiTheme="minorHAnsi" w:cstheme="minorHAnsi"/>
          <w:sz w:val="22"/>
          <w:szCs w:val="22"/>
        </w:rPr>
        <w:t xml:space="preserve">the an update on the number of DVA clients receiving Veterans’ Home Care, Community Nursing, and known to be in Residential Aged Care. Members noted expected growth in the number of DVA clients aged over 60 in the coming decade. Members </w:t>
      </w:r>
      <w:r w:rsidRPr="00DB2CA4">
        <w:rPr>
          <w:rFonts w:asciiTheme="minorHAnsi" w:hAnsiTheme="minorHAnsi" w:cstheme="minorHAnsi"/>
          <w:b/>
          <w:sz w:val="22"/>
          <w:szCs w:val="22"/>
        </w:rPr>
        <w:t xml:space="preserve">NOTED </w:t>
      </w:r>
      <w:r w:rsidRPr="00DB2CA4">
        <w:rPr>
          <w:rFonts w:asciiTheme="minorHAnsi" w:hAnsiTheme="minorHAnsi" w:cstheme="minorHAnsi"/>
          <w:sz w:val="22"/>
          <w:szCs w:val="22"/>
        </w:rPr>
        <w:t xml:space="preserve">DVA will establish an Older Veterans Taskforce to examine approaches to improving the provision of DVA services and information to veterans and war widows(ers), case management functions, enhance engagement with aged care providers, and the aged care regulator. Members </w:t>
      </w:r>
      <w:r w:rsidRPr="00DB2CA4">
        <w:rPr>
          <w:rFonts w:asciiTheme="minorHAnsi" w:hAnsiTheme="minorHAnsi" w:cstheme="minorHAnsi"/>
          <w:b/>
          <w:sz w:val="22"/>
          <w:szCs w:val="22"/>
        </w:rPr>
        <w:t xml:space="preserve">NOTED </w:t>
      </w:r>
      <w:r w:rsidRPr="00DB2CA4">
        <w:rPr>
          <w:rFonts w:asciiTheme="minorHAnsi" w:hAnsiTheme="minorHAnsi" w:cstheme="minorHAnsi"/>
          <w:sz w:val="22"/>
          <w:szCs w:val="22"/>
        </w:rPr>
        <w:t xml:space="preserve">DVA would convene a workshop with some ESOs, providers, and peak bodies on 11 December 2023 as part of this work, and that significant legislative reform is underway by the Department of Health and Aged Care. </w:t>
      </w:r>
    </w:p>
    <w:p w14:paraId="719D72E7" w14:textId="77777777" w:rsidR="00DF407F" w:rsidRPr="00DB2CA4" w:rsidRDefault="00DF407F" w:rsidP="00187A5E">
      <w:pPr>
        <w:tabs>
          <w:tab w:val="left" w:pos="180"/>
        </w:tabs>
        <w:rPr>
          <w:rFonts w:asciiTheme="minorHAnsi" w:hAnsiTheme="minorHAnsi" w:cstheme="minorHAnsi"/>
          <w:color w:val="1F497D" w:themeColor="text2"/>
          <w:sz w:val="22"/>
          <w:szCs w:val="22"/>
        </w:rPr>
      </w:pPr>
    </w:p>
    <w:p w14:paraId="404E063F" w14:textId="77777777" w:rsidR="008D42E7" w:rsidRPr="00681CB1" w:rsidRDefault="008D42E7" w:rsidP="00187A5E">
      <w:pPr>
        <w:tabs>
          <w:tab w:val="left" w:pos="180"/>
        </w:tabs>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Agenda Item 7.2</w:t>
      </w:r>
      <w:r>
        <w:rPr>
          <w:rFonts w:asciiTheme="minorHAnsi" w:hAnsiTheme="minorHAnsi" w:cstheme="minorHAnsi"/>
          <w:b/>
          <w:color w:val="1F497D" w:themeColor="text2"/>
          <w:sz w:val="22"/>
          <w:szCs w:val="22"/>
        </w:rPr>
        <w:tab/>
        <w:t>Hearing Services</w:t>
      </w:r>
    </w:p>
    <w:p w14:paraId="0C528252" w14:textId="4B4230A3" w:rsidR="00FA7BF9" w:rsidRPr="00D565C9" w:rsidRDefault="000A1185" w:rsidP="00D565C9">
      <w:pPr>
        <w:pStyle w:val="BodyText"/>
        <w:spacing w:after="0"/>
        <w:rPr>
          <w:rFonts w:ascii="Calibri" w:hAnsi="Calibri" w:cs="Calibri"/>
          <w:color w:val="000000" w:themeColor="text1"/>
          <w:sz w:val="22"/>
          <w:szCs w:val="22"/>
        </w:rPr>
      </w:pPr>
      <w:r>
        <w:rPr>
          <w:rFonts w:ascii="Calibri" w:hAnsi="Calibri" w:cs="Calibri"/>
          <w:color w:val="000000" w:themeColor="text1"/>
          <w:sz w:val="22"/>
          <w:szCs w:val="22"/>
        </w:rPr>
        <w:t xml:space="preserve">Members </w:t>
      </w:r>
      <w:r w:rsidRPr="006700E5">
        <w:rPr>
          <w:rFonts w:ascii="Calibri" w:hAnsi="Calibri" w:cs="Calibri"/>
          <w:b/>
          <w:color w:val="000000" w:themeColor="text1"/>
          <w:sz w:val="22"/>
          <w:szCs w:val="22"/>
        </w:rPr>
        <w:t>NOTED</w:t>
      </w:r>
      <w:r>
        <w:rPr>
          <w:rFonts w:ascii="Calibri" w:hAnsi="Calibri" w:cs="Calibri"/>
          <w:color w:val="000000" w:themeColor="text1"/>
          <w:sz w:val="22"/>
          <w:szCs w:val="22"/>
        </w:rPr>
        <w:t xml:space="preserve"> that </w:t>
      </w:r>
      <w:r w:rsidR="00FA7BF9" w:rsidRPr="00D565C9">
        <w:rPr>
          <w:rFonts w:ascii="Calibri" w:hAnsi="Calibri" w:cs="Calibri"/>
          <w:color w:val="000000" w:themeColor="text1"/>
          <w:sz w:val="22"/>
          <w:szCs w:val="22"/>
        </w:rPr>
        <w:t xml:space="preserve">DVA will continue to work with </w:t>
      </w:r>
      <w:r w:rsidR="00A75133">
        <w:rPr>
          <w:rFonts w:ascii="Calibri" w:hAnsi="Calibri" w:cs="Calibri"/>
          <w:color w:val="000000" w:themeColor="text1"/>
          <w:sz w:val="22"/>
          <w:szCs w:val="22"/>
        </w:rPr>
        <w:t xml:space="preserve">the Department of </w:t>
      </w:r>
      <w:r w:rsidR="00FA7BF9" w:rsidRPr="00D565C9">
        <w:rPr>
          <w:rFonts w:ascii="Calibri" w:hAnsi="Calibri" w:cs="Calibri"/>
          <w:color w:val="000000" w:themeColor="text1"/>
          <w:sz w:val="22"/>
          <w:szCs w:val="22"/>
        </w:rPr>
        <w:t>Health</w:t>
      </w:r>
      <w:r w:rsidR="00A75133">
        <w:rPr>
          <w:rFonts w:ascii="Calibri" w:hAnsi="Calibri" w:cs="Calibri"/>
          <w:color w:val="000000" w:themeColor="text1"/>
          <w:sz w:val="22"/>
          <w:szCs w:val="22"/>
        </w:rPr>
        <w:t xml:space="preserve"> &amp; Aged Care</w:t>
      </w:r>
      <w:r w:rsidR="00FA7BF9" w:rsidRPr="00D565C9">
        <w:rPr>
          <w:rFonts w:ascii="Calibri" w:hAnsi="Calibri" w:cs="Calibri"/>
          <w:color w:val="000000" w:themeColor="text1"/>
          <w:sz w:val="22"/>
          <w:szCs w:val="22"/>
        </w:rPr>
        <w:t xml:space="preserve"> to </w:t>
      </w:r>
      <w:r w:rsidR="005133BB">
        <w:rPr>
          <w:rFonts w:ascii="Calibri" w:hAnsi="Calibri" w:cs="Calibri"/>
          <w:color w:val="000000" w:themeColor="text1"/>
          <w:sz w:val="22"/>
          <w:szCs w:val="22"/>
        </w:rPr>
        <w:t>apply a wellbeing framework approach</w:t>
      </w:r>
      <w:r w:rsidR="00C878A0">
        <w:rPr>
          <w:rFonts w:ascii="Calibri" w:hAnsi="Calibri" w:cs="Calibri"/>
          <w:color w:val="000000" w:themeColor="text1"/>
          <w:sz w:val="22"/>
          <w:szCs w:val="22"/>
        </w:rPr>
        <w:t xml:space="preserve"> to hearing service entitlements</w:t>
      </w:r>
      <w:r w:rsidR="007C2E64">
        <w:rPr>
          <w:rFonts w:ascii="Calibri" w:hAnsi="Calibri" w:cs="Calibri"/>
          <w:color w:val="000000" w:themeColor="text1"/>
          <w:sz w:val="22"/>
          <w:szCs w:val="22"/>
        </w:rPr>
        <w:t>,</w:t>
      </w:r>
      <w:r w:rsidR="005133BB">
        <w:rPr>
          <w:rFonts w:ascii="Calibri" w:hAnsi="Calibri" w:cs="Calibri"/>
          <w:color w:val="000000" w:themeColor="text1"/>
          <w:sz w:val="22"/>
          <w:szCs w:val="22"/>
        </w:rPr>
        <w:t xml:space="preserve"> noting that approval under exceptional circumstances is available to address individual needs.</w:t>
      </w:r>
      <w:r w:rsidR="00967748">
        <w:rPr>
          <w:rFonts w:ascii="Calibri" w:hAnsi="Calibri" w:cs="Calibri"/>
          <w:color w:val="000000" w:themeColor="text1"/>
          <w:sz w:val="22"/>
          <w:szCs w:val="22"/>
        </w:rPr>
        <w:t xml:space="preserve"> </w:t>
      </w:r>
    </w:p>
    <w:p w14:paraId="545E38B0" w14:textId="77777777" w:rsidR="00FA17B9" w:rsidRPr="00187A5E" w:rsidRDefault="00FA17B9" w:rsidP="00187A5E">
      <w:pPr>
        <w:tabs>
          <w:tab w:val="left" w:pos="180"/>
        </w:tabs>
        <w:rPr>
          <w:rFonts w:asciiTheme="minorHAnsi" w:hAnsiTheme="minorHAnsi" w:cstheme="minorHAnsi"/>
          <w:b/>
          <w:sz w:val="22"/>
          <w:szCs w:val="22"/>
        </w:rPr>
      </w:pPr>
    </w:p>
    <w:p w14:paraId="3DB19AEB" w14:textId="77777777" w:rsidR="00187A5E" w:rsidRDefault="00681CB1" w:rsidP="00187A5E">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8</w:t>
      </w:r>
      <w:r>
        <w:rPr>
          <w:rFonts w:asciiTheme="minorHAnsi" w:hAnsiTheme="minorHAnsi" w:cstheme="minorHAnsi"/>
          <w:b/>
          <w:color w:val="1F497D" w:themeColor="text2"/>
          <w:sz w:val="22"/>
          <w:szCs w:val="22"/>
        </w:rPr>
        <w:tab/>
      </w:r>
      <w:r w:rsidRPr="00681CB1">
        <w:rPr>
          <w:rFonts w:asciiTheme="minorHAnsi" w:hAnsiTheme="minorHAnsi" w:cstheme="minorHAnsi"/>
          <w:b/>
          <w:color w:val="1F497D" w:themeColor="text2"/>
          <w:sz w:val="22"/>
          <w:szCs w:val="22"/>
        </w:rPr>
        <w:t xml:space="preserve"> </w:t>
      </w:r>
      <w:r w:rsidRPr="00681CB1">
        <w:rPr>
          <w:rFonts w:asciiTheme="minorHAnsi" w:hAnsiTheme="minorHAnsi" w:cstheme="minorHAnsi"/>
          <w:b/>
          <w:color w:val="1F497D" w:themeColor="text2"/>
          <w:sz w:val="22"/>
          <w:szCs w:val="22"/>
        </w:rPr>
        <w:tab/>
        <w:t>Proposed Commemorative Strategy 2024-2028</w:t>
      </w:r>
    </w:p>
    <w:p w14:paraId="6191012F" w14:textId="77777777" w:rsidR="00FA7BF9" w:rsidRPr="00D565C9" w:rsidRDefault="00681CB1" w:rsidP="00D565C9">
      <w:pPr>
        <w:pStyle w:val="BodyText"/>
        <w:spacing w:after="0"/>
        <w:rPr>
          <w:sz w:val="22"/>
          <w:szCs w:val="22"/>
        </w:rPr>
      </w:pPr>
      <w:r w:rsidRPr="00D565C9">
        <w:rPr>
          <w:rFonts w:asciiTheme="minorHAnsi" w:hAnsiTheme="minorHAnsi" w:cstheme="minorHAnsi"/>
          <w:color w:val="000000" w:themeColor="text1"/>
          <w:sz w:val="22"/>
          <w:szCs w:val="22"/>
        </w:rPr>
        <w:t xml:space="preserve">Members </w:t>
      </w:r>
      <w:r w:rsidR="00D565C9" w:rsidRPr="00D565C9">
        <w:rPr>
          <w:rFonts w:asciiTheme="minorHAnsi" w:hAnsiTheme="minorHAnsi" w:cstheme="minorHAnsi"/>
          <w:b/>
          <w:color w:val="000000" w:themeColor="text1"/>
          <w:sz w:val="22"/>
          <w:szCs w:val="22"/>
        </w:rPr>
        <w:t xml:space="preserve">NOTED </w:t>
      </w:r>
      <w:r w:rsidR="00FA7BF9" w:rsidRPr="00D565C9">
        <w:rPr>
          <w:rFonts w:ascii="Calibri" w:hAnsi="Calibri" w:cs="Calibri"/>
          <w:sz w:val="22"/>
          <w:szCs w:val="22"/>
        </w:rPr>
        <w:t xml:space="preserve">that a review of the current </w:t>
      </w:r>
      <w:r w:rsidR="005D6934">
        <w:rPr>
          <w:rFonts w:ascii="Calibri" w:hAnsi="Calibri" w:cs="Calibri"/>
          <w:sz w:val="22"/>
          <w:szCs w:val="22"/>
        </w:rPr>
        <w:t>commemorative program</w:t>
      </w:r>
      <w:r w:rsidR="005D6934" w:rsidRPr="00D565C9">
        <w:rPr>
          <w:rFonts w:ascii="Calibri" w:hAnsi="Calibri" w:cs="Calibri"/>
          <w:sz w:val="22"/>
          <w:szCs w:val="22"/>
        </w:rPr>
        <w:t xml:space="preserve"> </w:t>
      </w:r>
      <w:r w:rsidR="00FA7BF9" w:rsidRPr="00D565C9">
        <w:rPr>
          <w:rFonts w:ascii="Calibri" w:hAnsi="Calibri" w:cs="Calibri"/>
          <w:sz w:val="22"/>
          <w:szCs w:val="22"/>
        </w:rPr>
        <w:t xml:space="preserve">is underway to inform a new Strategy for 2024-28. The focus is on ensuring commemorative services remain relevant while maintaining the sanctity and dignity of services. Members were asked to provide feedback on activities they believe should be included in the new Strategy.  </w:t>
      </w:r>
    </w:p>
    <w:p w14:paraId="12E763C9" w14:textId="77777777" w:rsidR="00FA7BF9" w:rsidRPr="00187A5E" w:rsidRDefault="00FA7BF9" w:rsidP="00681CB1">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68"/>
        <w:gridCol w:w="2403"/>
      </w:tblGrid>
      <w:tr w:rsidR="001B3F98" w:rsidRPr="00187A5E" w14:paraId="70E28785" w14:textId="77777777" w:rsidTr="00E1584D">
        <w:trPr>
          <w:trHeight w:val="259"/>
        </w:trPr>
        <w:tc>
          <w:tcPr>
            <w:tcW w:w="1555" w:type="dxa"/>
            <w:shd w:val="clear" w:color="auto" w:fill="244061" w:themeFill="accent1" w:themeFillShade="80"/>
          </w:tcPr>
          <w:p w14:paraId="51EBC539"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5CFA062E"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7ECBF0D1"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B3F98" w:rsidRPr="00187A5E" w14:paraId="270B1F74" w14:textId="77777777" w:rsidTr="00C16187">
        <w:trPr>
          <w:trHeight w:val="433"/>
        </w:trPr>
        <w:tc>
          <w:tcPr>
            <w:tcW w:w="1555" w:type="dxa"/>
            <w:shd w:val="clear" w:color="auto" w:fill="auto"/>
          </w:tcPr>
          <w:p w14:paraId="3D75F46D" w14:textId="77777777" w:rsidR="001B3F98" w:rsidRPr="00187A5E" w:rsidRDefault="000A1F88" w:rsidP="00E1584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w:t>
            </w:r>
            <w:r w:rsidR="00883612">
              <w:rPr>
                <w:rFonts w:asciiTheme="minorHAnsi" w:hAnsiTheme="minorHAnsi" w:cstheme="minorHAnsi"/>
                <w:sz w:val="22"/>
                <w:szCs w:val="22"/>
              </w:rPr>
              <w:t>8</w:t>
            </w:r>
          </w:p>
        </w:tc>
        <w:tc>
          <w:tcPr>
            <w:tcW w:w="6378" w:type="dxa"/>
            <w:shd w:val="clear" w:color="auto" w:fill="auto"/>
          </w:tcPr>
          <w:p w14:paraId="712EBDDB" w14:textId="77777777" w:rsidR="001B3F98" w:rsidRPr="00187A5E" w:rsidRDefault="005D6934" w:rsidP="00F0194C">
            <w:pPr>
              <w:pStyle w:val="BodyText"/>
              <w:spacing w:after="0"/>
              <w:rPr>
                <w:rFonts w:asciiTheme="minorHAnsi" w:hAnsiTheme="minorHAnsi" w:cstheme="minorHAnsi"/>
                <w:sz w:val="22"/>
                <w:szCs w:val="22"/>
              </w:rPr>
            </w:pPr>
            <w:r>
              <w:rPr>
                <w:rFonts w:asciiTheme="minorHAnsi" w:hAnsiTheme="minorHAnsi" w:cstheme="minorHAnsi"/>
                <w:sz w:val="22"/>
                <w:szCs w:val="22"/>
              </w:rPr>
              <w:t>ESORT m</w:t>
            </w:r>
            <w:r w:rsidR="005133BB">
              <w:rPr>
                <w:rFonts w:asciiTheme="minorHAnsi" w:hAnsiTheme="minorHAnsi" w:cstheme="minorHAnsi"/>
                <w:sz w:val="22"/>
                <w:szCs w:val="22"/>
              </w:rPr>
              <w:t>embers to provide feedback</w:t>
            </w:r>
            <w:r w:rsidR="000A1185">
              <w:rPr>
                <w:rFonts w:asciiTheme="minorHAnsi" w:hAnsiTheme="minorHAnsi" w:cstheme="minorHAnsi"/>
                <w:sz w:val="22"/>
                <w:szCs w:val="22"/>
              </w:rPr>
              <w:t xml:space="preserve"> on </w:t>
            </w:r>
            <w:r>
              <w:rPr>
                <w:rFonts w:asciiTheme="minorHAnsi" w:hAnsiTheme="minorHAnsi" w:cstheme="minorHAnsi"/>
                <w:sz w:val="22"/>
                <w:szCs w:val="22"/>
              </w:rPr>
              <w:t>c</w:t>
            </w:r>
            <w:r w:rsidR="000A1185">
              <w:rPr>
                <w:rFonts w:asciiTheme="minorHAnsi" w:hAnsiTheme="minorHAnsi" w:cstheme="minorHAnsi"/>
                <w:sz w:val="22"/>
                <w:szCs w:val="22"/>
              </w:rPr>
              <w:t>ommemorations (</w:t>
            </w:r>
            <w:r>
              <w:rPr>
                <w:rFonts w:asciiTheme="minorHAnsi" w:hAnsiTheme="minorHAnsi" w:cstheme="minorHAnsi"/>
                <w:sz w:val="22"/>
                <w:szCs w:val="22"/>
              </w:rPr>
              <w:t xml:space="preserve">included as </w:t>
            </w:r>
            <w:r w:rsidR="000A1185">
              <w:rPr>
                <w:rFonts w:asciiTheme="minorHAnsi" w:hAnsiTheme="minorHAnsi" w:cstheme="minorHAnsi"/>
                <w:sz w:val="22"/>
                <w:szCs w:val="22"/>
              </w:rPr>
              <w:t xml:space="preserve">paper 8 of 7 </w:t>
            </w:r>
            <w:r>
              <w:rPr>
                <w:rFonts w:asciiTheme="minorHAnsi" w:hAnsiTheme="minorHAnsi" w:cstheme="minorHAnsi"/>
                <w:sz w:val="22"/>
                <w:szCs w:val="22"/>
              </w:rPr>
              <w:t xml:space="preserve">December </w:t>
            </w:r>
            <w:r w:rsidR="000A1185">
              <w:rPr>
                <w:rFonts w:asciiTheme="minorHAnsi" w:hAnsiTheme="minorHAnsi" w:cstheme="minorHAnsi"/>
                <w:sz w:val="22"/>
                <w:szCs w:val="22"/>
              </w:rPr>
              <w:t>2023 ESORT meeting pack)</w:t>
            </w:r>
            <w:r>
              <w:rPr>
                <w:rFonts w:asciiTheme="minorHAnsi" w:hAnsiTheme="minorHAnsi" w:cstheme="minorHAnsi"/>
                <w:sz w:val="22"/>
                <w:szCs w:val="22"/>
              </w:rPr>
              <w:t>,</w:t>
            </w:r>
            <w:r w:rsidR="005133BB">
              <w:rPr>
                <w:rFonts w:asciiTheme="minorHAnsi" w:hAnsiTheme="minorHAnsi" w:cstheme="minorHAnsi"/>
                <w:sz w:val="22"/>
                <w:szCs w:val="22"/>
              </w:rPr>
              <w:t xml:space="preserve"> by 19 December 2023</w:t>
            </w:r>
            <w:r w:rsidR="000A1185">
              <w:rPr>
                <w:rFonts w:asciiTheme="minorHAnsi" w:hAnsiTheme="minorHAnsi" w:cstheme="minorHAnsi"/>
                <w:sz w:val="22"/>
                <w:szCs w:val="22"/>
              </w:rPr>
              <w:t>.</w:t>
            </w:r>
          </w:p>
        </w:tc>
        <w:tc>
          <w:tcPr>
            <w:tcW w:w="2417" w:type="dxa"/>
            <w:shd w:val="clear" w:color="auto" w:fill="auto"/>
          </w:tcPr>
          <w:p w14:paraId="2936669B" w14:textId="77777777" w:rsidR="001B3F98" w:rsidRPr="00187A5E" w:rsidRDefault="000A1185" w:rsidP="00E1584D">
            <w:pPr>
              <w:pStyle w:val="BodyText"/>
              <w:rPr>
                <w:rFonts w:asciiTheme="minorHAnsi" w:hAnsiTheme="minorHAnsi" w:cstheme="minorHAnsi"/>
                <w:sz w:val="22"/>
                <w:szCs w:val="22"/>
              </w:rPr>
            </w:pPr>
            <w:r>
              <w:rPr>
                <w:rFonts w:asciiTheme="minorHAnsi" w:hAnsiTheme="minorHAnsi" w:cstheme="minorHAnsi"/>
                <w:sz w:val="22"/>
                <w:szCs w:val="22"/>
              </w:rPr>
              <w:t xml:space="preserve">Commemorations </w:t>
            </w:r>
          </w:p>
        </w:tc>
      </w:tr>
    </w:tbl>
    <w:p w14:paraId="70C26221" w14:textId="77777777" w:rsidR="00187A5E" w:rsidRDefault="00187A5E" w:rsidP="00187A5E">
      <w:pPr>
        <w:tabs>
          <w:tab w:val="left" w:pos="180"/>
        </w:tabs>
        <w:rPr>
          <w:rFonts w:asciiTheme="minorHAnsi" w:hAnsiTheme="minorHAnsi" w:cstheme="minorHAnsi"/>
          <w:b/>
          <w:sz w:val="22"/>
          <w:szCs w:val="22"/>
        </w:rPr>
      </w:pPr>
    </w:p>
    <w:p w14:paraId="6C3B86A5" w14:textId="77777777" w:rsidR="00681CB1" w:rsidRPr="00681CB1" w:rsidRDefault="00681CB1" w:rsidP="00681CB1">
      <w:pPr>
        <w:tabs>
          <w:tab w:val="left" w:pos="180"/>
        </w:tabs>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9.1</w:t>
      </w:r>
      <w:r>
        <w:rPr>
          <w:rFonts w:asciiTheme="minorHAnsi" w:hAnsiTheme="minorHAnsi" w:cstheme="minorHAnsi"/>
          <w:b/>
          <w:color w:val="1F497D" w:themeColor="text2"/>
          <w:sz w:val="22"/>
          <w:szCs w:val="22"/>
        </w:rPr>
        <w:tab/>
        <w:t xml:space="preserve"> </w:t>
      </w:r>
      <w:r w:rsidRPr="00681CB1">
        <w:rPr>
          <w:rFonts w:asciiTheme="minorHAnsi" w:hAnsiTheme="minorHAnsi" w:cstheme="minorHAnsi"/>
          <w:b/>
          <w:color w:val="1F497D" w:themeColor="text2"/>
          <w:sz w:val="22"/>
          <w:szCs w:val="22"/>
        </w:rPr>
        <w:t>ATO Implementation of the Douglas Decision</w:t>
      </w:r>
    </w:p>
    <w:p w14:paraId="42A94F1E" w14:textId="77777777" w:rsidR="00FA7BF9" w:rsidRPr="00D565C9" w:rsidRDefault="00681CB1" w:rsidP="00D565C9">
      <w:pPr>
        <w:pStyle w:val="BodyText"/>
        <w:spacing w:after="0"/>
        <w:rPr>
          <w:rFonts w:ascii="Calibri" w:hAnsi="Calibri" w:cs="Calibri"/>
          <w:bCs/>
          <w:sz w:val="22"/>
          <w:szCs w:val="22"/>
        </w:rPr>
      </w:pPr>
      <w:r w:rsidRPr="00D565C9">
        <w:rPr>
          <w:rFonts w:asciiTheme="minorHAnsi" w:hAnsiTheme="minorHAnsi" w:cstheme="minorHAnsi"/>
          <w:color w:val="000000" w:themeColor="text1"/>
          <w:sz w:val="22"/>
          <w:szCs w:val="22"/>
        </w:rPr>
        <w:t xml:space="preserve">Members </w:t>
      </w:r>
      <w:r w:rsidRPr="00D565C9">
        <w:rPr>
          <w:rFonts w:asciiTheme="minorHAnsi" w:hAnsiTheme="minorHAnsi" w:cstheme="minorHAnsi"/>
          <w:b/>
          <w:color w:val="000000" w:themeColor="text1"/>
          <w:sz w:val="22"/>
          <w:szCs w:val="22"/>
        </w:rPr>
        <w:t>NOTED</w:t>
      </w:r>
      <w:r w:rsidR="00D565C9" w:rsidRP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 xml:space="preserve">a presentation provided by the </w:t>
      </w:r>
      <w:r w:rsidR="00FA7BF9" w:rsidRPr="00D565C9">
        <w:rPr>
          <w:rFonts w:ascii="Calibri" w:hAnsi="Calibri" w:cs="Calibri"/>
          <w:bCs/>
          <w:sz w:val="22"/>
          <w:szCs w:val="22"/>
        </w:rPr>
        <w:t xml:space="preserve">Veteran Alliance Association on the impact of the </w:t>
      </w:r>
      <w:r w:rsidR="00741C5D">
        <w:rPr>
          <w:rFonts w:ascii="Calibri" w:hAnsi="Calibri" w:cs="Calibri"/>
          <w:bCs/>
          <w:sz w:val="22"/>
          <w:szCs w:val="22"/>
        </w:rPr>
        <w:t xml:space="preserve">Douglas </w:t>
      </w:r>
      <w:r w:rsidR="00FA7BF9" w:rsidRPr="00D565C9">
        <w:rPr>
          <w:rFonts w:ascii="Calibri" w:hAnsi="Calibri" w:cs="Calibri"/>
          <w:bCs/>
          <w:sz w:val="22"/>
          <w:szCs w:val="22"/>
        </w:rPr>
        <w:t xml:space="preserve">Decision on affected veterans. </w:t>
      </w:r>
      <w:r w:rsidR="000A1185">
        <w:rPr>
          <w:rFonts w:ascii="Calibri" w:hAnsi="Calibri" w:cs="Calibri"/>
          <w:bCs/>
          <w:sz w:val="22"/>
          <w:szCs w:val="22"/>
        </w:rPr>
        <w:t xml:space="preserve">Members </w:t>
      </w:r>
      <w:r w:rsidR="000A1185" w:rsidRPr="006700E5">
        <w:rPr>
          <w:rFonts w:ascii="Calibri" w:hAnsi="Calibri" w:cs="Calibri"/>
          <w:b/>
          <w:bCs/>
          <w:sz w:val="22"/>
          <w:szCs w:val="22"/>
        </w:rPr>
        <w:t>NOTED</w:t>
      </w:r>
      <w:r w:rsidR="000A1185">
        <w:rPr>
          <w:rFonts w:ascii="Calibri" w:hAnsi="Calibri" w:cs="Calibri"/>
          <w:bCs/>
          <w:sz w:val="22"/>
          <w:szCs w:val="22"/>
        </w:rPr>
        <w:t xml:space="preserve"> that</w:t>
      </w:r>
      <w:r w:rsidR="00FA7BF9" w:rsidRPr="00D565C9">
        <w:rPr>
          <w:rFonts w:ascii="Calibri" w:hAnsi="Calibri" w:cs="Calibri"/>
          <w:bCs/>
          <w:sz w:val="22"/>
          <w:szCs w:val="22"/>
        </w:rPr>
        <w:t xml:space="preserve"> DVA is establishing a working group to further map out impacts and to inform ongoing consultation with the Australian Taxation Office</w:t>
      </w:r>
      <w:r w:rsidR="00DB2CA4">
        <w:rPr>
          <w:rFonts w:ascii="Calibri" w:hAnsi="Calibri" w:cs="Calibri"/>
          <w:bCs/>
          <w:sz w:val="22"/>
          <w:szCs w:val="22"/>
        </w:rPr>
        <w:t xml:space="preserve">. </w:t>
      </w:r>
      <w:r w:rsidR="000A1185">
        <w:rPr>
          <w:rFonts w:ascii="Calibri" w:hAnsi="Calibri" w:cs="Calibri"/>
          <w:bCs/>
          <w:sz w:val="22"/>
          <w:szCs w:val="22"/>
        </w:rPr>
        <w:t xml:space="preserve">Members </w:t>
      </w:r>
      <w:r w:rsidR="000A1185" w:rsidRPr="00F0194C">
        <w:rPr>
          <w:rFonts w:ascii="Calibri" w:hAnsi="Calibri" w:cs="Calibri"/>
          <w:b/>
          <w:bCs/>
          <w:sz w:val="22"/>
          <w:szCs w:val="22"/>
        </w:rPr>
        <w:t>DISC</w:t>
      </w:r>
      <w:r w:rsidR="00B470C3">
        <w:rPr>
          <w:rFonts w:ascii="Calibri" w:hAnsi="Calibri" w:cs="Calibri"/>
          <w:b/>
          <w:bCs/>
          <w:sz w:val="22"/>
          <w:szCs w:val="22"/>
        </w:rPr>
        <w:t>U</w:t>
      </w:r>
      <w:r w:rsidR="000A1185" w:rsidRPr="00F0194C">
        <w:rPr>
          <w:rFonts w:ascii="Calibri" w:hAnsi="Calibri" w:cs="Calibri"/>
          <w:b/>
          <w:bCs/>
          <w:sz w:val="22"/>
          <w:szCs w:val="22"/>
        </w:rPr>
        <w:t>SSED</w:t>
      </w:r>
      <w:r w:rsidR="000A1185">
        <w:rPr>
          <w:rFonts w:ascii="Calibri" w:hAnsi="Calibri" w:cs="Calibri"/>
          <w:bCs/>
          <w:sz w:val="22"/>
          <w:szCs w:val="22"/>
        </w:rPr>
        <w:t xml:space="preserve"> the mental health impact on individuals and families and </w:t>
      </w:r>
      <w:r w:rsidR="008725CD">
        <w:rPr>
          <w:rFonts w:ascii="Calibri" w:hAnsi="Calibri" w:cs="Calibri"/>
          <w:bCs/>
          <w:sz w:val="22"/>
          <w:szCs w:val="22"/>
        </w:rPr>
        <w:t xml:space="preserve">improving communications to ensure individuals can make informed choices. </w:t>
      </w:r>
    </w:p>
    <w:p w14:paraId="744D1061" w14:textId="77777777" w:rsidR="001B3F98" w:rsidRDefault="001B3F98" w:rsidP="00FA7BF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81"/>
        <w:gridCol w:w="2390"/>
      </w:tblGrid>
      <w:tr w:rsidR="001B3F98" w:rsidRPr="00187A5E" w14:paraId="3C0817E0" w14:textId="77777777" w:rsidTr="00E1584D">
        <w:trPr>
          <w:trHeight w:val="259"/>
        </w:trPr>
        <w:tc>
          <w:tcPr>
            <w:tcW w:w="1555" w:type="dxa"/>
            <w:shd w:val="clear" w:color="auto" w:fill="244061" w:themeFill="accent1" w:themeFillShade="80"/>
          </w:tcPr>
          <w:p w14:paraId="4B7A5B50"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00DF27E"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221C8ADD" w14:textId="77777777" w:rsidR="001B3F98" w:rsidRPr="00187A5E" w:rsidRDefault="001B3F98" w:rsidP="00E1584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B3F98" w:rsidRPr="00187A5E" w14:paraId="729B45C0" w14:textId="77777777" w:rsidTr="00E1584D">
        <w:trPr>
          <w:trHeight w:val="1102"/>
        </w:trPr>
        <w:tc>
          <w:tcPr>
            <w:tcW w:w="1555" w:type="dxa"/>
            <w:shd w:val="clear" w:color="auto" w:fill="auto"/>
          </w:tcPr>
          <w:p w14:paraId="1D88D32E" w14:textId="77777777" w:rsidR="001B3F98" w:rsidRPr="00187A5E" w:rsidRDefault="000A1F88" w:rsidP="00E1584D">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A4</w:t>
            </w:r>
            <w:r w:rsidR="00883612">
              <w:rPr>
                <w:rFonts w:asciiTheme="minorHAnsi" w:hAnsiTheme="minorHAnsi" w:cstheme="minorHAnsi"/>
                <w:sz w:val="22"/>
                <w:szCs w:val="22"/>
              </w:rPr>
              <w:t>9</w:t>
            </w:r>
          </w:p>
        </w:tc>
        <w:tc>
          <w:tcPr>
            <w:tcW w:w="6378" w:type="dxa"/>
            <w:shd w:val="clear" w:color="auto" w:fill="auto"/>
          </w:tcPr>
          <w:p w14:paraId="251A4748" w14:textId="77777777" w:rsidR="001B3F98" w:rsidRPr="00187A5E" w:rsidRDefault="005133BB" w:rsidP="00F0194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to extend an invitation to </w:t>
            </w:r>
            <w:r w:rsidR="00741C5D">
              <w:rPr>
                <w:rFonts w:asciiTheme="minorHAnsi" w:hAnsiTheme="minorHAnsi" w:cstheme="minorHAnsi"/>
                <w:sz w:val="22"/>
                <w:szCs w:val="22"/>
              </w:rPr>
              <w:t>ESORT m</w:t>
            </w:r>
            <w:r>
              <w:rPr>
                <w:rFonts w:asciiTheme="minorHAnsi" w:hAnsiTheme="minorHAnsi" w:cstheme="minorHAnsi"/>
                <w:sz w:val="22"/>
                <w:szCs w:val="22"/>
              </w:rPr>
              <w:t xml:space="preserve">embers to join the working group established under the </w:t>
            </w:r>
            <w:r w:rsidR="000A1185">
              <w:rPr>
                <w:rFonts w:asciiTheme="minorHAnsi" w:hAnsiTheme="minorHAnsi" w:cstheme="minorHAnsi"/>
                <w:sz w:val="22"/>
                <w:szCs w:val="22"/>
              </w:rPr>
              <w:t xml:space="preserve">Younger Veterans – Contemporary Needs Forum </w:t>
            </w:r>
            <w:r>
              <w:rPr>
                <w:rFonts w:asciiTheme="minorHAnsi" w:hAnsiTheme="minorHAnsi" w:cstheme="minorHAnsi"/>
                <w:sz w:val="22"/>
                <w:szCs w:val="22"/>
              </w:rPr>
              <w:t>to further explore issues in relation to the Douglas Decision.</w:t>
            </w:r>
            <w:r w:rsidR="00A0061E">
              <w:rPr>
                <w:rFonts w:asciiTheme="minorHAnsi" w:hAnsiTheme="minorHAnsi" w:cstheme="minorHAnsi"/>
                <w:sz w:val="22"/>
                <w:szCs w:val="22"/>
              </w:rPr>
              <w:t xml:space="preserve"> </w:t>
            </w:r>
          </w:p>
        </w:tc>
        <w:tc>
          <w:tcPr>
            <w:tcW w:w="2417" w:type="dxa"/>
            <w:shd w:val="clear" w:color="auto" w:fill="auto"/>
          </w:tcPr>
          <w:p w14:paraId="7C2D5824" w14:textId="77777777" w:rsidR="001B3F98" w:rsidRPr="00187A5E" w:rsidRDefault="000A1185" w:rsidP="000A1185">
            <w:pPr>
              <w:pStyle w:val="BodyText"/>
              <w:rPr>
                <w:rFonts w:asciiTheme="minorHAnsi" w:hAnsiTheme="minorHAnsi" w:cstheme="minorHAnsi"/>
                <w:sz w:val="22"/>
                <w:szCs w:val="22"/>
              </w:rPr>
            </w:pPr>
            <w:r>
              <w:rPr>
                <w:rFonts w:asciiTheme="minorHAnsi" w:hAnsiTheme="minorHAnsi" w:cstheme="minorHAnsi"/>
                <w:sz w:val="22"/>
                <w:szCs w:val="22"/>
              </w:rPr>
              <w:t xml:space="preserve">Policy &amp; Research </w:t>
            </w:r>
          </w:p>
        </w:tc>
      </w:tr>
    </w:tbl>
    <w:p w14:paraId="49CFCD83" w14:textId="77777777" w:rsidR="001B3F98" w:rsidRPr="00187A5E" w:rsidRDefault="001B3F98" w:rsidP="00681CB1">
      <w:pPr>
        <w:pStyle w:val="BodyText"/>
        <w:spacing w:after="0"/>
        <w:rPr>
          <w:rFonts w:asciiTheme="minorHAnsi" w:hAnsiTheme="minorHAnsi" w:cstheme="minorHAnsi"/>
          <w:sz w:val="22"/>
          <w:szCs w:val="22"/>
        </w:rPr>
      </w:pPr>
    </w:p>
    <w:p w14:paraId="440BF0AF" w14:textId="77777777" w:rsidR="00681CB1" w:rsidRPr="00681CB1" w:rsidRDefault="00681CB1" w:rsidP="00681CB1">
      <w:pPr>
        <w:tabs>
          <w:tab w:val="left" w:pos="180"/>
        </w:tabs>
        <w:ind w:left="2160" w:hanging="21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9.2</w:t>
      </w:r>
      <w:r w:rsidRPr="00681CB1">
        <w:rPr>
          <w:rFonts w:asciiTheme="minorHAnsi" w:hAnsiTheme="minorHAnsi" w:cstheme="minorHAnsi"/>
          <w:b/>
          <w:color w:val="1F497D" w:themeColor="text2"/>
          <w:sz w:val="22"/>
          <w:szCs w:val="22"/>
        </w:rPr>
        <w:t xml:space="preserve"> </w:t>
      </w:r>
      <w:r w:rsidRPr="00681CB1">
        <w:rPr>
          <w:rFonts w:asciiTheme="minorHAnsi" w:hAnsiTheme="minorHAnsi" w:cstheme="minorHAnsi"/>
          <w:b/>
          <w:color w:val="1F497D" w:themeColor="text2"/>
          <w:sz w:val="22"/>
          <w:szCs w:val="22"/>
        </w:rPr>
        <w:tab/>
        <w:t>Member Submission – Offsetting – Australian Peacekeeper and Peacemaker Veterans’ Association</w:t>
      </w:r>
    </w:p>
    <w:p w14:paraId="191D381A" w14:textId="77777777" w:rsidR="00FA7BF9" w:rsidRPr="00F83595" w:rsidRDefault="00681CB1" w:rsidP="00D565C9">
      <w:pPr>
        <w:pStyle w:val="BodyText"/>
        <w:spacing w:after="0"/>
        <w:rPr>
          <w:rFonts w:ascii="Calibri" w:hAnsi="Calibri" w:cs="Calibri"/>
          <w:sz w:val="28"/>
          <w:szCs w:val="28"/>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565C9">
        <w:rPr>
          <w:rFonts w:asciiTheme="minorHAnsi" w:hAnsiTheme="minorHAnsi" w:cstheme="minorHAnsi"/>
          <w:b/>
          <w:color w:val="000000" w:themeColor="text1"/>
          <w:sz w:val="22"/>
          <w:szCs w:val="22"/>
        </w:rPr>
        <w:t xml:space="preserve"> </w:t>
      </w:r>
      <w:r w:rsidR="00D565C9" w:rsidRPr="00D565C9">
        <w:rPr>
          <w:rFonts w:asciiTheme="minorHAnsi" w:hAnsiTheme="minorHAnsi" w:cstheme="minorHAnsi"/>
          <w:color w:val="000000" w:themeColor="text1"/>
          <w:sz w:val="22"/>
          <w:szCs w:val="22"/>
        </w:rPr>
        <w:t xml:space="preserve">a presentation by the </w:t>
      </w:r>
      <w:r w:rsidR="00FA7BF9" w:rsidRPr="00D565C9">
        <w:rPr>
          <w:rFonts w:ascii="Calibri" w:hAnsi="Calibri" w:cs="Calibri"/>
          <w:sz w:val="22"/>
          <w:szCs w:val="22"/>
        </w:rPr>
        <w:t xml:space="preserve">Australian Peacekeeper and Peacemaker Veterans’ Association on offsetting provisions over the years and their impact. Discussion focused on options under the current system and ensuring individuals have the right information to make informed decisions and the importance of informing government about needs moving forward. </w:t>
      </w:r>
      <w:r w:rsidR="000A1185">
        <w:rPr>
          <w:rFonts w:ascii="Calibri" w:hAnsi="Calibri" w:cs="Calibri"/>
          <w:sz w:val="22"/>
          <w:szCs w:val="22"/>
        </w:rPr>
        <w:t xml:space="preserve">Members </w:t>
      </w:r>
      <w:r w:rsidR="000A1185" w:rsidRPr="006700E5">
        <w:rPr>
          <w:rFonts w:ascii="Calibri" w:hAnsi="Calibri" w:cs="Calibri"/>
          <w:b/>
          <w:sz w:val="22"/>
          <w:szCs w:val="22"/>
        </w:rPr>
        <w:t>NOTED</w:t>
      </w:r>
      <w:r w:rsidR="000A1185">
        <w:rPr>
          <w:rFonts w:ascii="Calibri" w:hAnsi="Calibri" w:cs="Calibri"/>
          <w:sz w:val="22"/>
          <w:szCs w:val="22"/>
        </w:rPr>
        <w:t xml:space="preserve"> that the </w:t>
      </w:r>
      <w:r w:rsidR="000A1185">
        <w:rPr>
          <w:rFonts w:asciiTheme="minorHAnsi" w:hAnsiTheme="minorHAnsi" w:cstheme="minorHAnsi"/>
          <w:sz w:val="22"/>
          <w:szCs w:val="22"/>
        </w:rPr>
        <w:t xml:space="preserve">Younger Veterans – Contemporary Needs Forum </w:t>
      </w:r>
      <w:r w:rsidR="000A1185">
        <w:rPr>
          <w:rFonts w:ascii="Calibri" w:hAnsi="Calibri" w:cs="Calibri"/>
          <w:sz w:val="22"/>
          <w:szCs w:val="22"/>
        </w:rPr>
        <w:t>workin</w:t>
      </w:r>
      <w:r w:rsidR="00FA7BF9" w:rsidRPr="00D565C9">
        <w:rPr>
          <w:rFonts w:ascii="Calibri" w:hAnsi="Calibri" w:cs="Calibri"/>
          <w:sz w:val="22"/>
          <w:szCs w:val="22"/>
        </w:rPr>
        <w:t>g group being established will also consider offsetting</w:t>
      </w:r>
      <w:r w:rsidR="00C878A0">
        <w:rPr>
          <w:rFonts w:ascii="Calibri" w:hAnsi="Calibri" w:cs="Calibri"/>
          <w:sz w:val="22"/>
          <w:szCs w:val="22"/>
        </w:rPr>
        <w:t xml:space="preserve"> issues</w:t>
      </w:r>
      <w:r w:rsidR="00FA7BF9" w:rsidRPr="00D565C9">
        <w:rPr>
          <w:rFonts w:ascii="Calibri" w:hAnsi="Calibri" w:cs="Calibri"/>
          <w:sz w:val="22"/>
          <w:szCs w:val="22"/>
        </w:rPr>
        <w:t>.</w:t>
      </w:r>
      <w:r w:rsidR="00FA7BF9" w:rsidRPr="00F83595">
        <w:rPr>
          <w:rFonts w:ascii="Calibri" w:hAnsi="Calibri" w:cs="Calibri"/>
          <w:sz w:val="28"/>
          <w:szCs w:val="28"/>
        </w:rPr>
        <w:t xml:space="preserve"> </w:t>
      </w:r>
    </w:p>
    <w:p w14:paraId="10FDFEB6" w14:textId="77777777" w:rsidR="001B3F98" w:rsidRDefault="001B3F98" w:rsidP="00681CB1">
      <w:pPr>
        <w:pStyle w:val="BodyText"/>
        <w:spacing w:after="0"/>
        <w:rPr>
          <w:rFonts w:asciiTheme="minorHAnsi" w:hAnsiTheme="minorHAnsi" w:cstheme="minorHAnsi"/>
          <w:sz w:val="22"/>
          <w:szCs w:val="22"/>
        </w:rPr>
      </w:pPr>
    </w:p>
    <w:p w14:paraId="7B21479B" w14:textId="77777777" w:rsidR="00DB2CA4" w:rsidRPr="00187A5E" w:rsidRDefault="00DB2CA4" w:rsidP="00681CB1">
      <w:pPr>
        <w:pStyle w:val="BodyText"/>
        <w:spacing w:after="0"/>
        <w:rPr>
          <w:rFonts w:asciiTheme="minorHAnsi" w:hAnsiTheme="minorHAnsi" w:cstheme="minorHAnsi"/>
          <w:sz w:val="22"/>
          <w:szCs w:val="22"/>
        </w:rPr>
      </w:pPr>
    </w:p>
    <w:p w14:paraId="46C50E0D" w14:textId="77777777" w:rsidR="001B3F98" w:rsidRPr="001B3F98" w:rsidRDefault="001B3F98" w:rsidP="00F0194C">
      <w:pPr>
        <w:spacing w:before="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10</w:t>
      </w:r>
      <w:r>
        <w:rPr>
          <w:rFonts w:asciiTheme="minorHAnsi" w:hAnsiTheme="minorHAnsi" w:cstheme="minorHAnsi"/>
          <w:b/>
          <w:color w:val="1F497D" w:themeColor="text2"/>
          <w:sz w:val="22"/>
          <w:szCs w:val="22"/>
        </w:rPr>
        <w:tab/>
        <w:t xml:space="preserve"> </w:t>
      </w:r>
      <w:r w:rsidRPr="001B3F98">
        <w:rPr>
          <w:rFonts w:asciiTheme="minorHAnsi" w:hAnsiTheme="minorHAnsi" w:cstheme="minorHAnsi"/>
          <w:b/>
          <w:color w:val="1F497D" w:themeColor="text2"/>
          <w:sz w:val="22"/>
          <w:szCs w:val="22"/>
        </w:rPr>
        <w:t>Other Business</w:t>
      </w:r>
    </w:p>
    <w:p w14:paraId="10B8F599" w14:textId="77777777" w:rsidR="001B3F98" w:rsidRPr="001B3F98" w:rsidRDefault="001B3F98" w:rsidP="00F0194C">
      <w:pPr>
        <w:spacing w:after="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10.1</w:t>
      </w:r>
      <w:r>
        <w:rPr>
          <w:rFonts w:asciiTheme="minorHAnsi" w:hAnsiTheme="minorHAnsi" w:cstheme="minorHAnsi"/>
          <w:b/>
          <w:color w:val="1F497D" w:themeColor="text2"/>
          <w:sz w:val="22"/>
          <w:szCs w:val="22"/>
        </w:rPr>
        <w:tab/>
        <w:t xml:space="preserve"> </w:t>
      </w:r>
      <w:r w:rsidRPr="001B3F98">
        <w:rPr>
          <w:rFonts w:asciiTheme="minorHAnsi" w:hAnsiTheme="minorHAnsi" w:cstheme="minorHAnsi"/>
          <w:b/>
          <w:color w:val="1F497D" w:themeColor="text2"/>
          <w:sz w:val="22"/>
          <w:szCs w:val="22"/>
        </w:rPr>
        <w:t>Forward Schedule of 2024 ESORT Meetings</w:t>
      </w:r>
    </w:p>
    <w:p w14:paraId="22B29F23" w14:textId="77777777" w:rsidR="00A0061E" w:rsidRDefault="001B3F98" w:rsidP="001B3F98">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A0061E">
        <w:rPr>
          <w:rFonts w:asciiTheme="minorHAnsi" w:hAnsiTheme="minorHAnsi" w:cstheme="minorHAnsi"/>
          <w:b/>
          <w:color w:val="000000" w:themeColor="text1"/>
          <w:sz w:val="22"/>
          <w:szCs w:val="22"/>
        </w:rPr>
        <w:t xml:space="preserve"> </w:t>
      </w:r>
      <w:r w:rsidR="00A0061E">
        <w:rPr>
          <w:rFonts w:asciiTheme="minorHAnsi" w:hAnsiTheme="minorHAnsi" w:cstheme="minorHAnsi"/>
          <w:color w:val="000000" w:themeColor="text1"/>
          <w:sz w:val="22"/>
          <w:szCs w:val="22"/>
        </w:rPr>
        <w:t>the proposed dates for next year’s meetings</w:t>
      </w:r>
      <w:r w:rsidR="000A1185">
        <w:rPr>
          <w:rFonts w:asciiTheme="minorHAnsi" w:hAnsiTheme="minorHAnsi" w:cstheme="minorHAnsi"/>
          <w:color w:val="000000" w:themeColor="text1"/>
          <w:sz w:val="22"/>
          <w:szCs w:val="22"/>
        </w:rPr>
        <w:t>.</w:t>
      </w:r>
      <w:r w:rsidR="00C07BCD">
        <w:rPr>
          <w:rFonts w:asciiTheme="minorHAnsi" w:hAnsiTheme="minorHAnsi" w:cstheme="minorHAnsi"/>
          <w:color w:val="000000" w:themeColor="text1"/>
          <w:sz w:val="22"/>
          <w:szCs w:val="22"/>
        </w:rPr>
        <w:t xml:space="preserve"> No other business was raised.</w:t>
      </w:r>
    </w:p>
    <w:p w14:paraId="398FD02A" w14:textId="77777777" w:rsidR="001B3F98" w:rsidRDefault="001B3F98" w:rsidP="00187A5E">
      <w:pPr>
        <w:tabs>
          <w:tab w:val="left" w:pos="180"/>
        </w:tabs>
        <w:rPr>
          <w:rFonts w:asciiTheme="minorHAnsi" w:hAnsiTheme="minorHAnsi" w:cstheme="minorHAnsi"/>
          <w:b/>
          <w:color w:val="1F497D" w:themeColor="text2"/>
          <w:sz w:val="22"/>
          <w:szCs w:val="22"/>
        </w:rPr>
      </w:pPr>
    </w:p>
    <w:p w14:paraId="5D31BBEA" w14:textId="77777777" w:rsidR="001B3F98" w:rsidRPr="001B3F98" w:rsidRDefault="001B3F98" w:rsidP="001B3F98">
      <w:pPr>
        <w:spacing w:before="60" w:after="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10.2</w:t>
      </w:r>
      <w:r>
        <w:rPr>
          <w:rFonts w:asciiTheme="minorHAnsi" w:hAnsiTheme="minorHAnsi" w:cstheme="minorHAnsi"/>
          <w:b/>
          <w:color w:val="1F497D" w:themeColor="text2"/>
          <w:sz w:val="22"/>
          <w:szCs w:val="22"/>
        </w:rPr>
        <w:tab/>
        <w:t xml:space="preserve"> Noting of the below items</w:t>
      </w:r>
    </w:p>
    <w:p w14:paraId="5802E5FC" w14:textId="77777777" w:rsidR="001B3F98" w:rsidRDefault="000A1185" w:rsidP="001B3F98">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sidRPr="006700E5">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w:t>
      </w:r>
      <w:r w:rsidR="00C07BCD">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 xml:space="preserve"> items provided below the line, with any questions or follow up information to be requested through the ESORT Secretariat out of session. </w:t>
      </w:r>
    </w:p>
    <w:p w14:paraId="023DD68F" w14:textId="77777777" w:rsidR="001B3F98" w:rsidRDefault="001B3F98" w:rsidP="001B3F98">
      <w:pPr>
        <w:pStyle w:val="BodyText"/>
        <w:spacing w:after="0"/>
        <w:rPr>
          <w:rFonts w:asciiTheme="minorHAnsi" w:hAnsiTheme="minorHAnsi" w:cstheme="minorHAnsi"/>
          <w:sz w:val="22"/>
          <w:szCs w:val="22"/>
        </w:rPr>
      </w:pPr>
    </w:p>
    <w:p w14:paraId="195CCF8B" w14:textId="77777777" w:rsidR="001B3F98" w:rsidRDefault="001B3F98" w:rsidP="001B3F98">
      <w:pPr>
        <w:spacing w:before="60" w:after="60"/>
        <w:rPr>
          <w:rFonts w:asciiTheme="minorHAnsi" w:hAnsiTheme="minorHAnsi" w:cstheme="minorHAnsi"/>
          <w:b/>
          <w:color w:val="1F497D" w:themeColor="text2"/>
          <w:sz w:val="22"/>
          <w:szCs w:val="22"/>
        </w:rPr>
      </w:pPr>
      <w:r w:rsidRPr="00681CB1">
        <w:rPr>
          <w:rFonts w:asciiTheme="minorHAnsi" w:hAnsiTheme="minorHAnsi" w:cstheme="minorHAnsi"/>
          <w:b/>
          <w:color w:val="1F497D" w:themeColor="text2"/>
          <w:sz w:val="22"/>
          <w:szCs w:val="22"/>
        </w:rPr>
        <w:t>Agenda I</w:t>
      </w:r>
      <w:r>
        <w:rPr>
          <w:rFonts w:asciiTheme="minorHAnsi" w:hAnsiTheme="minorHAnsi" w:cstheme="minorHAnsi"/>
          <w:b/>
          <w:color w:val="1F497D" w:themeColor="text2"/>
          <w:sz w:val="22"/>
          <w:szCs w:val="22"/>
        </w:rPr>
        <w:t>tem 10.3</w:t>
      </w:r>
      <w:r>
        <w:rPr>
          <w:rFonts w:asciiTheme="minorHAnsi" w:hAnsiTheme="minorHAnsi" w:cstheme="minorHAnsi"/>
          <w:b/>
          <w:color w:val="1F497D" w:themeColor="text2"/>
          <w:sz w:val="22"/>
          <w:szCs w:val="22"/>
        </w:rPr>
        <w:tab/>
        <w:t xml:space="preserve"> </w:t>
      </w:r>
      <w:r w:rsidRPr="001B3F98">
        <w:rPr>
          <w:rFonts w:asciiTheme="minorHAnsi" w:hAnsiTheme="minorHAnsi" w:cstheme="minorHAnsi"/>
          <w:b/>
          <w:color w:val="1F497D" w:themeColor="text2"/>
          <w:sz w:val="22"/>
          <w:szCs w:val="22"/>
        </w:rPr>
        <w:t>Grants Review Update</w:t>
      </w:r>
    </w:p>
    <w:p w14:paraId="1892C5B1" w14:textId="77777777" w:rsidR="000A1185" w:rsidRDefault="001B3F98" w:rsidP="001B3F98">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0A1185">
        <w:rPr>
          <w:rFonts w:asciiTheme="minorHAnsi" w:hAnsiTheme="minorHAnsi" w:cstheme="minorHAnsi"/>
          <w:b/>
          <w:color w:val="000000" w:themeColor="text1"/>
          <w:sz w:val="22"/>
          <w:szCs w:val="22"/>
        </w:rPr>
        <w:t xml:space="preserve"> </w:t>
      </w:r>
      <w:r w:rsidR="000A1185">
        <w:rPr>
          <w:rFonts w:asciiTheme="minorHAnsi" w:hAnsiTheme="minorHAnsi" w:cstheme="minorHAnsi"/>
          <w:color w:val="000000" w:themeColor="text1"/>
          <w:sz w:val="22"/>
          <w:szCs w:val="22"/>
        </w:rPr>
        <w:t xml:space="preserve">that an update will be provided out of session. </w:t>
      </w:r>
    </w:p>
    <w:p w14:paraId="51B6D8A3" w14:textId="77777777" w:rsidR="001B3F98" w:rsidRDefault="000A1185" w:rsidP="001B3F98">
      <w:pPr>
        <w:pStyle w:val="BodyText"/>
        <w:spacing w:after="0"/>
        <w:rPr>
          <w:rFonts w:asciiTheme="minorHAnsi" w:hAnsiTheme="minorHAnsi" w:cstheme="minorHAnsi"/>
          <w:sz w:val="22"/>
          <w:szCs w:val="22"/>
        </w:rPr>
      </w:pPr>
      <w:r w:rsidDel="000A1185">
        <w:rPr>
          <w:rFonts w:asciiTheme="minorHAnsi" w:hAnsiTheme="minorHAnsi" w:cstheme="minorHAnsi"/>
          <w:b/>
          <w:color w:val="000000" w:themeColor="text1"/>
          <w:sz w:val="22"/>
          <w:szCs w:val="22"/>
        </w:rPr>
        <w:t xml:space="preserv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6270"/>
        <w:gridCol w:w="2401"/>
      </w:tblGrid>
      <w:tr w:rsidR="000A1185" w:rsidRPr="00187A5E" w14:paraId="10C74F2C" w14:textId="77777777" w:rsidTr="00B60F20">
        <w:trPr>
          <w:trHeight w:val="259"/>
        </w:trPr>
        <w:tc>
          <w:tcPr>
            <w:tcW w:w="1555" w:type="dxa"/>
            <w:shd w:val="clear" w:color="auto" w:fill="244061" w:themeFill="accent1" w:themeFillShade="80"/>
          </w:tcPr>
          <w:p w14:paraId="6EA1CE09" w14:textId="77777777" w:rsidR="000A1185" w:rsidRPr="00187A5E" w:rsidRDefault="000A1185" w:rsidP="00B60F2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506A33E4" w14:textId="77777777" w:rsidR="000A1185" w:rsidRPr="00187A5E" w:rsidRDefault="000A1185" w:rsidP="00B60F2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5559F27" w14:textId="77777777" w:rsidR="000A1185" w:rsidRPr="00187A5E" w:rsidRDefault="000A1185" w:rsidP="00B60F2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A1185" w:rsidRPr="00187A5E" w14:paraId="5135C9FD" w14:textId="77777777" w:rsidTr="006700E5">
        <w:trPr>
          <w:trHeight w:val="585"/>
        </w:trPr>
        <w:tc>
          <w:tcPr>
            <w:tcW w:w="1555" w:type="dxa"/>
            <w:shd w:val="clear" w:color="auto" w:fill="auto"/>
          </w:tcPr>
          <w:p w14:paraId="493500B5" w14:textId="77777777" w:rsidR="000A1185" w:rsidRPr="00187A5E" w:rsidRDefault="000A1F88" w:rsidP="00B60F20">
            <w:pPr>
              <w:pStyle w:val="BodyText"/>
              <w:rPr>
                <w:rFonts w:asciiTheme="minorHAnsi" w:hAnsiTheme="minorHAnsi" w:cstheme="minorHAnsi"/>
                <w:b/>
                <w:sz w:val="22"/>
                <w:szCs w:val="22"/>
              </w:rPr>
            </w:pPr>
            <w:r w:rsidRPr="00B60F20">
              <w:rPr>
                <w:rFonts w:asciiTheme="minorHAnsi" w:hAnsiTheme="minorHAnsi" w:cstheme="minorHAnsi"/>
                <w:sz w:val="22"/>
                <w:szCs w:val="22"/>
              </w:rPr>
              <w:t>2023ESORT/</w:t>
            </w:r>
            <w:r>
              <w:rPr>
                <w:rFonts w:asciiTheme="minorHAnsi" w:hAnsiTheme="minorHAnsi" w:cstheme="minorHAnsi"/>
                <w:sz w:val="22"/>
                <w:szCs w:val="22"/>
              </w:rPr>
              <w:t>A</w:t>
            </w:r>
            <w:r w:rsidR="00883612">
              <w:rPr>
                <w:rFonts w:asciiTheme="minorHAnsi" w:hAnsiTheme="minorHAnsi" w:cstheme="minorHAnsi"/>
                <w:sz w:val="22"/>
                <w:szCs w:val="22"/>
              </w:rPr>
              <w:t>50</w:t>
            </w:r>
          </w:p>
        </w:tc>
        <w:tc>
          <w:tcPr>
            <w:tcW w:w="6378" w:type="dxa"/>
            <w:shd w:val="clear" w:color="auto" w:fill="auto"/>
          </w:tcPr>
          <w:p w14:paraId="116902AA" w14:textId="77777777" w:rsidR="000A1185" w:rsidRPr="00187A5E" w:rsidRDefault="000A1185" w:rsidP="00F0194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Update to be provided </w:t>
            </w:r>
            <w:r w:rsidR="002F29A3">
              <w:rPr>
                <w:rFonts w:asciiTheme="minorHAnsi" w:hAnsiTheme="minorHAnsi" w:cstheme="minorHAnsi"/>
                <w:sz w:val="22"/>
                <w:szCs w:val="22"/>
              </w:rPr>
              <w:t xml:space="preserve">out of session to ESORT members </w:t>
            </w:r>
            <w:r>
              <w:rPr>
                <w:rFonts w:asciiTheme="minorHAnsi" w:hAnsiTheme="minorHAnsi" w:cstheme="minorHAnsi"/>
                <w:sz w:val="22"/>
                <w:szCs w:val="22"/>
              </w:rPr>
              <w:t xml:space="preserve">on the Grants Review. </w:t>
            </w:r>
          </w:p>
        </w:tc>
        <w:tc>
          <w:tcPr>
            <w:tcW w:w="2417" w:type="dxa"/>
            <w:shd w:val="clear" w:color="auto" w:fill="auto"/>
          </w:tcPr>
          <w:p w14:paraId="0497DE3F" w14:textId="77777777" w:rsidR="000A1185" w:rsidRPr="00187A5E" w:rsidRDefault="000A1185" w:rsidP="00B60F20">
            <w:pPr>
              <w:pStyle w:val="BodyText"/>
              <w:rPr>
                <w:rFonts w:asciiTheme="minorHAnsi" w:hAnsiTheme="minorHAnsi" w:cstheme="minorHAnsi"/>
                <w:sz w:val="22"/>
                <w:szCs w:val="22"/>
              </w:rPr>
            </w:pPr>
            <w:r>
              <w:rPr>
                <w:rFonts w:asciiTheme="minorHAnsi" w:hAnsiTheme="minorHAnsi" w:cstheme="minorHAnsi"/>
                <w:sz w:val="22"/>
                <w:szCs w:val="22"/>
              </w:rPr>
              <w:t xml:space="preserve">Ministerial, Engagement &amp; Communication </w:t>
            </w:r>
          </w:p>
        </w:tc>
      </w:tr>
    </w:tbl>
    <w:p w14:paraId="1792C41B" w14:textId="77777777" w:rsidR="001B3F98" w:rsidRDefault="001B3F98" w:rsidP="00187A5E">
      <w:pPr>
        <w:tabs>
          <w:tab w:val="left" w:pos="180"/>
        </w:tabs>
        <w:rPr>
          <w:rFonts w:asciiTheme="minorHAnsi" w:hAnsiTheme="minorHAnsi" w:cstheme="minorHAnsi"/>
          <w:b/>
          <w:color w:val="1F497D" w:themeColor="text2"/>
          <w:sz w:val="22"/>
          <w:szCs w:val="22"/>
        </w:rPr>
      </w:pPr>
    </w:p>
    <w:p w14:paraId="747A0770" w14:textId="77777777" w:rsidR="001B3F98" w:rsidRDefault="001B3F98" w:rsidP="00187A5E">
      <w:pPr>
        <w:tabs>
          <w:tab w:val="left" w:pos="180"/>
        </w:tabs>
        <w:rPr>
          <w:rFonts w:asciiTheme="minorHAnsi" w:hAnsiTheme="minorHAnsi" w:cstheme="minorHAnsi"/>
          <w:b/>
          <w:color w:val="1F497D" w:themeColor="text2"/>
          <w:sz w:val="22"/>
          <w:szCs w:val="22"/>
        </w:rPr>
      </w:pPr>
    </w:p>
    <w:p w14:paraId="087C4668" w14:textId="77777777" w:rsidR="00187A5E" w:rsidRPr="00681CB1" w:rsidRDefault="00F716E4" w:rsidP="00187A5E">
      <w:pPr>
        <w:tabs>
          <w:tab w:val="left" w:pos="180"/>
        </w:tabs>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Meeting closed:</w:t>
      </w:r>
      <w:r w:rsidR="00A0061E">
        <w:rPr>
          <w:rFonts w:asciiTheme="minorHAnsi" w:hAnsiTheme="minorHAnsi" w:cstheme="minorHAnsi"/>
          <w:b/>
          <w:color w:val="1F497D" w:themeColor="text2"/>
          <w:sz w:val="22"/>
          <w:szCs w:val="22"/>
        </w:rPr>
        <w:t xml:space="preserve">  </w:t>
      </w:r>
      <w:r w:rsidR="00C16187">
        <w:rPr>
          <w:rFonts w:asciiTheme="minorHAnsi" w:hAnsiTheme="minorHAnsi" w:cstheme="minorHAnsi"/>
          <w:b/>
          <w:color w:val="1F497D" w:themeColor="text2"/>
          <w:sz w:val="22"/>
          <w:szCs w:val="22"/>
        </w:rPr>
        <w:t>4.30pm</w:t>
      </w:r>
    </w:p>
    <w:p w14:paraId="22A5BADB" w14:textId="77777777" w:rsidR="00187A5E" w:rsidRDefault="00187A5E" w:rsidP="00187A5E">
      <w:pPr>
        <w:tabs>
          <w:tab w:val="left" w:pos="180"/>
        </w:tabs>
        <w:rPr>
          <w:rFonts w:asciiTheme="minorHAnsi" w:hAnsiTheme="minorHAnsi" w:cstheme="minorHAnsi"/>
          <w:sz w:val="22"/>
          <w:szCs w:val="22"/>
        </w:rPr>
      </w:pPr>
    </w:p>
    <w:p w14:paraId="4AFE2A71" w14:textId="77777777" w:rsidR="000A1185" w:rsidRDefault="000A1185" w:rsidP="00187A5E">
      <w:pPr>
        <w:tabs>
          <w:tab w:val="left" w:pos="180"/>
        </w:tabs>
        <w:rPr>
          <w:rFonts w:asciiTheme="minorHAnsi" w:hAnsiTheme="minorHAnsi" w:cstheme="minorHAnsi"/>
          <w:sz w:val="22"/>
          <w:szCs w:val="22"/>
        </w:rPr>
      </w:pPr>
    </w:p>
    <w:p w14:paraId="13AF0473" w14:textId="77777777" w:rsidR="000A1185" w:rsidRDefault="000A1185" w:rsidP="00187A5E">
      <w:pPr>
        <w:tabs>
          <w:tab w:val="left" w:pos="180"/>
        </w:tabs>
        <w:rPr>
          <w:rFonts w:asciiTheme="minorHAnsi" w:hAnsiTheme="minorHAnsi" w:cstheme="minorHAnsi"/>
          <w:sz w:val="22"/>
          <w:szCs w:val="22"/>
        </w:rPr>
      </w:pPr>
    </w:p>
    <w:p w14:paraId="3C4A699F" w14:textId="77777777" w:rsidR="000A1185" w:rsidRDefault="000A1185" w:rsidP="00187A5E">
      <w:pPr>
        <w:tabs>
          <w:tab w:val="left" w:pos="180"/>
        </w:tabs>
        <w:rPr>
          <w:rFonts w:asciiTheme="minorHAnsi" w:hAnsiTheme="minorHAnsi" w:cstheme="minorHAnsi"/>
          <w:sz w:val="22"/>
          <w:szCs w:val="22"/>
        </w:rPr>
      </w:pPr>
    </w:p>
    <w:p w14:paraId="0DC2DB4C" w14:textId="77777777" w:rsidR="000A1185" w:rsidRDefault="000A1185" w:rsidP="00187A5E">
      <w:pPr>
        <w:tabs>
          <w:tab w:val="left" w:pos="180"/>
        </w:tabs>
        <w:rPr>
          <w:rFonts w:asciiTheme="minorHAnsi" w:hAnsiTheme="minorHAnsi" w:cstheme="minorHAnsi"/>
          <w:sz w:val="22"/>
          <w:szCs w:val="22"/>
        </w:rPr>
      </w:pPr>
    </w:p>
    <w:p w14:paraId="0763A09E" w14:textId="77777777" w:rsidR="000A1185" w:rsidRDefault="000A1185" w:rsidP="00187A5E">
      <w:pPr>
        <w:tabs>
          <w:tab w:val="left" w:pos="180"/>
        </w:tabs>
        <w:rPr>
          <w:rFonts w:asciiTheme="minorHAnsi" w:hAnsiTheme="minorHAnsi" w:cstheme="minorHAnsi"/>
          <w:sz w:val="22"/>
          <w:szCs w:val="22"/>
        </w:rPr>
      </w:pPr>
    </w:p>
    <w:p w14:paraId="1415951C" w14:textId="77777777" w:rsidR="000A1185" w:rsidRDefault="000A1185" w:rsidP="00187A5E">
      <w:pPr>
        <w:tabs>
          <w:tab w:val="left" w:pos="180"/>
        </w:tabs>
        <w:rPr>
          <w:rFonts w:asciiTheme="minorHAnsi" w:hAnsiTheme="minorHAnsi" w:cstheme="minorHAnsi"/>
          <w:sz w:val="22"/>
          <w:szCs w:val="22"/>
        </w:rPr>
      </w:pPr>
    </w:p>
    <w:p w14:paraId="1B060022" w14:textId="77777777" w:rsidR="000A1185" w:rsidRDefault="000A1185" w:rsidP="00187A5E">
      <w:pPr>
        <w:tabs>
          <w:tab w:val="left" w:pos="180"/>
        </w:tabs>
        <w:rPr>
          <w:rFonts w:asciiTheme="minorHAnsi" w:hAnsiTheme="minorHAnsi" w:cstheme="minorHAnsi"/>
          <w:sz w:val="22"/>
          <w:szCs w:val="22"/>
        </w:rPr>
      </w:pPr>
    </w:p>
    <w:p w14:paraId="503FCB3A" w14:textId="77777777" w:rsidR="000A1185" w:rsidRDefault="000A1185" w:rsidP="00187A5E">
      <w:pPr>
        <w:tabs>
          <w:tab w:val="left" w:pos="180"/>
        </w:tabs>
        <w:rPr>
          <w:rFonts w:asciiTheme="minorHAnsi" w:hAnsiTheme="minorHAnsi" w:cstheme="minorHAnsi"/>
          <w:sz w:val="22"/>
          <w:szCs w:val="22"/>
        </w:rPr>
      </w:pPr>
    </w:p>
    <w:p w14:paraId="3A6456B9" w14:textId="77777777" w:rsidR="000A1185" w:rsidRDefault="000A1185" w:rsidP="00187A5E">
      <w:pPr>
        <w:tabs>
          <w:tab w:val="left" w:pos="180"/>
        </w:tabs>
        <w:rPr>
          <w:rFonts w:asciiTheme="minorHAnsi" w:hAnsiTheme="minorHAnsi" w:cstheme="minorHAnsi"/>
          <w:sz w:val="22"/>
          <w:szCs w:val="22"/>
        </w:rPr>
      </w:pPr>
    </w:p>
    <w:p w14:paraId="365FCB34" w14:textId="77777777" w:rsidR="000A1185" w:rsidRDefault="000A1185" w:rsidP="00187A5E">
      <w:pPr>
        <w:tabs>
          <w:tab w:val="left" w:pos="180"/>
        </w:tabs>
        <w:rPr>
          <w:rFonts w:asciiTheme="minorHAnsi" w:hAnsiTheme="minorHAnsi" w:cstheme="minorHAnsi"/>
          <w:sz w:val="22"/>
          <w:szCs w:val="22"/>
        </w:rPr>
      </w:pPr>
    </w:p>
    <w:p w14:paraId="1403551F" w14:textId="77777777" w:rsidR="000A1185" w:rsidRDefault="000A1185" w:rsidP="00187A5E">
      <w:pPr>
        <w:tabs>
          <w:tab w:val="left" w:pos="180"/>
        </w:tabs>
        <w:rPr>
          <w:rFonts w:asciiTheme="minorHAnsi" w:hAnsiTheme="minorHAnsi" w:cstheme="minorHAnsi"/>
          <w:sz w:val="22"/>
          <w:szCs w:val="22"/>
        </w:rPr>
      </w:pPr>
    </w:p>
    <w:p w14:paraId="5EE547D3" w14:textId="77777777" w:rsidR="000A1185" w:rsidRDefault="000A1185" w:rsidP="00187A5E">
      <w:pPr>
        <w:tabs>
          <w:tab w:val="left" w:pos="180"/>
        </w:tabs>
        <w:rPr>
          <w:rFonts w:asciiTheme="minorHAnsi" w:hAnsiTheme="minorHAnsi" w:cstheme="minorHAnsi"/>
          <w:sz w:val="22"/>
          <w:szCs w:val="22"/>
        </w:rPr>
      </w:pPr>
    </w:p>
    <w:p w14:paraId="1D014105" w14:textId="77777777" w:rsidR="000A1185" w:rsidRDefault="000A1185" w:rsidP="00187A5E">
      <w:pPr>
        <w:tabs>
          <w:tab w:val="left" w:pos="180"/>
        </w:tabs>
        <w:rPr>
          <w:rFonts w:asciiTheme="minorHAnsi" w:hAnsiTheme="minorHAnsi" w:cstheme="minorHAnsi"/>
          <w:sz w:val="22"/>
          <w:szCs w:val="22"/>
        </w:rPr>
      </w:pPr>
    </w:p>
    <w:p w14:paraId="54282EB6" w14:textId="77777777" w:rsidR="000A1185" w:rsidRDefault="000A1185" w:rsidP="00187A5E">
      <w:pPr>
        <w:tabs>
          <w:tab w:val="left" w:pos="180"/>
        </w:tabs>
        <w:rPr>
          <w:rFonts w:asciiTheme="minorHAnsi" w:hAnsiTheme="minorHAnsi" w:cstheme="minorHAnsi"/>
          <w:sz w:val="22"/>
          <w:szCs w:val="22"/>
        </w:rPr>
      </w:pPr>
    </w:p>
    <w:p w14:paraId="2494EA6A" w14:textId="77777777" w:rsidR="000A1185" w:rsidRDefault="000A1185" w:rsidP="00187A5E">
      <w:pPr>
        <w:tabs>
          <w:tab w:val="left" w:pos="180"/>
        </w:tabs>
        <w:rPr>
          <w:rFonts w:asciiTheme="minorHAnsi" w:hAnsiTheme="minorHAnsi" w:cstheme="minorHAnsi"/>
          <w:sz w:val="22"/>
          <w:szCs w:val="22"/>
        </w:rPr>
      </w:pPr>
    </w:p>
    <w:p w14:paraId="7FF1A65E" w14:textId="77777777" w:rsidR="000A1185" w:rsidRDefault="000A1185" w:rsidP="00187A5E">
      <w:pPr>
        <w:tabs>
          <w:tab w:val="left" w:pos="180"/>
        </w:tabs>
        <w:rPr>
          <w:rFonts w:asciiTheme="minorHAnsi" w:hAnsiTheme="minorHAnsi" w:cstheme="minorHAnsi"/>
          <w:sz w:val="22"/>
          <w:szCs w:val="22"/>
        </w:rPr>
      </w:pPr>
    </w:p>
    <w:p w14:paraId="74885763" w14:textId="77777777" w:rsidR="000A1185" w:rsidRDefault="000A1185" w:rsidP="00187A5E">
      <w:pPr>
        <w:tabs>
          <w:tab w:val="left" w:pos="180"/>
        </w:tabs>
        <w:rPr>
          <w:rFonts w:asciiTheme="minorHAnsi" w:hAnsiTheme="minorHAnsi" w:cstheme="minorHAnsi"/>
          <w:sz w:val="22"/>
          <w:szCs w:val="22"/>
        </w:rPr>
      </w:pPr>
    </w:p>
    <w:p w14:paraId="2D8D58E4" w14:textId="77777777" w:rsidR="000A1185" w:rsidRDefault="000A1185" w:rsidP="00187A5E">
      <w:pPr>
        <w:tabs>
          <w:tab w:val="left" w:pos="180"/>
        </w:tabs>
        <w:rPr>
          <w:rFonts w:asciiTheme="minorHAnsi" w:hAnsiTheme="minorHAnsi" w:cstheme="minorHAnsi"/>
          <w:sz w:val="22"/>
          <w:szCs w:val="22"/>
        </w:rPr>
      </w:pPr>
    </w:p>
    <w:p w14:paraId="2297FA46" w14:textId="77777777" w:rsidR="000A1185" w:rsidRDefault="000A1185" w:rsidP="00187A5E">
      <w:pPr>
        <w:tabs>
          <w:tab w:val="left" w:pos="180"/>
        </w:tabs>
        <w:rPr>
          <w:rFonts w:asciiTheme="minorHAnsi" w:hAnsiTheme="minorHAnsi" w:cstheme="minorHAnsi"/>
          <w:sz w:val="22"/>
          <w:szCs w:val="22"/>
        </w:rPr>
      </w:pPr>
    </w:p>
    <w:p w14:paraId="3B6901EF" w14:textId="77777777" w:rsidR="000A1185" w:rsidRDefault="000A1185" w:rsidP="00187A5E">
      <w:pPr>
        <w:tabs>
          <w:tab w:val="left" w:pos="180"/>
        </w:tabs>
        <w:rPr>
          <w:rFonts w:asciiTheme="minorHAnsi" w:hAnsiTheme="minorHAnsi" w:cstheme="minorHAnsi"/>
          <w:sz w:val="22"/>
          <w:szCs w:val="22"/>
        </w:rPr>
      </w:pPr>
    </w:p>
    <w:p w14:paraId="467BF1A2" w14:textId="77777777" w:rsidR="000A1185" w:rsidRDefault="000A1185" w:rsidP="00187A5E">
      <w:pPr>
        <w:tabs>
          <w:tab w:val="left" w:pos="180"/>
        </w:tabs>
        <w:rPr>
          <w:rFonts w:asciiTheme="minorHAnsi" w:hAnsiTheme="minorHAnsi" w:cstheme="minorHAnsi"/>
          <w:sz w:val="22"/>
          <w:szCs w:val="22"/>
        </w:rPr>
      </w:pPr>
    </w:p>
    <w:p w14:paraId="1BF1BC74" w14:textId="77777777" w:rsidR="000A1185" w:rsidRDefault="000A1185" w:rsidP="00187A5E">
      <w:pPr>
        <w:tabs>
          <w:tab w:val="left" w:pos="180"/>
        </w:tabs>
        <w:rPr>
          <w:rFonts w:asciiTheme="minorHAnsi" w:hAnsiTheme="minorHAnsi" w:cstheme="minorHAnsi"/>
          <w:sz w:val="22"/>
          <w:szCs w:val="22"/>
        </w:rPr>
      </w:pPr>
    </w:p>
    <w:p w14:paraId="23D7777F" w14:textId="77777777" w:rsidR="000A1185" w:rsidRDefault="000A1185" w:rsidP="00187A5E">
      <w:pPr>
        <w:tabs>
          <w:tab w:val="left" w:pos="180"/>
        </w:tabs>
        <w:rPr>
          <w:rFonts w:asciiTheme="minorHAnsi" w:hAnsiTheme="minorHAnsi" w:cstheme="minorHAnsi"/>
          <w:sz w:val="22"/>
          <w:szCs w:val="22"/>
        </w:rPr>
      </w:pPr>
    </w:p>
    <w:p w14:paraId="1C10164F" w14:textId="77777777" w:rsidR="000A1185" w:rsidRDefault="000A1185" w:rsidP="00187A5E">
      <w:pPr>
        <w:tabs>
          <w:tab w:val="left" w:pos="180"/>
        </w:tabs>
        <w:rPr>
          <w:rFonts w:asciiTheme="minorHAnsi" w:hAnsiTheme="minorHAnsi" w:cstheme="minorHAnsi"/>
          <w:sz w:val="22"/>
          <w:szCs w:val="22"/>
        </w:rPr>
      </w:pPr>
    </w:p>
    <w:p w14:paraId="3034A001" w14:textId="77777777" w:rsidR="000A1185" w:rsidRDefault="000A1185" w:rsidP="00187A5E">
      <w:pPr>
        <w:tabs>
          <w:tab w:val="left" w:pos="180"/>
        </w:tabs>
        <w:rPr>
          <w:rFonts w:asciiTheme="minorHAnsi" w:hAnsiTheme="minorHAnsi" w:cstheme="minorHAnsi"/>
          <w:sz w:val="22"/>
          <w:szCs w:val="22"/>
        </w:rPr>
      </w:pPr>
    </w:p>
    <w:p w14:paraId="6DEB0EE4" w14:textId="77777777" w:rsidR="000A1185" w:rsidRDefault="000A1185" w:rsidP="00187A5E">
      <w:pPr>
        <w:tabs>
          <w:tab w:val="left" w:pos="180"/>
        </w:tabs>
        <w:rPr>
          <w:rFonts w:asciiTheme="minorHAnsi" w:hAnsiTheme="minorHAnsi" w:cstheme="minorHAnsi"/>
          <w:sz w:val="22"/>
          <w:szCs w:val="22"/>
        </w:rPr>
      </w:pPr>
    </w:p>
    <w:p w14:paraId="6DA73A6F" w14:textId="77777777" w:rsidR="000A1185" w:rsidRDefault="000A1185" w:rsidP="00187A5E">
      <w:pPr>
        <w:tabs>
          <w:tab w:val="left" w:pos="180"/>
        </w:tabs>
        <w:rPr>
          <w:rFonts w:asciiTheme="minorHAnsi" w:hAnsiTheme="minorHAnsi" w:cstheme="minorHAnsi"/>
          <w:sz w:val="22"/>
          <w:szCs w:val="22"/>
        </w:rPr>
      </w:pPr>
    </w:p>
    <w:p w14:paraId="4379AD09" w14:textId="77777777" w:rsidR="000A1185" w:rsidRDefault="000A1185" w:rsidP="00187A5E">
      <w:pPr>
        <w:tabs>
          <w:tab w:val="left" w:pos="180"/>
        </w:tabs>
        <w:rPr>
          <w:rFonts w:asciiTheme="minorHAnsi" w:hAnsiTheme="minorHAnsi" w:cstheme="minorHAnsi"/>
          <w:sz w:val="22"/>
          <w:szCs w:val="22"/>
        </w:rPr>
      </w:pPr>
    </w:p>
    <w:p w14:paraId="2DEFFDB9" w14:textId="77777777" w:rsidR="000A1185" w:rsidRDefault="000A1185" w:rsidP="00187A5E">
      <w:pPr>
        <w:tabs>
          <w:tab w:val="left" w:pos="180"/>
        </w:tabs>
        <w:rPr>
          <w:rFonts w:asciiTheme="minorHAnsi" w:hAnsiTheme="minorHAnsi" w:cstheme="minorHAnsi"/>
          <w:sz w:val="22"/>
          <w:szCs w:val="22"/>
        </w:rPr>
      </w:pPr>
    </w:p>
    <w:p w14:paraId="6AE578AC" w14:textId="77777777" w:rsidR="000A1185" w:rsidRDefault="000A1185" w:rsidP="00187A5E">
      <w:pPr>
        <w:tabs>
          <w:tab w:val="left" w:pos="180"/>
        </w:tabs>
        <w:rPr>
          <w:rFonts w:asciiTheme="minorHAnsi" w:hAnsiTheme="minorHAnsi" w:cstheme="minorHAnsi"/>
          <w:sz w:val="22"/>
          <w:szCs w:val="22"/>
        </w:rPr>
      </w:pPr>
    </w:p>
    <w:p w14:paraId="00534FDB" w14:textId="77777777" w:rsidR="000A1185" w:rsidRPr="00187A5E" w:rsidRDefault="000A1185" w:rsidP="00187A5E">
      <w:pPr>
        <w:tabs>
          <w:tab w:val="left" w:pos="180"/>
        </w:tabs>
        <w:rPr>
          <w:rFonts w:asciiTheme="minorHAnsi" w:hAnsiTheme="minorHAnsi" w:cstheme="minorHAnsi"/>
          <w:sz w:val="22"/>
          <w:szCs w:val="22"/>
        </w:rPr>
      </w:pPr>
    </w:p>
    <w:p w14:paraId="172B314B" w14:textId="77777777" w:rsidR="00C16187" w:rsidRDefault="00C16187" w:rsidP="00F716E4">
      <w:pPr>
        <w:jc w:val="right"/>
        <w:rPr>
          <w:rFonts w:ascii="Calibri" w:hAnsi="Calibri" w:cs="Arial"/>
          <w:b/>
          <w:sz w:val="20"/>
          <w:szCs w:val="20"/>
        </w:rPr>
      </w:pPr>
    </w:p>
    <w:p w14:paraId="6F0ECE94" w14:textId="77777777" w:rsidR="00374FF4" w:rsidRDefault="00374FF4">
      <w:pPr>
        <w:rPr>
          <w:rFonts w:ascii="Calibri" w:hAnsi="Calibri" w:cs="Arial"/>
          <w:b/>
          <w:sz w:val="22"/>
          <w:szCs w:val="22"/>
        </w:rPr>
      </w:pPr>
      <w:r>
        <w:rPr>
          <w:rFonts w:ascii="Calibri" w:hAnsi="Calibri" w:cs="Arial"/>
          <w:b/>
          <w:sz w:val="22"/>
          <w:szCs w:val="22"/>
        </w:rPr>
        <w:br w:type="page"/>
      </w:r>
    </w:p>
    <w:p w14:paraId="26180526" w14:textId="77777777" w:rsidR="00F716E4" w:rsidRPr="00F0194C" w:rsidRDefault="00F716E4" w:rsidP="00F716E4">
      <w:pPr>
        <w:jc w:val="right"/>
        <w:rPr>
          <w:rFonts w:ascii="Calibri" w:hAnsi="Calibri" w:cs="Arial"/>
          <w:b/>
          <w:sz w:val="22"/>
          <w:szCs w:val="22"/>
        </w:rPr>
      </w:pPr>
      <w:r w:rsidRPr="00F0194C">
        <w:rPr>
          <w:rFonts w:ascii="Calibri" w:hAnsi="Calibri" w:cs="Arial"/>
          <w:b/>
          <w:sz w:val="22"/>
          <w:szCs w:val="22"/>
        </w:rPr>
        <w:t>Annexure A</w:t>
      </w:r>
    </w:p>
    <w:p w14:paraId="028A58C0" w14:textId="77777777" w:rsidR="00187A5E" w:rsidRDefault="00374FF4" w:rsidP="00150958">
      <w:pPr>
        <w:jc w:val="center"/>
        <w:rPr>
          <w:rFonts w:ascii="Calibri" w:hAnsi="Calibri" w:cs="Arial"/>
          <w:b/>
        </w:rPr>
      </w:pPr>
      <w:r>
        <w:rPr>
          <w:rFonts w:ascii="Calibri" w:hAnsi="Calibri" w:cs="Arial"/>
          <w:b/>
        </w:rPr>
        <w:t>ATTENDEES</w:t>
      </w:r>
    </w:p>
    <w:p w14:paraId="107B7E57" w14:textId="77777777" w:rsidR="00374FF4" w:rsidRPr="00F0194C" w:rsidRDefault="00374FF4" w:rsidP="00150958">
      <w:pPr>
        <w:jc w:val="center"/>
        <w:rPr>
          <w:rFonts w:ascii="Calibri" w:hAnsi="Calibri" w:cs="Arial"/>
          <w:b/>
          <w:sz w:val="22"/>
          <w:szCs w:val="22"/>
        </w:rPr>
      </w:pP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662"/>
      </w:tblGrid>
      <w:tr w:rsidR="00F716E4" w:rsidRPr="00262056" w14:paraId="67C0BF48"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6CAA991C" w14:textId="77777777" w:rsidR="00F716E4" w:rsidRPr="00262056" w:rsidRDefault="00F716E4" w:rsidP="00E1584D">
            <w:pPr>
              <w:rPr>
                <w:rFonts w:asciiTheme="minorHAnsi" w:hAnsiTheme="minorHAnsi" w:cstheme="minorHAnsi"/>
                <w:b/>
                <w:color w:val="FFFFFF" w:themeColor="background1"/>
                <w:sz w:val="22"/>
                <w:szCs w:val="22"/>
              </w:rPr>
            </w:pPr>
            <w:r w:rsidRPr="00262056">
              <w:rPr>
                <w:rFonts w:asciiTheme="minorHAnsi" w:hAnsiTheme="minorHAnsi" w:cstheme="minorHAnsi"/>
                <w:b/>
                <w:color w:val="FFFFFF" w:themeColor="background1"/>
                <w:sz w:val="22"/>
                <w:szCs w:val="22"/>
              </w:rPr>
              <w:t>ESORT Members</w:t>
            </w:r>
          </w:p>
        </w:tc>
      </w:tr>
      <w:tr w:rsidR="00F716E4" w:rsidRPr="00262056" w14:paraId="56E8B477"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8770D96" w14:textId="77777777" w:rsidR="00F716E4" w:rsidRPr="004E662D" w:rsidRDefault="00F716E4" w:rsidP="00E158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Mr Mark Brewer AM CSC and Bar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512AEE" w14:textId="77777777" w:rsidR="00F716E4" w:rsidRPr="00262056" w:rsidRDefault="00F716E4" w:rsidP="00E158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w:t>
            </w:r>
            <w:r w:rsidR="000A1185">
              <w:rPr>
                <w:rFonts w:asciiTheme="minorHAnsi" w:hAnsiTheme="minorHAnsi" w:cstheme="minorHAnsi"/>
                <w:color w:val="000000" w:themeColor="text1"/>
                <w:sz w:val="22"/>
                <w:szCs w:val="22"/>
              </w:rPr>
              <w:t xml:space="preserve">Chair, A/g </w:t>
            </w:r>
            <w:r w:rsidRPr="00262056">
              <w:rPr>
                <w:rFonts w:asciiTheme="minorHAnsi" w:hAnsiTheme="minorHAnsi" w:cstheme="minorHAnsi"/>
                <w:color w:val="000000" w:themeColor="text1"/>
                <w:sz w:val="22"/>
                <w:szCs w:val="22"/>
              </w:rPr>
              <w:t xml:space="preserve">Deputy President, Repatriation Commission and MRCC Member </w:t>
            </w:r>
          </w:p>
        </w:tc>
      </w:tr>
      <w:tr w:rsidR="00F716E4" w:rsidRPr="00262056" w14:paraId="6029B2D8"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860286D" w14:textId="77777777" w:rsidR="00F716E4" w:rsidRPr="00DC6661" w:rsidRDefault="00F716E4" w:rsidP="00E1584D">
            <w:pPr>
              <w:rPr>
                <w:rFonts w:asciiTheme="minorHAnsi" w:hAnsiTheme="minorHAnsi" w:cstheme="minorHAnsi"/>
                <w:color w:val="000000" w:themeColor="text1"/>
                <w:sz w:val="22"/>
                <w:szCs w:val="22"/>
                <w:highlight w:val="yellow"/>
                <w:lang w:val="en-US"/>
              </w:rPr>
            </w:pPr>
            <w:r w:rsidRPr="004E662D">
              <w:rPr>
                <w:rFonts w:asciiTheme="minorHAnsi" w:hAnsiTheme="minorHAnsi" w:cstheme="minorHAnsi"/>
                <w:color w:val="000000" w:themeColor="text1"/>
                <w:sz w:val="22"/>
                <w:szCs w:val="22"/>
                <w:lang w:val="en-US"/>
              </w:rPr>
              <w:t>Mr</w:t>
            </w:r>
            <w:r>
              <w:rPr>
                <w:rFonts w:asciiTheme="minorHAnsi" w:hAnsiTheme="minorHAnsi" w:cstheme="minorHAnsi"/>
                <w:color w:val="000000" w:themeColor="text1"/>
                <w:sz w:val="22"/>
                <w:szCs w:val="22"/>
                <w:lang w:val="en-US"/>
              </w:rPr>
              <w:t xml:space="preserve"> Kahlil Fegan DSC 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FBA65A" w14:textId="77777777" w:rsidR="00F716E4" w:rsidRPr="00262056" w:rsidRDefault="00F716E4" w:rsidP="00E1584D">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F716E4" w:rsidRPr="00262056" w14:paraId="3E635101"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ABEF4BE" w14:textId="77777777" w:rsidR="00F716E4" w:rsidRPr="004E662D" w:rsidRDefault="00F716E4" w:rsidP="00E1584D">
            <w:pPr>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Ms Gwen Cherne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BFE28E" w14:textId="77777777" w:rsidR="00F716E4" w:rsidRDefault="00F716E4" w:rsidP="00E1584D">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 xml:space="preserve">Veteran Family Advocate Commissioner, MRCC Member </w:t>
            </w:r>
          </w:p>
        </w:tc>
      </w:tr>
      <w:tr w:rsidR="00F716E4" w:rsidRPr="00262056" w14:paraId="613BC720"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3277107" w14:textId="77777777" w:rsidR="00F716E4" w:rsidRPr="009252FA" w:rsidRDefault="00F716E4" w:rsidP="00E1584D">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RADM Sonya Bennett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7CEF8" w14:textId="77777777" w:rsidR="00F716E4" w:rsidRPr="00AE47D6" w:rsidRDefault="00F716E4" w:rsidP="00E1584D">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Representing RADM Sarah Sharkey, Department of Defence </w:t>
            </w:r>
            <w:r w:rsidRPr="00F0194C">
              <w:rPr>
                <w:rFonts w:asciiTheme="minorHAnsi" w:hAnsiTheme="minorHAnsi" w:cstheme="minorHAnsi"/>
                <w:b/>
                <w:i/>
                <w:color w:val="000000" w:themeColor="text1"/>
                <w:sz w:val="20"/>
                <w:szCs w:val="20"/>
                <w:lang w:val="en-US"/>
              </w:rPr>
              <w:t>(Proxy)</w:t>
            </w:r>
          </w:p>
        </w:tc>
      </w:tr>
      <w:tr w:rsidR="00F716E4" w:rsidRPr="00262056" w14:paraId="55368ECE"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D530EF6" w14:textId="77777777" w:rsidR="00F716E4" w:rsidRPr="004E662D" w:rsidRDefault="00F716E4" w:rsidP="00E1584D">
            <w:pPr>
              <w:ind w:left="22" w:hanging="22"/>
              <w:rPr>
                <w:rFonts w:asciiTheme="minorHAnsi" w:hAnsiTheme="minorHAnsi" w:cstheme="minorHAnsi"/>
                <w:color w:val="000000" w:themeColor="text1"/>
                <w:sz w:val="22"/>
                <w:szCs w:val="22"/>
              </w:rPr>
            </w:pPr>
            <w:r w:rsidRPr="00BD67DD">
              <w:rPr>
                <w:rFonts w:asciiTheme="minorHAnsi" w:hAnsiTheme="minorHAnsi" w:cstheme="minorHAnsi"/>
                <w:color w:val="000000" w:themeColor="text1"/>
                <w:sz w:val="22"/>
                <w:szCs w:val="22"/>
              </w:rPr>
              <w:t>COL Andrew Love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71C245" w14:textId="77777777" w:rsidR="00F716E4" w:rsidRPr="00262056" w:rsidRDefault="00F716E4" w:rsidP="00E1584D">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MRCC, Department of Defence</w:t>
            </w:r>
            <w:r>
              <w:rPr>
                <w:rFonts w:asciiTheme="minorHAnsi" w:hAnsiTheme="minorHAnsi" w:cstheme="minorHAnsi"/>
                <w:color w:val="000000" w:themeColor="text1"/>
                <w:sz w:val="22"/>
                <w:szCs w:val="22"/>
              </w:rPr>
              <w:t xml:space="preserve"> </w:t>
            </w:r>
            <w:r w:rsidRPr="00F0194C">
              <w:rPr>
                <w:rFonts w:asciiTheme="minorHAnsi" w:hAnsiTheme="minorHAnsi" w:cstheme="minorHAnsi"/>
                <w:b/>
                <w:i/>
                <w:color w:val="000000" w:themeColor="text1"/>
                <w:sz w:val="20"/>
                <w:szCs w:val="20"/>
              </w:rPr>
              <w:t>(Proxy)</w:t>
            </w:r>
          </w:p>
        </w:tc>
      </w:tr>
      <w:tr w:rsidR="00F716E4" w:rsidRPr="00262056" w14:paraId="1E325619"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9116874" w14:textId="77777777" w:rsidR="00F716E4" w:rsidRDefault="00F716E4" w:rsidP="00E1584D">
            <w:pPr>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The Hon Martin Hamilton-Smith</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E0E809" w14:textId="77777777" w:rsidR="00F716E4" w:rsidRPr="00262056" w:rsidRDefault="00F716E4" w:rsidP="00E1584D">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p>
        </w:tc>
      </w:tr>
      <w:tr w:rsidR="00F716E4" w:rsidRPr="00262056" w14:paraId="4828BEFB"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C1DB2BC"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BRIG Michael Annett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5E8BDE" w14:textId="77777777" w:rsidR="00F716E4" w:rsidRPr="00262056" w:rsidRDefault="00F716E4" w:rsidP="00E1584D">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Defence Reserves Association</w:t>
            </w:r>
          </w:p>
        </w:tc>
      </w:tr>
      <w:tr w:rsidR="00F716E4" w:rsidRPr="00262056" w14:paraId="664901AD"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E337C46" w14:textId="77777777" w:rsidR="00F716E4" w:rsidRPr="004E662D" w:rsidRDefault="00F716E4" w:rsidP="00E1584D">
            <w:pPr>
              <w:spacing w:line="276" w:lineRule="auto"/>
              <w:ind w:left="22" w:hanging="22"/>
              <w:rPr>
                <w:rFonts w:asciiTheme="minorHAnsi" w:hAnsiTheme="minorHAnsi" w:cstheme="minorHAnsi"/>
                <w:color w:val="FF0000"/>
                <w:sz w:val="22"/>
                <w:szCs w:val="22"/>
              </w:rPr>
            </w:pPr>
            <w:r w:rsidRPr="004E662D">
              <w:rPr>
                <w:rFonts w:asciiTheme="minorHAnsi" w:hAnsiTheme="minorHAnsi" w:cstheme="minorHAnsi"/>
                <w:color w:val="000000" w:themeColor="text1"/>
                <w:sz w:val="22"/>
                <w:szCs w:val="22"/>
                <w:lang w:val="en-US"/>
              </w:rPr>
              <w:t>Ms Pat McCabe OAM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336224" w14:textId="77777777" w:rsidR="00F716E4" w:rsidRPr="00262056" w:rsidRDefault="00F716E4" w:rsidP="00E1584D">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F716E4" w:rsidRPr="00262056" w14:paraId="7D32E862"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9D23AC4"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Ms Bev Benporath</w:t>
            </w:r>
            <w:r w:rsidRPr="004E662D">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12540C7" w14:textId="77777777" w:rsidR="00F716E4" w:rsidRPr="00262056" w:rsidRDefault="00F716E4" w:rsidP="00E1584D">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Partners of Veterans Association of Australia Inc</w:t>
            </w:r>
            <w:r>
              <w:rPr>
                <w:rFonts w:asciiTheme="minorHAnsi" w:hAnsiTheme="minorHAnsi" w:cstheme="minorHAnsi"/>
                <w:color w:val="000000" w:themeColor="text1"/>
                <w:sz w:val="22"/>
                <w:szCs w:val="22"/>
                <w:lang w:val="en-US"/>
              </w:rPr>
              <w:t xml:space="preserve"> </w:t>
            </w:r>
          </w:p>
        </w:tc>
      </w:tr>
      <w:tr w:rsidR="00F716E4" w:rsidRPr="00262056" w14:paraId="23C4BE21"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509EC7E"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Ms Jenny Gregory</w:t>
            </w:r>
            <w:r>
              <w:rPr>
                <w:rFonts w:asciiTheme="minorHAnsi" w:hAnsiTheme="minorHAnsi" w:cstheme="minorHAnsi"/>
                <w:color w:val="000000" w:themeColor="text1"/>
                <w:sz w:val="22"/>
                <w:szCs w:val="22"/>
                <w:lang w:val="en-US"/>
              </w:rPr>
              <w:t xml:space="preserve"> OAM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C25F0A" w14:textId="77777777" w:rsidR="00F716E4" w:rsidRPr="00262056" w:rsidRDefault="00F716E4" w:rsidP="00E1584D">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Inc </w:t>
            </w:r>
          </w:p>
        </w:tc>
      </w:tr>
      <w:tr w:rsidR="00F716E4" w:rsidRPr="00262056" w14:paraId="01442FD9"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DBEB401"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lang w:val="en-US"/>
              </w:rPr>
              <w:t xml:space="preserve">Mr Max Ball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0C7729" w14:textId="77777777" w:rsidR="00F716E4" w:rsidRPr="00262056" w:rsidRDefault="00F716E4" w:rsidP="00E1584D">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p>
        </w:tc>
      </w:tr>
      <w:tr w:rsidR="00F716E4" w:rsidRPr="00262056" w14:paraId="5C37ED02"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FEC440B"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lang w:val="en-US"/>
              </w:rPr>
              <w:t xml:space="preserve">Mr David Manolas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FB13EB" w14:textId="77777777" w:rsidR="00F716E4" w:rsidRPr="00262056" w:rsidRDefault="00F716E4" w:rsidP="00E1584D">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Naval Association of Australia</w:t>
            </w:r>
          </w:p>
        </w:tc>
      </w:tr>
      <w:tr w:rsidR="00F716E4" w:rsidRPr="00262056" w14:paraId="4CA1DE47"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88C449F" w14:textId="77777777" w:rsidR="00F716E4" w:rsidRPr="004E662D" w:rsidRDefault="00F716E4" w:rsidP="00E1584D">
            <w:pPr>
              <w:spacing w:line="276" w:lineRule="auto"/>
              <w:ind w:left="22" w:hanging="22"/>
              <w:rPr>
                <w:rFonts w:asciiTheme="minorHAnsi" w:hAnsiTheme="minorHAnsi" w:cstheme="minorHAnsi"/>
                <w:color w:val="FF0000"/>
                <w:sz w:val="22"/>
                <w:szCs w:val="22"/>
              </w:rPr>
            </w:pPr>
            <w:r w:rsidRPr="00943376">
              <w:rPr>
                <w:rFonts w:asciiTheme="minorHAnsi" w:hAnsiTheme="minorHAnsi" w:cstheme="minorHAnsi"/>
                <w:sz w:val="22"/>
                <w:szCs w:val="22"/>
              </w:rPr>
              <w:t>Ms Amy Cooper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3176A7" w14:textId="77777777" w:rsidR="00F716E4" w:rsidRPr="00262056" w:rsidRDefault="00F716E4" w:rsidP="00E1584D">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Soldier On</w:t>
            </w:r>
          </w:p>
        </w:tc>
      </w:tr>
      <w:tr w:rsidR="00F716E4" w:rsidRPr="00262056" w14:paraId="45B65A30"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8D91C10"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Group Captain Carl Schiller OAM CSM (retd)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C167C96" w14:textId="77777777" w:rsidR="00F716E4" w:rsidRPr="00262056" w:rsidRDefault="00F716E4" w:rsidP="00E1584D">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p>
        </w:tc>
      </w:tr>
      <w:tr w:rsidR="00F716E4" w:rsidRPr="00262056" w14:paraId="019CD4B6"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FAEB927" w14:textId="77777777" w:rsidR="00F716E4" w:rsidRPr="004E662D" w:rsidRDefault="00F716E4" w:rsidP="00E1584D">
            <w:pPr>
              <w:spacing w:line="276" w:lineRule="auto"/>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Mr Mike von Berg MC OAM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020593" w14:textId="77777777" w:rsidR="00F716E4" w:rsidRPr="00262056" w:rsidRDefault="00F716E4" w:rsidP="00E1584D">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F716E4" w:rsidRPr="00262056" w14:paraId="75FDB983"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8990AC7" w14:textId="77777777" w:rsidR="00F716E4" w:rsidRPr="009252FA" w:rsidRDefault="000A1185" w:rsidP="00E1584D">
            <w:pPr>
              <w:spacing w:line="276" w:lineRule="auto"/>
              <w:ind w:left="22" w:hanging="22"/>
              <w:rPr>
                <w:rFonts w:asciiTheme="minorHAnsi" w:hAnsiTheme="minorHAnsi" w:cstheme="minorHAnsi"/>
                <w:color w:val="FF0000"/>
                <w:sz w:val="22"/>
                <w:szCs w:val="22"/>
                <w:lang w:val="en-US"/>
              </w:rPr>
            </w:pPr>
            <w:r>
              <w:rPr>
                <w:rFonts w:asciiTheme="minorHAnsi" w:hAnsiTheme="minorHAnsi" w:cstheme="minorHAnsi"/>
                <w:color w:val="000000" w:themeColor="text1"/>
                <w:sz w:val="22"/>
                <w:szCs w:val="22"/>
                <w:lang w:val="en-US"/>
              </w:rPr>
              <w:t>LT COL</w:t>
            </w:r>
            <w:r w:rsidRPr="009252FA">
              <w:rPr>
                <w:rFonts w:asciiTheme="minorHAnsi" w:hAnsiTheme="minorHAnsi" w:cstheme="minorHAnsi"/>
                <w:color w:val="000000" w:themeColor="text1"/>
                <w:sz w:val="22"/>
                <w:szCs w:val="22"/>
                <w:lang w:val="en-US"/>
              </w:rPr>
              <w:t xml:space="preserve"> </w:t>
            </w:r>
            <w:r w:rsidR="00F716E4">
              <w:rPr>
                <w:rFonts w:asciiTheme="minorHAnsi" w:hAnsiTheme="minorHAnsi" w:cstheme="minorHAnsi"/>
                <w:color w:val="000000" w:themeColor="text1"/>
                <w:sz w:val="22"/>
                <w:szCs w:val="22"/>
                <w:lang w:val="en-US"/>
              </w:rPr>
              <w:t>Chris Moss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3F6B22" w14:textId="77777777" w:rsidR="00F716E4" w:rsidRPr="00AE47D6" w:rsidRDefault="00F716E4" w:rsidP="00E1584D">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Australian Peacekeeper and Peacemaker Veterans’ Association</w:t>
            </w:r>
            <w:r>
              <w:rPr>
                <w:rFonts w:asciiTheme="minorHAnsi" w:hAnsiTheme="minorHAnsi" w:cstheme="minorHAnsi"/>
                <w:color w:val="000000" w:themeColor="text1"/>
                <w:sz w:val="22"/>
                <w:szCs w:val="22"/>
                <w:lang w:val="en-US"/>
              </w:rPr>
              <w:t xml:space="preserve"> </w:t>
            </w:r>
            <w:r w:rsidRPr="000B5CE1">
              <w:rPr>
                <w:rFonts w:asciiTheme="minorHAnsi" w:hAnsiTheme="minorHAnsi" w:cstheme="minorHAnsi"/>
                <w:b/>
                <w:i/>
                <w:color w:val="000000" w:themeColor="text1"/>
                <w:sz w:val="20"/>
                <w:szCs w:val="22"/>
                <w:lang w:val="en-US"/>
              </w:rPr>
              <w:t>(Proxy)</w:t>
            </w:r>
            <w:r w:rsidRPr="000B5CE1">
              <w:rPr>
                <w:rFonts w:asciiTheme="minorHAnsi" w:hAnsiTheme="minorHAnsi" w:cstheme="minorHAnsi"/>
                <w:color w:val="000000" w:themeColor="text1"/>
                <w:sz w:val="20"/>
                <w:szCs w:val="22"/>
                <w:lang w:val="en-US"/>
              </w:rPr>
              <w:t xml:space="preserve"> </w:t>
            </w:r>
          </w:p>
        </w:tc>
      </w:tr>
      <w:tr w:rsidR="00F716E4" w:rsidRPr="00262056" w14:paraId="14C6593A"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1C2BF57" w14:textId="77777777" w:rsidR="00F716E4" w:rsidRPr="009252FA" w:rsidRDefault="00F716E4" w:rsidP="00E1584D">
            <w:pPr>
              <w:spacing w:line="276" w:lineRule="auto"/>
              <w:ind w:left="22" w:hanging="22"/>
              <w:rPr>
                <w:rFonts w:asciiTheme="minorHAnsi" w:hAnsiTheme="minorHAnsi" w:cstheme="minorHAnsi"/>
                <w:color w:val="FF0000"/>
                <w:sz w:val="22"/>
                <w:szCs w:val="22"/>
              </w:rPr>
            </w:pPr>
            <w:r w:rsidRPr="009252FA">
              <w:rPr>
                <w:rFonts w:asciiTheme="minorHAnsi" w:hAnsiTheme="minorHAnsi" w:cstheme="minorHAnsi"/>
                <w:color w:val="000000" w:themeColor="text1"/>
                <w:sz w:val="22"/>
                <w:szCs w:val="22"/>
                <w:lang w:val="en-US"/>
              </w:rPr>
              <w:t xml:space="preserve">Mr </w:t>
            </w:r>
            <w:r>
              <w:rPr>
                <w:rFonts w:asciiTheme="minorHAnsi" w:hAnsiTheme="minorHAnsi" w:cstheme="minorHAnsi"/>
                <w:color w:val="000000" w:themeColor="text1"/>
                <w:sz w:val="22"/>
                <w:szCs w:val="22"/>
                <w:lang w:val="en-US"/>
              </w:rPr>
              <w:t>(Legatee) Wayne McNee</w:t>
            </w:r>
            <w:r w:rsidRPr="009252FA">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33440C" w14:textId="77777777" w:rsidR="00F716E4" w:rsidRPr="00AE47D6" w:rsidRDefault="00F716E4" w:rsidP="00E1584D">
            <w:pPr>
              <w:spacing w:line="276" w:lineRule="auto"/>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 xml:space="preserve">Legacy Australia Inc </w:t>
            </w:r>
            <w:r w:rsidRPr="000B5CE1">
              <w:rPr>
                <w:rFonts w:asciiTheme="minorHAnsi" w:hAnsiTheme="minorHAnsi" w:cstheme="minorHAnsi"/>
                <w:b/>
                <w:i/>
                <w:color w:val="000000" w:themeColor="text1"/>
                <w:sz w:val="20"/>
                <w:szCs w:val="22"/>
                <w:lang w:val="en-US"/>
              </w:rPr>
              <w:t>(Proxy)</w:t>
            </w:r>
          </w:p>
        </w:tc>
      </w:tr>
      <w:tr w:rsidR="00F716E4" w:rsidRPr="00262056" w14:paraId="45ADC3F6"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859C9E2" w14:textId="77777777" w:rsidR="00F716E4" w:rsidRPr="009252FA" w:rsidRDefault="00F716E4" w:rsidP="00E1584D">
            <w:pPr>
              <w:spacing w:line="276" w:lineRule="auto"/>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rPr>
              <w:t xml:space="preserve">MAJGEN Greg Melick AO RFD SC </w:t>
            </w:r>
            <w:r w:rsidRPr="009252FA">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A2A557" w14:textId="77777777" w:rsidR="00F716E4" w:rsidRPr="00AE47D6" w:rsidRDefault="00F716E4" w:rsidP="00F0194C">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 xml:space="preserve">Returned </w:t>
            </w:r>
            <w:r w:rsidR="004C47A1">
              <w:rPr>
                <w:rFonts w:asciiTheme="minorHAnsi" w:hAnsiTheme="minorHAnsi" w:cstheme="minorHAnsi"/>
                <w:color w:val="000000" w:themeColor="text1"/>
                <w:sz w:val="22"/>
                <w:szCs w:val="22"/>
                <w:lang w:val="en-US"/>
              </w:rPr>
              <w:t>&amp;</w:t>
            </w:r>
            <w:r w:rsidR="004C47A1" w:rsidRPr="00AE47D6">
              <w:rPr>
                <w:rFonts w:asciiTheme="minorHAnsi" w:hAnsiTheme="minorHAnsi" w:cstheme="minorHAnsi"/>
                <w:color w:val="000000" w:themeColor="text1"/>
                <w:sz w:val="22"/>
                <w:szCs w:val="22"/>
                <w:lang w:val="en-US"/>
              </w:rPr>
              <w:t xml:space="preserve"> </w:t>
            </w:r>
            <w:r w:rsidRPr="00AE47D6">
              <w:rPr>
                <w:rFonts w:asciiTheme="minorHAnsi" w:hAnsiTheme="minorHAnsi" w:cstheme="minorHAnsi"/>
                <w:color w:val="000000" w:themeColor="text1"/>
                <w:sz w:val="22"/>
                <w:szCs w:val="22"/>
                <w:lang w:val="en-US"/>
              </w:rPr>
              <w:t>Services League of Australia</w:t>
            </w:r>
          </w:p>
        </w:tc>
      </w:tr>
      <w:tr w:rsidR="00F716E4" w:rsidRPr="00262056" w14:paraId="1CEC8538"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643878A" w14:textId="77777777" w:rsidR="00F716E4" w:rsidRPr="009252FA" w:rsidRDefault="00F716E4" w:rsidP="00E1584D">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Ms Del Gaudry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B3846F" w14:textId="77777777" w:rsidR="00F716E4" w:rsidRPr="00AE47D6" w:rsidRDefault="00F716E4" w:rsidP="00E1584D">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Force Welfare Association</w:t>
            </w:r>
          </w:p>
        </w:tc>
      </w:tr>
      <w:tr w:rsidR="00F716E4" w:rsidRPr="00262056" w14:paraId="26E7DB21"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38BF8897" w14:textId="77777777" w:rsidR="00F716E4" w:rsidRPr="00262056" w:rsidRDefault="00F716E4" w:rsidP="00E1584D">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0A1185" w:rsidRPr="00262056" w14:paraId="256A1499"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7CE4566" w14:textId="77777777" w:rsidR="000A1185" w:rsidRDefault="000A1185" w:rsidP="000A1185">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rPr>
              <w:t xml:space="preserve">Ms </w:t>
            </w:r>
            <w:r>
              <w:rPr>
                <w:rFonts w:asciiTheme="minorHAnsi" w:hAnsiTheme="minorHAnsi" w:cstheme="minorHAnsi"/>
                <w:color w:val="000000" w:themeColor="text1"/>
                <w:sz w:val="22"/>
                <w:szCs w:val="22"/>
              </w:rPr>
              <w:t>Alison Frame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492DAD"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 xml:space="preserve">President, Repatriation Commission and Chair, Military Rehabilitation and Compensation Commission (MRCC) </w:t>
            </w:r>
          </w:p>
        </w:tc>
      </w:tr>
      <w:tr w:rsidR="000A1185" w:rsidRPr="00262056" w14:paraId="6FF2FC1A"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1A507BF" w14:textId="77777777" w:rsidR="000A1185"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Andrew Kefford PSM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27263E"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w:t>
            </w:r>
            <w:r w:rsidR="004C47A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Policy &amp; Programs</w:t>
            </w:r>
          </w:p>
        </w:tc>
      </w:tr>
      <w:tr w:rsidR="000A1185" w:rsidRPr="00262056" w14:paraId="1EAC59C7"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7BE5AA5" w14:textId="77777777" w:rsidR="000A1185"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Teena Blewitt PSM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CA846AE" w14:textId="77777777" w:rsidR="000A1185" w:rsidRDefault="000A1185" w:rsidP="00F0194C">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w:t>
            </w:r>
            <w:r w:rsidR="004C47A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Client Benefits </w:t>
            </w:r>
            <w:r w:rsidR="004C47A1">
              <w:rPr>
                <w:rFonts w:asciiTheme="minorHAnsi" w:hAnsiTheme="minorHAnsi" w:cstheme="minorHAnsi"/>
                <w:color w:val="000000" w:themeColor="text1"/>
                <w:sz w:val="22"/>
                <w:szCs w:val="22"/>
              </w:rPr>
              <w:t xml:space="preserve">&amp; </w:t>
            </w:r>
            <w:r>
              <w:rPr>
                <w:rFonts w:asciiTheme="minorHAnsi" w:hAnsiTheme="minorHAnsi" w:cstheme="minorHAnsi"/>
                <w:color w:val="000000" w:themeColor="text1"/>
                <w:sz w:val="22"/>
                <w:szCs w:val="22"/>
              </w:rPr>
              <w:t xml:space="preserve">Chief Operating Officer </w:t>
            </w:r>
          </w:p>
        </w:tc>
      </w:tr>
      <w:tr w:rsidR="000A1185" w:rsidRPr="00262056" w14:paraId="0652D769"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4FCF598" w14:textId="77777777" w:rsidR="000A1185" w:rsidRPr="004E662D"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Alison McLaren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69AF2" w14:textId="77777777" w:rsidR="000A1185" w:rsidRPr="00262056"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w:t>
            </w:r>
            <w:r w:rsidR="004C47A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Veteran, Family &amp; Stakeholder Experience</w:t>
            </w:r>
          </w:p>
        </w:tc>
      </w:tr>
      <w:tr w:rsidR="000A1185" w:rsidRPr="00262056" w14:paraId="3202B9E4"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31E920A" w14:textId="77777777" w:rsidR="000A1185" w:rsidRPr="004E662D"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Mark Fullick </w:t>
            </w:r>
            <w:r w:rsidRPr="00943376">
              <w:rPr>
                <w:rFonts w:asciiTheme="minorHAnsi" w:hAnsiTheme="minorHAnsi" w:cstheme="minorHAnsi"/>
                <w:color w:val="000000" w:themeColor="text1"/>
                <w:sz w:val="22"/>
                <w:szCs w:val="22"/>
              </w:rPr>
              <w:t>FEAust, CPEng,  APEC, RAN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55AA2" w14:textId="77777777" w:rsidR="000A1185" w:rsidRPr="00262056"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Younger Veterans – Contemporary Needs Forum (YVF) Representative </w:t>
            </w:r>
          </w:p>
        </w:tc>
      </w:tr>
      <w:tr w:rsidR="000A1185" w:rsidRPr="00262056" w14:paraId="419CBD0A"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DA22CC8" w14:textId="77777777" w:rsidR="000A1185" w:rsidRPr="00262056"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t>Presenters</w:t>
            </w:r>
          </w:p>
        </w:tc>
      </w:tr>
      <w:tr w:rsidR="000A1185" w:rsidRPr="00262056" w14:paraId="45C87CD6"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50CEDF1"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Ms Heather Macdonald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11110"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Assistant Secretary, Engagement – </w:t>
            </w:r>
            <w:r w:rsidRPr="000B2639">
              <w:rPr>
                <w:rFonts w:asciiTheme="minorHAnsi" w:hAnsiTheme="minorHAnsi" w:cstheme="minorHAnsi"/>
                <w:b/>
                <w:i/>
                <w:color w:val="000000" w:themeColor="text1"/>
                <w:sz w:val="22"/>
                <w:szCs w:val="22"/>
              </w:rPr>
              <w:t>Item 3</w:t>
            </w:r>
          </w:p>
        </w:tc>
      </w:tr>
      <w:tr w:rsidR="000A1185" w:rsidRPr="00262056" w14:paraId="72027EA8"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769F868"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 xml:space="preserve">Mr Luke Brown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6B7F60" w14:textId="77777777" w:rsidR="000A1185" w:rsidRPr="00087635" w:rsidRDefault="000A1185" w:rsidP="000A1185">
            <w:pPr>
              <w:tabs>
                <w:tab w:val="left" w:pos="851"/>
              </w:tabs>
              <w:autoSpaceDE w:val="0"/>
              <w:autoSpaceDN w:val="0"/>
              <w:adjustRightInd w:val="0"/>
              <w:ind w:right="315"/>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First Assistant Secretary, Royal Commission Implementation – </w:t>
            </w:r>
            <w:r w:rsidRPr="00BC5EDE">
              <w:rPr>
                <w:rFonts w:asciiTheme="minorHAnsi" w:hAnsiTheme="minorHAnsi" w:cstheme="minorHAnsi"/>
                <w:b/>
                <w:i/>
                <w:color w:val="000000" w:themeColor="text1"/>
                <w:sz w:val="22"/>
                <w:szCs w:val="22"/>
              </w:rPr>
              <w:t>Items 5.1 &amp; 5.2</w:t>
            </w:r>
          </w:p>
        </w:tc>
      </w:tr>
      <w:tr w:rsidR="000A1185" w:rsidRPr="00262056" w14:paraId="34F555CA"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4C1EBBD"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 xml:space="preserve">Mr Michael Harper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7DA379" w14:textId="77777777" w:rsidR="000A1185" w:rsidRDefault="000A1185" w:rsidP="000A1185">
            <w:pPr>
              <w:tabs>
                <w:tab w:val="left" w:pos="851"/>
              </w:tabs>
              <w:autoSpaceDE w:val="0"/>
              <w:autoSpaceDN w:val="0"/>
              <w:adjustRightInd w:val="0"/>
              <w:ind w:right="-252"/>
              <w:rPr>
                <w:rFonts w:asciiTheme="minorHAnsi" w:hAnsiTheme="minorHAnsi" w:cstheme="minorHAnsi"/>
                <w:color w:val="000000" w:themeColor="text1"/>
                <w:sz w:val="22"/>
                <w:szCs w:val="22"/>
              </w:rPr>
            </w:pPr>
            <w:r w:rsidRPr="00087635">
              <w:rPr>
                <w:rFonts w:asciiTheme="minorHAnsi" w:hAnsiTheme="minorHAnsi" w:cstheme="minorHAnsi"/>
                <w:color w:val="000000" w:themeColor="text1"/>
                <w:sz w:val="22"/>
                <w:szCs w:val="22"/>
              </w:rPr>
              <w:t>Assistant Secretary VEA Compensation and Support</w:t>
            </w:r>
            <w:r>
              <w:rPr>
                <w:rFonts w:asciiTheme="minorHAnsi" w:hAnsiTheme="minorHAnsi" w:cstheme="minorHAnsi"/>
                <w:color w:val="000000" w:themeColor="text1"/>
                <w:sz w:val="22"/>
                <w:szCs w:val="22"/>
              </w:rPr>
              <w:t xml:space="preserve"> – </w:t>
            </w:r>
            <w:r>
              <w:rPr>
                <w:rFonts w:asciiTheme="minorHAnsi" w:hAnsiTheme="minorHAnsi" w:cstheme="minorHAnsi"/>
                <w:b/>
                <w:i/>
                <w:color w:val="000000" w:themeColor="text1"/>
                <w:sz w:val="22"/>
                <w:szCs w:val="22"/>
              </w:rPr>
              <w:t>Item 6</w:t>
            </w:r>
          </w:p>
        </w:tc>
      </w:tr>
      <w:tr w:rsidR="000A1185" w:rsidRPr="00262056" w14:paraId="3D8DBC0F"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2E8F189"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Ms Tara Hatzismalis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86F5B9" w14:textId="77777777" w:rsidR="000A1185" w:rsidRPr="006700E5" w:rsidRDefault="000A1185" w:rsidP="000A1185">
            <w:pPr>
              <w:tabs>
                <w:tab w:val="left" w:pos="851"/>
              </w:tabs>
              <w:autoSpaceDE w:val="0"/>
              <w:autoSpaceDN w:val="0"/>
              <w:adjustRightInd w:val="0"/>
              <w:ind w:right="-252"/>
              <w:rPr>
                <w:rFonts w:asciiTheme="minorHAnsi" w:hAnsiTheme="minorHAnsi" w:cstheme="minorHAnsi"/>
                <w:b/>
                <w:i/>
                <w:color w:val="000000" w:themeColor="text1"/>
                <w:sz w:val="22"/>
                <w:szCs w:val="22"/>
              </w:rPr>
            </w:pPr>
            <w:r>
              <w:rPr>
                <w:rFonts w:asciiTheme="minorHAnsi" w:hAnsiTheme="minorHAnsi" w:cstheme="minorHAnsi"/>
                <w:color w:val="000000" w:themeColor="text1"/>
                <w:sz w:val="22"/>
                <w:szCs w:val="22"/>
              </w:rPr>
              <w:t xml:space="preserve">Assistant Secretary, Processing – </w:t>
            </w:r>
            <w:r>
              <w:rPr>
                <w:rFonts w:asciiTheme="minorHAnsi" w:hAnsiTheme="minorHAnsi" w:cstheme="minorHAnsi"/>
                <w:b/>
                <w:i/>
                <w:color w:val="000000" w:themeColor="text1"/>
                <w:sz w:val="22"/>
                <w:szCs w:val="22"/>
              </w:rPr>
              <w:t>Item 6</w:t>
            </w:r>
          </w:p>
        </w:tc>
      </w:tr>
      <w:tr w:rsidR="000A1185" w:rsidRPr="00262056" w14:paraId="0AF43602"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1745D0D"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Mr Peter King</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2267C7" w14:textId="77777777" w:rsidR="000A1185" w:rsidRPr="0008763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Compensation Process &amp; Payments – </w:t>
            </w:r>
            <w:r>
              <w:rPr>
                <w:rFonts w:asciiTheme="minorHAnsi" w:hAnsiTheme="minorHAnsi" w:cstheme="minorHAnsi"/>
                <w:b/>
                <w:i/>
                <w:color w:val="000000" w:themeColor="text1"/>
                <w:sz w:val="22"/>
                <w:szCs w:val="22"/>
              </w:rPr>
              <w:t>Item 6</w:t>
            </w:r>
          </w:p>
        </w:tc>
      </w:tr>
      <w:tr w:rsidR="000A1185" w:rsidRPr="00262056" w14:paraId="1EF09C14"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5C89B34"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Mr David Pullen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F707BD"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First Assistant Secretary, Program Delivery – </w:t>
            </w:r>
            <w:r w:rsidRPr="007D23CF">
              <w:rPr>
                <w:rFonts w:asciiTheme="minorHAnsi" w:hAnsiTheme="minorHAnsi" w:cstheme="minorHAnsi"/>
                <w:b/>
                <w:i/>
                <w:color w:val="000000" w:themeColor="text1"/>
                <w:sz w:val="22"/>
                <w:szCs w:val="22"/>
              </w:rPr>
              <w:t>Item 7.1</w:t>
            </w:r>
          </w:p>
        </w:tc>
      </w:tr>
      <w:tr w:rsidR="000A1185" w:rsidRPr="00262056" w14:paraId="07A226E4"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FA06A82"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 xml:space="preserve">Ms Sarah Kennedy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22BC65"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Client Programs – </w:t>
            </w:r>
            <w:r w:rsidRPr="007D23CF">
              <w:rPr>
                <w:rFonts w:asciiTheme="minorHAnsi" w:hAnsiTheme="minorHAnsi" w:cstheme="minorHAnsi"/>
                <w:b/>
                <w:i/>
                <w:color w:val="000000" w:themeColor="text1"/>
                <w:sz w:val="22"/>
                <w:szCs w:val="22"/>
              </w:rPr>
              <w:t>Item 7.1</w:t>
            </w:r>
          </w:p>
        </w:tc>
      </w:tr>
      <w:tr w:rsidR="000A1185" w:rsidRPr="00262056" w14:paraId="24423B37"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2BAB525"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 xml:space="preserve">Mr Glen </w:t>
            </w:r>
            <w:r>
              <w:rPr>
                <w:rFonts w:asciiTheme="minorHAnsi" w:hAnsiTheme="minorHAnsi" w:cstheme="minorHAnsi"/>
                <w:color w:val="000000" w:themeColor="text1"/>
                <w:sz w:val="22"/>
                <w:szCs w:val="22"/>
              </w:rPr>
              <w:t xml:space="preserve"> Ferrarotto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C42EBE" w14:textId="77777777" w:rsidR="000A1185" w:rsidRDefault="004C47A1"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w:t>
            </w:r>
            <w:r w:rsidR="000A1185">
              <w:rPr>
                <w:rFonts w:asciiTheme="minorHAnsi" w:hAnsiTheme="minorHAnsi" w:cstheme="minorHAnsi"/>
                <w:color w:val="000000" w:themeColor="text1"/>
                <w:sz w:val="22"/>
                <w:szCs w:val="22"/>
              </w:rPr>
              <w:t xml:space="preserve">Commemorations Review – </w:t>
            </w:r>
            <w:r w:rsidR="000A1185" w:rsidRPr="000B2639">
              <w:rPr>
                <w:rFonts w:asciiTheme="minorHAnsi" w:hAnsiTheme="minorHAnsi" w:cstheme="minorHAnsi"/>
                <w:b/>
                <w:i/>
                <w:color w:val="000000" w:themeColor="text1"/>
                <w:sz w:val="22"/>
                <w:szCs w:val="22"/>
              </w:rPr>
              <w:t>Item 8</w:t>
            </w:r>
          </w:p>
        </w:tc>
      </w:tr>
      <w:tr w:rsidR="000A1185" w:rsidRPr="00262056" w14:paraId="63240210"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BE68121" w14:textId="77777777" w:rsidR="000A1185" w:rsidRDefault="000A1185" w:rsidP="000A1185">
            <w:pPr>
              <w:spacing w:line="276" w:lineRule="auto"/>
              <w:ind w:left="22" w:hanging="22"/>
              <w:rPr>
                <w:rFonts w:ascii="Calibri" w:hAnsi="Calibri" w:cs="Calibri"/>
                <w:sz w:val="22"/>
                <w:szCs w:val="22"/>
              </w:rPr>
            </w:pPr>
            <w:r>
              <w:rPr>
                <w:rFonts w:ascii="Calibri" w:hAnsi="Calibri" w:cs="Calibri"/>
                <w:sz w:val="22"/>
                <w:szCs w:val="22"/>
              </w:rPr>
              <w:t>Ms Veronica Hancock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F481C9" w14:textId="77777777" w:rsidR="000A1185" w:rsidRPr="00087635" w:rsidRDefault="000A1185" w:rsidP="00F0194C">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First Assistant Secretary, Policy </w:t>
            </w:r>
            <w:r w:rsidR="004C47A1">
              <w:rPr>
                <w:rFonts w:asciiTheme="minorHAnsi" w:hAnsiTheme="minorHAnsi" w:cstheme="minorHAnsi"/>
                <w:color w:val="000000" w:themeColor="text1"/>
                <w:sz w:val="22"/>
                <w:szCs w:val="22"/>
              </w:rPr>
              <w:t xml:space="preserve">&amp; </w:t>
            </w:r>
            <w:r>
              <w:rPr>
                <w:rFonts w:asciiTheme="minorHAnsi" w:hAnsiTheme="minorHAnsi" w:cstheme="minorHAnsi"/>
                <w:color w:val="000000" w:themeColor="text1"/>
                <w:sz w:val="22"/>
                <w:szCs w:val="22"/>
              </w:rPr>
              <w:t xml:space="preserve">Research – </w:t>
            </w:r>
            <w:r w:rsidRPr="00BC5EDE">
              <w:rPr>
                <w:rFonts w:asciiTheme="minorHAnsi" w:hAnsiTheme="minorHAnsi" w:cstheme="minorHAnsi"/>
                <w:b/>
                <w:i/>
                <w:color w:val="000000" w:themeColor="text1"/>
                <w:sz w:val="22"/>
                <w:szCs w:val="22"/>
              </w:rPr>
              <w:t>Items 9.1 &amp; 9.2</w:t>
            </w:r>
          </w:p>
        </w:tc>
      </w:tr>
      <w:tr w:rsidR="000A1185" w:rsidRPr="00262056" w14:paraId="616F8A6B"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7701E5D" w14:textId="77777777" w:rsidR="000A1185" w:rsidRDefault="000A1185" w:rsidP="000A1185">
            <w:pPr>
              <w:spacing w:line="276" w:lineRule="auto"/>
              <w:ind w:left="22" w:hanging="22"/>
              <w:rPr>
                <w:rFonts w:ascii="Calibri" w:hAnsi="Calibri" w:cs="Calibri"/>
                <w:sz w:val="22"/>
                <w:szCs w:val="22"/>
              </w:rPr>
            </w:pPr>
            <w:r>
              <w:rPr>
                <w:rFonts w:asciiTheme="minorHAnsi" w:hAnsiTheme="minorHAnsi" w:cstheme="minorHAnsi"/>
                <w:color w:val="000000" w:themeColor="text1"/>
                <w:sz w:val="22"/>
                <w:szCs w:val="22"/>
              </w:rPr>
              <w:t xml:space="preserve">Mr Adam Weiderman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49CDF9"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Benefits Policy – </w:t>
            </w:r>
            <w:r w:rsidRPr="00BC5EDE">
              <w:rPr>
                <w:rFonts w:asciiTheme="minorHAnsi" w:hAnsiTheme="minorHAnsi" w:cstheme="minorHAnsi"/>
                <w:b/>
                <w:i/>
                <w:color w:val="000000" w:themeColor="text1"/>
                <w:sz w:val="22"/>
                <w:szCs w:val="22"/>
              </w:rPr>
              <w:t>Items 9.1 &amp; 9.2</w:t>
            </w:r>
          </w:p>
        </w:tc>
      </w:tr>
    </w:tbl>
    <w:p w14:paraId="0F1E1739" w14:textId="77777777" w:rsidR="004C47A1" w:rsidRDefault="004C47A1"/>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662"/>
      </w:tblGrid>
      <w:tr w:rsidR="000A1185" w:rsidRPr="00262056" w14:paraId="559AC8C4"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06D8BD9" w14:textId="77777777" w:rsidR="000A1185" w:rsidRPr="00815FEC" w:rsidRDefault="000A1185" w:rsidP="000A1185">
            <w:pPr>
              <w:tabs>
                <w:tab w:val="left" w:pos="851"/>
              </w:tabs>
              <w:autoSpaceDE w:val="0"/>
              <w:autoSpaceDN w:val="0"/>
              <w:adjustRightInd w:val="0"/>
              <w:ind w:right="-428"/>
              <w:rPr>
                <w:rFonts w:asciiTheme="minorHAnsi" w:hAnsiTheme="minorHAnsi" w:cstheme="minorHAnsi"/>
                <w:b/>
                <w:color w:val="000000" w:themeColor="text1"/>
                <w:sz w:val="22"/>
                <w:szCs w:val="22"/>
              </w:rPr>
            </w:pPr>
            <w:r w:rsidRPr="00815FEC">
              <w:rPr>
                <w:rFonts w:asciiTheme="minorHAnsi" w:hAnsiTheme="minorHAnsi" w:cstheme="minorHAnsi"/>
                <w:b/>
                <w:color w:val="FFFFFF" w:themeColor="background1"/>
                <w:sz w:val="22"/>
                <w:szCs w:val="22"/>
              </w:rPr>
              <w:t>Observers</w:t>
            </w:r>
          </w:p>
        </w:tc>
      </w:tr>
      <w:tr w:rsidR="000A1185" w:rsidRPr="00E6310C" w14:paraId="2BFA8764"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E14E53D" w14:textId="77777777" w:rsidR="000A1185" w:rsidRPr="004E662D"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Simon Hill</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AB2D6C"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Legislative Reform – </w:t>
            </w:r>
            <w:r w:rsidRPr="0006191D">
              <w:rPr>
                <w:rFonts w:asciiTheme="minorHAnsi" w:hAnsiTheme="minorHAnsi" w:cstheme="minorHAnsi"/>
                <w:b/>
                <w:i/>
                <w:color w:val="000000" w:themeColor="text1"/>
                <w:sz w:val="22"/>
                <w:szCs w:val="22"/>
              </w:rPr>
              <w:t>Items 5.1 &amp; 5.2</w:t>
            </w:r>
          </w:p>
        </w:tc>
      </w:tr>
      <w:tr w:rsidR="000A1185" w:rsidRPr="00E6310C" w14:paraId="61136CD6"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528C43F" w14:textId="77777777" w:rsidR="000A1185"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Wendy 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FD7236" w14:textId="77777777" w:rsidR="000A1185" w:rsidRDefault="000A1185" w:rsidP="00F0194C">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Director, Benefits </w:t>
            </w:r>
            <w:r w:rsidR="004C47A1">
              <w:rPr>
                <w:rFonts w:asciiTheme="minorHAnsi" w:hAnsiTheme="minorHAnsi" w:cstheme="minorHAnsi"/>
                <w:color w:val="000000" w:themeColor="text1"/>
                <w:sz w:val="22"/>
                <w:szCs w:val="22"/>
              </w:rPr>
              <w:t xml:space="preserve">&amp; </w:t>
            </w:r>
            <w:r>
              <w:rPr>
                <w:rFonts w:asciiTheme="minorHAnsi" w:hAnsiTheme="minorHAnsi" w:cstheme="minorHAnsi"/>
                <w:color w:val="000000" w:themeColor="text1"/>
                <w:sz w:val="22"/>
                <w:szCs w:val="22"/>
              </w:rPr>
              <w:t xml:space="preserve">Payments Policy – </w:t>
            </w:r>
            <w:r w:rsidRPr="006E0ED8">
              <w:rPr>
                <w:rFonts w:asciiTheme="minorHAnsi" w:hAnsiTheme="minorHAnsi" w:cstheme="minorHAnsi"/>
                <w:b/>
                <w:i/>
                <w:color w:val="000000" w:themeColor="text1"/>
                <w:sz w:val="22"/>
                <w:szCs w:val="22"/>
              </w:rPr>
              <w:t>Items 9.1 &amp; 9.2</w:t>
            </w:r>
          </w:p>
        </w:tc>
      </w:tr>
      <w:tr w:rsidR="000A1185" w:rsidRPr="00E6310C" w14:paraId="35991BEE"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1434B2C" w14:textId="77777777" w:rsidR="000A1185"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Victoria Benz</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A7B35F"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Grants, Veterans Experience &amp; Program Evaluation – </w:t>
            </w:r>
            <w:r w:rsidRPr="00BC5EDE">
              <w:rPr>
                <w:rFonts w:asciiTheme="minorHAnsi" w:hAnsiTheme="minorHAnsi" w:cstheme="minorHAnsi"/>
                <w:b/>
                <w:i/>
                <w:color w:val="000000" w:themeColor="text1"/>
                <w:sz w:val="22"/>
                <w:szCs w:val="22"/>
              </w:rPr>
              <w:t>Item 10.3</w:t>
            </w:r>
          </w:p>
        </w:tc>
      </w:tr>
      <w:tr w:rsidR="000A1185" w:rsidRPr="00E6310C" w14:paraId="2B9D2A82"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DD139D3" w14:textId="77777777" w:rsidR="000A1185" w:rsidRPr="004E662D" w:rsidRDefault="000A1185" w:rsidP="000A1185">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rPr>
              <w:t>Ms Liane Pettitt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A42E9D" w14:textId="77777777" w:rsidR="000A1185"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A/g First Assistant Secretary, Ministerial, Engagement &amp; Communication</w:t>
            </w:r>
          </w:p>
        </w:tc>
      </w:tr>
      <w:tr w:rsidR="000A1185" w:rsidRPr="00E6310C" w14:paraId="5B4221F9"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7747F3D" w14:textId="77777777" w:rsidR="000A1185" w:rsidRPr="009D3C94" w:rsidRDefault="000A1185" w:rsidP="000A1185">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Apologies </w:t>
            </w:r>
          </w:p>
        </w:tc>
      </w:tr>
      <w:tr w:rsidR="000A1185" w:rsidRPr="00E6310C" w14:paraId="261FF33D"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31E2CFE" w14:textId="77777777" w:rsidR="000A1185" w:rsidRPr="009672C3" w:rsidRDefault="000A1185" w:rsidP="000A1185">
            <w:pPr>
              <w:ind w:left="22" w:hanging="22"/>
              <w:rPr>
                <w:rFonts w:asciiTheme="minorHAnsi" w:hAnsiTheme="minorHAnsi" w:cstheme="minorHAnsi"/>
                <w:sz w:val="22"/>
                <w:szCs w:val="22"/>
              </w:rPr>
            </w:pPr>
            <w:r>
              <w:rPr>
                <w:rFonts w:asciiTheme="minorHAnsi" w:hAnsiTheme="minorHAnsi" w:cstheme="minorHAnsi"/>
                <w:color w:val="000000" w:themeColor="text1"/>
                <w:sz w:val="22"/>
                <w:szCs w:val="22"/>
                <w:lang w:val="en-US"/>
              </w:rPr>
              <w:t>Ms Kate Pope</w:t>
            </w:r>
            <w:r w:rsidRPr="004E662D">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PSM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B0D675" w14:textId="77777777" w:rsidR="000A1185" w:rsidRPr="00AE47D6" w:rsidRDefault="000A1185" w:rsidP="000A1185">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 xml:space="preserve">Deputy President, Repatriation Commission and MRCC Member </w:t>
            </w:r>
          </w:p>
        </w:tc>
      </w:tr>
      <w:tr w:rsidR="000A1185" w:rsidRPr="00E6310C" w14:paraId="35260341"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2C32F7F" w14:textId="77777777" w:rsidR="000A1185" w:rsidRPr="009672C3" w:rsidRDefault="000A1185" w:rsidP="000A1185">
            <w:pPr>
              <w:ind w:left="22" w:hanging="22"/>
              <w:rPr>
                <w:rFonts w:asciiTheme="minorHAnsi" w:hAnsiTheme="minorHAnsi" w:cstheme="minorHAnsi"/>
                <w:sz w:val="22"/>
                <w:szCs w:val="22"/>
              </w:rPr>
            </w:pPr>
            <w:r w:rsidRPr="004E662D">
              <w:rPr>
                <w:rFonts w:asciiTheme="minorHAnsi" w:hAnsiTheme="minorHAnsi" w:cstheme="minorHAnsi"/>
                <w:color w:val="000000" w:themeColor="text1"/>
                <w:sz w:val="22"/>
                <w:szCs w:val="22"/>
              </w:rPr>
              <w:t xml:space="preserve">MAJGEN Wade Stothart </w:t>
            </w:r>
            <w:r>
              <w:rPr>
                <w:rFonts w:asciiTheme="minorHAnsi" w:hAnsiTheme="minorHAnsi" w:cstheme="minorHAnsi"/>
                <w:color w:val="000000" w:themeColor="text1"/>
                <w:sz w:val="22"/>
                <w:szCs w:val="22"/>
              </w:rPr>
              <w:t>DSC AM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01E7CB" w14:textId="77777777" w:rsidR="000A1185" w:rsidRPr="00AE47D6" w:rsidRDefault="000A1185" w:rsidP="000A1185">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MRCC</w:t>
            </w:r>
            <w:r w:rsidR="004C47A1">
              <w:rPr>
                <w:rFonts w:asciiTheme="minorHAnsi" w:hAnsiTheme="minorHAnsi" w:cstheme="minorHAnsi"/>
                <w:color w:val="000000" w:themeColor="text1"/>
                <w:sz w:val="22"/>
                <w:szCs w:val="22"/>
              </w:rPr>
              <w:t xml:space="preserve"> Member</w:t>
            </w:r>
            <w:r w:rsidRPr="00262056">
              <w:rPr>
                <w:rFonts w:asciiTheme="minorHAnsi" w:hAnsiTheme="minorHAnsi" w:cstheme="minorHAnsi"/>
                <w:color w:val="000000" w:themeColor="text1"/>
                <w:sz w:val="22"/>
                <w:szCs w:val="22"/>
              </w:rPr>
              <w:t>, Department of Defence</w:t>
            </w:r>
          </w:p>
        </w:tc>
      </w:tr>
      <w:tr w:rsidR="000A1185" w:rsidRPr="00E6310C" w14:paraId="7E29D3DA"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E57AA69" w14:textId="77777777" w:rsidR="000A1185" w:rsidRPr="009672C3" w:rsidRDefault="000A1185" w:rsidP="000A1185">
            <w:pPr>
              <w:ind w:left="22" w:hanging="22"/>
              <w:rPr>
                <w:rFonts w:asciiTheme="minorHAnsi" w:hAnsiTheme="minorHAnsi" w:cstheme="minorHAnsi"/>
                <w:sz w:val="22"/>
                <w:szCs w:val="22"/>
              </w:rPr>
            </w:pPr>
            <w:r>
              <w:rPr>
                <w:rFonts w:asciiTheme="minorHAnsi" w:hAnsiTheme="minorHAnsi" w:cstheme="minorHAnsi"/>
                <w:color w:val="000000" w:themeColor="text1"/>
                <w:sz w:val="22"/>
                <w:szCs w:val="22"/>
              </w:rPr>
              <w:t>Mr Greg Vines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3130CC" w14:textId="77777777" w:rsidR="000A1185" w:rsidRPr="00AE47D6" w:rsidRDefault="000A1185" w:rsidP="000A1185">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MRCC, Comcare</w:t>
            </w:r>
          </w:p>
        </w:tc>
      </w:tr>
      <w:tr w:rsidR="000A1185" w:rsidRPr="00E6310C" w14:paraId="49F14930"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5B158EB" w14:textId="77777777" w:rsidR="000A1185" w:rsidRPr="004E662D" w:rsidRDefault="000A1185" w:rsidP="000A1185">
            <w:pPr>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lang w:val="en-US"/>
              </w:rPr>
              <w:t xml:space="preserve">Mr Eric Easterbrook OAM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ACF9A1" w14:textId="77777777" w:rsidR="000A1185" w:rsidRDefault="000A1185" w:rsidP="000A1185">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 xml:space="preserve">Legacy Australia Inc </w:t>
            </w:r>
          </w:p>
        </w:tc>
      </w:tr>
      <w:tr w:rsidR="000A1185" w:rsidRPr="00E6310C" w14:paraId="0A5E9109"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8919D04" w14:textId="77777777" w:rsidR="000A1185" w:rsidRPr="009252FA" w:rsidRDefault="000A1185" w:rsidP="000A1185">
            <w:pPr>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lang w:val="en-US"/>
              </w:rPr>
              <w:t xml:space="preserve">Mr </w:t>
            </w:r>
            <w:r>
              <w:rPr>
                <w:rFonts w:asciiTheme="minorHAnsi" w:hAnsiTheme="minorHAnsi" w:cstheme="minorHAnsi"/>
                <w:color w:val="000000" w:themeColor="text1"/>
                <w:sz w:val="22"/>
                <w:szCs w:val="22"/>
                <w:lang w:val="en-US"/>
              </w:rPr>
              <w:t>Ian Lindgren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416F7B" w14:textId="77777777" w:rsidR="000A1185" w:rsidRPr="00AE47D6" w:rsidRDefault="000A1185" w:rsidP="000A1185">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Australian Peacekeeper and Peacemaker Veterans’ Association</w:t>
            </w:r>
            <w:r>
              <w:rPr>
                <w:rFonts w:asciiTheme="minorHAnsi" w:hAnsiTheme="minorHAnsi" w:cstheme="minorHAnsi"/>
                <w:color w:val="000000" w:themeColor="text1"/>
                <w:sz w:val="22"/>
                <w:szCs w:val="22"/>
                <w:lang w:val="en-US"/>
              </w:rPr>
              <w:t xml:space="preserve"> </w:t>
            </w:r>
          </w:p>
        </w:tc>
      </w:tr>
      <w:tr w:rsidR="000A1185" w:rsidRPr="00E6310C" w14:paraId="1D3D18D5"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8EEC774" w14:textId="77777777" w:rsidR="000A1185" w:rsidRPr="009252FA" w:rsidRDefault="000A1185" w:rsidP="000A1185">
            <w:pPr>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rPr>
              <w:t xml:space="preserve">RADM Sarah Sharkey </w:t>
            </w:r>
            <w:r>
              <w:rPr>
                <w:rFonts w:asciiTheme="minorHAnsi" w:hAnsiTheme="minorHAnsi" w:cstheme="minorHAnsi"/>
                <w:color w:val="000000" w:themeColor="text1"/>
                <w:sz w:val="22"/>
                <w:szCs w:val="22"/>
                <w:lang w:val="en-US"/>
              </w:rPr>
              <w:t>AM CSC RAN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66AE65" w14:textId="77777777" w:rsidR="000A1185" w:rsidRPr="00AE47D6" w:rsidRDefault="000A1185" w:rsidP="000A1185">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Out</w:t>
            </w:r>
            <w:r w:rsidR="00DB2CA4">
              <w:rPr>
                <w:rFonts w:asciiTheme="minorHAnsi" w:hAnsiTheme="minorHAnsi" w:cstheme="minorHAnsi"/>
                <w:color w:val="000000" w:themeColor="text1"/>
                <w:sz w:val="22"/>
                <w:szCs w:val="22"/>
                <w:lang w:val="en-US"/>
              </w:rPr>
              <w:t>g</w:t>
            </w:r>
            <w:r>
              <w:rPr>
                <w:rFonts w:asciiTheme="minorHAnsi" w:hAnsiTheme="minorHAnsi" w:cstheme="minorHAnsi"/>
                <w:color w:val="000000" w:themeColor="text1"/>
                <w:sz w:val="22"/>
                <w:szCs w:val="22"/>
                <w:lang w:val="en-US"/>
              </w:rPr>
              <w:t>oing MRCC Member, Department of Defence</w:t>
            </w:r>
          </w:p>
        </w:tc>
      </w:tr>
      <w:tr w:rsidR="000A1185" w:rsidRPr="00E6310C" w14:paraId="52B202B5"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BEE6970" w14:textId="77777777" w:rsidR="000A1185" w:rsidRPr="009252FA" w:rsidRDefault="000A1185" w:rsidP="000A1185">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Mr Bill Roberts OAM JP</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4FC129" w14:textId="77777777" w:rsidR="000A1185" w:rsidRDefault="000A1185" w:rsidP="000A1185">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Vietnam Veterans</w:t>
            </w:r>
            <w:r>
              <w:rPr>
                <w:rFonts w:asciiTheme="minorHAnsi" w:hAnsiTheme="minorHAnsi" w:cstheme="minorHAnsi"/>
                <w:color w:val="000000" w:themeColor="text1"/>
                <w:sz w:val="22"/>
                <w:szCs w:val="22"/>
                <w:lang w:val="en-US"/>
              </w:rPr>
              <w:t>’</w:t>
            </w:r>
            <w:r w:rsidRPr="00262056">
              <w:rPr>
                <w:rFonts w:asciiTheme="minorHAnsi" w:hAnsiTheme="minorHAnsi" w:cstheme="minorHAnsi"/>
                <w:color w:val="000000" w:themeColor="text1"/>
                <w:sz w:val="22"/>
                <w:szCs w:val="22"/>
                <w:lang w:val="en-US"/>
              </w:rPr>
              <w:t xml:space="preserve"> Federation of Australia</w:t>
            </w:r>
          </w:p>
        </w:tc>
      </w:tr>
      <w:tr w:rsidR="004C47A1" w:rsidRPr="00E6310C" w14:paraId="77B6028C" w14:textId="77777777" w:rsidTr="004C47A1">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21EB82B" w14:textId="77777777" w:rsidR="004C47A1" w:rsidRDefault="009534BA" w:rsidP="000A1185">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Advocate (TBC)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8BF801" w14:textId="77777777" w:rsidR="004C47A1" w:rsidRPr="00262056" w:rsidRDefault="004C47A1" w:rsidP="00F0194C">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Families Australia</w:t>
            </w:r>
            <w:r>
              <w:rPr>
                <w:rFonts w:asciiTheme="minorHAnsi" w:hAnsiTheme="minorHAnsi" w:cstheme="minorHAnsi"/>
                <w:color w:val="000000" w:themeColor="text1"/>
                <w:sz w:val="22"/>
                <w:szCs w:val="22"/>
                <w:lang w:val="en-US"/>
              </w:rPr>
              <w:t xml:space="preserve"> </w:t>
            </w:r>
          </w:p>
        </w:tc>
      </w:tr>
      <w:tr w:rsidR="000A1185" w:rsidRPr="00E6310C" w14:paraId="58FA6760" w14:textId="77777777" w:rsidTr="00F0194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C8C99F1" w14:textId="77777777" w:rsidR="000A1185" w:rsidRPr="009D3C94" w:rsidRDefault="000A1185" w:rsidP="000A1185">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Secretariat</w:t>
            </w:r>
          </w:p>
        </w:tc>
      </w:tr>
      <w:tr w:rsidR="000A1185" w:rsidRPr="00E6310C" w14:paraId="59E95563"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95CA9E4" w14:textId="77777777" w:rsidR="000A1185" w:rsidRPr="009307F3"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Mark Kalleske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EE4568" w14:textId="77777777" w:rsidR="000A1185" w:rsidRPr="006245B3"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Ministerial, International &amp; Stakeholder Relations</w:t>
            </w:r>
          </w:p>
        </w:tc>
      </w:tr>
      <w:tr w:rsidR="000A1185" w:rsidRPr="00E6310C" w14:paraId="0C4531B6" w14:textId="77777777" w:rsidTr="00F0194C">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77D900D" w14:textId="77777777" w:rsidR="000A1185" w:rsidRPr="009307F3" w:rsidRDefault="000A1185" w:rsidP="000A118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Morgan 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0C41CD" w14:textId="77777777" w:rsidR="000A1185" w:rsidRPr="006245B3" w:rsidRDefault="000A1185" w:rsidP="000A1185">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A/g Assistant Director, International &amp; Stakeholder Relations</w:t>
            </w:r>
          </w:p>
        </w:tc>
      </w:tr>
    </w:tbl>
    <w:p w14:paraId="5590DD98" w14:textId="77777777" w:rsidR="00F716E4" w:rsidRPr="005D2BE5" w:rsidRDefault="00F716E4" w:rsidP="00F716E4">
      <w:pPr>
        <w:spacing w:before="60"/>
        <w:rPr>
          <w:rFonts w:asciiTheme="minorHAnsi" w:hAnsiTheme="minorHAnsi"/>
          <w:b/>
          <w:sz w:val="18"/>
        </w:rPr>
      </w:pPr>
    </w:p>
    <w:p w14:paraId="3191FF30" w14:textId="77777777" w:rsidR="00187A5E" w:rsidRDefault="00187A5E" w:rsidP="00150958">
      <w:pPr>
        <w:jc w:val="center"/>
        <w:rPr>
          <w:rFonts w:ascii="Calibri" w:hAnsi="Calibri" w:cs="Arial"/>
          <w:b/>
          <w:sz w:val="36"/>
          <w:szCs w:val="36"/>
        </w:rPr>
      </w:pPr>
    </w:p>
    <w:p w14:paraId="48F7AEA7" w14:textId="77777777" w:rsidR="00187A5E" w:rsidRDefault="00187A5E" w:rsidP="00150958">
      <w:pPr>
        <w:jc w:val="center"/>
        <w:rPr>
          <w:rFonts w:ascii="Calibri" w:hAnsi="Calibri" w:cs="Arial"/>
          <w:b/>
          <w:sz w:val="36"/>
          <w:szCs w:val="36"/>
        </w:rPr>
      </w:pPr>
    </w:p>
    <w:p w14:paraId="60F40AD1" w14:textId="77777777" w:rsidR="00187A5E" w:rsidRDefault="00187A5E" w:rsidP="00150958">
      <w:pPr>
        <w:jc w:val="center"/>
        <w:rPr>
          <w:rFonts w:ascii="Calibri" w:hAnsi="Calibri" w:cs="Arial"/>
          <w:b/>
          <w:sz w:val="36"/>
          <w:szCs w:val="36"/>
        </w:rPr>
      </w:pPr>
    </w:p>
    <w:p w14:paraId="0D4FDF14" w14:textId="77777777" w:rsidR="00187A5E" w:rsidRDefault="00187A5E" w:rsidP="00150958">
      <w:pPr>
        <w:jc w:val="center"/>
        <w:rPr>
          <w:rFonts w:ascii="Calibri" w:hAnsi="Calibri" w:cs="Arial"/>
          <w:b/>
          <w:sz w:val="36"/>
          <w:szCs w:val="36"/>
        </w:rPr>
      </w:pPr>
    </w:p>
    <w:p w14:paraId="4C2DAC00" w14:textId="77777777" w:rsidR="00187A5E" w:rsidRDefault="00187A5E" w:rsidP="00150958">
      <w:pPr>
        <w:jc w:val="center"/>
        <w:rPr>
          <w:rFonts w:ascii="Calibri" w:hAnsi="Calibri" w:cs="Arial"/>
          <w:b/>
          <w:sz w:val="36"/>
          <w:szCs w:val="36"/>
        </w:rPr>
      </w:pPr>
    </w:p>
    <w:p w14:paraId="0F2C5C83" w14:textId="77777777" w:rsidR="00187A5E" w:rsidRDefault="00187A5E" w:rsidP="00150958">
      <w:pPr>
        <w:jc w:val="center"/>
        <w:rPr>
          <w:rFonts w:ascii="Calibri" w:hAnsi="Calibri" w:cs="Arial"/>
          <w:b/>
          <w:sz w:val="36"/>
          <w:szCs w:val="36"/>
        </w:rPr>
      </w:pPr>
    </w:p>
    <w:p w14:paraId="33E5BF45" w14:textId="1B10C941" w:rsidR="00187A5E" w:rsidRDefault="00214DF8" w:rsidP="00214DF8">
      <w:pPr>
        <w:tabs>
          <w:tab w:val="left" w:pos="3637"/>
        </w:tabs>
        <w:rPr>
          <w:rFonts w:ascii="Calibri" w:hAnsi="Calibri" w:cs="Arial"/>
          <w:b/>
          <w:sz w:val="36"/>
          <w:szCs w:val="36"/>
        </w:rPr>
      </w:pPr>
      <w:r>
        <w:rPr>
          <w:rFonts w:ascii="Calibri" w:hAnsi="Calibri" w:cs="Arial"/>
          <w:b/>
          <w:sz w:val="36"/>
          <w:szCs w:val="36"/>
        </w:rPr>
        <w:tab/>
      </w:r>
    </w:p>
    <w:p w14:paraId="0FE77DF4" w14:textId="77777777" w:rsidR="00187A5E" w:rsidRDefault="00187A5E" w:rsidP="00150958">
      <w:pPr>
        <w:jc w:val="center"/>
        <w:rPr>
          <w:rFonts w:ascii="Calibri" w:hAnsi="Calibri" w:cs="Arial"/>
          <w:b/>
          <w:sz w:val="36"/>
          <w:szCs w:val="36"/>
        </w:rPr>
      </w:pPr>
    </w:p>
    <w:p w14:paraId="3ED7C2D9" w14:textId="77777777" w:rsidR="00187A5E" w:rsidRDefault="00187A5E" w:rsidP="00150958">
      <w:pPr>
        <w:jc w:val="center"/>
        <w:rPr>
          <w:rFonts w:ascii="Calibri" w:hAnsi="Calibri" w:cs="Arial"/>
          <w:b/>
          <w:sz w:val="36"/>
          <w:szCs w:val="36"/>
        </w:rPr>
      </w:pPr>
    </w:p>
    <w:p w14:paraId="765AC410" w14:textId="77777777" w:rsidR="00187A5E" w:rsidRDefault="00187A5E" w:rsidP="00150958">
      <w:pPr>
        <w:jc w:val="center"/>
        <w:rPr>
          <w:rFonts w:ascii="Calibri" w:hAnsi="Calibri" w:cs="Arial"/>
          <w:b/>
          <w:sz w:val="36"/>
          <w:szCs w:val="36"/>
        </w:rPr>
      </w:pPr>
    </w:p>
    <w:p w14:paraId="132093B9" w14:textId="77777777" w:rsidR="00187A5E" w:rsidRDefault="00187A5E" w:rsidP="00F716E4">
      <w:pPr>
        <w:rPr>
          <w:rFonts w:ascii="Calibri" w:hAnsi="Calibri" w:cs="Arial"/>
          <w:b/>
          <w:sz w:val="36"/>
          <w:szCs w:val="36"/>
        </w:rPr>
      </w:pPr>
    </w:p>
    <w:p w14:paraId="63CFE810" w14:textId="77777777" w:rsidR="00187A5E" w:rsidRDefault="00187A5E" w:rsidP="00150958">
      <w:pPr>
        <w:jc w:val="center"/>
        <w:rPr>
          <w:rFonts w:ascii="Calibri" w:hAnsi="Calibri" w:cs="Arial"/>
          <w:b/>
          <w:sz w:val="36"/>
          <w:szCs w:val="36"/>
        </w:rPr>
      </w:pPr>
    </w:p>
    <w:p w14:paraId="3A068F12" w14:textId="77777777" w:rsidR="00187A5E" w:rsidRDefault="00187A5E" w:rsidP="00150958">
      <w:pPr>
        <w:jc w:val="center"/>
        <w:rPr>
          <w:rFonts w:ascii="Calibri" w:hAnsi="Calibri" w:cs="Arial"/>
          <w:b/>
          <w:sz w:val="36"/>
          <w:szCs w:val="36"/>
        </w:rPr>
      </w:pPr>
    </w:p>
    <w:p w14:paraId="28AB768A" w14:textId="77777777" w:rsidR="00187A5E" w:rsidRDefault="00187A5E" w:rsidP="00150958">
      <w:pPr>
        <w:jc w:val="center"/>
        <w:rPr>
          <w:rFonts w:ascii="Calibri" w:hAnsi="Calibri" w:cs="Arial"/>
          <w:b/>
          <w:sz w:val="36"/>
          <w:szCs w:val="36"/>
        </w:rPr>
      </w:pPr>
    </w:p>
    <w:p w14:paraId="54EF4D2B" w14:textId="77777777" w:rsidR="00187A5E" w:rsidRDefault="00187A5E" w:rsidP="00150958">
      <w:pPr>
        <w:jc w:val="center"/>
        <w:rPr>
          <w:rFonts w:ascii="Calibri" w:hAnsi="Calibri" w:cs="Arial"/>
          <w:b/>
          <w:sz w:val="36"/>
          <w:szCs w:val="36"/>
        </w:rPr>
      </w:pPr>
    </w:p>
    <w:sectPr w:rsidR="00187A5E" w:rsidSect="00F0194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E33A" w14:textId="77777777" w:rsidR="004B5DFD" w:rsidRDefault="004B5DFD">
      <w:r>
        <w:separator/>
      </w:r>
    </w:p>
    <w:p w14:paraId="79AA0D25" w14:textId="77777777" w:rsidR="004B5DFD" w:rsidRDefault="004B5DFD"/>
  </w:endnote>
  <w:endnote w:type="continuationSeparator" w:id="0">
    <w:p w14:paraId="76D21D69" w14:textId="77777777" w:rsidR="004B5DFD" w:rsidRDefault="004B5DFD">
      <w:r>
        <w:continuationSeparator/>
      </w:r>
    </w:p>
    <w:p w14:paraId="75BF4B90" w14:textId="77777777" w:rsidR="004B5DFD" w:rsidRDefault="004B5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FA62" w14:textId="77777777" w:rsidR="00214DF8" w:rsidRDefault="00214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50C4" w14:textId="22B219FD" w:rsidR="00893DCD" w:rsidRDefault="00893DCD" w:rsidP="00F0194C">
    <w:pPr>
      <w:pStyle w:val="Footer"/>
      <w:jc w:val="right"/>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D50A9B">
      <w:rPr>
        <w:rStyle w:val="PageNumber"/>
        <w:rFonts w:ascii="Calibri" w:hAnsi="Calibri" w:cs="Arial"/>
        <w:noProof/>
        <w:sz w:val="20"/>
        <w:szCs w:val="20"/>
      </w:rPr>
      <w:t>6</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50A9B">
      <w:rPr>
        <w:rStyle w:val="PageNumber"/>
        <w:rFonts w:ascii="Calibri" w:hAnsi="Calibri" w:cs="Arial"/>
        <w:noProof/>
        <w:sz w:val="20"/>
        <w:szCs w:val="20"/>
      </w:rPr>
      <w:t>6</w:t>
    </w:r>
    <w:r>
      <w:rPr>
        <w:rStyle w:val="PageNumber"/>
        <w:rFonts w:ascii="Calibri" w:hAnsi="Calibri" w:cs="Arial"/>
        <w:sz w:val="20"/>
        <w:szCs w:val="20"/>
      </w:rPr>
      <w:fldChar w:fldCharType="end"/>
    </w:r>
  </w:p>
  <w:p w14:paraId="47884B54" w14:textId="77777777" w:rsidR="00893DCD" w:rsidRPr="00EE4EFA" w:rsidRDefault="00893DCD" w:rsidP="00EE4EFA">
    <w:pPr>
      <w:pStyle w:val="Header"/>
      <w:jc w:val="center"/>
      <w:rPr>
        <w:rFonts w:asciiTheme="minorHAnsi" w:hAnsiTheme="minorHAnsi"/>
        <w:color w:val="FF0000"/>
      </w:rPr>
    </w:pPr>
    <w:r>
      <w:rPr>
        <w:rFonts w:asciiTheme="minorHAnsi" w:hAnsiTheme="minorHAnsi"/>
        <w:color w:val="FF0000"/>
      </w:rPr>
      <w:t>OFFICIAL</w:t>
    </w:r>
  </w:p>
  <w:p w14:paraId="52BEA8AF" w14:textId="77777777" w:rsidR="00893DCD" w:rsidRDefault="00893DC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DD94" w14:textId="177A5F6E" w:rsidR="00893DCD" w:rsidRDefault="00893DCD" w:rsidP="00F0194C">
    <w:pPr>
      <w:pStyle w:val="Footer"/>
      <w:jc w:val="right"/>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D50A9B">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50A9B">
      <w:rPr>
        <w:rStyle w:val="PageNumber"/>
        <w:rFonts w:ascii="Calibri" w:hAnsi="Calibri" w:cs="Arial"/>
        <w:noProof/>
        <w:sz w:val="20"/>
        <w:szCs w:val="20"/>
      </w:rPr>
      <w:t>6</w:t>
    </w:r>
    <w:r>
      <w:rPr>
        <w:rStyle w:val="PageNumber"/>
        <w:rFonts w:ascii="Calibri" w:hAnsi="Calibri" w:cs="Arial"/>
        <w:sz w:val="20"/>
        <w:szCs w:val="20"/>
      </w:rPr>
      <w:fldChar w:fldCharType="end"/>
    </w:r>
  </w:p>
  <w:p w14:paraId="02FC4A64" w14:textId="77777777" w:rsidR="00893DCD" w:rsidRPr="00EE4EFA" w:rsidRDefault="00893DCD" w:rsidP="00EE4EFA">
    <w:pPr>
      <w:pStyle w:val="Header"/>
      <w:jc w:val="center"/>
      <w:rPr>
        <w:rFonts w:asciiTheme="minorHAnsi" w:hAnsiTheme="minorHAnsi"/>
        <w:color w:val="FF0000"/>
      </w:rPr>
    </w:pPr>
    <w:r>
      <w:rPr>
        <w:rFonts w:asciiTheme="minorHAnsi" w:hAnsiTheme="minorHAnsi"/>
        <w:color w:val="FF0000"/>
      </w:rPr>
      <w:t>OFFICIAL</w:t>
    </w:r>
  </w:p>
  <w:p w14:paraId="23BE86B7" w14:textId="77777777" w:rsidR="00893DCD" w:rsidRPr="00CF541C" w:rsidRDefault="00893DCD">
    <w:pPr>
      <w:pStyle w:val="Footer"/>
      <w:rPr>
        <w:rFonts w:ascii="Arial" w:hAnsi="Arial" w:cs="Arial"/>
      </w:rPr>
    </w:pPr>
  </w:p>
  <w:p w14:paraId="5F42F0A6" w14:textId="77777777" w:rsidR="00893DCD" w:rsidRDefault="00893D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28A6D" w14:textId="77777777" w:rsidR="004B5DFD" w:rsidRDefault="004B5DFD">
      <w:r>
        <w:separator/>
      </w:r>
    </w:p>
    <w:p w14:paraId="43353A95" w14:textId="77777777" w:rsidR="004B5DFD" w:rsidRDefault="004B5DFD"/>
  </w:footnote>
  <w:footnote w:type="continuationSeparator" w:id="0">
    <w:p w14:paraId="087D052A" w14:textId="77777777" w:rsidR="004B5DFD" w:rsidRDefault="004B5DFD">
      <w:r>
        <w:continuationSeparator/>
      </w:r>
    </w:p>
    <w:p w14:paraId="3F3BC4F2" w14:textId="77777777" w:rsidR="004B5DFD" w:rsidRDefault="004B5D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C97F" w14:textId="77777777" w:rsidR="00893DCD" w:rsidRDefault="00893DCD">
    <w:pPr>
      <w:pStyle w:val="Header"/>
    </w:pPr>
  </w:p>
  <w:p w14:paraId="53BFD2D2" w14:textId="77777777" w:rsidR="00893DCD" w:rsidRDefault="00893D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FF0000"/>
        <w:sz w:val="36"/>
        <w:szCs w:val="36"/>
      </w:rPr>
      <w:id w:val="-1184202817"/>
      <w:docPartObj>
        <w:docPartGallery w:val="Watermarks"/>
        <w:docPartUnique/>
      </w:docPartObj>
    </w:sdtPr>
    <w:sdtEndPr/>
    <w:sdtContent>
      <w:p w14:paraId="1B903494" w14:textId="77777777" w:rsidR="00893DCD" w:rsidRPr="00F0194C" w:rsidRDefault="00D50A9B" w:rsidP="00CB1367">
        <w:pPr>
          <w:pStyle w:val="Header"/>
          <w:rPr>
            <w:rFonts w:asciiTheme="minorHAnsi" w:hAnsiTheme="minorHAnsi"/>
            <w:color w:val="FF0000"/>
            <w:sz w:val="22"/>
            <w:szCs w:val="22"/>
          </w:rPr>
        </w:pPr>
        <w:r>
          <w:rPr>
            <w:rFonts w:asciiTheme="minorHAnsi" w:hAnsiTheme="minorHAnsi"/>
            <w:noProof/>
            <w:color w:val="FF0000"/>
            <w:sz w:val="36"/>
            <w:szCs w:val="36"/>
            <w:lang w:val="en-US" w:eastAsia="en-US"/>
          </w:rPr>
          <w:pict w14:anchorId="55C7B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33642" o:spid="_x0000_s2049" type="#_x0000_t136" style="position:absolute;margin-left:0;margin-top:0;width:461.1pt;height:276.65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p w14:paraId="063DC7F2" w14:textId="77777777" w:rsidR="00D245FD" w:rsidRPr="00EE4EFA" w:rsidRDefault="00D245FD" w:rsidP="00F0194C">
    <w:pPr>
      <w:pStyle w:val="Header"/>
      <w:jc w:val="center"/>
      <w:rPr>
        <w:rFonts w:asciiTheme="minorHAnsi" w:hAnsi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9A0E" w14:textId="77777777" w:rsidR="00893DCD" w:rsidRPr="00F0194C" w:rsidRDefault="00893DCD" w:rsidP="00EE4EFA">
    <w:pPr>
      <w:pBdr>
        <w:bottom w:val="single" w:sz="4" w:space="1" w:color="auto"/>
      </w:pBdr>
      <w:jc w:val="center"/>
      <w:rPr>
        <w:rFonts w:asciiTheme="minorHAnsi" w:hAnsiTheme="minorHAnsi" w:cstheme="minorHAnsi"/>
        <w:noProof/>
        <w:color w:val="FF0000"/>
      </w:rPr>
    </w:pPr>
    <w:r w:rsidRPr="00F0194C">
      <w:rPr>
        <w:rFonts w:asciiTheme="minorHAnsi" w:hAnsiTheme="minorHAnsi" w:cstheme="minorHAnsi"/>
        <w:noProof/>
        <w:color w:val="FF0000"/>
      </w:rPr>
      <mc:AlternateContent>
        <mc:Choice Requires="wps">
          <w:drawing>
            <wp:anchor distT="0" distB="0" distL="114300" distR="114300" simplePos="0" relativeHeight="251657216" behindDoc="0" locked="0" layoutInCell="1" allowOverlap="1" wp14:anchorId="6945B8CF" wp14:editId="32CFD4C9">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0DD1FF4C" w14:textId="77777777" w:rsidR="00893DCD" w:rsidRPr="00187A5E" w:rsidRDefault="00893DC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4C3BC15A" w14:textId="77777777" w:rsidR="00893DCD" w:rsidRPr="00187A5E" w:rsidRDefault="00893DCD"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2B75831F" w14:textId="77777777" w:rsidR="00893DCD" w:rsidRPr="00187A5E" w:rsidRDefault="00893DC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Thursday, 7 December</w:t>
                          </w:r>
                          <w:r w:rsidRPr="00187A5E">
                            <w:rPr>
                              <w:color w:val="17365D" w:themeColor="text2" w:themeShade="BF"/>
                              <w:kern w:val="24"/>
                              <w:sz w:val="28"/>
                              <w:szCs w:val="28"/>
                            </w:rPr>
                            <w:t>,</w:t>
                          </w:r>
                          <w:r>
                            <w:rPr>
                              <w:color w:val="17365D" w:themeColor="text2" w:themeShade="BF"/>
                              <w:kern w:val="24"/>
                              <w:sz w:val="28"/>
                              <w:szCs w:val="28"/>
                            </w:rPr>
                            <w:t xml:space="preserve"> </w:t>
                          </w:r>
                          <w:r w:rsidRPr="00187A5E">
                            <w:rPr>
                              <w:color w:val="17365D" w:themeColor="text2" w:themeShade="BF"/>
                              <w:kern w:val="24"/>
                              <w:sz w:val="28"/>
                              <w:szCs w:val="28"/>
                            </w:rPr>
                            <w:t>202</w:t>
                          </w:r>
                          <w:r>
                            <w:rPr>
                              <w:color w:val="17365D" w:themeColor="text2" w:themeShade="BF"/>
                              <w:kern w:val="24"/>
                              <w:sz w:val="28"/>
                              <w:szCs w:val="28"/>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945B8CF"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" filled="f" stroked="f">
              <v:textbox>
                <w:txbxContent>
                  <w:p w14:paraId="0DD1FF4C" w14:textId="77777777" w:rsidR="00893DCD" w:rsidRPr="00187A5E" w:rsidRDefault="00893DC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4C3BC15A" w14:textId="77777777" w:rsidR="00893DCD" w:rsidRPr="00187A5E" w:rsidRDefault="00893DCD"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2B75831F" w14:textId="77777777" w:rsidR="00893DCD" w:rsidRPr="00187A5E" w:rsidRDefault="00893DC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Thursday, 7 December</w:t>
                    </w:r>
                    <w:r w:rsidRPr="00187A5E">
                      <w:rPr>
                        <w:color w:val="17365D" w:themeColor="text2" w:themeShade="BF"/>
                        <w:kern w:val="24"/>
                        <w:sz w:val="28"/>
                        <w:szCs w:val="28"/>
                      </w:rPr>
                      <w:t>,</w:t>
                    </w:r>
                    <w:r>
                      <w:rPr>
                        <w:color w:val="17365D" w:themeColor="text2" w:themeShade="BF"/>
                        <w:kern w:val="24"/>
                        <w:sz w:val="28"/>
                        <w:szCs w:val="28"/>
                      </w:rPr>
                      <w:t xml:space="preserve"> </w:t>
                    </w:r>
                    <w:r w:rsidRPr="00187A5E">
                      <w:rPr>
                        <w:color w:val="17365D" w:themeColor="text2" w:themeShade="BF"/>
                        <w:kern w:val="24"/>
                        <w:sz w:val="28"/>
                        <w:szCs w:val="28"/>
                      </w:rPr>
                      <w:t>202</w:t>
                    </w:r>
                    <w:r>
                      <w:rPr>
                        <w:color w:val="17365D" w:themeColor="text2" w:themeShade="BF"/>
                        <w:kern w:val="24"/>
                        <w:sz w:val="28"/>
                        <w:szCs w:val="28"/>
                      </w:rPr>
                      <w:t>3</w:t>
                    </w:r>
                  </w:p>
                </w:txbxContent>
              </v:textbox>
            </v:shape>
          </w:pict>
        </mc:Fallback>
      </mc:AlternateContent>
    </w:r>
    <w:r w:rsidRPr="00F0194C">
      <w:rPr>
        <w:rFonts w:asciiTheme="minorHAnsi" w:hAnsiTheme="minorHAnsi" w:cstheme="minorHAnsi"/>
        <w:noProof/>
        <w:color w:val="FF0000"/>
      </w:rPr>
      <w:t>OFFICIAL</w:t>
    </w:r>
  </w:p>
  <w:p w14:paraId="135EDE56" w14:textId="77777777" w:rsidR="00893DCD" w:rsidRPr="00EE4EFA" w:rsidRDefault="00893DCD" w:rsidP="00EE4EFA">
    <w:pPr>
      <w:pBdr>
        <w:bottom w:val="single" w:sz="4" w:space="1" w:color="auto"/>
      </w:pBdr>
      <w:rPr>
        <w:color w:val="FF0000"/>
      </w:rPr>
    </w:pPr>
    <w:r>
      <w:rPr>
        <w:noProof/>
      </w:rPr>
      <w:drawing>
        <wp:inline distT="0" distB="0" distL="0" distR="0" wp14:anchorId="6A22F8F6" wp14:editId="5AB5DC51">
          <wp:extent cx="2838450" cy="685800"/>
          <wp:effectExtent l="0" t="0" r="0" b="0"/>
          <wp:docPr id="4" name="Picture 4"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6E4"/>
    <w:multiLevelType w:val="hybridMultilevel"/>
    <w:tmpl w:val="A7E8E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3" w15:restartNumberingAfterBreak="0">
    <w:nsid w:val="11AC20CA"/>
    <w:multiLevelType w:val="hybridMultilevel"/>
    <w:tmpl w:val="1BEED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236CA6"/>
    <w:multiLevelType w:val="hybridMultilevel"/>
    <w:tmpl w:val="D940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611017"/>
    <w:multiLevelType w:val="hybridMultilevel"/>
    <w:tmpl w:val="F49CC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B17519"/>
    <w:multiLevelType w:val="hybridMultilevel"/>
    <w:tmpl w:val="4702A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347B"/>
    <w:multiLevelType w:val="hybridMultilevel"/>
    <w:tmpl w:val="43A46E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3114BC6"/>
    <w:multiLevelType w:val="hybridMultilevel"/>
    <w:tmpl w:val="6DC48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ED3522B"/>
    <w:multiLevelType w:val="hybridMultilevel"/>
    <w:tmpl w:val="E3282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166A7F"/>
    <w:multiLevelType w:val="hybridMultilevel"/>
    <w:tmpl w:val="C90C4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A829A0"/>
    <w:multiLevelType w:val="hybridMultilevel"/>
    <w:tmpl w:val="52309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10"/>
  </w:num>
  <w:num w:numId="5">
    <w:abstractNumId w:val="3"/>
  </w:num>
  <w:num w:numId="6">
    <w:abstractNumId w:val="0"/>
  </w:num>
  <w:num w:numId="7">
    <w:abstractNumId w:val="9"/>
  </w:num>
  <w:num w:numId="8">
    <w:abstractNumId w:val="8"/>
  </w:num>
  <w:num w:numId="9">
    <w:abstractNumId w:val="6"/>
  </w:num>
  <w:num w:numId="10">
    <w:abstractNumId w:val="7"/>
  </w:num>
  <w:num w:numId="11">
    <w:abstractNumId w:val="4"/>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C81"/>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392B"/>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FD6"/>
    <w:rsid w:val="00097514"/>
    <w:rsid w:val="00097868"/>
    <w:rsid w:val="000A0FDF"/>
    <w:rsid w:val="000A1126"/>
    <w:rsid w:val="000A1185"/>
    <w:rsid w:val="000A157F"/>
    <w:rsid w:val="000A1F88"/>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4C1"/>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BC0"/>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1BAA"/>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3F98"/>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113"/>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6E2D"/>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4DF8"/>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41B"/>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0F20"/>
    <w:rsid w:val="002A1FB4"/>
    <w:rsid w:val="002A22C5"/>
    <w:rsid w:val="002A2E72"/>
    <w:rsid w:val="002A2EC6"/>
    <w:rsid w:val="002A3178"/>
    <w:rsid w:val="002A33AF"/>
    <w:rsid w:val="002A463B"/>
    <w:rsid w:val="002A4D55"/>
    <w:rsid w:val="002A4F05"/>
    <w:rsid w:val="002A65FF"/>
    <w:rsid w:val="002A67D3"/>
    <w:rsid w:val="002A76A0"/>
    <w:rsid w:val="002A7A3A"/>
    <w:rsid w:val="002B0A85"/>
    <w:rsid w:val="002B2133"/>
    <w:rsid w:val="002B2456"/>
    <w:rsid w:val="002B2DF2"/>
    <w:rsid w:val="002B2E0E"/>
    <w:rsid w:val="002B3581"/>
    <w:rsid w:val="002B39F1"/>
    <w:rsid w:val="002B3D45"/>
    <w:rsid w:val="002B3E1E"/>
    <w:rsid w:val="002B428E"/>
    <w:rsid w:val="002B4ABD"/>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29A3"/>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7561"/>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4FF4"/>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6EE"/>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44D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0FDC"/>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3C12"/>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5DFD"/>
    <w:rsid w:val="004B653A"/>
    <w:rsid w:val="004B764B"/>
    <w:rsid w:val="004C0014"/>
    <w:rsid w:val="004C0D2A"/>
    <w:rsid w:val="004C2458"/>
    <w:rsid w:val="004C25E0"/>
    <w:rsid w:val="004C2948"/>
    <w:rsid w:val="004C404F"/>
    <w:rsid w:val="004C47A1"/>
    <w:rsid w:val="004C47B2"/>
    <w:rsid w:val="004C492B"/>
    <w:rsid w:val="004C492D"/>
    <w:rsid w:val="004C4C2D"/>
    <w:rsid w:val="004C58B5"/>
    <w:rsid w:val="004C64F8"/>
    <w:rsid w:val="004C741F"/>
    <w:rsid w:val="004C7F45"/>
    <w:rsid w:val="004D034A"/>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493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3BB"/>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5FE"/>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86F"/>
    <w:rsid w:val="005629AD"/>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0BE8"/>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934"/>
    <w:rsid w:val="005D6A58"/>
    <w:rsid w:val="005D6BCB"/>
    <w:rsid w:val="005D6F43"/>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1F4"/>
    <w:rsid w:val="00623E24"/>
    <w:rsid w:val="00624E16"/>
    <w:rsid w:val="00625383"/>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700E5"/>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1CB1"/>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25BB"/>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5598"/>
    <w:rsid w:val="006E65F3"/>
    <w:rsid w:val="006E72B6"/>
    <w:rsid w:val="006F0744"/>
    <w:rsid w:val="006F1EFC"/>
    <w:rsid w:val="006F26B7"/>
    <w:rsid w:val="006F2F36"/>
    <w:rsid w:val="006F3186"/>
    <w:rsid w:val="006F3ED0"/>
    <w:rsid w:val="006F40C4"/>
    <w:rsid w:val="006F50C9"/>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079A"/>
    <w:rsid w:val="00741294"/>
    <w:rsid w:val="0074133B"/>
    <w:rsid w:val="007416E9"/>
    <w:rsid w:val="007417B0"/>
    <w:rsid w:val="00741BC0"/>
    <w:rsid w:val="00741C5D"/>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6AE"/>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4D01"/>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2E64"/>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4DA"/>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005"/>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5CD"/>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3612"/>
    <w:rsid w:val="0088402E"/>
    <w:rsid w:val="00884438"/>
    <w:rsid w:val="008845D7"/>
    <w:rsid w:val="008852CF"/>
    <w:rsid w:val="008857D3"/>
    <w:rsid w:val="00885C98"/>
    <w:rsid w:val="00885F6C"/>
    <w:rsid w:val="008867E2"/>
    <w:rsid w:val="00886849"/>
    <w:rsid w:val="00887068"/>
    <w:rsid w:val="0089114B"/>
    <w:rsid w:val="008914B2"/>
    <w:rsid w:val="00893DCD"/>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BA4"/>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2E7"/>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059"/>
    <w:rsid w:val="00910076"/>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030"/>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4BA"/>
    <w:rsid w:val="00953B2C"/>
    <w:rsid w:val="00953E2F"/>
    <w:rsid w:val="00954A3E"/>
    <w:rsid w:val="00954BE2"/>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67748"/>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35F"/>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428"/>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1E"/>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1AE"/>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673"/>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5133"/>
    <w:rsid w:val="00A77598"/>
    <w:rsid w:val="00A77B8D"/>
    <w:rsid w:val="00A80859"/>
    <w:rsid w:val="00A8240C"/>
    <w:rsid w:val="00A82749"/>
    <w:rsid w:val="00A83540"/>
    <w:rsid w:val="00A84E2B"/>
    <w:rsid w:val="00A8516E"/>
    <w:rsid w:val="00A853B3"/>
    <w:rsid w:val="00A8568D"/>
    <w:rsid w:val="00A85AE0"/>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58E"/>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0D36"/>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0C3"/>
    <w:rsid w:val="00B476AD"/>
    <w:rsid w:val="00B47CC0"/>
    <w:rsid w:val="00B500FB"/>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299B"/>
    <w:rsid w:val="00B63E9A"/>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15ED"/>
    <w:rsid w:val="00C0210E"/>
    <w:rsid w:val="00C024F2"/>
    <w:rsid w:val="00C02708"/>
    <w:rsid w:val="00C0380B"/>
    <w:rsid w:val="00C03AC3"/>
    <w:rsid w:val="00C03E7C"/>
    <w:rsid w:val="00C050F9"/>
    <w:rsid w:val="00C054E3"/>
    <w:rsid w:val="00C06EC5"/>
    <w:rsid w:val="00C072F2"/>
    <w:rsid w:val="00C07B72"/>
    <w:rsid w:val="00C07BCD"/>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187"/>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A11"/>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166"/>
    <w:rsid w:val="00C87378"/>
    <w:rsid w:val="00C878A0"/>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45FD"/>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0A9B"/>
    <w:rsid w:val="00D515C7"/>
    <w:rsid w:val="00D51B1A"/>
    <w:rsid w:val="00D51E6B"/>
    <w:rsid w:val="00D5201F"/>
    <w:rsid w:val="00D52390"/>
    <w:rsid w:val="00D52812"/>
    <w:rsid w:val="00D52860"/>
    <w:rsid w:val="00D539E4"/>
    <w:rsid w:val="00D54404"/>
    <w:rsid w:val="00D5568E"/>
    <w:rsid w:val="00D56383"/>
    <w:rsid w:val="00D5639A"/>
    <w:rsid w:val="00D56488"/>
    <w:rsid w:val="00D565C9"/>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2CA4"/>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07F"/>
    <w:rsid w:val="00DF43AB"/>
    <w:rsid w:val="00DF4CD8"/>
    <w:rsid w:val="00DF6C9F"/>
    <w:rsid w:val="00DF6E42"/>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84D"/>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83F"/>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6F5"/>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17A"/>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8A"/>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94C"/>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5F49"/>
    <w:rsid w:val="00F16AE6"/>
    <w:rsid w:val="00F171E9"/>
    <w:rsid w:val="00F17CB5"/>
    <w:rsid w:val="00F20046"/>
    <w:rsid w:val="00F20F30"/>
    <w:rsid w:val="00F2280A"/>
    <w:rsid w:val="00F23570"/>
    <w:rsid w:val="00F24745"/>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F4D"/>
    <w:rsid w:val="00F716E4"/>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BF9"/>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CC4"/>
    <w:rsid w:val="00FB4DAF"/>
    <w:rsid w:val="00FB5D1A"/>
    <w:rsid w:val="00FB5D67"/>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2F"/>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02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0">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0"/>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numbering" w:customStyle="1" w:styleId="ListParagraph">
    <w:name w:val="List_Paragraph"/>
    <w:uiPriority w:val="99"/>
    <w:rsid w:val="008D42E7"/>
    <w:pPr>
      <w:numPr>
        <w:numId w:val="2"/>
      </w:numPr>
    </w:pPr>
  </w:style>
  <w:style w:type="paragraph" w:customStyle="1" w:styleId="ListParagraph2">
    <w:name w:val="List Paragraph 2"/>
    <w:basedOn w:val="ListParagraph0"/>
    <w:uiPriority w:val="19"/>
    <w:semiHidden/>
    <w:rsid w:val="008D42E7"/>
    <w:pPr>
      <w:tabs>
        <w:tab w:val="num" w:pos="360"/>
      </w:tabs>
      <w:spacing w:after="120" w:line="264" w:lineRule="auto"/>
      <w:ind w:left="567"/>
      <w:contextualSpacing w:val="0"/>
    </w:pPr>
    <w:rPr>
      <w:rFonts w:ascii="Georgia" w:hAnsi="Georgia"/>
      <w:sz w:val="20"/>
      <w:szCs w:val="20"/>
    </w:rPr>
  </w:style>
  <w:style w:type="paragraph" w:customStyle="1" w:styleId="ListParagraph3">
    <w:name w:val="List Paragraph 3"/>
    <w:basedOn w:val="ListParagraph0"/>
    <w:uiPriority w:val="19"/>
    <w:semiHidden/>
    <w:rsid w:val="008D42E7"/>
    <w:pPr>
      <w:tabs>
        <w:tab w:val="num" w:pos="360"/>
      </w:tabs>
      <w:spacing w:after="120" w:line="264" w:lineRule="auto"/>
      <w:ind w:left="851"/>
      <w:contextualSpacing w:val="0"/>
    </w:pPr>
    <w:rPr>
      <w:rFonts w:ascii="Georgia" w:hAnsi="Georgia"/>
      <w:sz w:val="20"/>
      <w:szCs w:val="20"/>
    </w:rPr>
  </w:style>
  <w:style w:type="paragraph" w:customStyle="1" w:styleId="ListParagraph4">
    <w:name w:val="List Paragraph 4"/>
    <w:basedOn w:val="ListParagraph0"/>
    <w:uiPriority w:val="19"/>
    <w:semiHidden/>
    <w:rsid w:val="008D42E7"/>
    <w:pPr>
      <w:tabs>
        <w:tab w:val="num" w:pos="360"/>
      </w:tabs>
      <w:spacing w:after="120" w:line="264" w:lineRule="auto"/>
      <w:ind w:left="1134"/>
      <w:contextualSpacing w:val="0"/>
    </w:pPr>
    <w:rPr>
      <w:rFonts w:ascii="Georgia" w:hAnsi="Georgia"/>
      <w:sz w:val="20"/>
      <w:szCs w:val="20"/>
    </w:rPr>
  </w:style>
  <w:style w:type="paragraph" w:customStyle="1" w:styleId="ListParagraph5">
    <w:name w:val="List Paragraph 5"/>
    <w:basedOn w:val="ListParagraph0"/>
    <w:uiPriority w:val="19"/>
    <w:semiHidden/>
    <w:rsid w:val="008D42E7"/>
    <w:pPr>
      <w:tabs>
        <w:tab w:val="num" w:pos="360"/>
      </w:tabs>
      <w:spacing w:after="120" w:line="264" w:lineRule="auto"/>
      <w:ind w:left="1418"/>
      <w:contextualSpacing w:val="0"/>
    </w:pPr>
    <w:rPr>
      <w:rFonts w:ascii="Georgia" w:hAnsi="Georgia"/>
      <w:sz w:val="20"/>
      <w:szCs w:val="20"/>
    </w:rPr>
  </w:style>
  <w:style w:type="paragraph" w:customStyle="1" w:styleId="ListParagraph6">
    <w:name w:val="List Paragraph 6"/>
    <w:basedOn w:val="ListParagraph0"/>
    <w:uiPriority w:val="19"/>
    <w:semiHidden/>
    <w:rsid w:val="008D42E7"/>
    <w:pPr>
      <w:tabs>
        <w:tab w:val="num" w:pos="360"/>
      </w:tabs>
      <w:spacing w:after="120" w:line="264" w:lineRule="auto"/>
      <w:ind w:left="1701"/>
      <w:contextualSpacing w:val="0"/>
    </w:pPr>
    <w:rPr>
      <w:rFonts w:ascii="Georgia" w:hAnsi="Georgia"/>
      <w:sz w:val="20"/>
      <w:szCs w:val="20"/>
    </w:rPr>
  </w:style>
  <w:style w:type="paragraph" w:customStyle="1" w:styleId="TableParagraph">
    <w:name w:val="Table Paragraph"/>
    <w:basedOn w:val="Normal"/>
    <w:uiPriority w:val="1"/>
    <w:qFormat/>
    <w:rsid w:val="008D42E7"/>
    <w:pPr>
      <w:widowControl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07250412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1949194087">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C8CA-3C59-4271-83BA-3D0D01E3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2024-01-18T06:53:00Z</dcterms:created>
  <dcterms:modified xsi:type="dcterms:W3CDTF">2024-01-18T06:53:00Z</dcterms:modified>
</cp:coreProperties>
</file>