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D83D4" w14:textId="77777777" w:rsidR="001518BE" w:rsidRPr="00AD2251" w:rsidRDefault="001518BE" w:rsidP="001518BE">
      <w:pPr>
        <w:pStyle w:val="Title"/>
        <w:contextualSpacing w:val="0"/>
        <w:jc w:val="center"/>
      </w:pPr>
      <w:bookmarkStart w:id="0" w:name="_GoBack"/>
      <w:bookmarkEnd w:id="0"/>
      <w:r w:rsidRPr="00AD2251">
        <w:t>MINUTES</w:t>
      </w:r>
    </w:p>
    <w:p w14:paraId="77872C7C" w14:textId="751965C7" w:rsidR="00DA4042" w:rsidRDefault="00A16205" w:rsidP="00E72AA4">
      <w:pPr>
        <w:pStyle w:val="Heading1"/>
        <w:spacing w:before="120"/>
      </w:pPr>
      <w:r>
        <w:t>Attendees</w:t>
      </w:r>
      <w:r w:rsidR="00220B6E">
        <w:t xml:space="preserve"> </w:t>
      </w:r>
    </w:p>
    <w:p w14:paraId="6A6277BB" w14:textId="77777777" w:rsidR="00373220" w:rsidRPr="00373220" w:rsidRDefault="00373220" w:rsidP="00373220"/>
    <w:tbl>
      <w:tblPr>
        <w:tblpPr w:leftFromText="181" w:rightFromText="181" w:vertAnchor="text" w:horzAnchor="margin" w:tblpXSpec="center" w:tblpY="1"/>
        <w:tblOverlap w:val="never"/>
        <w:tblW w:w="9356"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828"/>
        <w:gridCol w:w="5528"/>
      </w:tblGrid>
      <w:tr w:rsidR="00373220" w:rsidRPr="00562357" w14:paraId="72E80FDB" w14:textId="77777777" w:rsidTr="00CD6325">
        <w:trPr>
          <w:cantSplit/>
        </w:trPr>
        <w:tc>
          <w:tcPr>
            <w:tcW w:w="3828" w:type="dxa"/>
            <w:shd w:val="clear" w:color="auto" w:fill="B4C6E7" w:themeFill="accent5" w:themeFillTint="66"/>
          </w:tcPr>
          <w:p w14:paraId="33BCA11B" w14:textId="77777777" w:rsidR="00373220" w:rsidRPr="00562357" w:rsidRDefault="00373220" w:rsidP="00CD6325">
            <w:pPr>
              <w:rPr>
                <w:rFonts w:cstheme="minorHAnsi"/>
                <w:sz w:val="22"/>
                <w:szCs w:val="22"/>
                <w:lang w:val="en-US"/>
              </w:rPr>
            </w:pPr>
            <w:r w:rsidRPr="00562357">
              <w:rPr>
                <w:rFonts w:cstheme="minorHAnsi"/>
                <w:sz w:val="22"/>
                <w:szCs w:val="22"/>
                <w:lang w:val="en-US"/>
              </w:rPr>
              <w:t xml:space="preserve">Members </w:t>
            </w:r>
          </w:p>
        </w:tc>
        <w:tc>
          <w:tcPr>
            <w:tcW w:w="5528" w:type="dxa"/>
            <w:shd w:val="clear" w:color="auto" w:fill="B4C6E7" w:themeFill="accent5" w:themeFillTint="66"/>
          </w:tcPr>
          <w:p w14:paraId="667D6066" w14:textId="77777777" w:rsidR="00373220" w:rsidRPr="00562357" w:rsidRDefault="00373220" w:rsidP="00CD6325">
            <w:pPr>
              <w:rPr>
                <w:rFonts w:cstheme="minorHAnsi"/>
                <w:sz w:val="22"/>
                <w:szCs w:val="22"/>
                <w:lang w:val="en-US"/>
              </w:rPr>
            </w:pPr>
            <w:r>
              <w:rPr>
                <w:rFonts w:cstheme="minorHAnsi"/>
                <w:sz w:val="22"/>
                <w:szCs w:val="22"/>
                <w:lang w:val="en-US"/>
              </w:rPr>
              <w:t>Attending</w:t>
            </w:r>
          </w:p>
        </w:tc>
      </w:tr>
      <w:tr w:rsidR="00373220" w:rsidRPr="00562357" w14:paraId="304C4506" w14:textId="77777777" w:rsidTr="00CD6325">
        <w:trPr>
          <w:cantSplit/>
        </w:trPr>
        <w:tc>
          <w:tcPr>
            <w:tcW w:w="3828" w:type="dxa"/>
            <w:shd w:val="clear" w:color="auto" w:fill="auto"/>
            <w:vAlign w:val="center"/>
          </w:tcPr>
          <w:p w14:paraId="4BB5267D" w14:textId="77777777" w:rsidR="00373220" w:rsidRPr="003E14D8" w:rsidRDefault="00373220" w:rsidP="00CD6325">
            <w:pPr>
              <w:rPr>
                <w:rFonts w:cstheme="minorHAnsi"/>
                <w:sz w:val="22"/>
                <w:szCs w:val="22"/>
                <w:lang w:val="en-US"/>
              </w:rPr>
            </w:pPr>
            <w:r>
              <w:rPr>
                <w:rFonts w:cstheme="minorHAnsi"/>
                <w:sz w:val="22"/>
                <w:szCs w:val="22"/>
                <w:lang w:val="en-US"/>
              </w:rPr>
              <w:t>The Hon Andrew Gee MP</w:t>
            </w:r>
          </w:p>
        </w:tc>
        <w:tc>
          <w:tcPr>
            <w:tcW w:w="5528" w:type="dxa"/>
            <w:shd w:val="clear" w:color="auto" w:fill="auto"/>
          </w:tcPr>
          <w:p w14:paraId="7F9272D5" w14:textId="77777777" w:rsidR="00373220" w:rsidRPr="00562357" w:rsidRDefault="00373220" w:rsidP="00CD6325">
            <w:pPr>
              <w:rPr>
                <w:rFonts w:cstheme="minorHAnsi"/>
                <w:sz w:val="22"/>
                <w:szCs w:val="22"/>
                <w:lang w:val="en-US"/>
              </w:rPr>
            </w:pPr>
            <w:r>
              <w:rPr>
                <w:rFonts w:cstheme="minorHAnsi"/>
                <w:sz w:val="22"/>
                <w:szCs w:val="22"/>
                <w:lang w:val="en-US"/>
              </w:rPr>
              <w:t xml:space="preserve">Minister Veterans’ Affairs and Defence Personnel </w:t>
            </w:r>
          </w:p>
        </w:tc>
      </w:tr>
      <w:tr w:rsidR="00373220" w:rsidRPr="00562357" w14:paraId="7401E6A1" w14:textId="77777777" w:rsidTr="00CD6325">
        <w:trPr>
          <w:cantSplit/>
        </w:trPr>
        <w:tc>
          <w:tcPr>
            <w:tcW w:w="3828" w:type="dxa"/>
            <w:shd w:val="clear" w:color="auto" w:fill="auto"/>
            <w:vAlign w:val="center"/>
          </w:tcPr>
          <w:p w14:paraId="7900C387" w14:textId="77777777" w:rsidR="00373220" w:rsidRPr="003E14D8" w:rsidRDefault="00373220" w:rsidP="00CD6325">
            <w:pPr>
              <w:rPr>
                <w:rFonts w:cstheme="minorHAnsi"/>
                <w:sz w:val="22"/>
                <w:szCs w:val="22"/>
                <w:lang w:val="en-US"/>
              </w:rPr>
            </w:pPr>
            <w:r w:rsidRPr="003E14D8">
              <w:rPr>
                <w:rFonts w:cstheme="minorHAnsi"/>
                <w:sz w:val="22"/>
                <w:szCs w:val="22"/>
                <w:lang w:val="en-US"/>
              </w:rPr>
              <w:t xml:space="preserve">Ms Liz Cosson AM CSC (Chair) </w:t>
            </w:r>
          </w:p>
        </w:tc>
        <w:tc>
          <w:tcPr>
            <w:tcW w:w="5528" w:type="dxa"/>
            <w:shd w:val="clear" w:color="auto" w:fill="auto"/>
          </w:tcPr>
          <w:p w14:paraId="2D5A15C5" w14:textId="77777777" w:rsidR="00373220" w:rsidRPr="00562357" w:rsidRDefault="00373220" w:rsidP="00CD6325">
            <w:pPr>
              <w:rPr>
                <w:rFonts w:cstheme="minorHAnsi"/>
                <w:sz w:val="22"/>
                <w:szCs w:val="22"/>
                <w:lang w:val="en-US"/>
              </w:rPr>
            </w:pPr>
            <w:r w:rsidRPr="00562357">
              <w:rPr>
                <w:rFonts w:cstheme="minorHAnsi"/>
                <w:sz w:val="22"/>
                <w:szCs w:val="22"/>
                <w:lang w:val="en-US"/>
              </w:rPr>
              <w:t>President, Repatriation Commission and Chair, Military Rehabilitation and Compensation Commission (MRCC)</w:t>
            </w:r>
          </w:p>
        </w:tc>
      </w:tr>
      <w:tr w:rsidR="00373220" w:rsidRPr="00562357" w14:paraId="71BA779E" w14:textId="77777777" w:rsidTr="00CD6325">
        <w:trPr>
          <w:cantSplit/>
        </w:trPr>
        <w:tc>
          <w:tcPr>
            <w:tcW w:w="3828" w:type="dxa"/>
            <w:shd w:val="clear" w:color="auto" w:fill="auto"/>
            <w:vAlign w:val="center"/>
          </w:tcPr>
          <w:p w14:paraId="07F993F2" w14:textId="77777777" w:rsidR="00373220" w:rsidRPr="003E14D8" w:rsidRDefault="00373220" w:rsidP="00CD6325">
            <w:pPr>
              <w:rPr>
                <w:rFonts w:cstheme="minorHAnsi"/>
                <w:color w:val="000000" w:themeColor="text1"/>
                <w:sz w:val="22"/>
                <w:szCs w:val="22"/>
                <w:lang w:val="en-US"/>
              </w:rPr>
            </w:pPr>
            <w:r w:rsidRPr="003E14D8">
              <w:rPr>
                <w:rFonts w:cstheme="minorHAnsi"/>
                <w:color w:val="000000" w:themeColor="text1"/>
                <w:sz w:val="22"/>
                <w:szCs w:val="22"/>
                <w:lang w:val="en-US"/>
              </w:rPr>
              <w:t>Ms Kate Pope PSM</w:t>
            </w:r>
            <w:r>
              <w:rPr>
                <w:rFonts w:cstheme="minorHAnsi"/>
                <w:color w:val="000000" w:themeColor="text1"/>
                <w:sz w:val="22"/>
                <w:szCs w:val="22"/>
                <w:lang w:val="en-US"/>
              </w:rPr>
              <w:t xml:space="preserve"> </w:t>
            </w:r>
          </w:p>
        </w:tc>
        <w:tc>
          <w:tcPr>
            <w:tcW w:w="5528" w:type="dxa"/>
            <w:shd w:val="clear" w:color="auto" w:fill="auto"/>
            <w:vAlign w:val="center"/>
          </w:tcPr>
          <w:p w14:paraId="0CAD5C4C" w14:textId="77777777" w:rsidR="00373220" w:rsidRPr="00562357" w:rsidRDefault="00373220" w:rsidP="00CD6325">
            <w:pPr>
              <w:ind w:left="32" w:hanging="32"/>
              <w:rPr>
                <w:rFonts w:cstheme="minorHAnsi"/>
                <w:color w:val="000000" w:themeColor="text1"/>
                <w:sz w:val="22"/>
                <w:szCs w:val="22"/>
                <w:lang w:val="en-US"/>
              </w:rPr>
            </w:pPr>
            <w:r w:rsidRPr="00562357">
              <w:rPr>
                <w:rFonts w:cstheme="minorHAnsi"/>
                <w:sz w:val="22"/>
                <w:szCs w:val="22"/>
              </w:rPr>
              <w:t xml:space="preserve">Deputy President, Repatriation Commission and Member, MRCC </w:t>
            </w:r>
          </w:p>
        </w:tc>
      </w:tr>
      <w:tr w:rsidR="00373220" w:rsidRPr="00562357" w14:paraId="5FC3EBE0" w14:textId="77777777" w:rsidTr="00CD6325">
        <w:trPr>
          <w:cantSplit/>
        </w:trPr>
        <w:tc>
          <w:tcPr>
            <w:tcW w:w="3828" w:type="dxa"/>
            <w:shd w:val="clear" w:color="auto" w:fill="auto"/>
          </w:tcPr>
          <w:p w14:paraId="198BE874" w14:textId="77777777" w:rsidR="00373220" w:rsidRPr="003E14D8" w:rsidRDefault="00373220" w:rsidP="00CD6325">
            <w:pPr>
              <w:rPr>
                <w:rFonts w:cstheme="minorHAnsi"/>
                <w:sz w:val="22"/>
                <w:szCs w:val="22"/>
                <w:lang w:val="en-US"/>
              </w:rPr>
            </w:pPr>
            <w:r w:rsidRPr="003E14D8">
              <w:rPr>
                <w:rFonts w:cstheme="minorHAnsi"/>
                <w:sz w:val="22"/>
                <w:szCs w:val="22"/>
                <w:lang w:val="en-US"/>
              </w:rPr>
              <w:t>Mr Don Spinks AM</w:t>
            </w:r>
          </w:p>
        </w:tc>
        <w:tc>
          <w:tcPr>
            <w:tcW w:w="5528" w:type="dxa"/>
            <w:shd w:val="clear" w:color="auto" w:fill="auto"/>
          </w:tcPr>
          <w:p w14:paraId="27616DF4" w14:textId="77777777" w:rsidR="00373220" w:rsidRPr="00562357" w:rsidRDefault="00373220" w:rsidP="00CD6325">
            <w:pPr>
              <w:rPr>
                <w:rFonts w:cstheme="minorHAnsi"/>
                <w:sz w:val="22"/>
                <w:szCs w:val="22"/>
                <w:lang w:val="en-US"/>
              </w:rPr>
            </w:pPr>
            <w:r w:rsidRPr="00562357">
              <w:rPr>
                <w:rFonts w:cstheme="minorHAnsi"/>
                <w:sz w:val="22"/>
                <w:szCs w:val="22"/>
                <w:lang w:val="en-US"/>
              </w:rPr>
              <w:t xml:space="preserve">Repatriation Commissioner and Member, MRCC </w:t>
            </w:r>
          </w:p>
        </w:tc>
      </w:tr>
      <w:tr w:rsidR="00373220" w:rsidRPr="00562357" w14:paraId="6B33B547" w14:textId="77777777" w:rsidTr="00CD6325">
        <w:trPr>
          <w:cantSplit/>
        </w:trPr>
        <w:tc>
          <w:tcPr>
            <w:tcW w:w="3828" w:type="dxa"/>
            <w:shd w:val="clear" w:color="auto" w:fill="auto"/>
            <w:vAlign w:val="center"/>
          </w:tcPr>
          <w:p w14:paraId="7A3CE017" w14:textId="77777777" w:rsidR="00373220" w:rsidRPr="003E14D8" w:rsidRDefault="00373220" w:rsidP="00CD6325">
            <w:pPr>
              <w:rPr>
                <w:rFonts w:cstheme="minorHAnsi"/>
                <w:color w:val="000000" w:themeColor="text1"/>
                <w:sz w:val="22"/>
                <w:szCs w:val="22"/>
                <w:lang w:val="en-US"/>
              </w:rPr>
            </w:pPr>
            <w:r w:rsidRPr="003E14D8">
              <w:rPr>
                <w:rFonts w:cstheme="minorHAnsi"/>
                <w:color w:val="000000" w:themeColor="text1"/>
                <w:sz w:val="22"/>
                <w:szCs w:val="22"/>
                <w:lang w:val="en-US"/>
              </w:rPr>
              <w:t>Mr Stuart Smith AO DSC</w:t>
            </w:r>
          </w:p>
        </w:tc>
        <w:tc>
          <w:tcPr>
            <w:tcW w:w="5528" w:type="dxa"/>
            <w:shd w:val="clear" w:color="auto" w:fill="auto"/>
            <w:vAlign w:val="center"/>
          </w:tcPr>
          <w:p w14:paraId="0C6DCBE5" w14:textId="77777777" w:rsidR="00373220" w:rsidRPr="00562357" w:rsidRDefault="00373220" w:rsidP="00CD6325">
            <w:pPr>
              <w:rPr>
                <w:rFonts w:cstheme="minorHAnsi"/>
                <w:sz w:val="22"/>
                <w:szCs w:val="22"/>
              </w:rPr>
            </w:pPr>
            <w:r w:rsidRPr="00562357">
              <w:rPr>
                <w:rFonts w:cstheme="minorHAnsi"/>
                <w:sz w:val="22"/>
                <w:szCs w:val="22"/>
              </w:rPr>
              <w:t>Defence Engagement Commissioner</w:t>
            </w:r>
          </w:p>
        </w:tc>
      </w:tr>
      <w:tr w:rsidR="00373220" w:rsidRPr="00562357" w14:paraId="2FC83EC0" w14:textId="77777777" w:rsidTr="00CD6325">
        <w:trPr>
          <w:cantSplit/>
        </w:trPr>
        <w:tc>
          <w:tcPr>
            <w:tcW w:w="3828" w:type="dxa"/>
            <w:shd w:val="clear" w:color="auto" w:fill="auto"/>
            <w:vAlign w:val="center"/>
          </w:tcPr>
          <w:p w14:paraId="39BE61A0" w14:textId="77777777" w:rsidR="00373220" w:rsidRPr="003E14D8" w:rsidRDefault="00373220" w:rsidP="00CD6325">
            <w:pPr>
              <w:rPr>
                <w:rFonts w:cstheme="minorHAnsi"/>
                <w:color w:val="000000" w:themeColor="text1"/>
                <w:sz w:val="22"/>
                <w:szCs w:val="22"/>
                <w:lang w:val="en-US"/>
              </w:rPr>
            </w:pPr>
            <w:r w:rsidRPr="003E14D8">
              <w:rPr>
                <w:rFonts w:cstheme="minorHAnsi"/>
                <w:color w:val="000000" w:themeColor="text1"/>
                <w:sz w:val="22"/>
                <w:szCs w:val="22"/>
                <w:lang w:val="en-US"/>
              </w:rPr>
              <w:t>Ms Gwen Cherne</w:t>
            </w:r>
          </w:p>
        </w:tc>
        <w:tc>
          <w:tcPr>
            <w:tcW w:w="5528" w:type="dxa"/>
            <w:shd w:val="clear" w:color="auto" w:fill="auto"/>
            <w:vAlign w:val="center"/>
          </w:tcPr>
          <w:p w14:paraId="57B40247" w14:textId="77777777" w:rsidR="00373220" w:rsidRPr="00562357" w:rsidRDefault="00373220" w:rsidP="00CD6325">
            <w:pPr>
              <w:rPr>
                <w:rFonts w:cstheme="minorHAnsi"/>
                <w:sz w:val="22"/>
                <w:szCs w:val="22"/>
              </w:rPr>
            </w:pPr>
            <w:r w:rsidRPr="00562357">
              <w:rPr>
                <w:rFonts w:cstheme="minorHAnsi"/>
                <w:sz w:val="22"/>
                <w:szCs w:val="22"/>
              </w:rPr>
              <w:t>Veteran Family Advocate</w:t>
            </w:r>
          </w:p>
        </w:tc>
      </w:tr>
      <w:tr w:rsidR="00373220" w:rsidRPr="00562357" w14:paraId="5C64A507" w14:textId="77777777" w:rsidTr="00CD6325">
        <w:trPr>
          <w:cantSplit/>
        </w:trPr>
        <w:tc>
          <w:tcPr>
            <w:tcW w:w="3828" w:type="dxa"/>
            <w:shd w:val="clear" w:color="auto" w:fill="FFFFFF" w:themeFill="background1"/>
          </w:tcPr>
          <w:p w14:paraId="301C273D" w14:textId="77777777" w:rsidR="00373220" w:rsidRPr="00280BDE" w:rsidRDefault="00373220" w:rsidP="00CD6325">
            <w:pPr>
              <w:rPr>
                <w:rFonts w:cstheme="minorHAnsi"/>
                <w:sz w:val="22"/>
                <w:szCs w:val="22"/>
                <w:lang w:val="en-US"/>
              </w:rPr>
            </w:pPr>
            <w:r w:rsidRPr="00280BDE">
              <w:rPr>
                <w:rFonts w:cstheme="minorHAnsi"/>
                <w:sz w:val="22"/>
                <w:szCs w:val="22"/>
                <w:lang w:val="en-US"/>
              </w:rPr>
              <w:t>MAJGEN Natasha Fox AM CSC</w:t>
            </w:r>
            <w:r w:rsidRPr="00280BDE">
              <w:rPr>
                <w:rFonts w:cstheme="minorHAnsi"/>
                <w:sz w:val="22"/>
                <w:szCs w:val="22"/>
              </w:rPr>
              <w:t xml:space="preserve"> </w:t>
            </w:r>
          </w:p>
        </w:tc>
        <w:tc>
          <w:tcPr>
            <w:tcW w:w="5528" w:type="dxa"/>
            <w:shd w:val="clear" w:color="auto" w:fill="FFFFFF" w:themeFill="background1"/>
          </w:tcPr>
          <w:p w14:paraId="431A20AF" w14:textId="77777777" w:rsidR="00373220" w:rsidRPr="00280BDE" w:rsidRDefault="00373220" w:rsidP="00CD6325">
            <w:pPr>
              <w:rPr>
                <w:rFonts w:cstheme="minorHAnsi"/>
                <w:sz w:val="22"/>
                <w:szCs w:val="22"/>
                <w:lang w:val="en-US"/>
              </w:rPr>
            </w:pPr>
            <w:r w:rsidRPr="00280BDE">
              <w:rPr>
                <w:rFonts w:cstheme="minorHAnsi"/>
                <w:sz w:val="22"/>
                <w:szCs w:val="22"/>
                <w:lang w:val="en-US"/>
              </w:rPr>
              <w:t xml:space="preserve">Member, MRCC </w:t>
            </w:r>
          </w:p>
        </w:tc>
      </w:tr>
      <w:tr w:rsidR="00373220" w:rsidRPr="00562357" w14:paraId="2F7165BE" w14:textId="77777777" w:rsidTr="00CD6325">
        <w:trPr>
          <w:cantSplit/>
        </w:trPr>
        <w:tc>
          <w:tcPr>
            <w:tcW w:w="3828" w:type="dxa"/>
            <w:shd w:val="clear" w:color="auto" w:fill="auto"/>
          </w:tcPr>
          <w:p w14:paraId="1C1BD403" w14:textId="77777777" w:rsidR="00373220" w:rsidRPr="00280BDE" w:rsidRDefault="00373220" w:rsidP="00CD6325">
            <w:pPr>
              <w:rPr>
                <w:rFonts w:cstheme="minorHAnsi"/>
                <w:sz w:val="22"/>
                <w:szCs w:val="22"/>
                <w:lang w:val="en-US"/>
              </w:rPr>
            </w:pPr>
            <w:r w:rsidRPr="00280BDE">
              <w:rPr>
                <w:rFonts w:cstheme="minorHAnsi"/>
                <w:sz w:val="22"/>
                <w:szCs w:val="22"/>
                <w:lang w:val="en-US"/>
              </w:rPr>
              <w:t>RADM Sarah Sharkey CSC</w:t>
            </w:r>
          </w:p>
        </w:tc>
        <w:tc>
          <w:tcPr>
            <w:tcW w:w="5528" w:type="dxa"/>
            <w:shd w:val="clear" w:color="auto" w:fill="auto"/>
          </w:tcPr>
          <w:p w14:paraId="72A14217" w14:textId="77777777" w:rsidR="00373220" w:rsidRPr="00280BDE" w:rsidRDefault="00373220" w:rsidP="00CD6325">
            <w:pPr>
              <w:rPr>
                <w:rFonts w:cstheme="minorHAnsi"/>
                <w:sz w:val="22"/>
                <w:szCs w:val="22"/>
                <w:lang w:val="en-US"/>
              </w:rPr>
            </w:pPr>
            <w:r w:rsidRPr="00280BDE">
              <w:rPr>
                <w:rFonts w:cstheme="minorHAnsi"/>
                <w:sz w:val="22"/>
                <w:szCs w:val="22"/>
                <w:lang w:val="en-US"/>
              </w:rPr>
              <w:t>Member, MRCC</w:t>
            </w:r>
          </w:p>
        </w:tc>
      </w:tr>
      <w:tr w:rsidR="00373220" w:rsidRPr="00562357" w14:paraId="61F08FF1" w14:textId="77777777" w:rsidTr="00CD6325">
        <w:trPr>
          <w:cantSplit/>
        </w:trPr>
        <w:tc>
          <w:tcPr>
            <w:tcW w:w="3828" w:type="dxa"/>
            <w:shd w:val="clear" w:color="auto" w:fill="FFFFFF" w:themeFill="background1"/>
          </w:tcPr>
          <w:p w14:paraId="2C58E764" w14:textId="77777777" w:rsidR="00373220" w:rsidRPr="00280BDE" w:rsidRDefault="00373220" w:rsidP="00CD6325">
            <w:pPr>
              <w:rPr>
                <w:rFonts w:cstheme="minorHAnsi"/>
                <w:sz w:val="22"/>
                <w:szCs w:val="22"/>
                <w:lang w:val="en-US"/>
              </w:rPr>
            </w:pPr>
            <w:r w:rsidRPr="00280BDE">
              <w:rPr>
                <w:rFonts w:cstheme="minorHAnsi"/>
                <w:sz w:val="22"/>
                <w:szCs w:val="22"/>
                <w:lang w:val="en-US"/>
              </w:rPr>
              <w:t>Mr William Roberts OAM</w:t>
            </w:r>
          </w:p>
        </w:tc>
        <w:tc>
          <w:tcPr>
            <w:tcW w:w="5528" w:type="dxa"/>
            <w:shd w:val="clear" w:color="auto" w:fill="FFFFFF" w:themeFill="background1"/>
          </w:tcPr>
          <w:p w14:paraId="69B1B819" w14:textId="77777777" w:rsidR="00373220" w:rsidRPr="00280BDE" w:rsidRDefault="00373220" w:rsidP="00CD6325">
            <w:pPr>
              <w:rPr>
                <w:rFonts w:cstheme="minorHAnsi"/>
                <w:sz w:val="22"/>
                <w:szCs w:val="22"/>
                <w:lang w:val="en-US"/>
              </w:rPr>
            </w:pPr>
            <w:r w:rsidRPr="00280BDE">
              <w:rPr>
                <w:rFonts w:cstheme="minorHAnsi"/>
                <w:sz w:val="22"/>
                <w:szCs w:val="22"/>
                <w:lang w:val="en-US"/>
              </w:rPr>
              <w:t>Vietnam Veterans’ Federation of Australia</w:t>
            </w:r>
          </w:p>
        </w:tc>
      </w:tr>
      <w:tr w:rsidR="00373220" w:rsidRPr="00562357" w14:paraId="10058428" w14:textId="77777777" w:rsidTr="00CD6325">
        <w:trPr>
          <w:cantSplit/>
        </w:trPr>
        <w:tc>
          <w:tcPr>
            <w:tcW w:w="3828" w:type="dxa"/>
            <w:shd w:val="clear" w:color="auto" w:fill="auto"/>
          </w:tcPr>
          <w:p w14:paraId="64CEE9DD" w14:textId="77777777" w:rsidR="00373220" w:rsidRPr="00280BDE" w:rsidRDefault="00373220" w:rsidP="00CD6325">
            <w:pPr>
              <w:rPr>
                <w:rFonts w:cstheme="minorHAnsi"/>
                <w:sz w:val="22"/>
                <w:szCs w:val="22"/>
                <w:lang w:val="en-US"/>
              </w:rPr>
            </w:pPr>
            <w:r w:rsidRPr="00280BDE">
              <w:rPr>
                <w:rFonts w:cstheme="minorHAnsi"/>
                <w:sz w:val="22"/>
                <w:szCs w:val="22"/>
                <w:lang w:val="en-US"/>
              </w:rPr>
              <w:t>Mr Ian Lindgren (Proxy)</w:t>
            </w:r>
          </w:p>
        </w:tc>
        <w:tc>
          <w:tcPr>
            <w:tcW w:w="5528" w:type="dxa"/>
            <w:shd w:val="clear" w:color="auto" w:fill="auto"/>
          </w:tcPr>
          <w:p w14:paraId="70EEB0E7" w14:textId="77777777" w:rsidR="00373220" w:rsidRPr="00280BDE" w:rsidRDefault="00373220" w:rsidP="00CD6325">
            <w:pPr>
              <w:rPr>
                <w:rFonts w:cstheme="minorHAnsi"/>
                <w:sz w:val="22"/>
                <w:szCs w:val="22"/>
                <w:lang w:val="en-US"/>
              </w:rPr>
            </w:pPr>
            <w:r w:rsidRPr="00280BDE">
              <w:rPr>
                <w:rFonts w:cstheme="minorHAnsi"/>
                <w:sz w:val="22"/>
                <w:szCs w:val="22"/>
                <w:lang w:val="en-US"/>
              </w:rPr>
              <w:t>Australian Peacekeeper and Peacemaker Veterans’ Association</w:t>
            </w:r>
          </w:p>
        </w:tc>
      </w:tr>
      <w:tr w:rsidR="00373220" w:rsidRPr="00562357" w14:paraId="3AC56305" w14:textId="77777777" w:rsidTr="00CD6325">
        <w:trPr>
          <w:cantSplit/>
        </w:trPr>
        <w:tc>
          <w:tcPr>
            <w:tcW w:w="3828" w:type="dxa"/>
            <w:shd w:val="clear" w:color="auto" w:fill="auto"/>
          </w:tcPr>
          <w:p w14:paraId="3EABBE49" w14:textId="77777777" w:rsidR="00373220" w:rsidRPr="00280BDE" w:rsidRDefault="00373220" w:rsidP="00CD6325">
            <w:pPr>
              <w:rPr>
                <w:rFonts w:cstheme="minorHAnsi"/>
                <w:sz w:val="22"/>
                <w:szCs w:val="22"/>
                <w:lang w:val="en-US"/>
              </w:rPr>
            </w:pPr>
            <w:r w:rsidRPr="00280BDE">
              <w:rPr>
                <w:rFonts w:cstheme="minorHAnsi"/>
                <w:sz w:val="22"/>
                <w:szCs w:val="22"/>
                <w:lang w:val="en-US"/>
              </w:rPr>
              <w:t>The Hon Martin Hamilton-Smith</w:t>
            </w:r>
          </w:p>
        </w:tc>
        <w:tc>
          <w:tcPr>
            <w:tcW w:w="5528" w:type="dxa"/>
            <w:shd w:val="clear" w:color="auto" w:fill="auto"/>
          </w:tcPr>
          <w:p w14:paraId="5DAFC27F" w14:textId="77777777" w:rsidR="00373220" w:rsidRPr="00280BDE" w:rsidRDefault="00373220" w:rsidP="00CD6325">
            <w:pPr>
              <w:rPr>
                <w:rFonts w:cstheme="minorHAnsi"/>
                <w:sz w:val="22"/>
                <w:szCs w:val="22"/>
                <w:lang w:val="en-US"/>
              </w:rPr>
            </w:pPr>
            <w:r w:rsidRPr="00280BDE">
              <w:rPr>
                <w:rFonts w:cstheme="minorHAnsi"/>
                <w:sz w:val="22"/>
                <w:szCs w:val="22"/>
                <w:lang w:val="en-US"/>
              </w:rPr>
              <w:t>Australian Special Air Service Association</w:t>
            </w:r>
          </w:p>
        </w:tc>
      </w:tr>
      <w:tr w:rsidR="00373220" w:rsidRPr="00562357" w14:paraId="68F6CA8A" w14:textId="77777777" w:rsidTr="00CD6325">
        <w:trPr>
          <w:cantSplit/>
        </w:trPr>
        <w:tc>
          <w:tcPr>
            <w:tcW w:w="3828" w:type="dxa"/>
            <w:shd w:val="clear" w:color="auto" w:fill="auto"/>
          </w:tcPr>
          <w:p w14:paraId="41748B56" w14:textId="77777777" w:rsidR="00373220" w:rsidRPr="00280BDE" w:rsidRDefault="00373220" w:rsidP="00CD6325">
            <w:pPr>
              <w:rPr>
                <w:rFonts w:cstheme="minorHAnsi"/>
                <w:sz w:val="22"/>
                <w:szCs w:val="22"/>
                <w:lang w:val="en-US"/>
              </w:rPr>
            </w:pPr>
            <w:r w:rsidRPr="00280BDE">
              <w:rPr>
                <w:rFonts w:cstheme="minorHAnsi"/>
                <w:sz w:val="22"/>
                <w:szCs w:val="22"/>
                <w:lang w:val="en-US"/>
              </w:rPr>
              <w:t>Ms Sandi Laaksonen-Sherrin</w:t>
            </w:r>
          </w:p>
        </w:tc>
        <w:tc>
          <w:tcPr>
            <w:tcW w:w="5528" w:type="dxa"/>
            <w:shd w:val="clear" w:color="auto" w:fill="auto"/>
          </w:tcPr>
          <w:p w14:paraId="2F1237E3" w14:textId="77777777" w:rsidR="00373220" w:rsidRPr="00280BDE" w:rsidRDefault="00373220" w:rsidP="00CD6325">
            <w:pPr>
              <w:rPr>
                <w:rFonts w:cstheme="minorHAnsi"/>
                <w:sz w:val="22"/>
                <w:szCs w:val="22"/>
                <w:lang w:val="en-US"/>
              </w:rPr>
            </w:pPr>
            <w:r w:rsidRPr="00280BDE">
              <w:rPr>
                <w:rFonts w:cstheme="minorHAnsi"/>
                <w:sz w:val="22"/>
                <w:szCs w:val="22"/>
                <w:lang w:val="en-US"/>
              </w:rPr>
              <w:t>Defence Families Australia</w:t>
            </w:r>
          </w:p>
        </w:tc>
      </w:tr>
      <w:tr w:rsidR="00373220" w:rsidRPr="00562357" w14:paraId="7654B22D" w14:textId="77777777" w:rsidTr="00CD6325">
        <w:trPr>
          <w:cantSplit/>
        </w:trPr>
        <w:tc>
          <w:tcPr>
            <w:tcW w:w="3828" w:type="dxa"/>
            <w:shd w:val="clear" w:color="auto" w:fill="auto"/>
          </w:tcPr>
          <w:p w14:paraId="5EC5107C" w14:textId="77777777" w:rsidR="00373220" w:rsidRPr="00280BDE" w:rsidRDefault="00373220" w:rsidP="00CD6325">
            <w:pPr>
              <w:rPr>
                <w:rFonts w:cstheme="minorHAnsi"/>
                <w:sz w:val="22"/>
                <w:szCs w:val="22"/>
                <w:lang w:val="en-US"/>
              </w:rPr>
            </w:pPr>
            <w:r w:rsidRPr="00280BDE">
              <w:rPr>
                <w:rFonts w:cstheme="minorHAnsi"/>
                <w:sz w:val="22"/>
                <w:szCs w:val="22"/>
                <w:lang w:val="en-US"/>
              </w:rPr>
              <w:t>Mr Kel Ryan</w:t>
            </w:r>
          </w:p>
        </w:tc>
        <w:tc>
          <w:tcPr>
            <w:tcW w:w="5528" w:type="dxa"/>
            <w:shd w:val="clear" w:color="auto" w:fill="auto"/>
          </w:tcPr>
          <w:p w14:paraId="491644A8" w14:textId="77777777" w:rsidR="00373220" w:rsidRPr="00280BDE" w:rsidRDefault="00373220" w:rsidP="00CD6325">
            <w:pPr>
              <w:rPr>
                <w:rFonts w:cstheme="minorHAnsi"/>
                <w:sz w:val="22"/>
                <w:szCs w:val="22"/>
                <w:lang w:val="en-US"/>
              </w:rPr>
            </w:pPr>
            <w:r w:rsidRPr="00280BDE">
              <w:rPr>
                <w:rFonts w:cstheme="minorHAnsi"/>
                <w:sz w:val="22"/>
                <w:szCs w:val="22"/>
                <w:lang w:val="en-US"/>
              </w:rPr>
              <w:t>Defence Force Welfare Association</w:t>
            </w:r>
          </w:p>
        </w:tc>
      </w:tr>
      <w:tr w:rsidR="00373220" w:rsidRPr="00562357" w14:paraId="5311822D" w14:textId="77777777" w:rsidTr="00CD6325">
        <w:trPr>
          <w:cantSplit/>
        </w:trPr>
        <w:tc>
          <w:tcPr>
            <w:tcW w:w="3828" w:type="dxa"/>
            <w:tcBorders>
              <w:bottom w:val="single" w:sz="4" w:space="0" w:color="auto"/>
            </w:tcBorders>
            <w:shd w:val="clear" w:color="auto" w:fill="auto"/>
          </w:tcPr>
          <w:p w14:paraId="2A445DB0" w14:textId="77777777" w:rsidR="00373220" w:rsidRPr="00280BDE" w:rsidRDefault="00373220" w:rsidP="00CD6325">
            <w:pPr>
              <w:rPr>
                <w:rFonts w:cstheme="minorHAnsi"/>
                <w:sz w:val="22"/>
                <w:szCs w:val="22"/>
                <w:lang w:val="en-US"/>
              </w:rPr>
            </w:pPr>
            <w:r w:rsidRPr="00280BDE">
              <w:rPr>
                <w:rFonts w:cstheme="minorHAnsi"/>
                <w:sz w:val="22"/>
                <w:szCs w:val="22"/>
                <w:lang w:val="en-US"/>
              </w:rPr>
              <w:t>MAJGEN Paul Irving AM PSM RFD (Retd)</w:t>
            </w:r>
          </w:p>
        </w:tc>
        <w:tc>
          <w:tcPr>
            <w:tcW w:w="5528" w:type="dxa"/>
            <w:tcBorders>
              <w:bottom w:val="single" w:sz="4" w:space="0" w:color="auto"/>
            </w:tcBorders>
            <w:shd w:val="clear" w:color="auto" w:fill="auto"/>
          </w:tcPr>
          <w:p w14:paraId="1BCAEDCD" w14:textId="77777777" w:rsidR="00373220" w:rsidRPr="00280BDE" w:rsidRDefault="00373220" w:rsidP="00CD6325">
            <w:pPr>
              <w:rPr>
                <w:rFonts w:cstheme="minorHAnsi"/>
                <w:sz w:val="22"/>
                <w:szCs w:val="22"/>
                <w:lang w:val="en-US"/>
              </w:rPr>
            </w:pPr>
            <w:r w:rsidRPr="00280BDE">
              <w:rPr>
                <w:rFonts w:cstheme="minorHAnsi"/>
                <w:sz w:val="22"/>
                <w:szCs w:val="22"/>
                <w:lang w:val="en-US"/>
              </w:rPr>
              <w:t>Defence Reserves Association</w:t>
            </w:r>
          </w:p>
        </w:tc>
      </w:tr>
      <w:tr w:rsidR="00373220" w:rsidRPr="00562357" w14:paraId="23A414D9" w14:textId="77777777" w:rsidTr="00CD6325">
        <w:trPr>
          <w:cantSplit/>
        </w:trPr>
        <w:tc>
          <w:tcPr>
            <w:tcW w:w="3828" w:type="dxa"/>
            <w:shd w:val="clear" w:color="auto" w:fill="auto"/>
          </w:tcPr>
          <w:p w14:paraId="61BBD4BC" w14:textId="77777777" w:rsidR="00373220" w:rsidRPr="00280BDE" w:rsidRDefault="00373220" w:rsidP="00CD6325">
            <w:pPr>
              <w:rPr>
                <w:rFonts w:cstheme="minorHAnsi"/>
                <w:sz w:val="22"/>
                <w:szCs w:val="22"/>
                <w:lang w:val="en-US"/>
              </w:rPr>
            </w:pPr>
            <w:r w:rsidRPr="00280BDE">
              <w:rPr>
                <w:rFonts w:cstheme="minorHAnsi"/>
                <w:sz w:val="22"/>
                <w:szCs w:val="22"/>
                <w:lang w:val="en-US"/>
              </w:rPr>
              <w:t xml:space="preserve">Mr Michael von Berg MC OAM </w:t>
            </w:r>
          </w:p>
        </w:tc>
        <w:tc>
          <w:tcPr>
            <w:tcW w:w="5528" w:type="dxa"/>
            <w:shd w:val="clear" w:color="auto" w:fill="auto"/>
          </w:tcPr>
          <w:p w14:paraId="7DDD08B5" w14:textId="77777777" w:rsidR="00373220" w:rsidRPr="00280BDE" w:rsidRDefault="00373220" w:rsidP="00CD6325">
            <w:pPr>
              <w:rPr>
                <w:rFonts w:cstheme="minorHAnsi"/>
                <w:sz w:val="22"/>
                <w:szCs w:val="22"/>
                <w:lang w:val="en-US"/>
              </w:rPr>
            </w:pPr>
            <w:r w:rsidRPr="00280BDE">
              <w:rPr>
                <w:rFonts w:cstheme="minorHAnsi"/>
                <w:sz w:val="22"/>
                <w:szCs w:val="22"/>
                <w:lang w:val="en-US"/>
              </w:rPr>
              <w:t>Royal Australian Regiment Corporation</w:t>
            </w:r>
          </w:p>
        </w:tc>
      </w:tr>
      <w:tr w:rsidR="00373220" w:rsidRPr="00562357" w14:paraId="5F141826" w14:textId="77777777" w:rsidTr="00CD6325">
        <w:trPr>
          <w:cantSplit/>
        </w:trPr>
        <w:tc>
          <w:tcPr>
            <w:tcW w:w="3828" w:type="dxa"/>
            <w:shd w:val="clear" w:color="auto" w:fill="auto"/>
          </w:tcPr>
          <w:p w14:paraId="68C07D81" w14:textId="77777777" w:rsidR="00373220" w:rsidRPr="00280BDE" w:rsidRDefault="00373220" w:rsidP="00CD6325">
            <w:pPr>
              <w:rPr>
                <w:rFonts w:cstheme="minorHAnsi"/>
                <w:sz w:val="22"/>
                <w:szCs w:val="22"/>
                <w:lang w:val="en-US"/>
              </w:rPr>
            </w:pPr>
            <w:r w:rsidRPr="00280BDE">
              <w:rPr>
                <w:rFonts w:cstheme="minorHAnsi"/>
                <w:sz w:val="22"/>
                <w:szCs w:val="22"/>
                <w:lang w:val="en-US"/>
              </w:rPr>
              <w:t>Mr Rick Cranna OAM</w:t>
            </w:r>
          </w:p>
        </w:tc>
        <w:tc>
          <w:tcPr>
            <w:tcW w:w="5528" w:type="dxa"/>
            <w:shd w:val="clear" w:color="auto" w:fill="auto"/>
          </w:tcPr>
          <w:p w14:paraId="3B9BB24D" w14:textId="77777777" w:rsidR="00373220" w:rsidRPr="00280BDE" w:rsidRDefault="00373220" w:rsidP="00CD6325">
            <w:pPr>
              <w:rPr>
                <w:rFonts w:cstheme="minorHAnsi"/>
                <w:sz w:val="22"/>
                <w:szCs w:val="22"/>
                <w:lang w:val="en-US"/>
              </w:rPr>
            </w:pPr>
            <w:r w:rsidRPr="00280BDE">
              <w:rPr>
                <w:rFonts w:cstheme="minorHAnsi"/>
                <w:sz w:val="22"/>
                <w:szCs w:val="22"/>
                <w:lang w:val="en-US"/>
              </w:rPr>
              <w:t>Legacy Australia Inc</w:t>
            </w:r>
          </w:p>
        </w:tc>
      </w:tr>
      <w:tr w:rsidR="00373220" w:rsidRPr="00562357" w14:paraId="45EF3CA5" w14:textId="77777777" w:rsidTr="00CD6325">
        <w:trPr>
          <w:cantSplit/>
        </w:trPr>
        <w:tc>
          <w:tcPr>
            <w:tcW w:w="3828" w:type="dxa"/>
            <w:shd w:val="clear" w:color="auto" w:fill="auto"/>
          </w:tcPr>
          <w:p w14:paraId="20EF6464" w14:textId="77777777" w:rsidR="00373220" w:rsidRPr="00280BDE" w:rsidRDefault="00373220" w:rsidP="00CD6325">
            <w:pPr>
              <w:rPr>
                <w:rFonts w:cstheme="minorHAnsi"/>
                <w:sz w:val="22"/>
                <w:szCs w:val="22"/>
                <w:lang w:val="en-US"/>
              </w:rPr>
            </w:pPr>
            <w:r w:rsidRPr="00280BDE">
              <w:rPr>
                <w:rFonts w:cstheme="minorHAnsi"/>
                <w:sz w:val="22"/>
                <w:szCs w:val="22"/>
                <w:lang w:val="en-US"/>
              </w:rPr>
              <w:t>Ms Pat McCabe OAM</w:t>
            </w:r>
          </w:p>
        </w:tc>
        <w:tc>
          <w:tcPr>
            <w:tcW w:w="5528" w:type="dxa"/>
            <w:shd w:val="clear" w:color="auto" w:fill="auto"/>
          </w:tcPr>
          <w:p w14:paraId="1AEB0A1A" w14:textId="77777777" w:rsidR="00373220" w:rsidRPr="00280BDE" w:rsidRDefault="00373220" w:rsidP="00CD6325">
            <w:pPr>
              <w:rPr>
                <w:rFonts w:cstheme="minorHAnsi"/>
                <w:sz w:val="22"/>
                <w:szCs w:val="22"/>
                <w:lang w:val="en-US"/>
              </w:rPr>
            </w:pPr>
            <w:r w:rsidRPr="00280BDE">
              <w:rPr>
                <w:rFonts w:cstheme="minorHAnsi"/>
                <w:sz w:val="22"/>
                <w:szCs w:val="22"/>
                <w:lang w:val="en-US"/>
              </w:rPr>
              <w:t>TPI Federation Australia</w:t>
            </w:r>
          </w:p>
        </w:tc>
      </w:tr>
      <w:tr w:rsidR="00373220" w:rsidRPr="00562357" w14:paraId="0640F6E1" w14:textId="77777777" w:rsidTr="00CD6325">
        <w:trPr>
          <w:cantSplit/>
        </w:trPr>
        <w:tc>
          <w:tcPr>
            <w:tcW w:w="3828" w:type="dxa"/>
            <w:shd w:val="clear" w:color="auto" w:fill="auto"/>
          </w:tcPr>
          <w:p w14:paraId="05F65E70" w14:textId="77777777" w:rsidR="00373220" w:rsidRPr="00280BDE" w:rsidRDefault="00373220" w:rsidP="00CD6325">
            <w:pPr>
              <w:rPr>
                <w:rFonts w:cstheme="minorHAnsi"/>
                <w:sz w:val="22"/>
                <w:szCs w:val="22"/>
                <w:lang w:val="en-US"/>
              </w:rPr>
            </w:pPr>
            <w:r w:rsidRPr="00280BDE">
              <w:rPr>
                <w:rFonts w:cstheme="minorHAnsi"/>
                <w:sz w:val="22"/>
                <w:szCs w:val="22"/>
                <w:lang w:val="en-US"/>
              </w:rPr>
              <w:t xml:space="preserve">Ms Narelle Bromhead OAM </w:t>
            </w:r>
          </w:p>
        </w:tc>
        <w:tc>
          <w:tcPr>
            <w:tcW w:w="5528" w:type="dxa"/>
            <w:shd w:val="clear" w:color="auto" w:fill="auto"/>
          </w:tcPr>
          <w:p w14:paraId="57918FA8" w14:textId="77777777" w:rsidR="00373220" w:rsidRPr="00280BDE" w:rsidRDefault="00373220" w:rsidP="00CD6325">
            <w:pPr>
              <w:rPr>
                <w:rFonts w:cstheme="minorHAnsi"/>
                <w:sz w:val="22"/>
                <w:szCs w:val="22"/>
                <w:lang w:val="en-US"/>
              </w:rPr>
            </w:pPr>
            <w:r w:rsidRPr="00280BDE">
              <w:rPr>
                <w:rFonts w:cstheme="minorHAnsi"/>
                <w:sz w:val="22"/>
                <w:szCs w:val="22"/>
                <w:lang w:val="en-US"/>
              </w:rPr>
              <w:t>Partners of Veterans Association of Australia Inc</w:t>
            </w:r>
          </w:p>
        </w:tc>
      </w:tr>
      <w:tr w:rsidR="00373220" w:rsidRPr="00562357" w14:paraId="1B88CCD9" w14:textId="77777777" w:rsidTr="00CD6325">
        <w:trPr>
          <w:cantSplit/>
        </w:trPr>
        <w:tc>
          <w:tcPr>
            <w:tcW w:w="3828" w:type="dxa"/>
            <w:shd w:val="clear" w:color="auto" w:fill="auto"/>
          </w:tcPr>
          <w:p w14:paraId="054BB6DC" w14:textId="77777777" w:rsidR="00373220" w:rsidRPr="00280BDE" w:rsidRDefault="00373220" w:rsidP="00CD6325">
            <w:pPr>
              <w:rPr>
                <w:rFonts w:cstheme="minorHAnsi"/>
                <w:sz w:val="22"/>
                <w:szCs w:val="22"/>
                <w:lang w:val="en-US"/>
              </w:rPr>
            </w:pPr>
            <w:r w:rsidRPr="00280BDE">
              <w:rPr>
                <w:rFonts w:cstheme="minorHAnsi"/>
                <w:sz w:val="22"/>
                <w:szCs w:val="22"/>
                <w:lang w:val="en-US"/>
              </w:rPr>
              <w:t>GPCAPT Carl Schiller OAM CSM (Retd)</w:t>
            </w:r>
          </w:p>
        </w:tc>
        <w:tc>
          <w:tcPr>
            <w:tcW w:w="5528" w:type="dxa"/>
            <w:shd w:val="clear" w:color="auto" w:fill="auto"/>
          </w:tcPr>
          <w:p w14:paraId="44B2D456" w14:textId="77777777" w:rsidR="00373220" w:rsidRPr="00280BDE" w:rsidRDefault="00373220" w:rsidP="00CD6325">
            <w:pPr>
              <w:rPr>
                <w:rFonts w:cstheme="minorHAnsi"/>
                <w:sz w:val="22"/>
                <w:szCs w:val="22"/>
                <w:lang w:val="en-US"/>
              </w:rPr>
            </w:pPr>
            <w:r w:rsidRPr="00280BDE">
              <w:rPr>
                <w:rFonts w:cstheme="minorHAnsi"/>
                <w:sz w:val="22"/>
                <w:szCs w:val="22"/>
                <w:lang w:val="en-US"/>
              </w:rPr>
              <w:t xml:space="preserve">Air Force Association </w:t>
            </w:r>
            <w:r w:rsidRPr="00280BDE">
              <w:rPr>
                <w:rFonts w:cstheme="minorHAnsi"/>
                <w:color w:val="538135" w:themeColor="accent6" w:themeShade="BF"/>
                <w:sz w:val="22"/>
                <w:szCs w:val="22"/>
                <w:lang w:val="en-US"/>
              </w:rPr>
              <w:t xml:space="preserve"> </w:t>
            </w:r>
          </w:p>
        </w:tc>
      </w:tr>
      <w:tr w:rsidR="00373220" w:rsidRPr="00562357" w14:paraId="5CCD98D8" w14:textId="77777777" w:rsidTr="00CD6325">
        <w:trPr>
          <w:cantSplit/>
        </w:trPr>
        <w:tc>
          <w:tcPr>
            <w:tcW w:w="3828" w:type="dxa"/>
            <w:shd w:val="clear" w:color="auto" w:fill="auto"/>
          </w:tcPr>
          <w:p w14:paraId="6A275FFF" w14:textId="77777777" w:rsidR="00373220" w:rsidRPr="00280BDE" w:rsidRDefault="00373220" w:rsidP="00CD6325">
            <w:pPr>
              <w:rPr>
                <w:rFonts w:cstheme="minorHAnsi"/>
                <w:sz w:val="22"/>
                <w:szCs w:val="22"/>
                <w:lang w:val="en-US"/>
              </w:rPr>
            </w:pPr>
            <w:r w:rsidRPr="00280BDE">
              <w:rPr>
                <w:rFonts w:cstheme="minorHAnsi"/>
                <w:sz w:val="22"/>
                <w:szCs w:val="22"/>
                <w:lang w:val="en-US"/>
              </w:rPr>
              <w:t>Ms Rhondda Vanzella OAM</w:t>
            </w:r>
          </w:p>
        </w:tc>
        <w:tc>
          <w:tcPr>
            <w:tcW w:w="5528" w:type="dxa"/>
            <w:shd w:val="clear" w:color="auto" w:fill="auto"/>
          </w:tcPr>
          <w:p w14:paraId="039A9833" w14:textId="77777777" w:rsidR="00373220" w:rsidRPr="00280BDE" w:rsidRDefault="00373220" w:rsidP="00CD6325">
            <w:pPr>
              <w:rPr>
                <w:rFonts w:cstheme="minorHAnsi"/>
                <w:sz w:val="22"/>
                <w:szCs w:val="22"/>
                <w:lang w:val="en-US"/>
              </w:rPr>
            </w:pPr>
            <w:r w:rsidRPr="00280BDE">
              <w:rPr>
                <w:rFonts w:cstheme="minorHAnsi"/>
                <w:sz w:val="22"/>
                <w:szCs w:val="22"/>
                <w:lang w:val="en-US"/>
              </w:rPr>
              <w:t>Australian War Widows Inc</w:t>
            </w:r>
          </w:p>
        </w:tc>
      </w:tr>
      <w:tr w:rsidR="00373220" w:rsidRPr="00562357" w14:paraId="00B1CB8D" w14:textId="77777777" w:rsidTr="00CD6325">
        <w:trPr>
          <w:cantSplit/>
        </w:trPr>
        <w:tc>
          <w:tcPr>
            <w:tcW w:w="3828" w:type="dxa"/>
            <w:shd w:val="clear" w:color="auto" w:fill="FFFFFF" w:themeFill="background1"/>
          </w:tcPr>
          <w:p w14:paraId="566D78C6" w14:textId="77777777" w:rsidR="00373220" w:rsidRPr="00280BDE" w:rsidRDefault="00373220" w:rsidP="00CD6325">
            <w:pPr>
              <w:rPr>
                <w:rFonts w:cstheme="minorHAnsi"/>
                <w:sz w:val="22"/>
                <w:szCs w:val="22"/>
              </w:rPr>
            </w:pPr>
            <w:r w:rsidRPr="00280BDE">
              <w:rPr>
                <w:rFonts w:cstheme="minorHAnsi"/>
                <w:sz w:val="22"/>
                <w:szCs w:val="22"/>
                <w:lang w:val="en-US"/>
              </w:rPr>
              <w:t xml:space="preserve">Mr Max Ball </w:t>
            </w:r>
          </w:p>
        </w:tc>
        <w:tc>
          <w:tcPr>
            <w:tcW w:w="5528" w:type="dxa"/>
            <w:shd w:val="clear" w:color="auto" w:fill="FFFFFF" w:themeFill="background1"/>
          </w:tcPr>
          <w:p w14:paraId="40BF29C2" w14:textId="77777777" w:rsidR="00373220" w:rsidRPr="00280BDE" w:rsidRDefault="00373220" w:rsidP="00CD6325">
            <w:pPr>
              <w:tabs>
                <w:tab w:val="left" w:pos="3834"/>
              </w:tabs>
              <w:rPr>
                <w:rFonts w:cstheme="minorHAnsi"/>
                <w:color w:val="70AD47" w:themeColor="accent6"/>
                <w:sz w:val="22"/>
                <w:szCs w:val="22"/>
                <w:lang w:val="en-US"/>
              </w:rPr>
            </w:pPr>
            <w:r w:rsidRPr="00280BDE">
              <w:rPr>
                <w:rFonts w:cstheme="minorHAnsi"/>
                <w:sz w:val="22"/>
                <w:szCs w:val="22"/>
                <w:lang w:val="en-US"/>
              </w:rPr>
              <w:t>Vietnam Veterans Association of Australia</w:t>
            </w:r>
          </w:p>
        </w:tc>
      </w:tr>
      <w:tr w:rsidR="00373220" w:rsidRPr="00562357" w14:paraId="18FC8609" w14:textId="77777777" w:rsidTr="00CD6325">
        <w:trPr>
          <w:cantSplit/>
          <w:trHeight w:val="160"/>
        </w:trPr>
        <w:tc>
          <w:tcPr>
            <w:tcW w:w="3828" w:type="dxa"/>
            <w:shd w:val="clear" w:color="auto" w:fill="auto"/>
          </w:tcPr>
          <w:p w14:paraId="3FDA8C0E" w14:textId="77777777" w:rsidR="00373220" w:rsidRPr="00280BDE" w:rsidRDefault="00373220" w:rsidP="00CD6325">
            <w:pPr>
              <w:rPr>
                <w:rFonts w:cstheme="minorHAnsi"/>
                <w:sz w:val="22"/>
                <w:szCs w:val="22"/>
                <w:lang w:val="en-US"/>
              </w:rPr>
            </w:pPr>
            <w:r w:rsidRPr="00280BDE">
              <w:rPr>
                <w:rFonts w:cstheme="minorHAnsi"/>
                <w:sz w:val="22"/>
                <w:szCs w:val="22"/>
                <w:lang w:val="en-US"/>
              </w:rPr>
              <w:t xml:space="preserve">Mr David Manolas </w:t>
            </w:r>
          </w:p>
        </w:tc>
        <w:tc>
          <w:tcPr>
            <w:tcW w:w="5528" w:type="dxa"/>
            <w:shd w:val="clear" w:color="auto" w:fill="auto"/>
          </w:tcPr>
          <w:p w14:paraId="3E3BD8E4" w14:textId="77777777" w:rsidR="00373220" w:rsidRPr="00280BDE" w:rsidRDefault="00373220" w:rsidP="00CD6325">
            <w:pPr>
              <w:rPr>
                <w:rFonts w:cstheme="minorHAnsi"/>
                <w:sz w:val="22"/>
                <w:szCs w:val="22"/>
                <w:lang w:val="en-US"/>
              </w:rPr>
            </w:pPr>
            <w:r w:rsidRPr="00280BDE">
              <w:rPr>
                <w:rFonts w:cstheme="minorHAnsi"/>
                <w:sz w:val="22"/>
                <w:szCs w:val="22"/>
                <w:lang w:val="en-US"/>
              </w:rPr>
              <w:t>Naval Association of Australia</w:t>
            </w:r>
          </w:p>
        </w:tc>
      </w:tr>
      <w:tr w:rsidR="00373220" w:rsidRPr="00562357" w14:paraId="0F136279" w14:textId="77777777" w:rsidTr="00CD6325">
        <w:trPr>
          <w:cantSplit/>
        </w:trPr>
        <w:tc>
          <w:tcPr>
            <w:tcW w:w="9356" w:type="dxa"/>
            <w:gridSpan w:val="2"/>
            <w:shd w:val="clear" w:color="auto" w:fill="B4C6E7" w:themeFill="accent5" w:themeFillTint="66"/>
          </w:tcPr>
          <w:p w14:paraId="2AAECDA1" w14:textId="77777777" w:rsidR="00373220" w:rsidRPr="00280BDE" w:rsidRDefault="00373220" w:rsidP="00CD6325">
            <w:pPr>
              <w:rPr>
                <w:rFonts w:cstheme="minorHAnsi"/>
                <w:b/>
                <w:sz w:val="22"/>
                <w:szCs w:val="22"/>
                <w:lang w:val="en-US"/>
              </w:rPr>
            </w:pPr>
            <w:r w:rsidRPr="00280BDE">
              <w:rPr>
                <w:rFonts w:cstheme="minorHAnsi"/>
                <w:b/>
                <w:sz w:val="22"/>
                <w:szCs w:val="22"/>
                <w:lang w:val="en-US"/>
              </w:rPr>
              <w:lastRenderedPageBreak/>
              <w:t>ESO Observers</w:t>
            </w:r>
          </w:p>
        </w:tc>
      </w:tr>
      <w:tr w:rsidR="00373220" w:rsidRPr="00562357" w14:paraId="6BD19E9E" w14:textId="77777777" w:rsidTr="00CD6325">
        <w:trPr>
          <w:cantSplit/>
        </w:trPr>
        <w:tc>
          <w:tcPr>
            <w:tcW w:w="3828" w:type="dxa"/>
          </w:tcPr>
          <w:p w14:paraId="75B56C48" w14:textId="77777777" w:rsidR="00373220" w:rsidRPr="00280BDE" w:rsidRDefault="00373220" w:rsidP="00CD6325">
            <w:pPr>
              <w:rPr>
                <w:rFonts w:cstheme="minorHAnsi"/>
                <w:sz w:val="22"/>
                <w:szCs w:val="22"/>
                <w:lang w:val="en-US"/>
              </w:rPr>
            </w:pPr>
            <w:r w:rsidRPr="00280BDE">
              <w:rPr>
                <w:rFonts w:cstheme="minorHAnsi"/>
                <w:sz w:val="22"/>
                <w:szCs w:val="22"/>
                <w:lang w:val="en-US"/>
              </w:rPr>
              <w:t>Mr John King</w:t>
            </w:r>
          </w:p>
        </w:tc>
        <w:tc>
          <w:tcPr>
            <w:tcW w:w="5528" w:type="dxa"/>
          </w:tcPr>
          <w:p w14:paraId="4C080C6D" w14:textId="77777777" w:rsidR="00373220" w:rsidRPr="00280BDE" w:rsidRDefault="00373220" w:rsidP="00CD6325">
            <w:pPr>
              <w:rPr>
                <w:rFonts w:cstheme="minorHAnsi"/>
                <w:sz w:val="22"/>
                <w:szCs w:val="22"/>
                <w:lang w:val="en-US"/>
              </w:rPr>
            </w:pPr>
            <w:r w:rsidRPr="00280BDE">
              <w:rPr>
                <w:rFonts w:cstheme="minorHAnsi"/>
                <w:sz w:val="22"/>
                <w:szCs w:val="22"/>
                <w:lang w:val="en-US"/>
              </w:rPr>
              <w:t>Returned and Services League of Australia</w:t>
            </w:r>
          </w:p>
        </w:tc>
      </w:tr>
      <w:tr w:rsidR="00373220" w:rsidRPr="00562357" w14:paraId="1FDA6871" w14:textId="77777777" w:rsidTr="00CD6325">
        <w:trPr>
          <w:cantSplit/>
          <w:trHeight w:val="162"/>
        </w:trPr>
        <w:tc>
          <w:tcPr>
            <w:tcW w:w="3828" w:type="dxa"/>
          </w:tcPr>
          <w:p w14:paraId="63BEF840" w14:textId="77777777" w:rsidR="00373220" w:rsidRPr="003E14D8" w:rsidRDefault="00373220" w:rsidP="00CD6325">
            <w:pPr>
              <w:rPr>
                <w:rFonts w:cstheme="minorHAnsi"/>
                <w:sz w:val="22"/>
                <w:szCs w:val="22"/>
                <w:lang w:val="en-US"/>
              </w:rPr>
            </w:pPr>
            <w:r>
              <w:rPr>
                <w:rFonts w:cstheme="minorHAnsi"/>
                <w:sz w:val="22"/>
                <w:szCs w:val="22"/>
                <w:lang w:val="en-US"/>
              </w:rPr>
              <w:t>Mr Roger Greene</w:t>
            </w:r>
          </w:p>
        </w:tc>
        <w:tc>
          <w:tcPr>
            <w:tcW w:w="5528" w:type="dxa"/>
          </w:tcPr>
          <w:p w14:paraId="30469BF9" w14:textId="77777777" w:rsidR="00373220" w:rsidRPr="00562357" w:rsidRDefault="00373220" w:rsidP="00CD6325">
            <w:pPr>
              <w:rPr>
                <w:rFonts w:cstheme="minorHAnsi"/>
                <w:sz w:val="22"/>
                <w:szCs w:val="22"/>
                <w:lang w:val="en-US"/>
              </w:rPr>
            </w:pPr>
            <w:r>
              <w:rPr>
                <w:rFonts w:cstheme="minorHAnsi"/>
                <w:sz w:val="22"/>
                <w:szCs w:val="22"/>
                <w:lang w:val="en-US"/>
              </w:rPr>
              <w:t>Diamond Valley Vietnam Veterans</w:t>
            </w:r>
          </w:p>
        </w:tc>
      </w:tr>
      <w:tr w:rsidR="00373220" w:rsidRPr="00562357" w14:paraId="47C67C76" w14:textId="77777777" w:rsidTr="00CD6325">
        <w:trPr>
          <w:cantSplit/>
        </w:trPr>
        <w:tc>
          <w:tcPr>
            <w:tcW w:w="3828" w:type="dxa"/>
          </w:tcPr>
          <w:p w14:paraId="18E56762" w14:textId="77777777" w:rsidR="00373220" w:rsidRDefault="00373220" w:rsidP="00CD6325">
            <w:pPr>
              <w:rPr>
                <w:rFonts w:cstheme="minorHAnsi"/>
                <w:sz w:val="22"/>
                <w:szCs w:val="22"/>
                <w:lang w:val="en-US"/>
              </w:rPr>
            </w:pPr>
            <w:r>
              <w:rPr>
                <w:rFonts w:cstheme="minorHAnsi"/>
                <w:sz w:val="22"/>
                <w:szCs w:val="22"/>
                <w:lang w:val="en-US"/>
              </w:rPr>
              <w:t>Mr Scott Warr</w:t>
            </w:r>
          </w:p>
        </w:tc>
        <w:tc>
          <w:tcPr>
            <w:tcW w:w="5528" w:type="dxa"/>
          </w:tcPr>
          <w:p w14:paraId="33BBD426" w14:textId="77777777" w:rsidR="00373220" w:rsidRDefault="00373220" w:rsidP="00CD6325">
            <w:pPr>
              <w:rPr>
                <w:rFonts w:cstheme="minorHAnsi"/>
                <w:sz w:val="22"/>
                <w:szCs w:val="22"/>
                <w:lang w:val="en-US"/>
              </w:rPr>
            </w:pPr>
            <w:r w:rsidRPr="00562357">
              <w:rPr>
                <w:rFonts w:cstheme="minorHAnsi"/>
                <w:sz w:val="22"/>
                <w:szCs w:val="22"/>
                <w:lang w:val="en-US"/>
              </w:rPr>
              <w:t>Legacy Australia Inc</w:t>
            </w:r>
          </w:p>
        </w:tc>
      </w:tr>
      <w:tr w:rsidR="00373220" w:rsidRPr="00562357" w14:paraId="31F5BDEA" w14:textId="77777777" w:rsidTr="00CD6325">
        <w:trPr>
          <w:cantSplit/>
        </w:trPr>
        <w:tc>
          <w:tcPr>
            <w:tcW w:w="3828" w:type="dxa"/>
          </w:tcPr>
          <w:p w14:paraId="24A19FB9" w14:textId="77777777" w:rsidR="00373220" w:rsidRDefault="00373220" w:rsidP="00CD6325">
            <w:pPr>
              <w:rPr>
                <w:rFonts w:cstheme="minorHAnsi"/>
                <w:sz w:val="22"/>
                <w:szCs w:val="22"/>
                <w:lang w:val="en-US"/>
              </w:rPr>
            </w:pPr>
            <w:r>
              <w:rPr>
                <w:rFonts w:cstheme="minorHAnsi"/>
                <w:sz w:val="22"/>
                <w:szCs w:val="22"/>
                <w:lang w:val="en-US"/>
              </w:rPr>
              <w:t>Mr Eric Easterbrook</w:t>
            </w:r>
          </w:p>
        </w:tc>
        <w:tc>
          <w:tcPr>
            <w:tcW w:w="5528" w:type="dxa"/>
          </w:tcPr>
          <w:p w14:paraId="6779426A" w14:textId="77777777" w:rsidR="00373220" w:rsidRDefault="00373220" w:rsidP="00CD6325">
            <w:pPr>
              <w:rPr>
                <w:rFonts w:cstheme="minorHAnsi"/>
                <w:sz w:val="22"/>
                <w:szCs w:val="22"/>
                <w:lang w:val="en-US"/>
              </w:rPr>
            </w:pPr>
            <w:r w:rsidRPr="00562357">
              <w:rPr>
                <w:rFonts w:cstheme="minorHAnsi"/>
                <w:sz w:val="22"/>
                <w:szCs w:val="22"/>
                <w:lang w:val="en-US"/>
              </w:rPr>
              <w:t>Legacy Australia Inc</w:t>
            </w:r>
          </w:p>
        </w:tc>
      </w:tr>
      <w:tr w:rsidR="00373220" w:rsidRPr="00562357" w14:paraId="428F34B6" w14:textId="77777777" w:rsidTr="00CD6325">
        <w:trPr>
          <w:cantSplit/>
        </w:trPr>
        <w:tc>
          <w:tcPr>
            <w:tcW w:w="9356" w:type="dxa"/>
            <w:gridSpan w:val="2"/>
            <w:shd w:val="clear" w:color="auto" w:fill="B4C6E7" w:themeFill="accent5" w:themeFillTint="66"/>
          </w:tcPr>
          <w:p w14:paraId="3B8398F1" w14:textId="77777777" w:rsidR="00373220" w:rsidRPr="00862224" w:rsidRDefault="00373220" w:rsidP="00CD6325">
            <w:pPr>
              <w:rPr>
                <w:rFonts w:cstheme="minorHAnsi"/>
                <w:b/>
                <w:sz w:val="22"/>
                <w:szCs w:val="22"/>
                <w:lang w:val="en-US"/>
              </w:rPr>
            </w:pPr>
            <w:r w:rsidRPr="00862224">
              <w:rPr>
                <w:rFonts w:cstheme="minorHAnsi"/>
                <w:b/>
                <w:sz w:val="22"/>
                <w:szCs w:val="22"/>
                <w:lang w:val="en-US"/>
              </w:rPr>
              <w:t>Presenters</w:t>
            </w:r>
          </w:p>
        </w:tc>
      </w:tr>
      <w:tr w:rsidR="00373220" w:rsidRPr="00562357" w14:paraId="299586F4" w14:textId="77777777" w:rsidTr="00CD6325">
        <w:trPr>
          <w:cantSplit/>
        </w:trPr>
        <w:tc>
          <w:tcPr>
            <w:tcW w:w="3828" w:type="dxa"/>
            <w:tcBorders>
              <w:bottom w:val="single" w:sz="4" w:space="0" w:color="auto"/>
            </w:tcBorders>
            <w:shd w:val="clear" w:color="auto" w:fill="auto"/>
            <w:vAlign w:val="center"/>
          </w:tcPr>
          <w:p w14:paraId="0AE5F7D2" w14:textId="77777777" w:rsidR="00373220" w:rsidRDefault="00373220" w:rsidP="00CD6325">
            <w:pPr>
              <w:rPr>
                <w:rFonts w:cstheme="minorHAnsi"/>
                <w:sz w:val="22"/>
                <w:szCs w:val="22"/>
                <w:lang w:val="en-US"/>
              </w:rPr>
            </w:pPr>
            <w:r w:rsidRPr="002C3FBE">
              <w:rPr>
                <w:rFonts w:cstheme="minorHAnsi"/>
                <w:sz w:val="22"/>
                <w:szCs w:val="22"/>
                <w:lang w:val="en-US"/>
              </w:rPr>
              <w:t>Ms Veronica Hancock</w:t>
            </w:r>
          </w:p>
        </w:tc>
        <w:tc>
          <w:tcPr>
            <w:tcW w:w="5528" w:type="dxa"/>
            <w:tcBorders>
              <w:bottom w:val="single" w:sz="4" w:space="0" w:color="auto"/>
            </w:tcBorders>
            <w:shd w:val="clear" w:color="auto" w:fill="auto"/>
            <w:vAlign w:val="center"/>
          </w:tcPr>
          <w:p w14:paraId="3360F4A1" w14:textId="77777777" w:rsidR="00373220" w:rsidRDefault="00373220" w:rsidP="00CD6325">
            <w:pPr>
              <w:rPr>
                <w:rFonts w:cstheme="minorHAnsi"/>
                <w:sz w:val="22"/>
                <w:szCs w:val="22"/>
                <w:lang w:val="en-US"/>
              </w:rPr>
            </w:pPr>
            <w:r w:rsidRPr="002C3FBE">
              <w:rPr>
                <w:rFonts w:cstheme="minorHAnsi"/>
                <w:sz w:val="22"/>
                <w:szCs w:val="22"/>
                <w:lang w:val="en-US"/>
              </w:rPr>
              <w:t>First Assistant Secretary, Veterans’ Services Design</w:t>
            </w:r>
          </w:p>
        </w:tc>
      </w:tr>
      <w:tr w:rsidR="00373220" w:rsidRPr="00562357" w14:paraId="740533FA" w14:textId="77777777" w:rsidTr="00CD6325">
        <w:trPr>
          <w:cantSplit/>
        </w:trPr>
        <w:tc>
          <w:tcPr>
            <w:tcW w:w="3828" w:type="dxa"/>
            <w:tcBorders>
              <w:bottom w:val="single" w:sz="4" w:space="0" w:color="auto"/>
            </w:tcBorders>
            <w:shd w:val="clear" w:color="auto" w:fill="auto"/>
          </w:tcPr>
          <w:p w14:paraId="6866F689" w14:textId="77777777" w:rsidR="00373220" w:rsidRDefault="00373220" w:rsidP="00CD6325">
            <w:pPr>
              <w:rPr>
                <w:rFonts w:cstheme="minorHAnsi"/>
                <w:sz w:val="22"/>
                <w:szCs w:val="22"/>
                <w:lang w:val="en-US"/>
              </w:rPr>
            </w:pPr>
            <w:r>
              <w:rPr>
                <w:rFonts w:cstheme="minorHAnsi"/>
                <w:sz w:val="22"/>
                <w:szCs w:val="22"/>
                <w:lang w:val="en-US"/>
              </w:rPr>
              <w:t>Mr Mark Garrity</w:t>
            </w:r>
          </w:p>
        </w:tc>
        <w:tc>
          <w:tcPr>
            <w:tcW w:w="5528" w:type="dxa"/>
            <w:tcBorders>
              <w:bottom w:val="single" w:sz="4" w:space="0" w:color="auto"/>
            </w:tcBorders>
            <w:shd w:val="clear" w:color="auto" w:fill="auto"/>
          </w:tcPr>
          <w:p w14:paraId="510CD2F0" w14:textId="77777777" w:rsidR="00373220" w:rsidRPr="00280BDE" w:rsidRDefault="00373220" w:rsidP="00CD6325">
            <w:pPr>
              <w:rPr>
                <w:rFonts w:cstheme="minorHAnsi"/>
                <w:sz w:val="22"/>
                <w:szCs w:val="22"/>
                <w:lang w:val="en-US"/>
              </w:rPr>
            </w:pPr>
            <w:r w:rsidRPr="00280BDE">
              <w:rPr>
                <w:rFonts w:cstheme="minorHAnsi"/>
                <w:sz w:val="22"/>
                <w:szCs w:val="22"/>
                <w:lang w:val="en-US"/>
              </w:rPr>
              <w:t>First Assistant Secretary, Client Engagement and Support Services</w:t>
            </w:r>
          </w:p>
        </w:tc>
      </w:tr>
      <w:tr w:rsidR="00373220" w:rsidRPr="00562357" w14:paraId="7C706E20" w14:textId="77777777" w:rsidTr="00CD6325">
        <w:trPr>
          <w:cantSplit/>
        </w:trPr>
        <w:tc>
          <w:tcPr>
            <w:tcW w:w="3828" w:type="dxa"/>
            <w:tcBorders>
              <w:bottom w:val="single" w:sz="4" w:space="0" w:color="auto"/>
            </w:tcBorders>
            <w:shd w:val="clear" w:color="auto" w:fill="auto"/>
            <w:vAlign w:val="center"/>
          </w:tcPr>
          <w:p w14:paraId="06A7E227" w14:textId="77777777" w:rsidR="00373220" w:rsidRDefault="00373220" w:rsidP="00CD6325">
            <w:pPr>
              <w:rPr>
                <w:rFonts w:cstheme="minorHAnsi"/>
                <w:sz w:val="22"/>
                <w:szCs w:val="22"/>
                <w:lang w:val="en-US"/>
              </w:rPr>
            </w:pPr>
            <w:r>
              <w:rPr>
                <w:rFonts w:cstheme="minorHAnsi"/>
                <w:sz w:val="22"/>
                <w:szCs w:val="22"/>
                <w:lang w:val="en-US"/>
              </w:rPr>
              <w:t>Ms Alison Hale</w:t>
            </w:r>
          </w:p>
        </w:tc>
        <w:tc>
          <w:tcPr>
            <w:tcW w:w="5528" w:type="dxa"/>
            <w:tcBorders>
              <w:bottom w:val="single" w:sz="4" w:space="0" w:color="auto"/>
            </w:tcBorders>
            <w:shd w:val="clear" w:color="auto" w:fill="auto"/>
            <w:vAlign w:val="center"/>
          </w:tcPr>
          <w:p w14:paraId="719BAE08" w14:textId="77777777" w:rsidR="00373220" w:rsidRDefault="00373220" w:rsidP="00CD6325">
            <w:pPr>
              <w:rPr>
                <w:rFonts w:cstheme="minorHAnsi"/>
                <w:sz w:val="22"/>
                <w:szCs w:val="22"/>
                <w:lang w:val="en-US"/>
              </w:rPr>
            </w:pPr>
            <w:r>
              <w:rPr>
                <w:rFonts w:cstheme="minorHAnsi"/>
                <w:sz w:val="22"/>
                <w:szCs w:val="22"/>
                <w:lang w:val="en-US"/>
              </w:rPr>
              <w:t>Assistant Secretary, Community Policy Branch</w:t>
            </w:r>
          </w:p>
        </w:tc>
      </w:tr>
      <w:tr w:rsidR="00373220" w:rsidRPr="00562357" w14:paraId="4219DA63" w14:textId="77777777" w:rsidTr="00CD6325">
        <w:trPr>
          <w:cantSplit/>
        </w:trPr>
        <w:tc>
          <w:tcPr>
            <w:tcW w:w="3828" w:type="dxa"/>
            <w:tcBorders>
              <w:top w:val="single" w:sz="4" w:space="0" w:color="auto"/>
            </w:tcBorders>
            <w:shd w:val="clear" w:color="auto" w:fill="auto"/>
            <w:vAlign w:val="center"/>
          </w:tcPr>
          <w:p w14:paraId="003DC055" w14:textId="77777777" w:rsidR="00373220" w:rsidRPr="003E14D8" w:rsidRDefault="00373220" w:rsidP="00CD6325">
            <w:pPr>
              <w:rPr>
                <w:rFonts w:cstheme="minorHAnsi"/>
                <w:sz w:val="22"/>
                <w:szCs w:val="22"/>
                <w:lang w:val="en-US"/>
              </w:rPr>
            </w:pPr>
            <w:r>
              <w:rPr>
                <w:rFonts w:cstheme="minorHAnsi"/>
                <w:sz w:val="22"/>
                <w:szCs w:val="22"/>
                <w:lang w:val="en-US"/>
              </w:rPr>
              <w:t>Mr Simon Hill</w:t>
            </w:r>
          </w:p>
        </w:tc>
        <w:tc>
          <w:tcPr>
            <w:tcW w:w="5528" w:type="dxa"/>
            <w:tcBorders>
              <w:top w:val="single" w:sz="4" w:space="0" w:color="auto"/>
            </w:tcBorders>
            <w:shd w:val="clear" w:color="auto" w:fill="auto"/>
            <w:vAlign w:val="center"/>
          </w:tcPr>
          <w:p w14:paraId="5C083659" w14:textId="77777777" w:rsidR="00373220" w:rsidRPr="00280BDE" w:rsidRDefault="00373220" w:rsidP="00CD6325">
            <w:pPr>
              <w:rPr>
                <w:rFonts w:cstheme="minorHAnsi"/>
                <w:sz w:val="22"/>
                <w:szCs w:val="22"/>
                <w:lang w:val="en-US"/>
              </w:rPr>
            </w:pPr>
            <w:r>
              <w:rPr>
                <w:rFonts w:cstheme="minorHAnsi"/>
                <w:sz w:val="22"/>
                <w:szCs w:val="22"/>
                <w:lang w:val="en-US"/>
              </w:rPr>
              <w:t>Assistant Secretary, Policy Development Branch</w:t>
            </w:r>
          </w:p>
        </w:tc>
      </w:tr>
      <w:tr w:rsidR="00373220" w:rsidRPr="00562357" w14:paraId="166B1E85" w14:textId="77777777" w:rsidTr="00CD6325">
        <w:trPr>
          <w:cantSplit/>
        </w:trPr>
        <w:tc>
          <w:tcPr>
            <w:tcW w:w="3828" w:type="dxa"/>
            <w:tcBorders>
              <w:top w:val="single" w:sz="4" w:space="0" w:color="auto"/>
            </w:tcBorders>
            <w:shd w:val="clear" w:color="auto" w:fill="auto"/>
          </w:tcPr>
          <w:p w14:paraId="74DBD8F6" w14:textId="77777777" w:rsidR="00373220" w:rsidRPr="003E14D8" w:rsidRDefault="00373220" w:rsidP="00CD6325">
            <w:pPr>
              <w:rPr>
                <w:rFonts w:cstheme="minorHAnsi"/>
                <w:sz w:val="22"/>
                <w:szCs w:val="22"/>
                <w:lang w:val="en-US"/>
              </w:rPr>
            </w:pPr>
            <w:r>
              <w:rPr>
                <w:rFonts w:cstheme="minorHAnsi"/>
                <w:sz w:val="22"/>
                <w:szCs w:val="22"/>
                <w:lang w:val="en-US"/>
              </w:rPr>
              <w:t>Mr Mark Vuaran</w:t>
            </w:r>
          </w:p>
        </w:tc>
        <w:tc>
          <w:tcPr>
            <w:tcW w:w="5528" w:type="dxa"/>
            <w:tcBorders>
              <w:top w:val="single" w:sz="4" w:space="0" w:color="auto"/>
            </w:tcBorders>
            <w:shd w:val="clear" w:color="auto" w:fill="auto"/>
          </w:tcPr>
          <w:p w14:paraId="311F3CC5" w14:textId="77777777" w:rsidR="00373220" w:rsidRPr="00280BDE" w:rsidRDefault="00373220" w:rsidP="00CD6325">
            <w:pPr>
              <w:rPr>
                <w:rFonts w:cstheme="minorHAnsi"/>
                <w:sz w:val="22"/>
                <w:szCs w:val="22"/>
                <w:lang w:val="en-US"/>
              </w:rPr>
            </w:pPr>
            <w:r>
              <w:rPr>
                <w:rFonts w:cstheme="minorHAnsi"/>
                <w:sz w:val="22"/>
                <w:szCs w:val="22"/>
                <w:lang w:val="en-US"/>
              </w:rPr>
              <w:t>A/g Assistant Secretary</w:t>
            </w:r>
            <w:r w:rsidRPr="00881CBC">
              <w:rPr>
                <w:rFonts w:cstheme="minorHAnsi"/>
                <w:sz w:val="22"/>
                <w:szCs w:val="22"/>
                <w:lang w:val="en-US"/>
              </w:rPr>
              <w:t xml:space="preserve"> Royal Commission, Reviews and Inquiries Branch</w:t>
            </w:r>
          </w:p>
        </w:tc>
      </w:tr>
      <w:tr w:rsidR="00373220" w:rsidRPr="00562357" w14:paraId="6FA071C1" w14:textId="77777777" w:rsidTr="00CD6325">
        <w:trPr>
          <w:cantSplit/>
          <w:trHeight w:val="47"/>
        </w:trPr>
        <w:tc>
          <w:tcPr>
            <w:tcW w:w="3828" w:type="dxa"/>
            <w:tcBorders>
              <w:top w:val="single" w:sz="4" w:space="0" w:color="auto"/>
            </w:tcBorders>
            <w:shd w:val="clear" w:color="auto" w:fill="auto"/>
          </w:tcPr>
          <w:p w14:paraId="267E9CB3" w14:textId="77777777" w:rsidR="00373220" w:rsidRPr="003E14D8" w:rsidRDefault="00373220" w:rsidP="00CD6325">
            <w:pPr>
              <w:rPr>
                <w:rFonts w:cstheme="minorHAnsi"/>
                <w:sz w:val="22"/>
                <w:szCs w:val="22"/>
                <w:lang w:val="en-US"/>
              </w:rPr>
            </w:pPr>
            <w:r>
              <w:rPr>
                <w:rFonts w:cstheme="minorHAnsi"/>
                <w:sz w:val="22"/>
                <w:szCs w:val="22"/>
                <w:lang w:val="en-US"/>
              </w:rPr>
              <w:t>Mr Wayne Perry</w:t>
            </w:r>
          </w:p>
        </w:tc>
        <w:tc>
          <w:tcPr>
            <w:tcW w:w="5528" w:type="dxa"/>
            <w:tcBorders>
              <w:top w:val="single" w:sz="4" w:space="0" w:color="auto"/>
            </w:tcBorders>
            <w:shd w:val="clear" w:color="auto" w:fill="auto"/>
          </w:tcPr>
          <w:p w14:paraId="624E4456" w14:textId="77777777" w:rsidR="00373220" w:rsidRPr="00280BDE" w:rsidRDefault="00373220" w:rsidP="00CD6325">
            <w:pPr>
              <w:rPr>
                <w:rFonts w:cstheme="minorHAnsi"/>
                <w:sz w:val="22"/>
                <w:szCs w:val="22"/>
                <w:lang w:val="en-US"/>
              </w:rPr>
            </w:pPr>
            <w:r w:rsidRPr="00280BDE">
              <w:rPr>
                <w:rFonts w:cstheme="minorHAnsi"/>
                <w:sz w:val="22"/>
                <w:szCs w:val="22"/>
                <w:lang w:val="en-US"/>
              </w:rPr>
              <w:t>Assistant Secretary, Provider Engagement and Management Branch</w:t>
            </w:r>
          </w:p>
        </w:tc>
      </w:tr>
      <w:tr w:rsidR="00373220" w:rsidRPr="00562357" w14:paraId="166E9075" w14:textId="77777777" w:rsidTr="00CD6325">
        <w:trPr>
          <w:cantSplit/>
        </w:trPr>
        <w:tc>
          <w:tcPr>
            <w:tcW w:w="9356" w:type="dxa"/>
            <w:gridSpan w:val="2"/>
            <w:shd w:val="clear" w:color="auto" w:fill="B4C6E7" w:themeFill="accent5" w:themeFillTint="66"/>
          </w:tcPr>
          <w:p w14:paraId="7938E322" w14:textId="77777777" w:rsidR="00373220" w:rsidRPr="001133B3" w:rsidRDefault="00373220" w:rsidP="00CD6325">
            <w:pPr>
              <w:rPr>
                <w:rFonts w:cstheme="minorHAnsi"/>
                <w:b/>
                <w:sz w:val="22"/>
                <w:szCs w:val="22"/>
                <w:lang w:val="en-US"/>
              </w:rPr>
            </w:pPr>
            <w:r>
              <w:rPr>
                <w:rFonts w:cstheme="minorHAnsi"/>
                <w:b/>
                <w:sz w:val="22"/>
                <w:szCs w:val="22"/>
                <w:lang w:val="en-US"/>
              </w:rPr>
              <w:t>DVA Observers</w:t>
            </w:r>
          </w:p>
        </w:tc>
      </w:tr>
      <w:tr w:rsidR="00373220" w:rsidRPr="00562357" w14:paraId="366125B3" w14:textId="77777777" w:rsidTr="00CD6325">
        <w:trPr>
          <w:cantSplit/>
        </w:trPr>
        <w:tc>
          <w:tcPr>
            <w:tcW w:w="3828" w:type="dxa"/>
            <w:shd w:val="clear" w:color="auto" w:fill="auto"/>
          </w:tcPr>
          <w:p w14:paraId="2AA88AC8" w14:textId="77777777" w:rsidR="00373220" w:rsidRDefault="00373220" w:rsidP="00CD6325">
            <w:pPr>
              <w:rPr>
                <w:rFonts w:cstheme="minorHAnsi"/>
                <w:sz w:val="22"/>
                <w:szCs w:val="22"/>
                <w:lang w:val="en-US"/>
              </w:rPr>
            </w:pPr>
            <w:r>
              <w:rPr>
                <w:rFonts w:cstheme="minorHAnsi"/>
                <w:sz w:val="22"/>
                <w:szCs w:val="22"/>
                <w:lang w:val="en-US"/>
              </w:rPr>
              <w:t>Mr Mark Kalleske</w:t>
            </w:r>
          </w:p>
        </w:tc>
        <w:tc>
          <w:tcPr>
            <w:tcW w:w="5528" w:type="dxa"/>
            <w:shd w:val="clear" w:color="auto" w:fill="auto"/>
          </w:tcPr>
          <w:p w14:paraId="1EE0EFED" w14:textId="77777777" w:rsidR="00373220" w:rsidRDefault="00373220" w:rsidP="00CD6325">
            <w:pPr>
              <w:rPr>
                <w:rFonts w:cstheme="minorHAnsi"/>
                <w:sz w:val="22"/>
                <w:szCs w:val="22"/>
                <w:lang w:val="en-US"/>
              </w:rPr>
            </w:pPr>
            <w:r w:rsidRPr="00280BDE">
              <w:rPr>
                <w:rFonts w:cstheme="minorHAnsi"/>
                <w:sz w:val="22"/>
                <w:szCs w:val="22"/>
                <w:lang w:val="en-US"/>
              </w:rPr>
              <w:t>A/g Assistant Secretary,  Client Programs Branch</w:t>
            </w:r>
          </w:p>
        </w:tc>
      </w:tr>
      <w:tr w:rsidR="00373220" w:rsidRPr="00562357" w14:paraId="7B67B1DF" w14:textId="77777777" w:rsidTr="00CD6325">
        <w:trPr>
          <w:cantSplit/>
        </w:trPr>
        <w:tc>
          <w:tcPr>
            <w:tcW w:w="3828" w:type="dxa"/>
            <w:shd w:val="clear" w:color="auto" w:fill="auto"/>
          </w:tcPr>
          <w:p w14:paraId="47F00C42" w14:textId="77777777" w:rsidR="00373220" w:rsidRPr="003E14D8" w:rsidRDefault="00373220" w:rsidP="00CD6325">
            <w:pPr>
              <w:rPr>
                <w:rFonts w:cstheme="minorHAnsi"/>
                <w:sz w:val="22"/>
                <w:szCs w:val="22"/>
                <w:lang w:val="en-US"/>
              </w:rPr>
            </w:pPr>
            <w:r>
              <w:rPr>
                <w:rFonts w:cstheme="minorHAnsi"/>
                <w:sz w:val="22"/>
                <w:szCs w:val="22"/>
                <w:lang w:val="en-US"/>
              </w:rPr>
              <w:t>Ms Megan Downie</w:t>
            </w:r>
          </w:p>
        </w:tc>
        <w:tc>
          <w:tcPr>
            <w:tcW w:w="5528" w:type="dxa"/>
            <w:shd w:val="clear" w:color="auto" w:fill="auto"/>
          </w:tcPr>
          <w:p w14:paraId="5F131DB6" w14:textId="77777777" w:rsidR="00373220" w:rsidRPr="00562357" w:rsidRDefault="00373220" w:rsidP="00CD6325">
            <w:pPr>
              <w:rPr>
                <w:rFonts w:cstheme="minorHAnsi"/>
                <w:sz w:val="22"/>
                <w:szCs w:val="22"/>
                <w:lang w:val="en-US"/>
              </w:rPr>
            </w:pPr>
            <w:r>
              <w:rPr>
                <w:rFonts w:cstheme="minorHAnsi"/>
                <w:sz w:val="22"/>
                <w:szCs w:val="22"/>
                <w:lang w:val="en-US"/>
              </w:rPr>
              <w:t xml:space="preserve">Director, </w:t>
            </w:r>
            <w:r w:rsidRPr="00535A83">
              <w:rPr>
                <w:rFonts w:cstheme="minorHAnsi"/>
                <w:sz w:val="22"/>
                <w:szCs w:val="22"/>
                <w:lang w:val="en-US"/>
              </w:rPr>
              <w:t>Veterans Home Care and Transp Programs</w:t>
            </w:r>
          </w:p>
        </w:tc>
      </w:tr>
      <w:tr w:rsidR="00373220" w:rsidRPr="00562357" w14:paraId="019E1864" w14:textId="77777777" w:rsidTr="00CD6325">
        <w:trPr>
          <w:cantSplit/>
        </w:trPr>
        <w:tc>
          <w:tcPr>
            <w:tcW w:w="3828" w:type="dxa"/>
            <w:shd w:val="clear" w:color="auto" w:fill="auto"/>
          </w:tcPr>
          <w:p w14:paraId="541FA149" w14:textId="77777777" w:rsidR="00373220" w:rsidRPr="003E14D8" w:rsidRDefault="00373220" w:rsidP="00CD6325">
            <w:pPr>
              <w:rPr>
                <w:rFonts w:cstheme="minorHAnsi"/>
                <w:sz w:val="22"/>
                <w:szCs w:val="22"/>
                <w:lang w:val="en-US"/>
              </w:rPr>
            </w:pPr>
            <w:r>
              <w:rPr>
                <w:rFonts w:cstheme="minorHAnsi"/>
                <w:sz w:val="22"/>
                <w:szCs w:val="22"/>
                <w:lang w:val="en-US"/>
              </w:rPr>
              <w:t>Ms Danielle Cunningham</w:t>
            </w:r>
          </w:p>
        </w:tc>
        <w:tc>
          <w:tcPr>
            <w:tcW w:w="5528" w:type="dxa"/>
            <w:shd w:val="clear" w:color="auto" w:fill="auto"/>
          </w:tcPr>
          <w:p w14:paraId="5C7B4F4D" w14:textId="77777777" w:rsidR="00373220" w:rsidRPr="00562357" w:rsidRDefault="00373220" w:rsidP="00CD6325">
            <w:pPr>
              <w:rPr>
                <w:rFonts w:cstheme="minorHAnsi"/>
                <w:sz w:val="22"/>
                <w:szCs w:val="22"/>
                <w:lang w:val="en-US"/>
              </w:rPr>
            </w:pPr>
            <w:r>
              <w:rPr>
                <w:rFonts w:cstheme="minorHAnsi"/>
                <w:sz w:val="22"/>
                <w:szCs w:val="22"/>
                <w:lang w:val="en-US"/>
              </w:rPr>
              <w:t xml:space="preserve">Director, </w:t>
            </w:r>
            <w:r w:rsidRPr="00280BDE">
              <w:rPr>
                <w:rFonts w:cstheme="minorHAnsi"/>
                <w:sz w:val="22"/>
                <w:szCs w:val="22"/>
                <w:lang w:val="en-US"/>
              </w:rPr>
              <w:t xml:space="preserve"> Advocacy Policy Section</w:t>
            </w:r>
          </w:p>
        </w:tc>
      </w:tr>
      <w:tr w:rsidR="00373220" w:rsidRPr="00562357" w14:paraId="32C8CD6C" w14:textId="77777777" w:rsidTr="00CD6325">
        <w:trPr>
          <w:cantSplit/>
        </w:trPr>
        <w:tc>
          <w:tcPr>
            <w:tcW w:w="3828" w:type="dxa"/>
            <w:shd w:val="clear" w:color="auto" w:fill="auto"/>
          </w:tcPr>
          <w:p w14:paraId="291A5885" w14:textId="77777777" w:rsidR="00373220" w:rsidRDefault="00373220" w:rsidP="00CD6325">
            <w:pPr>
              <w:rPr>
                <w:rFonts w:cstheme="minorHAnsi"/>
                <w:sz w:val="22"/>
                <w:szCs w:val="22"/>
                <w:lang w:val="en-US"/>
              </w:rPr>
            </w:pPr>
            <w:r>
              <w:rPr>
                <w:rFonts w:cstheme="minorHAnsi"/>
                <w:sz w:val="22"/>
                <w:szCs w:val="22"/>
                <w:lang w:val="en-US"/>
              </w:rPr>
              <w:t>Ms Vivienne McNally</w:t>
            </w:r>
          </w:p>
        </w:tc>
        <w:tc>
          <w:tcPr>
            <w:tcW w:w="5528" w:type="dxa"/>
            <w:shd w:val="clear" w:color="auto" w:fill="auto"/>
          </w:tcPr>
          <w:p w14:paraId="72C2B5E3" w14:textId="77777777" w:rsidR="00373220" w:rsidRPr="00562357" w:rsidRDefault="00373220" w:rsidP="00CD6325">
            <w:pPr>
              <w:rPr>
                <w:rFonts w:cstheme="minorHAnsi"/>
                <w:sz w:val="22"/>
                <w:szCs w:val="22"/>
                <w:lang w:val="en-US"/>
              </w:rPr>
            </w:pPr>
            <w:r>
              <w:rPr>
                <w:rFonts w:cstheme="minorHAnsi"/>
                <w:sz w:val="22"/>
                <w:szCs w:val="22"/>
                <w:lang w:val="en-US"/>
              </w:rPr>
              <w:t>Director,</w:t>
            </w:r>
            <w:r w:rsidRPr="00280BDE">
              <w:rPr>
                <w:rFonts w:cstheme="minorHAnsi"/>
                <w:sz w:val="22"/>
                <w:szCs w:val="22"/>
                <w:lang w:val="en-US"/>
              </w:rPr>
              <w:t xml:space="preserve"> Veteran Community Development</w:t>
            </w:r>
            <w:r>
              <w:rPr>
                <w:rFonts w:cstheme="minorHAnsi"/>
                <w:sz w:val="22"/>
                <w:szCs w:val="22"/>
                <w:lang w:val="en-US"/>
              </w:rPr>
              <w:t xml:space="preserve"> Section</w:t>
            </w:r>
          </w:p>
        </w:tc>
      </w:tr>
      <w:tr w:rsidR="00373220" w:rsidRPr="00562357" w14:paraId="56781EA0" w14:textId="77777777" w:rsidTr="00CD6325">
        <w:trPr>
          <w:cantSplit/>
        </w:trPr>
        <w:tc>
          <w:tcPr>
            <w:tcW w:w="9356" w:type="dxa"/>
            <w:gridSpan w:val="2"/>
            <w:shd w:val="clear" w:color="auto" w:fill="B4C6E7" w:themeFill="accent5" w:themeFillTint="66"/>
          </w:tcPr>
          <w:p w14:paraId="5C7D8585" w14:textId="77777777" w:rsidR="00373220" w:rsidRPr="00562357" w:rsidRDefault="00373220" w:rsidP="00CD6325">
            <w:pPr>
              <w:rPr>
                <w:rFonts w:cstheme="minorHAnsi"/>
                <w:sz w:val="22"/>
                <w:szCs w:val="22"/>
                <w:lang w:val="en-US"/>
              </w:rPr>
            </w:pPr>
            <w:r w:rsidRPr="00862224">
              <w:rPr>
                <w:rFonts w:cstheme="minorHAnsi"/>
                <w:b/>
                <w:sz w:val="22"/>
                <w:szCs w:val="22"/>
                <w:lang w:val="en-US"/>
              </w:rPr>
              <w:t xml:space="preserve">Other Attendees </w:t>
            </w:r>
          </w:p>
        </w:tc>
      </w:tr>
      <w:tr w:rsidR="00373220" w:rsidRPr="00562357" w14:paraId="66E7D82E" w14:textId="77777777" w:rsidTr="00CD6325">
        <w:trPr>
          <w:cantSplit/>
        </w:trPr>
        <w:tc>
          <w:tcPr>
            <w:tcW w:w="3828" w:type="dxa"/>
            <w:shd w:val="clear" w:color="auto" w:fill="auto"/>
          </w:tcPr>
          <w:p w14:paraId="593BBBC3" w14:textId="77777777" w:rsidR="00373220" w:rsidRPr="003E14D8" w:rsidRDefault="00373220" w:rsidP="00CD6325">
            <w:pPr>
              <w:rPr>
                <w:rFonts w:cstheme="minorHAnsi"/>
                <w:sz w:val="22"/>
                <w:szCs w:val="22"/>
                <w:lang w:val="en-US"/>
              </w:rPr>
            </w:pPr>
            <w:r w:rsidRPr="003E14D8">
              <w:rPr>
                <w:rFonts w:cstheme="minorHAnsi"/>
                <w:sz w:val="22"/>
                <w:szCs w:val="22"/>
                <w:lang w:val="en-US"/>
              </w:rPr>
              <w:t>Ms Vicki Rundle PSM</w:t>
            </w:r>
          </w:p>
        </w:tc>
        <w:tc>
          <w:tcPr>
            <w:tcW w:w="5528" w:type="dxa"/>
            <w:shd w:val="clear" w:color="auto" w:fill="auto"/>
          </w:tcPr>
          <w:p w14:paraId="639F074C" w14:textId="77777777" w:rsidR="00373220" w:rsidRPr="00562357" w:rsidRDefault="00373220" w:rsidP="00CD6325">
            <w:pPr>
              <w:rPr>
                <w:rFonts w:cstheme="minorHAnsi"/>
                <w:sz w:val="22"/>
                <w:szCs w:val="22"/>
                <w:lang w:val="en-US"/>
              </w:rPr>
            </w:pPr>
            <w:r>
              <w:rPr>
                <w:rFonts w:cstheme="minorHAnsi"/>
                <w:sz w:val="22"/>
                <w:szCs w:val="22"/>
                <w:lang w:val="en-US"/>
              </w:rPr>
              <w:t>Deputy Secretary, Veteran and Family Services</w:t>
            </w:r>
          </w:p>
        </w:tc>
      </w:tr>
      <w:tr w:rsidR="00373220" w:rsidRPr="00562357" w14:paraId="3CB0C86D" w14:textId="77777777" w:rsidTr="00CD6325">
        <w:trPr>
          <w:cantSplit/>
        </w:trPr>
        <w:tc>
          <w:tcPr>
            <w:tcW w:w="3828" w:type="dxa"/>
            <w:shd w:val="clear" w:color="auto" w:fill="auto"/>
          </w:tcPr>
          <w:p w14:paraId="675D5A4A" w14:textId="77777777" w:rsidR="00373220" w:rsidRPr="003E14D8" w:rsidRDefault="00373220" w:rsidP="00CD6325">
            <w:pPr>
              <w:rPr>
                <w:rFonts w:cstheme="minorHAnsi"/>
                <w:sz w:val="22"/>
                <w:szCs w:val="22"/>
                <w:lang w:val="en-US"/>
              </w:rPr>
            </w:pPr>
            <w:r w:rsidRPr="003E14D8">
              <w:rPr>
                <w:rFonts w:cstheme="minorHAnsi"/>
                <w:sz w:val="22"/>
                <w:szCs w:val="22"/>
                <w:lang w:val="en-US"/>
              </w:rPr>
              <w:t>Ms Liane Pettitt</w:t>
            </w:r>
          </w:p>
        </w:tc>
        <w:tc>
          <w:tcPr>
            <w:tcW w:w="5528" w:type="dxa"/>
            <w:shd w:val="clear" w:color="auto" w:fill="auto"/>
          </w:tcPr>
          <w:p w14:paraId="035DB336" w14:textId="77777777" w:rsidR="00373220" w:rsidRPr="00562357" w:rsidRDefault="00373220" w:rsidP="00CD6325">
            <w:pPr>
              <w:rPr>
                <w:rFonts w:cstheme="minorHAnsi"/>
                <w:sz w:val="22"/>
                <w:szCs w:val="22"/>
                <w:lang w:val="en-US"/>
              </w:rPr>
            </w:pPr>
            <w:r w:rsidRPr="00562357">
              <w:rPr>
                <w:rFonts w:cstheme="minorHAnsi"/>
                <w:sz w:val="22"/>
                <w:szCs w:val="22"/>
                <w:lang w:val="en-US"/>
              </w:rPr>
              <w:t xml:space="preserve">Assistant Secretary, Parliamentary and Governance Branch </w:t>
            </w:r>
          </w:p>
        </w:tc>
      </w:tr>
      <w:tr w:rsidR="00373220" w:rsidRPr="00562357" w14:paraId="4A17ABE9" w14:textId="77777777" w:rsidTr="00CD6325">
        <w:trPr>
          <w:cantSplit/>
        </w:trPr>
        <w:tc>
          <w:tcPr>
            <w:tcW w:w="3828" w:type="dxa"/>
            <w:shd w:val="clear" w:color="auto" w:fill="auto"/>
          </w:tcPr>
          <w:p w14:paraId="6505E512" w14:textId="77777777" w:rsidR="00373220" w:rsidRPr="003E14D8" w:rsidRDefault="00373220" w:rsidP="00CD6325">
            <w:pPr>
              <w:rPr>
                <w:rFonts w:cstheme="minorHAnsi"/>
                <w:sz w:val="22"/>
                <w:szCs w:val="22"/>
                <w:lang w:val="en-US"/>
              </w:rPr>
            </w:pPr>
            <w:r>
              <w:rPr>
                <w:rFonts w:cstheme="minorHAnsi"/>
                <w:sz w:val="22"/>
                <w:szCs w:val="22"/>
                <w:lang w:val="en-US"/>
              </w:rPr>
              <w:t>Ms Belinda Bastiaans</w:t>
            </w:r>
          </w:p>
        </w:tc>
        <w:tc>
          <w:tcPr>
            <w:tcW w:w="5528" w:type="dxa"/>
            <w:shd w:val="clear" w:color="auto" w:fill="auto"/>
          </w:tcPr>
          <w:p w14:paraId="2E31DDD3" w14:textId="77777777" w:rsidR="00373220" w:rsidRPr="00562357" w:rsidRDefault="00373220" w:rsidP="00CD6325">
            <w:pPr>
              <w:rPr>
                <w:rFonts w:cstheme="minorHAnsi"/>
                <w:sz w:val="22"/>
                <w:szCs w:val="22"/>
                <w:lang w:val="en-US"/>
              </w:rPr>
            </w:pPr>
            <w:r>
              <w:rPr>
                <w:rFonts w:cstheme="minorHAnsi"/>
                <w:sz w:val="22"/>
                <w:szCs w:val="22"/>
                <w:lang w:val="en-US"/>
              </w:rPr>
              <w:t>Director, Governance and Ministerial Events</w:t>
            </w:r>
          </w:p>
        </w:tc>
      </w:tr>
      <w:tr w:rsidR="00373220" w:rsidRPr="00562357" w14:paraId="50205E4B" w14:textId="77777777" w:rsidTr="00CD6325">
        <w:trPr>
          <w:cantSplit/>
        </w:trPr>
        <w:tc>
          <w:tcPr>
            <w:tcW w:w="9356" w:type="dxa"/>
            <w:gridSpan w:val="2"/>
            <w:shd w:val="clear" w:color="auto" w:fill="B4C6E7" w:themeFill="accent5" w:themeFillTint="66"/>
          </w:tcPr>
          <w:p w14:paraId="092AF5B2" w14:textId="77777777" w:rsidR="00373220" w:rsidRPr="00862224" w:rsidRDefault="00373220" w:rsidP="00CD6325">
            <w:pPr>
              <w:rPr>
                <w:rFonts w:cstheme="minorHAnsi"/>
                <w:b/>
                <w:sz w:val="22"/>
                <w:szCs w:val="22"/>
                <w:lang w:val="en-US"/>
              </w:rPr>
            </w:pPr>
            <w:r>
              <w:rPr>
                <w:rFonts w:cstheme="minorHAnsi"/>
                <w:b/>
                <w:sz w:val="22"/>
                <w:szCs w:val="22"/>
                <w:lang w:val="en-US"/>
              </w:rPr>
              <w:t>Apologies</w:t>
            </w:r>
          </w:p>
        </w:tc>
      </w:tr>
      <w:tr w:rsidR="00373220" w:rsidRPr="00562357" w14:paraId="760B5998" w14:textId="77777777" w:rsidTr="00CD6325">
        <w:trPr>
          <w:cantSplit/>
        </w:trPr>
        <w:tc>
          <w:tcPr>
            <w:tcW w:w="3828" w:type="dxa"/>
            <w:shd w:val="clear" w:color="auto" w:fill="auto"/>
          </w:tcPr>
          <w:p w14:paraId="04CE38AB" w14:textId="77777777" w:rsidR="00373220" w:rsidRPr="003E14D8" w:rsidRDefault="00373220" w:rsidP="00CD6325">
            <w:pPr>
              <w:rPr>
                <w:rFonts w:cstheme="minorHAnsi"/>
                <w:sz w:val="22"/>
                <w:szCs w:val="22"/>
                <w:lang w:val="en-US"/>
              </w:rPr>
            </w:pPr>
            <w:r w:rsidRPr="003E14D8">
              <w:rPr>
                <w:rFonts w:cstheme="minorHAnsi"/>
                <w:sz w:val="22"/>
                <w:szCs w:val="22"/>
                <w:lang w:val="en-US"/>
              </w:rPr>
              <w:t>Mr Robert Woods</w:t>
            </w:r>
          </w:p>
        </w:tc>
        <w:tc>
          <w:tcPr>
            <w:tcW w:w="5528" w:type="dxa"/>
            <w:shd w:val="clear" w:color="auto" w:fill="auto"/>
          </w:tcPr>
          <w:p w14:paraId="7660AE4B" w14:textId="77777777" w:rsidR="00373220" w:rsidRPr="00562357" w:rsidRDefault="00373220" w:rsidP="00CD6325">
            <w:pPr>
              <w:rPr>
                <w:rFonts w:cstheme="minorHAnsi"/>
                <w:sz w:val="22"/>
                <w:szCs w:val="22"/>
                <w:lang w:val="en-US"/>
              </w:rPr>
            </w:pPr>
            <w:r w:rsidRPr="00562357">
              <w:rPr>
                <w:rFonts w:cstheme="minorHAnsi"/>
                <w:sz w:val="22"/>
                <w:szCs w:val="22"/>
                <w:lang w:val="en-US"/>
              </w:rPr>
              <w:t>Australian Peacekeeper and Peacemaker Veterans’ Association</w:t>
            </w:r>
          </w:p>
        </w:tc>
      </w:tr>
      <w:tr w:rsidR="00373220" w:rsidRPr="00562357" w14:paraId="0D18F28C" w14:textId="77777777" w:rsidTr="00CD6325">
        <w:trPr>
          <w:cantSplit/>
        </w:trPr>
        <w:tc>
          <w:tcPr>
            <w:tcW w:w="3828" w:type="dxa"/>
            <w:shd w:val="clear" w:color="auto" w:fill="auto"/>
          </w:tcPr>
          <w:p w14:paraId="2C792138" w14:textId="77777777" w:rsidR="00373220" w:rsidRDefault="00373220" w:rsidP="00CD6325">
            <w:pPr>
              <w:rPr>
                <w:rFonts w:cstheme="minorHAnsi"/>
                <w:color w:val="000000" w:themeColor="text1"/>
                <w:sz w:val="22"/>
                <w:szCs w:val="22"/>
                <w:lang w:val="en-US"/>
              </w:rPr>
            </w:pPr>
            <w:r w:rsidRPr="00562357">
              <w:rPr>
                <w:rFonts w:cstheme="minorHAnsi"/>
                <w:sz w:val="22"/>
                <w:szCs w:val="22"/>
                <w:lang w:val="en-US"/>
              </w:rPr>
              <w:t>Ms Sue Weston PSM</w:t>
            </w:r>
          </w:p>
        </w:tc>
        <w:tc>
          <w:tcPr>
            <w:tcW w:w="5528" w:type="dxa"/>
            <w:shd w:val="clear" w:color="auto" w:fill="auto"/>
          </w:tcPr>
          <w:p w14:paraId="3DFC24B4" w14:textId="77777777" w:rsidR="00373220" w:rsidRDefault="00373220" w:rsidP="00CD6325">
            <w:pPr>
              <w:rPr>
                <w:rFonts w:cstheme="minorHAnsi"/>
                <w:sz w:val="22"/>
                <w:szCs w:val="22"/>
              </w:rPr>
            </w:pPr>
            <w:r w:rsidRPr="00562357">
              <w:rPr>
                <w:rFonts w:cstheme="minorHAnsi"/>
                <w:sz w:val="22"/>
                <w:szCs w:val="22"/>
                <w:lang w:val="en-US"/>
              </w:rPr>
              <w:t>Member, MRCC</w:t>
            </w:r>
          </w:p>
        </w:tc>
      </w:tr>
      <w:tr w:rsidR="00373220" w:rsidRPr="00562357" w14:paraId="57F4265E" w14:textId="77777777" w:rsidTr="00CD6325">
        <w:trPr>
          <w:cantSplit/>
        </w:trPr>
        <w:tc>
          <w:tcPr>
            <w:tcW w:w="3828" w:type="dxa"/>
            <w:shd w:val="clear" w:color="auto" w:fill="auto"/>
          </w:tcPr>
          <w:p w14:paraId="111DA095" w14:textId="77777777" w:rsidR="00373220" w:rsidRPr="003E14D8" w:rsidRDefault="00373220" w:rsidP="00CD6325">
            <w:pPr>
              <w:rPr>
                <w:rFonts w:cstheme="minorHAnsi"/>
                <w:sz w:val="22"/>
                <w:szCs w:val="22"/>
                <w:lang w:val="en-US"/>
              </w:rPr>
            </w:pPr>
            <w:r>
              <w:rPr>
                <w:rFonts w:cstheme="minorHAnsi"/>
                <w:sz w:val="22"/>
                <w:szCs w:val="22"/>
                <w:lang w:val="en-US"/>
              </w:rPr>
              <w:t>Prof. Jenny Firman</w:t>
            </w:r>
          </w:p>
        </w:tc>
        <w:tc>
          <w:tcPr>
            <w:tcW w:w="5528" w:type="dxa"/>
            <w:shd w:val="clear" w:color="auto" w:fill="auto"/>
          </w:tcPr>
          <w:p w14:paraId="38A61EB0" w14:textId="77777777" w:rsidR="00373220" w:rsidRPr="00562357" w:rsidRDefault="00373220" w:rsidP="00CD6325">
            <w:pPr>
              <w:rPr>
                <w:rFonts w:cstheme="minorHAnsi"/>
                <w:sz w:val="22"/>
                <w:szCs w:val="22"/>
                <w:lang w:val="en-US"/>
              </w:rPr>
            </w:pPr>
            <w:r>
              <w:rPr>
                <w:rFonts w:cstheme="minorHAnsi"/>
                <w:sz w:val="22"/>
                <w:szCs w:val="22"/>
                <w:lang w:val="en-US"/>
              </w:rPr>
              <w:t>Chief Health Officer</w:t>
            </w:r>
          </w:p>
        </w:tc>
      </w:tr>
      <w:tr w:rsidR="00373220" w:rsidRPr="00562357" w14:paraId="20A4D180" w14:textId="77777777" w:rsidTr="00CD6325">
        <w:trPr>
          <w:cantSplit/>
        </w:trPr>
        <w:tc>
          <w:tcPr>
            <w:tcW w:w="9356" w:type="dxa"/>
            <w:gridSpan w:val="2"/>
            <w:shd w:val="clear" w:color="auto" w:fill="B4C6E7" w:themeFill="accent5" w:themeFillTint="66"/>
          </w:tcPr>
          <w:p w14:paraId="4C70DB95" w14:textId="77777777" w:rsidR="00373220" w:rsidRPr="00862224" w:rsidRDefault="00373220" w:rsidP="00CD6325">
            <w:pPr>
              <w:rPr>
                <w:rFonts w:cstheme="minorHAnsi"/>
                <w:b/>
                <w:sz w:val="22"/>
                <w:szCs w:val="22"/>
                <w:lang w:val="en-US"/>
              </w:rPr>
            </w:pPr>
            <w:r w:rsidRPr="00862224">
              <w:rPr>
                <w:rFonts w:cstheme="minorHAnsi"/>
                <w:b/>
                <w:sz w:val="22"/>
                <w:szCs w:val="22"/>
                <w:lang w:val="en-US"/>
              </w:rPr>
              <w:t xml:space="preserve">Secretariat </w:t>
            </w:r>
          </w:p>
        </w:tc>
      </w:tr>
      <w:tr w:rsidR="00373220" w:rsidRPr="00562357" w14:paraId="151C8414" w14:textId="77777777" w:rsidTr="00CD6325">
        <w:trPr>
          <w:cantSplit/>
        </w:trPr>
        <w:tc>
          <w:tcPr>
            <w:tcW w:w="3828" w:type="dxa"/>
            <w:shd w:val="clear" w:color="auto" w:fill="auto"/>
            <w:vAlign w:val="center"/>
          </w:tcPr>
          <w:p w14:paraId="6E05E454" w14:textId="77777777" w:rsidR="00373220" w:rsidRDefault="00373220" w:rsidP="00CD6325">
            <w:pPr>
              <w:rPr>
                <w:rFonts w:cstheme="minorHAnsi"/>
                <w:sz w:val="22"/>
                <w:szCs w:val="22"/>
                <w:lang w:val="en-US"/>
              </w:rPr>
            </w:pPr>
            <w:r>
              <w:rPr>
                <w:rFonts w:cstheme="minorHAnsi"/>
                <w:color w:val="000000" w:themeColor="text1"/>
                <w:sz w:val="22"/>
                <w:szCs w:val="22"/>
                <w:lang w:val="en-US"/>
              </w:rPr>
              <w:t>Ms Tiki Stephens</w:t>
            </w:r>
          </w:p>
        </w:tc>
        <w:tc>
          <w:tcPr>
            <w:tcW w:w="5528" w:type="dxa"/>
            <w:shd w:val="clear" w:color="auto" w:fill="auto"/>
            <w:vAlign w:val="center"/>
          </w:tcPr>
          <w:p w14:paraId="731559A2" w14:textId="77777777" w:rsidR="00373220" w:rsidRDefault="00373220" w:rsidP="00CD6325">
            <w:pPr>
              <w:rPr>
                <w:rFonts w:cstheme="minorHAnsi"/>
                <w:sz w:val="22"/>
                <w:szCs w:val="22"/>
              </w:rPr>
            </w:pPr>
            <w:r>
              <w:rPr>
                <w:rFonts w:cstheme="minorHAnsi"/>
                <w:sz w:val="22"/>
                <w:szCs w:val="22"/>
              </w:rPr>
              <w:t>Secretariat Officer</w:t>
            </w:r>
          </w:p>
        </w:tc>
      </w:tr>
      <w:tr w:rsidR="00373220" w:rsidRPr="00562357" w14:paraId="301360E2" w14:textId="77777777" w:rsidTr="00CD6325">
        <w:trPr>
          <w:cantSplit/>
        </w:trPr>
        <w:tc>
          <w:tcPr>
            <w:tcW w:w="3828" w:type="dxa"/>
            <w:shd w:val="clear" w:color="auto" w:fill="auto"/>
          </w:tcPr>
          <w:p w14:paraId="0203C039" w14:textId="77777777" w:rsidR="00373220" w:rsidRDefault="00373220" w:rsidP="00CD6325">
            <w:pPr>
              <w:rPr>
                <w:rFonts w:cstheme="minorHAnsi"/>
                <w:sz w:val="22"/>
                <w:szCs w:val="22"/>
                <w:lang w:val="en-US"/>
              </w:rPr>
            </w:pPr>
            <w:r>
              <w:rPr>
                <w:rFonts w:cstheme="minorHAnsi"/>
                <w:color w:val="000000" w:themeColor="text1"/>
                <w:sz w:val="22"/>
                <w:szCs w:val="22"/>
                <w:lang w:val="en-US"/>
              </w:rPr>
              <w:t>Mr Lachlan Dunk</w:t>
            </w:r>
          </w:p>
        </w:tc>
        <w:tc>
          <w:tcPr>
            <w:tcW w:w="5528" w:type="dxa"/>
            <w:shd w:val="clear" w:color="auto" w:fill="auto"/>
          </w:tcPr>
          <w:p w14:paraId="64F1ECB9" w14:textId="77777777" w:rsidR="00373220" w:rsidRDefault="00373220" w:rsidP="00CD6325">
            <w:pPr>
              <w:rPr>
                <w:rFonts w:cstheme="minorHAnsi"/>
                <w:sz w:val="22"/>
                <w:szCs w:val="22"/>
              </w:rPr>
            </w:pPr>
            <w:r>
              <w:rPr>
                <w:rFonts w:cstheme="minorHAnsi"/>
                <w:sz w:val="22"/>
                <w:szCs w:val="22"/>
              </w:rPr>
              <w:t>Secretariat Officer</w:t>
            </w:r>
          </w:p>
        </w:tc>
      </w:tr>
      <w:tr w:rsidR="00373220" w:rsidRPr="00562357" w14:paraId="6296B3AD" w14:textId="77777777" w:rsidTr="00CD6325">
        <w:trPr>
          <w:cantSplit/>
        </w:trPr>
        <w:tc>
          <w:tcPr>
            <w:tcW w:w="3828" w:type="dxa"/>
            <w:shd w:val="clear" w:color="auto" w:fill="auto"/>
          </w:tcPr>
          <w:p w14:paraId="72788940" w14:textId="77777777" w:rsidR="00373220" w:rsidRDefault="00373220" w:rsidP="00CD6325">
            <w:pPr>
              <w:rPr>
                <w:rFonts w:cstheme="minorHAnsi"/>
                <w:color w:val="000000" w:themeColor="text1"/>
                <w:sz w:val="22"/>
                <w:szCs w:val="22"/>
                <w:lang w:val="en-US"/>
              </w:rPr>
            </w:pPr>
            <w:r>
              <w:rPr>
                <w:rFonts w:cstheme="minorHAnsi"/>
                <w:color w:val="000000" w:themeColor="text1"/>
                <w:sz w:val="22"/>
                <w:szCs w:val="22"/>
                <w:lang w:val="en-US"/>
              </w:rPr>
              <w:t>Ms Melinda Kershaw</w:t>
            </w:r>
          </w:p>
        </w:tc>
        <w:tc>
          <w:tcPr>
            <w:tcW w:w="5528" w:type="dxa"/>
            <w:shd w:val="clear" w:color="auto" w:fill="auto"/>
          </w:tcPr>
          <w:p w14:paraId="15366393" w14:textId="77777777" w:rsidR="00373220" w:rsidRDefault="00373220" w:rsidP="00CD6325">
            <w:pPr>
              <w:rPr>
                <w:rFonts w:cstheme="minorHAnsi"/>
                <w:sz w:val="22"/>
                <w:szCs w:val="22"/>
              </w:rPr>
            </w:pPr>
            <w:r>
              <w:rPr>
                <w:rFonts w:cstheme="minorHAnsi"/>
                <w:sz w:val="22"/>
                <w:szCs w:val="22"/>
              </w:rPr>
              <w:t>Secretariat Officer</w:t>
            </w:r>
          </w:p>
        </w:tc>
      </w:tr>
      <w:tr w:rsidR="00373220" w:rsidRPr="00562357" w14:paraId="75B101DC" w14:textId="77777777" w:rsidTr="00CD6325">
        <w:trPr>
          <w:cantSplit/>
        </w:trPr>
        <w:tc>
          <w:tcPr>
            <w:tcW w:w="3828" w:type="dxa"/>
            <w:shd w:val="clear" w:color="auto" w:fill="auto"/>
          </w:tcPr>
          <w:p w14:paraId="4A77D34E" w14:textId="77777777" w:rsidR="00373220" w:rsidRDefault="00373220" w:rsidP="00CD6325">
            <w:pPr>
              <w:rPr>
                <w:rFonts w:cstheme="minorHAnsi"/>
                <w:sz w:val="22"/>
                <w:szCs w:val="22"/>
                <w:lang w:val="en-US"/>
              </w:rPr>
            </w:pPr>
            <w:r>
              <w:rPr>
                <w:rFonts w:cstheme="minorHAnsi"/>
                <w:sz w:val="22"/>
                <w:szCs w:val="22"/>
                <w:lang w:val="en-US"/>
              </w:rPr>
              <w:t>Ms Victoria Anthony</w:t>
            </w:r>
          </w:p>
        </w:tc>
        <w:tc>
          <w:tcPr>
            <w:tcW w:w="5528" w:type="dxa"/>
            <w:shd w:val="clear" w:color="auto" w:fill="auto"/>
          </w:tcPr>
          <w:p w14:paraId="71F240E8" w14:textId="77777777" w:rsidR="00373220" w:rsidRDefault="00373220" w:rsidP="00CD6325">
            <w:pPr>
              <w:rPr>
                <w:rFonts w:cstheme="minorHAnsi"/>
                <w:sz w:val="22"/>
                <w:szCs w:val="22"/>
              </w:rPr>
            </w:pPr>
            <w:r>
              <w:rPr>
                <w:rFonts w:cstheme="minorHAnsi"/>
                <w:sz w:val="22"/>
                <w:szCs w:val="22"/>
              </w:rPr>
              <w:t>Secretariat Officer</w:t>
            </w:r>
          </w:p>
        </w:tc>
      </w:tr>
    </w:tbl>
    <w:p w14:paraId="295B9536" w14:textId="43F4BA43" w:rsidR="00A76326" w:rsidRDefault="00A76326">
      <w:r>
        <w:br w:type="page"/>
      </w:r>
    </w:p>
    <w:p w14:paraId="1673E493" w14:textId="5E44B252" w:rsidR="007E791F" w:rsidRDefault="00B50A12" w:rsidP="004F7521">
      <w:pPr>
        <w:pStyle w:val="Heading1"/>
        <w:numPr>
          <w:ilvl w:val="0"/>
          <w:numId w:val="25"/>
        </w:numPr>
      </w:pPr>
      <w:r>
        <w:lastRenderedPageBreak/>
        <w:t>Secretary Welcome and Update</w:t>
      </w:r>
    </w:p>
    <w:p w14:paraId="657099E7" w14:textId="6A4B93C4" w:rsidR="004F7521" w:rsidRDefault="004F7521" w:rsidP="004F7521">
      <w:pPr>
        <w:rPr>
          <w:rFonts w:cs="Arial"/>
          <w:szCs w:val="24"/>
        </w:rPr>
      </w:pPr>
      <w:r w:rsidRPr="0090797A">
        <w:rPr>
          <w:rFonts w:cs="Arial"/>
          <w:szCs w:val="24"/>
        </w:rPr>
        <w:t xml:space="preserve">The Chair </w:t>
      </w:r>
      <w:r w:rsidR="00920D88">
        <w:rPr>
          <w:rFonts w:cs="Arial"/>
          <w:szCs w:val="24"/>
        </w:rPr>
        <w:t xml:space="preserve">acknowledged traditional </w:t>
      </w:r>
      <w:r w:rsidR="005A7A70">
        <w:rPr>
          <w:rFonts w:cs="Arial"/>
          <w:szCs w:val="24"/>
        </w:rPr>
        <w:t>custodians</w:t>
      </w:r>
      <w:r w:rsidR="00920D88">
        <w:rPr>
          <w:rFonts w:cs="Arial"/>
          <w:szCs w:val="24"/>
        </w:rPr>
        <w:t xml:space="preserve"> and those who have served, along with their families, and </w:t>
      </w:r>
      <w:r w:rsidRPr="0090797A">
        <w:rPr>
          <w:rFonts w:cs="Arial"/>
          <w:szCs w:val="24"/>
        </w:rPr>
        <w:t xml:space="preserve">welcomed </w:t>
      </w:r>
      <w:r>
        <w:rPr>
          <w:rFonts w:cs="Arial"/>
          <w:szCs w:val="24"/>
        </w:rPr>
        <w:t xml:space="preserve">members </w:t>
      </w:r>
      <w:r w:rsidRPr="0090797A">
        <w:rPr>
          <w:rFonts w:cs="Arial"/>
          <w:szCs w:val="24"/>
        </w:rPr>
        <w:t>and official observer</w:t>
      </w:r>
      <w:r>
        <w:rPr>
          <w:rFonts w:cs="Arial"/>
          <w:szCs w:val="24"/>
        </w:rPr>
        <w:t>s.  The following apologies were noted</w:t>
      </w:r>
      <w:r w:rsidR="00920D88">
        <w:rPr>
          <w:rFonts w:cs="Arial"/>
          <w:szCs w:val="24"/>
        </w:rPr>
        <w:t>:</w:t>
      </w:r>
    </w:p>
    <w:p w14:paraId="094552FF" w14:textId="4BCDE192" w:rsidR="00BA123B" w:rsidRPr="00320421" w:rsidRDefault="00BA123B" w:rsidP="00BA123B">
      <w:pPr>
        <w:spacing w:after="0"/>
        <w:ind w:left="720"/>
      </w:pPr>
      <w:r w:rsidRPr="00320421">
        <w:t xml:space="preserve">Ms Sue Weston, </w:t>
      </w:r>
      <w:r w:rsidRPr="00320421">
        <w:rPr>
          <w:rFonts w:cs="Arial"/>
          <w:szCs w:val="24"/>
        </w:rPr>
        <w:t>Comcare, MRCC</w:t>
      </w:r>
    </w:p>
    <w:p w14:paraId="483A4830" w14:textId="19617705" w:rsidR="00BA123B" w:rsidRPr="00320421" w:rsidRDefault="00BA123B" w:rsidP="00BA123B">
      <w:pPr>
        <w:spacing w:after="0"/>
        <w:ind w:left="720"/>
      </w:pPr>
      <w:r w:rsidRPr="00320421">
        <w:t>Professor Jenny Firman</w:t>
      </w:r>
      <w:r w:rsidR="00174897" w:rsidRPr="00320421">
        <w:t xml:space="preserve">, </w:t>
      </w:r>
      <w:r w:rsidR="00381C8E" w:rsidRPr="00320421">
        <w:t>Department</w:t>
      </w:r>
      <w:r w:rsidR="00174897" w:rsidRPr="00320421">
        <w:t xml:space="preserve"> of Veterans Affairs</w:t>
      </w:r>
    </w:p>
    <w:p w14:paraId="5C3A4218" w14:textId="0F71E83E" w:rsidR="00B50A12" w:rsidRDefault="00B50A12" w:rsidP="00981D50">
      <w:pPr>
        <w:spacing w:after="0"/>
      </w:pPr>
      <w:r w:rsidRPr="00320421">
        <w:rPr>
          <w:rFonts w:cstheme="minorHAnsi"/>
          <w:sz w:val="22"/>
          <w:szCs w:val="22"/>
          <w:lang w:val="en-US"/>
        </w:rPr>
        <w:tab/>
        <w:t>Mr Robert Wood, Australian Peacekeeper and Peacemaker Veterans’ Association</w:t>
      </w:r>
    </w:p>
    <w:p w14:paraId="5F4C2567" w14:textId="77777777" w:rsidR="005545C0" w:rsidRPr="00BA123B" w:rsidRDefault="005545C0" w:rsidP="00BA123B">
      <w:pPr>
        <w:spacing w:after="0"/>
        <w:ind w:left="720"/>
      </w:pPr>
    </w:p>
    <w:p w14:paraId="30383CDF" w14:textId="4943268E" w:rsidR="00BA123B" w:rsidRDefault="00BA123B" w:rsidP="00BA123B">
      <w:pPr>
        <w:rPr>
          <w:rFonts w:cs="Arial"/>
          <w:szCs w:val="24"/>
        </w:rPr>
      </w:pPr>
      <w:r>
        <w:rPr>
          <w:rFonts w:cs="Arial"/>
          <w:szCs w:val="24"/>
        </w:rPr>
        <w:t xml:space="preserve">And the </w:t>
      </w:r>
      <w:r w:rsidR="00A33E44">
        <w:rPr>
          <w:rFonts w:cs="Arial"/>
          <w:szCs w:val="24"/>
        </w:rPr>
        <w:t>following Proxies</w:t>
      </w:r>
      <w:r w:rsidR="00320421">
        <w:rPr>
          <w:rFonts w:cs="Arial"/>
          <w:szCs w:val="24"/>
        </w:rPr>
        <w:t xml:space="preserve"> and observers</w:t>
      </w:r>
      <w:r w:rsidR="00A33E44">
        <w:rPr>
          <w:rFonts w:cs="Arial"/>
          <w:szCs w:val="24"/>
        </w:rPr>
        <w:t xml:space="preserve"> were welcomed:</w:t>
      </w:r>
    </w:p>
    <w:p w14:paraId="0FCFB083" w14:textId="59280B30" w:rsidR="005545C0" w:rsidRPr="00320421" w:rsidRDefault="008E2087" w:rsidP="00BA123B">
      <w:pPr>
        <w:ind w:left="720"/>
        <w:contextualSpacing/>
        <w:rPr>
          <w:rFonts w:cs="Arial"/>
          <w:szCs w:val="24"/>
        </w:rPr>
      </w:pPr>
      <w:r w:rsidRPr="00320421">
        <w:rPr>
          <w:rFonts w:cs="Arial"/>
          <w:szCs w:val="24"/>
        </w:rPr>
        <w:t xml:space="preserve">Mr Roger Greene - </w:t>
      </w:r>
      <w:r w:rsidR="00320421" w:rsidRPr="00320421">
        <w:rPr>
          <w:rFonts w:cs="Arial"/>
          <w:szCs w:val="24"/>
        </w:rPr>
        <w:t>Diamond Valley Vietnam Veterans</w:t>
      </w:r>
    </w:p>
    <w:p w14:paraId="7140F024" w14:textId="5E7FF269" w:rsidR="008E2087" w:rsidRPr="00320421" w:rsidRDefault="00320421" w:rsidP="00BA123B">
      <w:pPr>
        <w:ind w:left="720"/>
        <w:contextualSpacing/>
        <w:rPr>
          <w:rFonts w:cs="Arial"/>
          <w:szCs w:val="24"/>
        </w:rPr>
      </w:pPr>
      <w:r w:rsidRPr="00320421">
        <w:rPr>
          <w:rFonts w:cs="Arial"/>
          <w:szCs w:val="24"/>
        </w:rPr>
        <w:t>Mr Scott</w:t>
      </w:r>
      <w:r w:rsidR="008E2087" w:rsidRPr="00320421">
        <w:rPr>
          <w:rFonts w:cs="Arial"/>
          <w:szCs w:val="24"/>
        </w:rPr>
        <w:t xml:space="preserve"> </w:t>
      </w:r>
      <w:r w:rsidRPr="00320421">
        <w:rPr>
          <w:rFonts w:cs="Arial"/>
          <w:szCs w:val="24"/>
        </w:rPr>
        <w:t xml:space="preserve">Warr </w:t>
      </w:r>
      <w:r w:rsidR="008E2087" w:rsidRPr="00320421">
        <w:rPr>
          <w:rFonts w:cs="Arial"/>
          <w:szCs w:val="24"/>
        </w:rPr>
        <w:t xml:space="preserve">– </w:t>
      </w:r>
      <w:r>
        <w:rPr>
          <w:rFonts w:cs="Arial"/>
          <w:szCs w:val="24"/>
        </w:rPr>
        <w:t>Legacy Australia</w:t>
      </w:r>
    </w:p>
    <w:p w14:paraId="2C3A3D13" w14:textId="26155139" w:rsidR="008E2087" w:rsidRPr="00320421" w:rsidRDefault="00AA1FD1" w:rsidP="00BA123B">
      <w:pPr>
        <w:ind w:left="720"/>
        <w:contextualSpacing/>
        <w:rPr>
          <w:rFonts w:cs="Arial"/>
          <w:b/>
          <w:szCs w:val="24"/>
        </w:rPr>
      </w:pPr>
      <w:r w:rsidRPr="00320421">
        <w:rPr>
          <w:rFonts w:cstheme="minorHAnsi"/>
          <w:szCs w:val="24"/>
        </w:rPr>
        <w:t>CDRE Paul Kinghorne – Member MRCC</w:t>
      </w:r>
    </w:p>
    <w:p w14:paraId="4C3C6237" w14:textId="77777777" w:rsidR="00B50A12" w:rsidRDefault="00B50A12" w:rsidP="00947C17">
      <w:pPr>
        <w:rPr>
          <w:rFonts w:cs="Arial"/>
          <w:szCs w:val="24"/>
        </w:rPr>
      </w:pPr>
    </w:p>
    <w:p w14:paraId="57689234" w14:textId="101648C8" w:rsidR="00B50A12" w:rsidRDefault="00947C17" w:rsidP="00947C17">
      <w:pPr>
        <w:rPr>
          <w:rFonts w:cs="Arial"/>
          <w:szCs w:val="24"/>
        </w:rPr>
      </w:pPr>
      <w:r>
        <w:rPr>
          <w:rFonts w:cs="Arial"/>
          <w:szCs w:val="24"/>
        </w:rPr>
        <w:t xml:space="preserve">The Chair </w:t>
      </w:r>
      <w:r w:rsidR="00B50A12">
        <w:rPr>
          <w:rFonts w:cs="Arial"/>
          <w:szCs w:val="24"/>
        </w:rPr>
        <w:t>updated members on the current priorities of the Department</w:t>
      </w:r>
      <w:r w:rsidR="008E2087">
        <w:rPr>
          <w:rFonts w:cs="Arial"/>
          <w:szCs w:val="24"/>
        </w:rPr>
        <w:t>:</w:t>
      </w:r>
    </w:p>
    <w:p w14:paraId="65957A86" w14:textId="14C3B723" w:rsidR="00B50A12" w:rsidRDefault="00B50A12" w:rsidP="00B50A12">
      <w:pPr>
        <w:pStyle w:val="Heading3"/>
      </w:pPr>
      <w:r>
        <w:t>Claims</w:t>
      </w:r>
    </w:p>
    <w:p w14:paraId="33558458" w14:textId="11695FD7" w:rsidR="00B50A12" w:rsidRPr="00B50A12" w:rsidRDefault="00087A6A" w:rsidP="00B50A12">
      <w:r>
        <w:t>The Chair noted the w</w:t>
      </w:r>
      <w:r w:rsidR="008E2087">
        <w:t xml:space="preserve">ork to address the claims processing backlog, specifically the claims diagnostics review currently being undertaken by McKinsey &amp; Co. ESORT members who participated in an earlier </w:t>
      </w:r>
      <w:r w:rsidR="00AD7A2D">
        <w:t xml:space="preserve">discussion </w:t>
      </w:r>
      <w:r w:rsidR="008E2087">
        <w:t>were acknowledged for their contribution.</w:t>
      </w:r>
    </w:p>
    <w:p w14:paraId="7215C03E" w14:textId="3474AAA4" w:rsidR="00B50A12" w:rsidRDefault="00B50A12" w:rsidP="00B50A12">
      <w:pPr>
        <w:pStyle w:val="Heading3"/>
      </w:pPr>
      <w:r>
        <w:t>Royal Commission</w:t>
      </w:r>
    </w:p>
    <w:p w14:paraId="2A014875" w14:textId="77777777" w:rsidR="00087A6A" w:rsidRDefault="00087A6A" w:rsidP="00087A6A">
      <w:r>
        <w:t>Members were advised that the Royal</w:t>
      </w:r>
      <w:r w:rsidR="008E2087">
        <w:t xml:space="preserve"> Commission will conduct its ceremonial hearing in Brisbane on 26 November 2021, before commencing public hearings from 29 November 2021.</w:t>
      </w:r>
      <w:r>
        <w:t xml:space="preserve"> The Commission will then adjourn until February 2022, from which point it is expected that Commonwealth officials will be called to appear as witnesses.</w:t>
      </w:r>
      <w:r w:rsidRPr="00087A6A">
        <w:t xml:space="preserve"> </w:t>
      </w:r>
    </w:p>
    <w:p w14:paraId="20639171" w14:textId="128E7301" w:rsidR="00087A6A" w:rsidRDefault="00087A6A" w:rsidP="00087A6A">
      <w:r>
        <w:t>The Chair advised that the Department is currently responding to several Notices, and noted the impact on departmental staff. It was further noted that this is likely to continue for a significant period of time</w:t>
      </w:r>
      <w:r w:rsidR="00AD7A2D">
        <w:t>.</w:t>
      </w:r>
    </w:p>
    <w:p w14:paraId="78A0BB1B" w14:textId="4DA7BD8A" w:rsidR="00B50A12" w:rsidRDefault="00B50A12" w:rsidP="00B50A12">
      <w:pPr>
        <w:pStyle w:val="Heading3"/>
      </w:pPr>
      <w:r>
        <w:t xml:space="preserve">Wellbeing </w:t>
      </w:r>
    </w:p>
    <w:p w14:paraId="371F4671" w14:textId="5CBF4879" w:rsidR="00B50A12" w:rsidRPr="00B50A12" w:rsidRDefault="00442F5A" w:rsidP="00B50A12">
      <w:r>
        <w:t xml:space="preserve">The </w:t>
      </w:r>
      <w:r w:rsidR="00087A6A">
        <w:t xml:space="preserve">Chair noted the </w:t>
      </w:r>
      <w:r>
        <w:t>critical r</w:t>
      </w:r>
      <w:r w:rsidR="00B50A12">
        <w:t>ole of advocates</w:t>
      </w:r>
      <w:r>
        <w:t xml:space="preserve">, and </w:t>
      </w:r>
      <w:r w:rsidR="008755AA">
        <w:t xml:space="preserve">how </w:t>
      </w:r>
      <w:r w:rsidR="00AD7A2D">
        <w:t xml:space="preserve">they </w:t>
      </w:r>
      <w:r>
        <w:t>will continue to complement the wellbeing centres that have been established to provide ongoing support services to veterans</w:t>
      </w:r>
      <w:r w:rsidR="00AD7A2D">
        <w:t xml:space="preserve"> and their families</w:t>
      </w:r>
      <w:r>
        <w:t xml:space="preserve">. </w:t>
      </w:r>
      <w:r w:rsidR="00087A6A">
        <w:t>It was further noted that the Department will continue to evolve its processes in order to best support the delivery of wellbeing initiatives for both veterans and their families</w:t>
      </w:r>
      <w:r w:rsidR="00AD7A2D">
        <w:t>.</w:t>
      </w:r>
    </w:p>
    <w:p w14:paraId="3E268EF9" w14:textId="44209313" w:rsidR="00B50A12" w:rsidRDefault="00B50A12" w:rsidP="00B50A12">
      <w:pPr>
        <w:pStyle w:val="Heading1"/>
        <w:numPr>
          <w:ilvl w:val="0"/>
          <w:numId w:val="25"/>
        </w:numPr>
      </w:pPr>
      <w:r>
        <w:t>Shaping the Future – Future Consultative Framework</w:t>
      </w:r>
    </w:p>
    <w:p w14:paraId="30B72967" w14:textId="02070B9C" w:rsidR="00373917" w:rsidRDefault="00FA0511" w:rsidP="00373917">
      <w:r w:rsidRPr="00327D5D">
        <w:t xml:space="preserve">Repatriation Commissioner, Mr Don Spinks AM and </w:t>
      </w:r>
      <w:r w:rsidR="002E1840">
        <w:t>National Consultative Framework (NCF)</w:t>
      </w:r>
      <w:r w:rsidR="00EF2EE0">
        <w:t xml:space="preserve"> </w:t>
      </w:r>
      <w:r w:rsidRPr="00327D5D">
        <w:t>Working Group (WG) Chair GPCAPT Carl Schiller OAM CSM (Retd) addressed this item. Mr</w:t>
      </w:r>
      <w:r w:rsidR="00CA0EA3">
        <w:t> </w:t>
      </w:r>
      <w:r w:rsidRPr="00327D5D">
        <w:t>Spinks opened the discussion by noting</w:t>
      </w:r>
      <w:r w:rsidR="00130D25">
        <w:t xml:space="preserve"> that the</w:t>
      </w:r>
      <w:r w:rsidR="00B37137">
        <w:t xml:space="preserve"> results of the most recent </w:t>
      </w:r>
      <w:r w:rsidRPr="00327D5D">
        <w:t xml:space="preserve">three-yearly review </w:t>
      </w:r>
      <w:r w:rsidR="000503DC">
        <w:t xml:space="preserve">of the NCF </w:t>
      </w:r>
      <w:r w:rsidR="00B37137">
        <w:t xml:space="preserve">indicated </w:t>
      </w:r>
      <w:r w:rsidRPr="00327D5D">
        <w:t>the current structure no longer supported the intent of the NCF.</w:t>
      </w:r>
      <w:r>
        <w:t xml:space="preserve"> </w:t>
      </w:r>
    </w:p>
    <w:p w14:paraId="637C694C" w14:textId="3C3805D7" w:rsidR="00641C87" w:rsidRDefault="005D5EE6" w:rsidP="00373917">
      <w:r>
        <w:t xml:space="preserve">Members noted the </w:t>
      </w:r>
      <w:r w:rsidR="00B37137">
        <w:t>purpose o</w:t>
      </w:r>
      <w:r w:rsidR="008A54B7">
        <w:t xml:space="preserve">f the Working Group was to consider </w:t>
      </w:r>
      <w:r w:rsidR="009F5D30">
        <w:t xml:space="preserve">the future composition of </w:t>
      </w:r>
      <w:r w:rsidR="002E1840">
        <w:t>the NCF</w:t>
      </w:r>
      <w:r w:rsidR="006462E5">
        <w:t xml:space="preserve"> and </w:t>
      </w:r>
      <w:r w:rsidR="000503DC">
        <w:t xml:space="preserve">propose </w:t>
      </w:r>
      <w:r w:rsidR="006462E5">
        <w:t>potential alternative forum structures and roles,</w:t>
      </w:r>
      <w:r w:rsidR="002E1840">
        <w:t xml:space="preserve"> and provide three options</w:t>
      </w:r>
      <w:r w:rsidR="006462E5">
        <w:t xml:space="preserve">. </w:t>
      </w:r>
      <w:r w:rsidR="008937D1">
        <w:t>T</w:t>
      </w:r>
      <w:r w:rsidR="002E1840" w:rsidRPr="002E1840">
        <w:t xml:space="preserve">he majority </w:t>
      </w:r>
      <w:r w:rsidR="008937D1">
        <w:t xml:space="preserve">of Working Group agreed </w:t>
      </w:r>
      <w:r w:rsidR="002E1840" w:rsidRPr="002E1840">
        <w:t>that three options were not necessary</w:t>
      </w:r>
      <w:r w:rsidR="00DA7769">
        <w:t xml:space="preserve">, </w:t>
      </w:r>
      <w:r w:rsidR="00DA7769">
        <w:lastRenderedPageBreak/>
        <w:t xml:space="preserve">submitting one proposed </w:t>
      </w:r>
      <w:r w:rsidR="00EF2EE0">
        <w:t>structure with a</w:t>
      </w:r>
      <w:r w:rsidR="00EF2EE0" w:rsidRPr="00EF2EE0">
        <w:t xml:space="preserve"> </w:t>
      </w:r>
      <w:r w:rsidR="00EF2EE0">
        <w:t xml:space="preserve">communications focus (rather than governance) </w:t>
      </w:r>
      <w:r w:rsidR="00DA7769">
        <w:t>for ESORT consideration</w:t>
      </w:r>
      <w:r w:rsidR="006462E5">
        <w:t>. T</w:t>
      </w:r>
      <w:r w:rsidR="002E1840">
        <w:t xml:space="preserve">he </w:t>
      </w:r>
      <w:r w:rsidR="00DA7769">
        <w:t>submission</w:t>
      </w:r>
      <w:r w:rsidR="006462E5">
        <w:t xml:space="preserve"> identified a </w:t>
      </w:r>
      <w:r w:rsidR="00641C87">
        <w:t xml:space="preserve">range of </w:t>
      </w:r>
      <w:r w:rsidR="006462E5">
        <w:t xml:space="preserve">issues </w:t>
      </w:r>
      <w:r w:rsidR="00EF2EE0">
        <w:t>and noted a level of</w:t>
      </w:r>
      <w:r w:rsidR="006462E5">
        <w:t xml:space="preserve"> confusion regarding </w:t>
      </w:r>
      <w:r w:rsidR="00EF2EE0">
        <w:t xml:space="preserve">ESORT’s </w:t>
      </w:r>
      <w:r w:rsidR="006462E5">
        <w:t xml:space="preserve">position as </w:t>
      </w:r>
      <w:r w:rsidR="00EF2EE0">
        <w:t>a</w:t>
      </w:r>
      <w:r w:rsidR="006462E5">
        <w:t xml:space="preserve"> body facilitating engagement on behalf the Department</w:t>
      </w:r>
      <w:r w:rsidR="00327D5D">
        <w:t xml:space="preserve">. </w:t>
      </w:r>
    </w:p>
    <w:p w14:paraId="352FF2AE" w14:textId="19A1DD81" w:rsidR="00FA0511" w:rsidRPr="00373917" w:rsidRDefault="002C28E4" w:rsidP="00373917">
      <w:r>
        <w:t xml:space="preserve">The Chair </w:t>
      </w:r>
      <w:r w:rsidR="008937D1">
        <w:t xml:space="preserve">thanked </w:t>
      </w:r>
      <w:r w:rsidR="00130D25">
        <w:t>t</w:t>
      </w:r>
      <w:r w:rsidR="008937D1">
        <w:t xml:space="preserve">he working group members and advised that </w:t>
      </w:r>
      <w:r>
        <w:t>a brief will be provided to the Minister o</w:t>
      </w:r>
      <w:r w:rsidRPr="00F465C2">
        <w:t xml:space="preserve">utlining the future </w:t>
      </w:r>
      <w:r w:rsidR="00253ED0" w:rsidRPr="00F465C2">
        <w:t xml:space="preserve">proposed </w:t>
      </w:r>
      <w:r w:rsidRPr="00F465C2">
        <w:t xml:space="preserve">direction of </w:t>
      </w:r>
      <w:r w:rsidR="006462E5" w:rsidRPr="00F465C2">
        <w:t>the NCF and composition of ESORT</w:t>
      </w:r>
      <w:r>
        <w:t xml:space="preserve">. </w:t>
      </w:r>
      <w:r w:rsidR="008937D1">
        <w:t>It</w:t>
      </w:r>
      <w:r>
        <w:t xml:space="preserve"> was noted that </w:t>
      </w:r>
      <w:r w:rsidRPr="002C28E4">
        <w:t>t</w:t>
      </w:r>
      <w:r w:rsidR="00FA0511" w:rsidRPr="002C28E4">
        <w:t>he final decision on any future consultation model resides with the Minister.</w:t>
      </w:r>
    </w:p>
    <w:p w14:paraId="7F3A7C4E" w14:textId="3D81AC6D" w:rsidR="00B50A12" w:rsidRDefault="00B50A12" w:rsidP="00B50A12">
      <w:pPr>
        <w:pStyle w:val="Heading1"/>
        <w:numPr>
          <w:ilvl w:val="0"/>
          <w:numId w:val="25"/>
        </w:numPr>
      </w:pPr>
      <w:r>
        <w:t xml:space="preserve">Advocacy Update </w:t>
      </w:r>
    </w:p>
    <w:p w14:paraId="32C0B3C1" w14:textId="21FFEB4C" w:rsidR="00373917" w:rsidRDefault="0051422B" w:rsidP="00373917">
      <w:pPr>
        <w:rPr>
          <w:rFonts w:ascii="Calibri" w:hAnsi="Calibri"/>
          <w:szCs w:val="24"/>
        </w:rPr>
      </w:pPr>
      <w:r>
        <w:t xml:space="preserve">Deputy President Ms </w:t>
      </w:r>
      <w:r>
        <w:rPr>
          <w:rFonts w:ascii="Calibri" w:hAnsi="Calibri" w:cs="Calibri"/>
        </w:rPr>
        <w:t xml:space="preserve">Kate Pope and Assistant Secretary </w:t>
      </w:r>
      <w:r w:rsidR="00270A4A">
        <w:rPr>
          <w:rFonts w:ascii="Calibri" w:hAnsi="Calibri" w:cs="Calibri"/>
          <w:color w:val="000000"/>
        </w:rPr>
        <w:t>Community Policy Branch</w:t>
      </w:r>
      <w:r w:rsidR="00B56DDC">
        <w:rPr>
          <w:rFonts w:ascii="Calibri" w:hAnsi="Calibri" w:cs="Calibri"/>
          <w:color w:val="000000"/>
        </w:rPr>
        <w:t>,</w:t>
      </w:r>
      <w:r w:rsidR="00270A4A">
        <w:rPr>
          <w:rFonts w:ascii="Calibri" w:hAnsi="Calibri" w:cs="Calibri"/>
        </w:rPr>
        <w:t xml:space="preserve"> </w:t>
      </w:r>
      <w:r>
        <w:rPr>
          <w:rFonts w:ascii="Calibri" w:hAnsi="Calibri" w:cs="Calibri"/>
        </w:rPr>
        <w:t>Ms</w:t>
      </w:r>
      <w:r w:rsidR="000E5A02">
        <w:rPr>
          <w:rFonts w:ascii="Calibri" w:hAnsi="Calibri" w:cs="Calibri"/>
        </w:rPr>
        <w:t> </w:t>
      </w:r>
      <w:r w:rsidRPr="00C873CD">
        <w:rPr>
          <w:rFonts w:ascii="Calibri" w:hAnsi="Calibri" w:cs="Calibri"/>
          <w:color w:val="000000"/>
        </w:rPr>
        <w:t>Alison</w:t>
      </w:r>
      <w:r w:rsidR="00270A4A">
        <w:rPr>
          <w:rFonts w:ascii="Calibri" w:hAnsi="Calibri" w:cs="Calibri"/>
          <w:color w:val="000000"/>
        </w:rPr>
        <w:t> </w:t>
      </w:r>
      <w:r>
        <w:rPr>
          <w:rFonts w:ascii="Calibri" w:hAnsi="Calibri" w:cs="Calibri"/>
          <w:color w:val="000000"/>
        </w:rPr>
        <w:t xml:space="preserve">Hale </w:t>
      </w:r>
      <w:r w:rsidRPr="00327D5D">
        <w:t>addressed this item</w:t>
      </w:r>
      <w:r>
        <w:t xml:space="preserve">. Ms Pope noted the critical role that advocates have in the provision of appropriate support to veterans and their families. </w:t>
      </w:r>
    </w:p>
    <w:p w14:paraId="0CC31D36" w14:textId="5F86176F" w:rsidR="0051422B" w:rsidRDefault="0051422B" w:rsidP="00373917">
      <w:r>
        <w:t xml:space="preserve">Ms Hale advised members that </w:t>
      </w:r>
      <w:r w:rsidR="00574A58">
        <w:rPr>
          <w:szCs w:val="24"/>
        </w:rPr>
        <w:t>the Department</w:t>
      </w:r>
      <w:r w:rsidR="00C36FB6">
        <w:rPr>
          <w:szCs w:val="24"/>
        </w:rPr>
        <w:t xml:space="preserve"> is working through</w:t>
      </w:r>
      <w:r w:rsidR="000A5528">
        <w:rPr>
          <w:szCs w:val="24"/>
        </w:rPr>
        <w:t xml:space="preserve"> </w:t>
      </w:r>
      <w:r w:rsidR="000A5528" w:rsidRPr="000D035D">
        <w:rPr>
          <w:rFonts w:ascii="Calibri" w:hAnsi="Calibri"/>
          <w:szCs w:val="24"/>
        </w:rPr>
        <w:t>Advocacy Training and Development Program</w:t>
      </w:r>
      <w:r w:rsidR="00C36FB6">
        <w:rPr>
          <w:szCs w:val="24"/>
        </w:rPr>
        <w:t xml:space="preserve"> </w:t>
      </w:r>
      <w:r w:rsidR="000A5528">
        <w:rPr>
          <w:szCs w:val="24"/>
        </w:rPr>
        <w:t>(</w:t>
      </w:r>
      <w:r w:rsidR="00C36FB6">
        <w:rPr>
          <w:szCs w:val="24"/>
        </w:rPr>
        <w:t>ATDP</w:t>
      </w:r>
      <w:r w:rsidR="000A5528">
        <w:rPr>
          <w:szCs w:val="24"/>
        </w:rPr>
        <w:t>)</w:t>
      </w:r>
      <w:r w:rsidR="00C36FB6">
        <w:rPr>
          <w:szCs w:val="24"/>
        </w:rPr>
        <w:t xml:space="preserve"> governance change transition details with a short-term </w:t>
      </w:r>
      <w:r w:rsidR="00574A58">
        <w:rPr>
          <w:szCs w:val="24"/>
        </w:rPr>
        <w:t>WG</w:t>
      </w:r>
      <w:r w:rsidR="00C36FB6">
        <w:rPr>
          <w:szCs w:val="24"/>
        </w:rPr>
        <w:t>. It was noted that while t</w:t>
      </w:r>
      <w:r w:rsidR="00C36FB6" w:rsidRPr="00C36FB6">
        <w:rPr>
          <w:szCs w:val="24"/>
        </w:rPr>
        <w:t>he ATDP’s Strategic Governance Board (SGB) and Capability Framework Management Group (CFMG</w:t>
      </w:r>
      <w:r w:rsidR="00C36FB6">
        <w:rPr>
          <w:szCs w:val="24"/>
        </w:rPr>
        <w:t>) have been dissolved,</w:t>
      </w:r>
      <w:r w:rsidR="00C36FB6" w:rsidRPr="00C36FB6">
        <w:rPr>
          <w:szCs w:val="24"/>
        </w:rPr>
        <w:t xml:space="preserve"> work is continuing with stakeholders to ensure the ATDP is able to continue delivering the program’s assessment activities.</w:t>
      </w:r>
      <w:r w:rsidR="00C36FB6">
        <w:t xml:space="preserve"> This</w:t>
      </w:r>
      <w:r w:rsidRPr="0051422B">
        <w:t xml:space="preserve"> has allowed the program to help candidates limited by COVID-related travel and other restrictions to complete their training to be able to deliver advocacy services for their ESOs.</w:t>
      </w:r>
      <w:r w:rsidR="00574A58">
        <w:t xml:space="preserve"> </w:t>
      </w:r>
      <w:r w:rsidR="00270A4A">
        <w:t xml:space="preserve"> </w:t>
      </w:r>
      <w:r w:rsidR="00574A58">
        <w:t xml:space="preserve">Ms Hale further clarified </w:t>
      </w:r>
      <w:r w:rsidR="00574A58" w:rsidRPr="00574A58">
        <w:t>the existing policy on voluntary work for veterans</w:t>
      </w:r>
      <w:r w:rsidR="001A3305">
        <w:t xml:space="preserve">, advising that those </w:t>
      </w:r>
      <w:r w:rsidR="001A3305" w:rsidRPr="001A3305">
        <w:t>undertaking an advocacy role through an ESO under the direction of a for-profit organisation, are still considered to be undertaking voluntary rather than paid work.</w:t>
      </w:r>
    </w:p>
    <w:p w14:paraId="2FCD0E5E" w14:textId="0FD530E9" w:rsidR="0017694D" w:rsidRDefault="0017694D" w:rsidP="00373917">
      <w:r>
        <w:t xml:space="preserve">Ms Hale advised members that as an </w:t>
      </w:r>
      <w:r>
        <w:rPr>
          <w:szCs w:val="24"/>
        </w:rPr>
        <w:t>A</w:t>
      </w:r>
      <w:r w:rsidRPr="00B30BF4">
        <w:rPr>
          <w:szCs w:val="24"/>
        </w:rPr>
        <w:t>ustralian Sk</w:t>
      </w:r>
      <w:r>
        <w:rPr>
          <w:szCs w:val="24"/>
        </w:rPr>
        <w:t>ills Quality Association (</w:t>
      </w:r>
      <w:r>
        <w:t xml:space="preserve">ASQA) accredited course, the ADTP’s </w:t>
      </w:r>
      <w:r w:rsidRPr="00B30BF4">
        <w:rPr>
          <w:i/>
          <w:szCs w:val="24"/>
        </w:rPr>
        <w:t>Course in Military Advocacy</w:t>
      </w:r>
      <w:r>
        <w:t xml:space="preserve"> </w:t>
      </w:r>
      <w:r w:rsidR="00C74491">
        <w:t>requires</w:t>
      </w:r>
      <w:r>
        <w:t xml:space="preserve"> reaccreditation by April 2022. Workshops conducted during September 2021 highlighted an ongoing need for the course, and recommended minor enhancements to training delivery modalities. It was noted that the continued support of ESORT would assist with the reaccreditation process, and if endorsed, this information would be communicated to the department’s contracted Registered Training Organisation (RTO).</w:t>
      </w:r>
    </w:p>
    <w:p w14:paraId="5B44CC1D" w14:textId="71F2842B" w:rsidR="000A5528" w:rsidRDefault="00C62375" w:rsidP="000A5528">
      <w:r>
        <w:t>Members were</w:t>
      </w:r>
      <w:r w:rsidR="000A5528">
        <w:t xml:space="preserve"> </w:t>
      </w:r>
      <w:r>
        <w:t>updated in relation to</w:t>
      </w:r>
      <w:r w:rsidR="000A5528">
        <w:t xml:space="preserve"> the development of service standards for claims advocacy as part of the 2021-22 Budget initiative to provide Support for Veterans’ Advocacy Services. </w:t>
      </w:r>
      <w:r w:rsidR="00873DBC" w:rsidRPr="00873DBC">
        <w:t xml:space="preserve">The service standards set a minimum that </w:t>
      </w:r>
      <w:r w:rsidR="00873DBC">
        <w:t>the department</w:t>
      </w:r>
      <w:r w:rsidR="00873DBC" w:rsidRPr="00873DBC">
        <w:t xml:space="preserve"> expects of ESOs who offer claims advocacy services. The service standards will be incorporated into the 2022-23 BEST Grant Opportunity Guidelines and will be made publicly available. </w:t>
      </w:r>
      <w:r w:rsidR="00873DBC">
        <w:t>Members</w:t>
      </w:r>
      <w:r>
        <w:t xml:space="preserve"> were advised that m</w:t>
      </w:r>
      <w:r w:rsidR="000A5528">
        <w:t>easurement against the standards will include providing feedback to ESOs on whether they are meeting the standards and consider</w:t>
      </w:r>
      <w:r>
        <w:t>ation of</w:t>
      </w:r>
      <w:r w:rsidR="000A5528">
        <w:t xml:space="preserve"> what additional support or training is required from </w:t>
      </w:r>
      <w:r w:rsidR="00041C31">
        <w:t>the department</w:t>
      </w:r>
      <w:r w:rsidR="000A5528">
        <w:t xml:space="preserve"> to meet the standards. Members were advised that ESORT Working Group Grants contributors participated in development of, and agreed to, the service standards. </w:t>
      </w:r>
      <w:r w:rsidR="00130D25">
        <w:t xml:space="preserve">Member’s expressed </w:t>
      </w:r>
      <w:r w:rsidR="00892770">
        <w:t xml:space="preserve">concern </w:t>
      </w:r>
      <w:r w:rsidR="000A5528">
        <w:t>that while the development of the standards is a positive step, further consultation is required with members of ESOs who are advocates. An extension of four to six weeks was accepted, and it was agreed that returns would be required by early January 2022.</w:t>
      </w:r>
    </w:p>
    <w:p w14:paraId="255741EF" w14:textId="516E766E" w:rsidR="000A5528" w:rsidRPr="00373917" w:rsidRDefault="00873DBC" w:rsidP="000A5528">
      <w:r>
        <w:lastRenderedPageBreak/>
        <w:t xml:space="preserve">It was noted that </w:t>
      </w:r>
      <w:r w:rsidRPr="00873DBC">
        <w:t xml:space="preserve">the research project commissioned by </w:t>
      </w:r>
      <w:r>
        <w:t>the department regarding</w:t>
      </w:r>
      <w:r w:rsidRPr="00873DBC">
        <w:t xml:space="preserve"> the current and future capacity of the advocate workforce has been completed</w:t>
      </w:r>
      <w:r>
        <w:t>,</w:t>
      </w:r>
      <w:r w:rsidRPr="00873DBC">
        <w:t xml:space="preserve"> and the project insights will assist in planning and supporting future advocacy services.</w:t>
      </w:r>
      <w:r w:rsidR="000A5528">
        <w:tab/>
      </w:r>
    </w:p>
    <w:p w14:paraId="643C790D" w14:textId="33CE2C7B" w:rsidR="0007674B" w:rsidRDefault="0007674B" w:rsidP="0007674B">
      <w:pPr>
        <w:pStyle w:val="Heading1"/>
        <w:numPr>
          <w:ilvl w:val="0"/>
          <w:numId w:val="25"/>
        </w:numPr>
      </w:pPr>
      <w:r>
        <w:t xml:space="preserve">Grants Strategy </w:t>
      </w:r>
    </w:p>
    <w:p w14:paraId="47E7CAFD" w14:textId="528145BE" w:rsidR="001919BF" w:rsidRDefault="001919BF" w:rsidP="00373917">
      <w:pPr>
        <w:rPr>
          <w:rFonts w:ascii="Calibri" w:hAnsi="Calibri" w:cs="Calibri"/>
        </w:rPr>
      </w:pPr>
      <w:r>
        <w:rPr>
          <w:rFonts w:ascii="Calibri" w:hAnsi="Calibri" w:cs="Calibri"/>
        </w:rPr>
        <w:t>A/g Assistant Secretary</w:t>
      </w:r>
      <w:r w:rsidR="00F213BE">
        <w:rPr>
          <w:rFonts w:ascii="Calibri" w:hAnsi="Calibri" w:cs="Calibri"/>
        </w:rPr>
        <w:t>, Provider Engagement and Management Branch,</w:t>
      </w:r>
      <w:r>
        <w:rPr>
          <w:rFonts w:ascii="Calibri" w:hAnsi="Calibri" w:cs="Calibri"/>
        </w:rPr>
        <w:t xml:space="preserve"> Mr Wayne Perry addressed this item. Mr Perry updated members in relation to the four main grants programs offered by the department. </w:t>
      </w:r>
    </w:p>
    <w:p w14:paraId="404025D1" w14:textId="10E86CE7" w:rsidR="001919BF" w:rsidRDefault="001919BF" w:rsidP="00655B9C">
      <w:pPr>
        <w:rPr>
          <w:rFonts w:ascii="Calibri" w:hAnsi="Calibri" w:cs="Calibri"/>
        </w:rPr>
      </w:pPr>
      <w:r>
        <w:rPr>
          <w:rFonts w:ascii="Calibri" w:hAnsi="Calibri" w:cs="Calibri"/>
        </w:rPr>
        <w:t xml:space="preserve">In relation to the Grants in Aid (GIA) program, members were advised that the department proposes to amend the GIA guidelines and implement </w:t>
      </w:r>
      <w:r w:rsidRPr="001919BF">
        <w:rPr>
          <w:rFonts w:ascii="Calibri" w:hAnsi="Calibri" w:cs="Calibri"/>
        </w:rPr>
        <w:t>a closed</w:t>
      </w:r>
      <w:r w:rsidR="00235316">
        <w:rPr>
          <w:rFonts w:ascii="Calibri" w:hAnsi="Calibri" w:cs="Calibri"/>
        </w:rPr>
        <w:t>,</w:t>
      </w:r>
      <w:r w:rsidRPr="001919BF">
        <w:rPr>
          <w:rFonts w:ascii="Calibri" w:hAnsi="Calibri" w:cs="Calibri"/>
        </w:rPr>
        <w:t xml:space="preserve"> non-com</w:t>
      </w:r>
      <w:r>
        <w:rPr>
          <w:rFonts w:ascii="Calibri" w:hAnsi="Calibri" w:cs="Calibri"/>
        </w:rPr>
        <w:t>petitive</w:t>
      </w:r>
      <w:r w:rsidR="00130D25">
        <w:rPr>
          <w:rFonts w:ascii="Calibri" w:hAnsi="Calibri" w:cs="Calibri"/>
        </w:rPr>
        <w:t>,</w:t>
      </w:r>
      <w:r>
        <w:rPr>
          <w:rFonts w:ascii="Calibri" w:hAnsi="Calibri" w:cs="Calibri"/>
        </w:rPr>
        <w:t xml:space="preserve"> by invitation</w:t>
      </w:r>
      <w:r w:rsidR="00130D25">
        <w:rPr>
          <w:rFonts w:ascii="Calibri" w:hAnsi="Calibri" w:cs="Calibri"/>
        </w:rPr>
        <w:t xml:space="preserve"> program</w:t>
      </w:r>
      <w:r w:rsidR="00235316">
        <w:rPr>
          <w:rFonts w:ascii="Calibri" w:hAnsi="Calibri" w:cs="Calibri"/>
        </w:rPr>
        <w:t>. C</w:t>
      </w:r>
      <w:r w:rsidRPr="001919BF">
        <w:rPr>
          <w:rFonts w:ascii="Calibri" w:hAnsi="Calibri" w:cs="Calibri"/>
        </w:rPr>
        <w:t xml:space="preserve">urrent member organisations of ESORT and all </w:t>
      </w:r>
      <w:r>
        <w:rPr>
          <w:rFonts w:ascii="Calibri" w:hAnsi="Calibri" w:cs="Calibri"/>
        </w:rPr>
        <w:t xml:space="preserve">23 </w:t>
      </w:r>
      <w:r w:rsidRPr="001919BF">
        <w:rPr>
          <w:rFonts w:ascii="Calibri" w:hAnsi="Calibri" w:cs="Calibri"/>
        </w:rPr>
        <w:t>current national ESOs that have applied and received GIA funding over the last three years</w:t>
      </w:r>
      <w:r w:rsidR="00235316">
        <w:rPr>
          <w:rFonts w:ascii="Calibri" w:hAnsi="Calibri" w:cs="Calibri"/>
        </w:rPr>
        <w:t xml:space="preserve"> will be invited to apply.</w:t>
      </w:r>
      <w:r>
        <w:rPr>
          <w:rFonts w:ascii="Calibri" w:hAnsi="Calibri" w:cs="Calibri"/>
        </w:rPr>
        <w:t xml:space="preserve"> Members </w:t>
      </w:r>
      <w:r w:rsidR="00235316">
        <w:rPr>
          <w:rFonts w:ascii="Calibri" w:hAnsi="Calibri" w:cs="Calibri"/>
        </w:rPr>
        <w:t xml:space="preserve">also noted </w:t>
      </w:r>
      <w:r>
        <w:rPr>
          <w:rFonts w:ascii="Calibri" w:hAnsi="Calibri" w:cs="Calibri"/>
        </w:rPr>
        <w:t xml:space="preserve">that the new guidelines will remove </w:t>
      </w:r>
      <w:r w:rsidRPr="001919BF">
        <w:rPr>
          <w:rFonts w:ascii="Calibri" w:hAnsi="Calibri" w:cs="Calibri"/>
        </w:rPr>
        <w:t xml:space="preserve">the requirement </w:t>
      </w:r>
      <w:r w:rsidR="00AC3E63">
        <w:rPr>
          <w:rFonts w:ascii="Calibri" w:hAnsi="Calibri" w:cs="Calibri"/>
        </w:rPr>
        <w:t xml:space="preserve">for organisations to have </w:t>
      </w:r>
      <w:r w:rsidRPr="001919BF">
        <w:rPr>
          <w:rFonts w:ascii="Calibri" w:hAnsi="Calibri" w:cs="Calibri"/>
        </w:rPr>
        <w:t>Australian Charities and Not-For-Profits Commission (ACNC)</w:t>
      </w:r>
      <w:r w:rsidR="00697F4A">
        <w:rPr>
          <w:rFonts w:ascii="Calibri" w:hAnsi="Calibri" w:cs="Calibri"/>
        </w:rPr>
        <w:t xml:space="preserve"> </w:t>
      </w:r>
      <w:r w:rsidR="00AC3E63">
        <w:rPr>
          <w:rFonts w:ascii="Calibri" w:hAnsi="Calibri" w:cs="Calibri"/>
        </w:rPr>
        <w:t xml:space="preserve">status. Members noted that the </w:t>
      </w:r>
      <w:r w:rsidR="00900ED2">
        <w:rPr>
          <w:rFonts w:ascii="Calibri" w:hAnsi="Calibri" w:cs="Calibri"/>
        </w:rPr>
        <w:t>dollar value of the GIA has not been increased in several years.</w:t>
      </w:r>
    </w:p>
    <w:p w14:paraId="07A8B023" w14:textId="185B681F" w:rsidR="00E57277" w:rsidRDefault="00AC5E54" w:rsidP="00373917">
      <w:pPr>
        <w:rPr>
          <w:rFonts w:ascii="Calibri" w:hAnsi="Calibri" w:cs="Calibri"/>
        </w:rPr>
      </w:pPr>
      <w:r>
        <w:rPr>
          <w:rFonts w:ascii="Calibri" w:hAnsi="Calibri" w:cs="Calibri"/>
        </w:rPr>
        <w:t xml:space="preserve">Members were advised that the </w:t>
      </w:r>
      <w:r w:rsidRPr="00AC5E54">
        <w:rPr>
          <w:rFonts w:ascii="Calibri" w:hAnsi="Calibri" w:cs="Calibri"/>
        </w:rPr>
        <w:t>BEST Grant Opportunity Guidelines for 2022-23</w:t>
      </w:r>
      <w:r>
        <w:rPr>
          <w:rFonts w:ascii="Calibri" w:hAnsi="Calibri" w:cs="Calibri"/>
        </w:rPr>
        <w:t xml:space="preserve"> have been endorsed by the </w:t>
      </w:r>
      <w:r w:rsidR="00130D25">
        <w:rPr>
          <w:rFonts w:ascii="Calibri" w:hAnsi="Calibri" w:cs="Calibri"/>
        </w:rPr>
        <w:t>Minister for Veterans’ Affairs.</w:t>
      </w:r>
      <w:r w:rsidR="00AC3E63">
        <w:rPr>
          <w:rFonts w:ascii="Calibri" w:hAnsi="Calibri" w:cs="Calibri"/>
        </w:rPr>
        <w:t xml:space="preserve"> </w:t>
      </w:r>
      <w:r w:rsidR="00623C11">
        <w:rPr>
          <w:rFonts w:ascii="Calibri" w:hAnsi="Calibri" w:cs="Calibri"/>
        </w:rPr>
        <w:t>Mr Perry advised that while c</w:t>
      </w:r>
      <w:r w:rsidR="00AC3E63">
        <w:rPr>
          <w:rFonts w:ascii="Calibri" w:hAnsi="Calibri" w:cs="Calibri"/>
        </w:rPr>
        <w:t>onsultation on t</w:t>
      </w:r>
      <w:r w:rsidR="00697F4A" w:rsidRPr="00697F4A">
        <w:rPr>
          <w:rFonts w:ascii="Calibri" w:hAnsi="Calibri" w:cs="Calibri"/>
        </w:rPr>
        <w:t xml:space="preserve">he formula </w:t>
      </w:r>
      <w:r w:rsidR="00AC3E63">
        <w:rPr>
          <w:rFonts w:ascii="Calibri" w:hAnsi="Calibri" w:cs="Calibri"/>
        </w:rPr>
        <w:t xml:space="preserve">for this round </w:t>
      </w:r>
      <w:r w:rsidR="00697F4A" w:rsidRPr="00697F4A">
        <w:rPr>
          <w:rFonts w:ascii="Calibri" w:hAnsi="Calibri" w:cs="Calibri"/>
        </w:rPr>
        <w:t>has commenced</w:t>
      </w:r>
      <w:r w:rsidR="00697F4A">
        <w:rPr>
          <w:rFonts w:ascii="Calibri" w:hAnsi="Calibri" w:cs="Calibri"/>
        </w:rPr>
        <w:t xml:space="preserve">, the ESORT </w:t>
      </w:r>
      <w:r w:rsidR="00AC3E63">
        <w:rPr>
          <w:rFonts w:ascii="Calibri" w:hAnsi="Calibri" w:cs="Calibri"/>
        </w:rPr>
        <w:t>G</w:t>
      </w:r>
      <w:r w:rsidR="00697F4A" w:rsidRPr="00697F4A">
        <w:rPr>
          <w:rFonts w:ascii="Calibri" w:hAnsi="Calibri" w:cs="Calibri"/>
        </w:rPr>
        <w:t xml:space="preserve">rants </w:t>
      </w:r>
      <w:r w:rsidR="00697F4A">
        <w:rPr>
          <w:rFonts w:ascii="Calibri" w:hAnsi="Calibri" w:cs="Calibri"/>
        </w:rPr>
        <w:t>W</w:t>
      </w:r>
      <w:r w:rsidR="00623C11">
        <w:rPr>
          <w:rFonts w:ascii="Calibri" w:hAnsi="Calibri" w:cs="Calibri"/>
        </w:rPr>
        <w:t>orking Group</w:t>
      </w:r>
      <w:r w:rsidR="00697F4A" w:rsidRPr="00697F4A">
        <w:rPr>
          <w:rFonts w:ascii="Calibri" w:hAnsi="Calibri" w:cs="Calibri"/>
        </w:rPr>
        <w:t xml:space="preserve"> has requested further information to share with advocates</w:t>
      </w:r>
      <w:r w:rsidR="00697F4A">
        <w:rPr>
          <w:rFonts w:ascii="Calibri" w:hAnsi="Calibri" w:cs="Calibri"/>
        </w:rPr>
        <w:t xml:space="preserve"> and </w:t>
      </w:r>
      <w:r w:rsidR="00697F4A" w:rsidRPr="00697F4A">
        <w:rPr>
          <w:rFonts w:ascii="Calibri" w:hAnsi="Calibri" w:cs="Calibri"/>
        </w:rPr>
        <w:t>members in considering the weightings of claim types</w:t>
      </w:r>
      <w:r w:rsidR="00697F4A">
        <w:rPr>
          <w:rFonts w:ascii="Calibri" w:hAnsi="Calibri" w:cs="Calibri"/>
        </w:rPr>
        <w:t>.</w:t>
      </w:r>
      <w:r w:rsidR="00623C11">
        <w:rPr>
          <w:rFonts w:ascii="Calibri" w:hAnsi="Calibri" w:cs="Calibri"/>
        </w:rPr>
        <w:t xml:space="preserve"> </w:t>
      </w:r>
      <w:r w:rsidR="00697F4A">
        <w:rPr>
          <w:rFonts w:ascii="Calibri" w:hAnsi="Calibri" w:cs="Calibri"/>
        </w:rPr>
        <w:t xml:space="preserve">Noting the delay this would cause for the pending funding round, it was agreed that the current weightings would be maintained to </w:t>
      </w:r>
      <w:r w:rsidR="00697F4A" w:rsidRPr="00697F4A">
        <w:rPr>
          <w:rFonts w:ascii="Calibri" w:hAnsi="Calibri" w:cs="Calibri"/>
        </w:rPr>
        <w:t>allow time for the working group to consult and present their findings to ESORT for the following 2023-24 round.</w:t>
      </w:r>
      <w:r w:rsidR="00697F4A">
        <w:rPr>
          <w:rFonts w:ascii="Calibri" w:hAnsi="Calibri" w:cs="Calibri"/>
        </w:rPr>
        <w:t xml:space="preserve"> </w:t>
      </w:r>
    </w:p>
    <w:p w14:paraId="445BB86A" w14:textId="78F11C5E" w:rsidR="00697F4A" w:rsidRDefault="00AC5E54" w:rsidP="00373917">
      <w:pPr>
        <w:rPr>
          <w:rFonts w:ascii="Calibri" w:hAnsi="Calibri" w:cs="Calibri"/>
        </w:rPr>
      </w:pPr>
      <w:r>
        <w:rPr>
          <w:rFonts w:ascii="Calibri" w:hAnsi="Calibri" w:cs="Calibri"/>
        </w:rPr>
        <w:t xml:space="preserve">Mr Perry </w:t>
      </w:r>
      <w:r w:rsidR="00130D25">
        <w:rPr>
          <w:rFonts w:ascii="Calibri" w:hAnsi="Calibri" w:cs="Calibri"/>
        </w:rPr>
        <w:t xml:space="preserve">addressed member’s concerns around financial accountability, advising that </w:t>
      </w:r>
      <w:r>
        <w:rPr>
          <w:rFonts w:ascii="Calibri" w:hAnsi="Calibri" w:cs="Calibri"/>
        </w:rPr>
        <w:t xml:space="preserve">the new Guidelines now include service standards for claims advocacy. Ms Danielle </w:t>
      </w:r>
      <w:r w:rsidR="00E57277">
        <w:rPr>
          <w:rFonts w:ascii="Calibri" w:hAnsi="Calibri" w:cs="Calibri"/>
        </w:rPr>
        <w:t>Cunningham</w:t>
      </w:r>
      <w:r>
        <w:rPr>
          <w:rFonts w:ascii="Calibri" w:hAnsi="Calibri" w:cs="Calibri"/>
        </w:rPr>
        <w:t xml:space="preserve"> further advised that </w:t>
      </w:r>
      <w:r w:rsidR="00697F4A">
        <w:rPr>
          <w:rFonts w:ascii="Calibri" w:hAnsi="Calibri" w:cs="Calibri"/>
        </w:rPr>
        <w:t>P</w:t>
      </w:r>
      <w:r>
        <w:rPr>
          <w:rFonts w:ascii="Calibri" w:hAnsi="Calibri" w:cs="Calibri"/>
        </w:rPr>
        <w:t xml:space="preserve">art Two of the Budget Measure for service standards is aimed at the grants assurance function, and that </w:t>
      </w:r>
      <w:r>
        <w:rPr>
          <w:rFonts w:ascii="Calibri" w:hAnsi="Calibri" w:cs="Calibri"/>
          <w:color w:val="000000"/>
        </w:rPr>
        <w:t xml:space="preserve">Community Policy Branch is working with </w:t>
      </w:r>
      <w:r>
        <w:rPr>
          <w:rFonts w:ascii="Calibri" w:hAnsi="Calibri" w:cs="Calibri"/>
        </w:rPr>
        <w:t>Provider Engagement and Management Branch to ensure alignment.</w:t>
      </w:r>
    </w:p>
    <w:p w14:paraId="28842A7A" w14:textId="5E806D58" w:rsidR="00130D25" w:rsidRDefault="00130D25" w:rsidP="00373917">
      <w:pPr>
        <w:rPr>
          <w:rFonts w:ascii="Calibri" w:hAnsi="Calibri" w:cs="Calibri"/>
        </w:rPr>
      </w:pPr>
      <w:r>
        <w:rPr>
          <w:rFonts w:ascii="Calibri" w:hAnsi="Calibri" w:cs="Calibri"/>
        </w:rPr>
        <w:t xml:space="preserve">Members noted that the </w:t>
      </w:r>
      <w:r w:rsidRPr="00697F4A">
        <w:rPr>
          <w:rFonts w:ascii="Calibri" w:hAnsi="Calibri" w:cs="Calibri"/>
        </w:rPr>
        <w:t>upcoming Supporting Younger Veterans (SYV) and Veteran and Community Grants (V&amp;CG) 2021-22 rounds</w:t>
      </w:r>
      <w:r>
        <w:rPr>
          <w:rFonts w:ascii="Calibri" w:hAnsi="Calibri" w:cs="Calibri"/>
        </w:rPr>
        <w:t xml:space="preserve"> will be open shortly. </w:t>
      </w:r>
      <w:r w:rsidR="00151119">
        <w:rPr>
          <w:rFonts w:ascii="Calibri" w:hAnsi="Calibri" w:cs="Calibri"/>
        </w:rPr>
        <w:t xml:space="preserve">Members noted the increase in the grant funding limits however commented that further increases are need to reflect growth in costs to service providers.    </w:t>
      </w:r>
    </w:p>
    <w:p w14:paraId="7F831995" w14:textId="7220E1C3" w:rsidR="0007674B" w:rsidRDefault="0007674B" w:rsidP="0007674B">
      <w:pPr>
        <w:pStyle w:val="Heading1"/>
        <w:numPr>
          <w:ilvl w:val="0"/>
          <w:numId w:val="25"/>
        </w:numPr>
      </w:pPr>
      <w:r>
        <w:t>Open Session &amp; Other Business</w:t>
      </w:r>
    </w:p>
    <w:p w14:paraId="2DF234D7" w14:textId="77777777" w:rsidR="00873F52" w:rsidRDefault="00873F52" w:rsidP="00873F52">
      <w:r>
        <w:t>The Chair opened the meeting to discuss other matters.</w:t>
      </w:r>
    </w:p>
    <w:p w14:paraId="24E328F8" w14:textId="65C58EB0" w:rsidR="0007674B" w:rsidRDefault="0007674B" w:rsidP="0007674B">
      <w:pPr>
        <w:pStyle w:val="Heading3"/>
      </w:pPr>
    </w:p>
    <w:p w14:paraId="288077F8" w14:textId="2F1E400E" w:rsidR="0007674B" w:rsidRDefault="0007674B" w:rsidP="0007674B">
      <w:pPr>
        <w:pStyle w:val="Heading3"/>
      </w:pPr>
      <w:r>
        <w:t>Rent Assistance</w:t>
      </w:r>
    </w:p>
    <w:p w14:paraId="368C14F4" w14:textId="6593B320" w:rsidR="00373917" w:rsidRDefault="00444EE1" w:rsidP="00373917">
      <w:r w:rsidRPr="00444EE1">
        <w:t>Ms Pat McCabe</w:t>
      </w:r>
      <w:r w:rsidR="000E5A02">
        <w:t>,</w:t>
      </w:r>
      <w:r>
        <w:t xml:space="preserve"> </w:t>
      </w:r>
      <w:r w:rsidRPr="00373220">
        <w:rPr>
          <w:b/>
        </w:rPr>
        <w:t>TPI Federation Australia</w:t>
      </w:r>
      <w:r>
        <w:t xml:space="preserve"> requested an update regarding the progression of the </w:t>
      </w:r>
      <w:r w:rsidR="00E93DFC" w:rsidRPr="00E93DFC">
        <w:t>DVA Rent Assistance</w:t>
      </w:r>
      <w:r w:rsidR="00E93DFC">
        <w:t xml:space="preserve"> </w:t>
      </w:r>
      <w:r w:rsidR="000E5A02">
        <w:t>B</w:t>
      </w:r>
      <w:r w:rsidR="00E93DFC">
        <w:t xml:space="preserve">ill. Mr Simon Hill </w:t>
      </w:r>
      <w:r w:rsidR="00E93DFC" w:rsidRPr="00E93DFC">
        <w:t>Assistant Secretary, Policy Development Branch</w:t>
      </w:r>
      <w:r w:rsidR="00E93DFC">
        <w:t xml:space="preserve"> advised members that the </w:t>
      </w:r>
      <w:r w:rsidR="000E5A02">
        <w:t>B</w:t>
      </w:r>
      <w:r w:rsidR="00E93DFC">
        <w:t xml:space="preserve">ill </w:t>
      </w:r>
      <w:r w:rsidR="00E93DFC" w:rsidRPr="00E93DFC">
        <w:t>was introduced into Parliam</w:t>
      </w:r>
      <w:r w:rsidR="00E93DFC">
        <w:t xml:space="preserve">ent on Thursday 21 October 2021, further noting that the department </w:t>
      </w:r>
      <w:r w:rsidR="00E93DFC" w:rsidRPr="00E93DFC">
        <w:t>is prepared for the implementation date of 1 January 2022.</w:t>
      </w:r>
      <w:r w:rsidR="00215F71">
        <w:t xml:space="preserve"> Should the legislation not pass this calendar year, a new implementation date will be requested from Government.</w:t>
      </w:r>
      <w:r w:rsidR="00155880">
        <w:t xml:space="preserve"> </w:t>
      </w:r>
    </w:p>
    <w:p w14:paraId="23FACE4A" w14:textId="33D619F6" w:rsidR="0007674B" w:rsidRDefault="0007674B" w:rsidP="0007674B">
      <w:pPr>
        <w:pStyle w:val="Heading3"/>
      </w:pPr>
      <w:r>
        <w:lastRenderedPageBreak/>
        <w:t xml:space="preserve">Treatment Cycle </w:t>
      </w:r>
    </w:p>
    <w:p w14:paraId="45BA423D" w14:textId="3CD6325A" w:rsidR="00215F71" w:rsidRPr="00215F71" w:rsidRDefault="00215F71" w:rsidP="00215F71">
      <w:r w:rsidRPr="00215F71">
        <w:t xml:space="preserve">Ms Veronica Hancock, First Assistant Secretary Veteran and Family Policy Division advised that </w:t>
      </w:r>
      <w:r w:rsidR="00E73B3E">
        <w:t xml:space="preserve">the report of </w:t>
      </w:r>
      <w:r>
        <w:t xml:space="preserve">the </w:t>
      </w:r>
      <w:r w:rsidRPr="00215F71">
        <w:t>12-week Allied Health Trial Review</w:t>
      </w:r>
      <w:r>
        <w:t xml:space="preserve"> of treatment cycle arrangements being conducted by </w:t>
      </w:r>
      <w:r w:rsidRPr="007802B4">
        <w:rPr>
          <w:rFonts w:cstheme="minorHAnsi"/>
        </w:rPr>
        <w:t xml:space="preserve">the Queensland University of Technology (QUT) </w:t>
      </w:r>
      <w:r>
        <w:t>has been</w:t>
      </w:r>
      <w:r w:rsidR="00E73B3E">
        <w:t xml:space="preserve"> impacted </w:t>
      </w:r>
      <w:r w:rsidR="00E73B3E" w:rsidRPr="007802B4">
        <w:rPr>
          <w:rFonts w:cstheme="minorHAnsi"/>
        </w:rPr>
        <w:t>by changes to health service usage during the COVID-19 pandemic</w:t>
      </w:r>
      <w:r w:rsidR="00E73B3E">
        <w:t>. Members were advised that</w:t>
      </w:r>
      <w:r>
        <w:t xml:space="preserve"> the final report is expected to be provided shortly.</w:t>
      </w:r>
    </w:p>
    <w:p w14:paraId="37AEB893" w14:textId="42518F00" w:rsidR="00373917" w:rsidRPr="00373917" w:rsidRDefault="00373917" w:rsidP="00373917"/>
    <w:p w14:paraId="3A9F069E" w14:textId="0C9CC00B" w:rsidR="0007674B" w:rsidRDefault="0007674B" w:rsidP="0007674B">
      <w:pPr>
        <w:pStyle w:val="Heading3"/>
      </w:pPr>
      <w:r>
        <w:t>State Education Boards</w:t>
      </w:r>
    </w:p>
    <w:p w14:paraId="12BCF454" w14:textId="69DEDA73" w:rsidR="00FF3811" w:rsidRDefault="00FF3811" w:rsidP="00373917">
      <w:r w:rsidRPr="00FF3811">
        <w:t>Mr Rick Cranna</w:t>
      </w:r>
      <w:r w:rsidR="000E5A02">
        <w:t xml:space="preserve">, </w:t>
      </w:r>
      <w:r w:rsidRPr="00373220">
        <w:rPr>
          <w:b/>
        </w:rPr>
        <w:t xml:space="preserve">Legacy Australia </w:t>
      </w:r>
      <w:r w:rsidR="00155880" w:rsidRPr="00373220">
        <w:rPr>
          <w:b/>
        </w:rPr>
        <w:t>Inc.</w:t>
      </w:r>
      <w:r w:rsidR="00151119">
        <w:t>,</w:t>
      </w:r>
      <w:r>
        <w:t xml:space="preserve"> advised that the State Education Boards had been abolished. Mr Luke Brown, Deputy Commissioner TAS advised members that </w:t>
      </w:r>
      <w:r w:rsidRPr="00FF3811">
        <w:t>the Commissions</w:t>
      </w:r>
      <w:r>
        <w:t xml:space="preserve"> decided</w:t>
      </w:r>
      <w:r w:rsidRPr="00FF3811">
        <w:t xml:space="preserve"> on 9 September 2021 to cease operation of the Veterans’ Children Education Schemes (VCES) and the Military Rehabilitation and Compensation Act Education and Training Sc</w:t>
      </w:r>
      <w:r w:rsidR="00151119">
        <w:t xml:space="preserve">heme (MRCAETS) Education Boards. The </w:t>
      </w:r>
      <w:r w:rsidR="00151119" w:rsidRPr="00FF3811">
        <w:t xml:space="preserve">decision not to renew the Boards in future years was </w:t>
      </w:r>
      <w:r w:rsidR="00151119">
        <w:t xml:space="preserve">informed by the consideration that the </w:t>
      </w:r>
      <w:r w:rsidR="00151119" w:rsidRPr="00FF3811">
        <w:t>modern education system has superseded many of the supports which were previously the exclusive purview of the Education Boards.</w:t>
      </w:r>
    </w:p>
    <w:p w14:paraId="31DBA8A0" w14:textId="25415EA3" w:rsidR="00151119" w:rsidRDefault="00151119" w:rsidP="00373917">
      <w:r>
        <w:t>It was emphasised that the</w:t>
      </w:r>
      <w:r w:rsidRPr="00550010">
        <w:t xml:space="preserve"> change will not result in a diminution of services or support for students and their families, but will ensure a consistent and streamlined services provided directly by the Education Schemes staff, and allow students and families to work directly with DVA and contracted experts to obtain tailored support and benefits.</w:t>
      </w:r>
    </w:p>
    <w:p w14:paraId="48046951" w14:textId="77777777" w:rsidR="00FF3811" w:rsidRPr="00373917" w:rsidRDefault="00FF3811" w:rsidP="00373917"/>
    <w:p w14:paraId="3CC3B423" w14:textId="74BD55ED" w:rsidR="0007674B" w:rsidRDefault="0007674B" w:rsidP="0007674B">
      <w:pPr>
        <w:pStyle w:val="Heading3"/>
      </w:pPr>
      <w:r>
        <w:t xml:space="preserve">ACNC – Working with vulnerable adults </w:t>
      </w:r>
    </w:p>
    <w:p w14:paraId="1E9648FB" w14:textId="771E3F5B" w:rsidR="006E66D9" w:rsidRPr="006E66D9" w:rsidRDefault="006E66D9" w:rsidP="006E66D9">
      <w:r>
        <w:t>This item was raised by</w:t>
      </w:r>
      <w:r w:rsidR="00967374">
        <w:t xml:space="preserve"> Mr Ian Lindgren, </w:t>
      </w:r>
      <w:r w:rsidR="00967374" w:rsidRPr="00967374">
        <w:rPr>
          <w:b/>
        </w:rPr>
        <w:t>Australian Special Air Services Association</w:t>
      </w:r>
      <w:r w:rsidR="00967374">
        <w:t>.</w:t>
      </w:r>
      <w:r>
        <w:t xml:space="preserve"> All but two </w:t>
      </w:r>
      <w:r w:rsidR="00967374">
        <w:t>member organosations</w:t>
      </w:r>
      <w:r>
        <w:t xml:space="preserve"> have safeguarding obligations under ACNC requirements. Members discussed that</w:t>
      </w:r>
      <w:r w:rsidR="00836B3B">
        <w:t>,</w:t>
      </w:r>
      <w:r>
        <w:t xml:space="preserve"> to varying degrees, State jurisdictional requirements are legislated, but noted that not all define veterans and their families as individuals requiring safeguarding. It was recommended that ESORT adopt safeguarding as a standard</w:t>
      </w:r>
      <w:r w:rsidR="00967374">
        <w:t xml:space="preserve">. </w:t>
      </w:r>
      <w:r w:rsidR="003320D3" w:rsidRPr="003320D3">
        <w:t>Ms Veronica Hancock</w:t>
      </w:r>
      <w:r w:rsidR="003320D3">
        <w:t xml:space="preserve">, First Assistant Secretary </w:t>
      </w:r>
      <w:r w:rsidR="003320D3" w:rsidRPr="003320D3">
        <w:t>Veteran and Family Policy Division</w:t>
      </w:r>
      <w:r w:rsidR="003320D3">
        <w:t>, advised members that ESOs are responsible for advocates and ensuring they have all undertaken all relevant checks and clearances prior to working with vulnerable people.</w:t>
      </w:r>
      <w:r w:rsidR="003320D3" w:rsidRPr="003320D3">
        <w:t xml:space="preserve"> </w:t>
      </w:r>
      <w:r w:rsidR="003320D3">
        <w:t xml:space="preserve"> </w:t>
      </w:r>
    </w:p>
    <w:p w14:paraId="48FAC0DC" w14:textId="77777777" w:rsidR="00373917" w:rsidRPr="00373917" w:rsidRDefault="00373917" w:rsidP="00373917"/>
    <w:p w14:paraId="4308054F" w14:textId="6D9438B3" w:rsidR="0007674B" w:rsidRDefault="0007674B" w:rsidP="0007674B">
      <w:pPr>
        <w:pStyle w:val="Heading3"/>
      </w:pPr>
      <w:r>
        <w:t xml:space="preserve">Booked Car </w:t>
      </w:r>
      <w:r w:rsidR="00B96854">
        <w:t>with</w:t>
      </w:r>
      <w:r>
        <w:t xml:space="preserve"> Driver</w:t>
      </w:r>
      <w:r w:rsidR="00432E72">
        <w:t xml:space="preserve"> (BCDW)</w:t>
      </w:r>
      <w:r>
        <w:t xml:space="preserve"> Working Group</w:t>
      </w:r>
      <w:r w:rsidR="00432E72">
        <w:t xml:space="preserve"> (WG)</w:t>
      </w:r>
      <w:r>
        <w:t xml:space="preserve"> Report Back</w:t>
      </w:r>
    </w:p>
    <w:p w14:paraId="3AB32873" w14:textId="471ADFBA" w:rsidR="00836B3B" w:rsidRPr="00836B3B" w:rsidRDefault="00836B3B" w:rsidP="00432E72">
      <w:r>
        <w:t>Mr Mark Garrity, A/g First Assistant Secretary</w:t>
      </w:r>
      <w:r w:rsidRPr="00836B3B">
        <w:t>, Client Engagement &amp; Support Services</w:t>
      </w:r>
      <w:r>
        <w:t xml:space="preserve"> </w:t>
      </w:r>
      <w:r w:rsidR="00416623">
        <w:t xml:space="preserve">Division </w:t>
      </w:r>
      <w:r>
        <w:t>addressed this item.</w:t>
      </w:r>
      <w:r w:rsidR="00432E72">
        <w:t xml:space="preserve"> Members were advised that the</w:t>
      </w:r>
      <w:r w:rsidR="00432E72" w:rsidRPr="00432E72">
        <w:t xml:space="preserve"> BCWD </w:t>
      </w:r>
      <w:r w:rsidR="00432E72">
        <w:t>WG</w:t>
      </w:r>
      <w:r w:rsidR="00432E72" w:rsidRPr="00432E72">
        <w:t xml:space="preserve"> was reconvened on </w:t>
      </w:r>
      <w:r w:rsidR="00432E72">
        <w:t xml:space="preserve">6 October 2021 and broadly considered issues including Closest Practical Provider (CPP) requirements; Booked Car with Driver arrangements; the Aligned Transport Services (ATS) Review; and Financial Hardship Provisions. It was noted that transport services in general are under review, but that such arrangements are complex and further clarification is required. Mr Garrity noted that the WG is scheduled to meet again in December regarding the Aligned Transport Services (ATS) Review and potential changes to BCWD processes. </w:t>
      </w:r>
    </w:p>
    <w:p w14:paraId="6F5DCF7F" w14:textId="77777777" w:rsidR="00373917" w:rsidRPr="00373917" w:rsidRDefault="00373917" w:rsidP="00373917"/>
    <w:p w14:paraId="1B4A1A02" w14:textId="517B0F5D" w:rsidR="00836B3B" w:rsidRDefault="00836B3B" w:rsidP="00836B3B">
      <w:pPr>
        <w:pStyle w:val="Heading3"/>
      </w:pPr>
      <w:r>
        <w:lastRenderedPageBreak/>
        <w:t>Hearing Services</w:t>
      </w:r>
      <w:r w:rsidR="00E26FEB">
        <w:t xml:space="preserve"> Program</w:t>
      </w:r>
    </w:p>
    <w:p w14:paraId="04D4834A" w14:textId="59A10A30" w:rsidR="00836B3B" w:rsidRDefault="005D3A38" w:rsidP="00836B3B">
      <w:pPr>
        <w:rPr>
          <w:rFonts w:eastAsia="Times New Roman"/>
          <w:szCs w:val="24"/>
          <w:lang w:eastAsia="en-AU"/>
        </w:rPr>
      </w:pPr>
      <w:r>
        <w:t xml:space="preserve">This item was raised by </w:t>
      </w:r>
      <w:r w:rsidR="00967374">
        <w:t xml:space="preserve">Mr Rick Cranna, </w:t>
      </w:r>
      <w:r w:rsidRPr="00967374">
        <w:rPr>
          <w:b/>
        </w:rPr>
        <w:t>Legacy Australia Inc</w:t>
      </w:r>
      <w:r w:rsidRPr="00FF3811">
        <w:t>.</w:t>
      </w:r>
      <w:r>
        <w:t xml:space="preserve">, in the context of the </w:t>
      </w:r>
      <w:r w:rsidRPr="00E26FEB">
        <w:rPr>
          <w:i/>
        </w:rPr>
        <w:t>Report of the Independent Review of the Hearing Services Program</w:t>
      </w:r>
      <w:r w:rsidRPr="005D3A38">
        <w:t xml:space="preserve"> </w:t>
      </w:r>
      <w:r>
        <w:t xml:space="preserve">and upselling of hearing </w:t>
      </w:r>
      <w:r w:rsidR="00E26FEB">
        <w:t>devices</w:t>
      </w:r>
      <w:r>
        <w:t xml:space="preserve"> by some service providers. </w:t>
      </w:r>
      <w:r w:rsidR="00E26FEB">
        <w:t xml:space="preserve">He noted consumer concerns of being convinced to purchase other services and technology, with a commensurate increase in costs. </w:t>
      </w:r>
      <w:r w:rsidR="00416623">
        <w:t>While acknowledging that audiology is an unregulated area, Mr Mark Garrity, A/g First Assistant Secretary</w:t>
      </w:r>
      <w:r w:rsidR="00416623" w:rsidRPr="00836B3B">
        <w:t xml:space="preserve"> Client Engagement &amp; Support Services</w:t>
      </w:r>
      <w:r w:rsidR="00416623">
        <w:t xml:space="preserve"> Division, noted that this is an issue where the department is continuing to engage with the Department of Health. He further</w:t>
      </w:r>
      <w:r w:rsidR="00E26FEB">
        <w:t xml:space="preserve"> advised th</w:t>
      </w:r>
      <w:r w:rsidR="00B73A8E">
        <w:t>at a</w:t>
      </w:r>
      <w:r w:rsidR="00B73A8E" w:rsidRPr="00B73A8E">
        <w:t xml:space="preserve">ll contracted service providers are required to offer a fully subsidised hearing device option if considering a fitting, and clients can also choose to use the government subsidy to purchase a partially subsidised hearing device. </w:t>
      </w:r>
      <w:r w:rsidR="00B672A2">
        <w:t>S</w:t>
      </w:r>
      <w:r w:rsidR="00E26FEB" w:rsidRPr="009760D2">
        <w:rPr>
          <w:rFonts w:eastAsia="Times New Roman"/>
          <w:szCs w:val="24"/>
          <w:lang w:eastAsia="en-AU"/>
        </w:rPr>
        <w:t>ervice providers’ use of finance arrangements</w:t>
      </w:r>
      <w:r w:rsidR="00E26FEB">
        <w:rPr>
          <w:rFonts w:eastAsia="Times New Roman"/>
          <w:szCs w:val="24"/>
          <w:lang w:eastAsia="en-AU"/>
        </w:rPr>
        <w:t xml:space="preserve"> require </w:t>
      </w:r>
      <w:r w:rsidR="00E26FEB" w:rsidRPr="00E26FEB">
        <w:rPr>
          <w:rFonts w:eastAsia="Times New Roman"/>
          <w:szCs w:val="24"/>
          <w:lang w:eastAsia="en-AU"/>
        </w:rPr>
        <w:t>a hearing device quote</w:t>
      </w:r>
      <w:r w:rsidR="00E26FEB">
        <w:rPr>
          <w:rFonts w:eastAsia="Times New Roman"/>
          <w:szCs w:val="24"/>
          <w:lang w:eastAsia="en-AU"/>
        </w:rPr>
        <w:t xml:space="preserve"> be provided</w:t>
      </w:r>
      <w:r w:rsidR="00E26FEB" w:rsidRPr="00E26FEB">
        <w:rPr>
          <w:rFonts w:eastAsia="Times New Roman"/>
          <w:szCs w:val="24"/>
          <w:lang w:eastAsia="en-AU"/>
        </w:rPr>
        <w:t xml:space="preserve"> to all clients who are considering fully and partially subsidised hearing devices through the Hearing Services Program.</w:t>
      </w:r>
    </w:p>
    <w:p w14:paraId="4CA0D45A" w14:textId="7FE2D26D" w:rsidR="00C21460" w:rsidRPr="00373917" w:rsidRDefault="00C21460" w:rsidP="00836B3B">
      <w:r>
        <w:rPr>
          <w:rFonts w:eastAsia="Times New Roman"/>
          <w:szCs w:val="24"/>
          <w:lang w:eastAsia="en-AU"/>
        </w:rPr>
        <w:t>Members were reminded that individuals should contact the department</w:t>
      </w:r>
      <w:r w:rsidRPr="00C21460">
        <w:rPr>
          <w:rFonts w:eastAsia="Times New Roman"/>
          <w:szCs w:val="24"/>
          <w:lang w:eastAsia="en-AU"/>
        </w:rPr>
        <w:t xml:space="preserve"> prior to making a decision about partially subsidised devices</w:t>
      </w:r>
      <w:r>
        <w:rPr>
          <w:rFonts w:eastAsia="Times New Roman"/>
          <w:szCs w:val="24"/>
          <w:lang w:eastAsia="en-AU"/>
        </w:rPr>
        <w:t xml:space="preserve"> to</w:t>
      </w:r>
      <w:r w:rsidRPr="00C21460">
        <w:rPr>
          <w:rFonts w:eastAsia="Times New Roman"/>
          <w:szCs w:val="24"/>
          <w:lang w:eastAsia="en-AU"/>
        </w:rPr>
        <w:t xml:space="preserve"> ensure a solution can be found that is suited to the needs of the individual.</w:t>
      </w:r>
    </w:p>
    <w:p w14:paraId="4EA0BA34" w14:textId="647CDA02" w:rsidR="0007674B" w:rsidRDefault="0007674B" w:rsidP="0007674B"/>
    <w:p w14:paraId="24C46D66" w14:textId="5CCA1669" w:rsidR="0007674B" w:rsidRDefault="0007674B" w:rsidP="0007674B">
      <w:pPr>
        <w:pStyle w:val="Heading1"/>
        <w:numPr>
          <w:ilvl w:val="0"/>
          <w:numId w:val="25"/>
        </w:numPr>
      </w:pPr>
      <w:r>
        <w:t>Minster’s Address to ESORT</w:t>
      </w:r>
    </w:p>
    <w:p w14:paraId="74941101" w14:textId="77777777" w:rsidR="00967374" w:rsidRDefault="00E5509A" w:rsidP="00373917">
      <w:r>
        <w:t xml:space="preserve">Minister Gee thanked members for the work conducted by their respective organisations, noted members’ contributions to ESORT and also thanked them for continuing to make veterans’ needs heard and actioned. </w:t>
      </w:r>
    </w:p>
    <w:p w14:paraId="4004FBEB" w14:textId="03D64CD3" w:rsidR="00552751" w:rsidRDefault="00552751" w:rsidP="00373917">
      <w:r>
        <w:t xml:space="preserve">The Minister updated members regarding the budget allocation for </w:t>
      </w:r>
      <w:r w:rsidR="00856E8E">
        <w:t>claims processing, and spoke about the McKinsey review and the plan for implementing claims processing enhancements to resolve the current backlog.</w:t>
      </w:r>
    </w:p>
    <w:p w14:paraId="4F4DF625" w14:textId="1EBC0653" w:rsidR="00856E8E" w:rsidRDefault="00856E8E" w:rsidP="00373917">
      <w:r>
        <w:t>He noted the imminent commencement of public hearings for the Royal Commission, and welcomed the critical work it is undertaking while accepting that some of the evidence will be difficult to hear. He acknowledged the volume of positive work undertaken by the department and also Department of Defence as an offset.</w:t>
      </w:r>
    </w:p>
    <w:p w14:paraId="2E4B5A05" w14:textId="036C70B3" w:rsidR="00856E8E" w:rsidRPr="00373917" w:rsidRDefault="00856E8E" w:rsidP="00373917">
      <w:r>
        <w:t>The success of Veterans’ Health Week was acknowledged, with 730 events held around the nation. In closing his address to members, the Minister reflected that Remembrance Day 2021 would be 103</w:t>
      </w:r>
      <w:r w:rsidRPr="00856E8E">
        <w:rPr>
          <w:vertAlign w:val="superscript"/>
        </w:rPr>
        <w:t>rd</w:t>
      </w:r>
      <w:r>
        <w:t xml:space="preserve"> year since the Armistice. In doing so, he noted that several communities around Australia continued to be impacted and therefore their commemoration activities would also be impacted.</w:t>
      </w:r>
    </w:p>
    <w:p w14:paraId="27F082B1" w14:textId="1222BDB8" w:rsidR="0007674B" w:rsidRDefault="0007674B" w:rsidP="0007674B">
      <w:pPr>
        <w:pStyle w:val="Heading1"/>
        <w:numPr>
          <w:ilvl w:val="0"/>
          <w:numId w:val="25"/>
        </w:numPr>
      </w:pPr>
      <w:r>
        <w:t>Royal Commission – impact on ESOs</w:t>
      </w:r>
    </w:p>
    <w:p w14:paraId="59D4E820" w14:textId="245AECC9" w:rsidR="00373917" w:rsidRDefault="000232C4" w:rsidP="00373917">
      <w:pPr>
        <w:rPr>
          <w:rFonts w:eastAsia="Times New Roman" w:cs="Calibri"/>
          <w:szCs w:val="24"/>
          <w:lang w:eastAsia="en-AU"/>
        </w:rPr>
      </w:pPr>
      <w:r>
        <w:t xml:space="preserve">This item was addressed by Mr Kel Ryan, </w:t>
      </w:r>
      <w:r>
        <w:rPr>
          <w:rFonts w:eastAsia="Times New Roman" w:cs="Calibri"/>
          <w:szCs w:val="24"/>
          <w:lang w:eastAsia="en-AU"/>
        </w:rPr>
        <w:t>Defence Force Welfare Association. Mr Ryan expressed concern that implementation of</w:t>
      </w:r>
      <w:r w:rsidR="00B056E6">
        <w:rPr>
          <w:rFonts w:eastAsia="Times New Roman" w:cs="Calibri"/>
          <w:szCs w:val="24"/>
          <w:lang w:eastAsia="en-AU"/>
        </w:rPr>
        <w:t xml:space="preserve"> the 41</w:t>
      </w:r>
      <w:r>
        <w:rPr>
          <w:rFonts w:eastAsia="Times New Roman" w:cs="Calibri"/>
          <w:szCs w:val="24"/>
          <w:lang w:eastAsia="en-AU"/>
        </w:rPr>
        <w:t xml:space="preserve"> recommendations identified in the Interim</w:t>
      </w:r>
      <w:r w:rsidR="00B056E6">
        <w:rPr>
          <w:rFonts w:eastAsia="Times New Roman" w:cs="Calibri"/>
          <w:szCs w:val="24"/>
          <w:lang w:eastAsia="en-AU"/>
        </w:rPr>
        <w:t xml:space="preserve"> National</w:t>
      </w:r>
      <w:r w:rsidR="008704C4">
        <w:rPr>
          <w:rFonts w:eastAsia="Times New Roman" w:cs="Calibri"/>
          <w:szCs w:val="24"/>
          <w:lang w:eastAsia="en-AU"/>
        </w:rPr>
        <w:t xml:space="preserve"> Commissioner Report has</w:t>
      </w:r>
      <w:r>
        <w:rPr>
          <w:rFonts w:eastAsia="Times New Roman" w:cs="Calibri"/>
          <w:szCs w:val="24"/>
          <w:lang w:eastAsia="en-AU"/>
        </w:rPr>
        <w:t xml:space="preserve"> been delaye</w:t>
      </w:r>
      <w:r w:rsidR="008704C4">
        <w:rPr>
          <w:rFonts w:eastAsia="Times New Roman" w:cs="Calibri"/>
          <w:szCs w:val="24"/>
          <w:lang w:eastAsia="en-AU"/>
        </w:rPr>
        <w:t>d, causing frustration among</w:t>
      </w:r>
      <w:r>
        <w:rPr>
          <w:rFonts w:eastAsia="Times New Roman" w:cs="Calibri"/>
          <w:szCs w:val="24"/>
          <w:lang w:eastAsia="en-AU"/>
        </w:rPr>
        <w:t xml:space="preserve"> ESOs.</w:t>
      </w:r>
      <w:r w:rsidR="00B056E6">
        <w:rPr>
          <w:rFonts w:eastAsia="Times New Roman" w:cs="Calibri"/>
          <w:szCs w:val="24"/>
          <w:lang w:eastAsia="en-AU"/>
        </w:rPr>
        <w:t xml:space="preserve"> Minister</w:t>
      </w:r>
      <w:r w:rsidR="001B29B3">
        <w:rPr>
          <w:rFonts w:eastAsia="Times New Roman" w:cs="Calibri"/>
          <w:szCs w:val="24"/>
          <w:lang w:eastAsia="en-AU"/>
        </w:rPr>
        <w:t xml:space="preserve"> Gee</w:t>
      </w:r>
      <w:r w:rsidR="00B056E6">
        <w:rPr>
          <w:rFonts w:eastAsia="Times New Roman" w:cs="Calibri"/>
          <w:szCs w:val="24"/>
          <w:lang w:eastAsia="en-AU"/>
        </w:rPr>
        <w:t xml:space="preserve"> acknowledged that many other reports have highlighted similar issues, </w:t>
      </w:r>
      <w:r w:rsidR="008704C4">
        <w:rPr>
          <w:rFonts w:eastAsia="Times New Roman" w:cs="Calibri"/>
          <w:szCs w:val="24"/>
          <w:lang w:eastAsia="en-AU"/>
        </w:rPr>
        <w:t xml:space="preserve">noting </w:t>
      </w:r>
      <w:r w:rsidR="00B056E6">
        <w:rPr>
          <w:rFonts w:eastAsia="Times New Roman" w:cs="Calibri"/>
          <w:szCs w:val="24"/>
          <w:lang w:eastAsia="en-AU"/>
        </w:rPr>
        <w:t xml:space="preserve">that a majority of the recommendations have been fully or partially implemented, and </w:t>
      </w:r>
      <w:r w:rsidR="00B056E6" w:rsidRPr="00B056E6">
        <w:rPr>
          <w:rFonts w:eastAsia="Times New Roman" w:cs="Calibri"/>
          <w:szCs w:val="24"/>
          <w:lang w:eastAsia="en-AU"/>
        </w:rPr>
        <w:t xml:space="preserve">a number of positive outcomes that have been achieved off the back of significant investment in reform </w:t>
      </w:r>
      <w:r w:rsidR="00B056E6" w:rsidRPr="00B056E6">
        <w:rPr>
          <w:rFonts w:eastAsia="Times New Roman" w:cs="Calibri"/>
          <w:szCs w:val="24"/>
          <w:lang w:eastAsia="en-AU"/>
        </w:rPr>
        <w:lastRenderedPageBreak/>
        <w:t>and new initiatives by</w:t>
      </w:r>
      <w:r w:rsidR="00B056E6">
        <w:rPr>
          <w:rFonts w:eastAsia="Times New Roman" w:cs="Calibri"/>
          <w:szCs w:val="24"/>
          <w:lang w:eastAsia="en-AU"/>
        </w:rPr>
        <w:t xml:space="preserve"> the Government in recent years. He further noted that several associated issues, such as homelessness of veterans, are causal factors or contributors to mental health issues and suicide rates</w:t>
      </w:r>
      <w:r w:rsidR="00622875">
        <w:rPr>
          <w:rFonts w:eastAsia="Times New Roman" w:cs="Calibri"/>
          <w:szCs w:val="24"/>
          <w:lang w:eastAsia="en-AU"/>
        </w:rPr>
        <w:t>.</w:t>
      </w:r>
    </w:p>
    <w:p w14:paraId="3CB26601" w14:textId="072EE9E6" w:rsidR="00622875" w:rsidRPr="00373917" w:rsidRDefault="00622875" w:rsidP="00373917">
      <w:r>
        <w:rPr>
          <w:rFonts w:eastAsia="Times New Roman" w:cs="Calibri"/>
          <w:szCs w:val="24"/>
          <w:lang w:eastAsia="en-AU"/>
        </w:rPr>
        <w:t>Mr Ryan noted that the Boss Report recommendations could be segued into the Royal Commission to ensure follow-up action, and commended the report to members.</w:t>
      </w:r>
    </w:p>
    <w:p w14:paraId="32234A4D" w14:textId="6146D223" w:rsidR="0007674B" w:rsidRDefault="0007674B" w:rsidP="0007674B">
      <w:pPr>
        <w:pStyle w:val="Heading1"/>
        <w:numPr>
          <w:ilvl w:val="0"/>
          <w:numId w:val="25"/>
        </w:numPr>
      </w:pPr>
      <w:r>
        <w:t>Definition of a veteran</w:t>
      </w:r>
    </w:p>
    <w:p w14:paraId="3E1B6A0D" w14:textId="354F70D9" w:rsidR="008704C4" w:rsidRDefault="00C55033" w:rsidP="00373917">
      <w:pPr>
        <w:rPr>
          <w:rFonts w:eastAsia="Times New Roman" w:cs="Calibri"/>
          <w:szCs w:val="24"/>
          <w:lang w:eastAsia="en-AU"/>
        </w:rPr>
      </w:pPr>
      <w:r>
        <w:t xml:space="preserve">This item was addressed by Mr Max Ball, </w:t>
      </w:r>
      <w:r w:rsidRPr="00C55033">
        <w:rPr>
          <w:rFonts w:eastAsia="Times New Roman" w:cs="Calibri"/>
          <w:szCs w:val="24"/>
          <w:lang w:eastAsia="en-AU"/>
        </w:rPr>
        <w:t>Vietnam Veteran</w:t>
      </w:r>
      <w:r w:rsidR="008704C4">
        <w:rPr>
          <w:rFonts w:eastAsia="Times New Roman" w:cs="Calibri"/>
          <w:szCs w:val="24"/>
          <w:lang w:eastAsia="en-AU"/>
        </w:rPr>
        <w:t>s’ Association of Australia Inc, proposing the introduction of an additional definition for use by the Department, being “returned veteran”. This could be applied to</w:t>
      </w:r>
      <w:r w:rsidR="008704C4" w:rsidRPr="00F77032">
        <w:rPr>
          <w:rFonts w:eastAsia="Times New Roman" w:cs="Calibri"/>
          <w:szCs w:val="24"/>
          <w:lang w:eastAsia="en-AU"/>
        </w:rPr>
        <w:t xml:space="preserve"> </w:t>
      </w:r>
      <w:r w:rsidR="008704C4">
        <w:rPr>
          <w:rFonts w:eastAsia="Times New Roman" w:cs="Calibri"/>
          <w:szCs w:val="24"/>
          <w:lang w:eastAsia="en-AU"/>
        </w:rPr>
        <w:t xml:space="preserve">any </w:t>
      </w:r>
      <w:r w:rsidR="008704C4" w:rsidRPr="00F77032">
        <w:rPr>
          <w:rFonts w:eastAsia="Times New Roman" w:cs="Calibri"/>
          <w:szCs w:val="24"/>
          <w:lang w:eastAsia="en-AU"/>
        </w:rPr>
        <w:t>person</w:t>
      </w:r>
      <w:r w:rsidR="008704C4">
        <w:rPr>
          <w:rFonts w:eastAsia="Times New Roman" w:cs="Calibri"/>
          <w:szCs w:val="24"/>
          <w:lang w:eastAsia="en-AU"/>
        </w:rPr>
        <w:t xml:space="preserve"> who</w:t>
      </w:r>
      <w:r w:rsidR="008704C4" w:rsidRPr="00F77032">
        <w:rPr>
          <w:rFonts w:eastAsia="Times New Roman" w:cs="Calibri"/>
          <w:szCs w:val="24"/>
          <w:lang w:eastAsia="en-AU"/>
        </w:rPr>
        <w:t xml:space="preserve"> is entitled to wear the Returned from Active Service Badge</w:t>
      </w:r>
      <w:r w:rsidR="008704C4">
        <w:rPr>
          <w:rFonts w:eastAsia="Times New Roman" w:cs="Calibri"/>
          <w:szCs w:val="24"/>
          <w:lang w:eastAsia="en-AU"/>
        </w:rPr>
        <w:t xml:space="preserve">.  </w:t>
      </w:r>
      <w:r>
        <w:rPr>
          <w:rFonts w:eastAsia="Times New Roman" w:cs="Calibri"/>
          <w:szCs w:val="24"/>
          <w:lang w:eastAsia="en-AU"/>
        </w:rPr>
        <w:t xml:space="preserve"> </w:t>
      </w:r>
    </w:p>
    <w:p w14:paraId="6AFD73A0" w14:textId="1B12A39E" w:rsidR="00F77032" w:rsidRDefault="0042450B" w:rsidP="00373917">
      <w:pPr>
        <w:rPr>
          <w:rFonts w:eastAsia="Times New Roman" w:cs="Calibri"/>
          <w:szCs w:val="24"/>
          <w:lang w:eastAsia="en-AU"/>
        </w:rPr>
      </w:pPr>
      <w:r>
        <w:rPr>
          <w:rFonts w:eastAsia="Times New Roman" w:cs="Calibri"/>
          <w:szCs w:val="24"/>
          <w:lang w:eastAsia="en-AU"/>
        </w:rPr>
        <w:t>Minister Gee expressed interest in canvassing further opinions regarding the definition. He noted hesitancy in relation to creating two classes of veteran given the potential for exacerbating mental health concerns among the cohort, but requested that it be re-considered.</w:t>
      </w:r>
    </w:p>
    <w:p w14:paraId="34B2E665" w14:textId="6C11D72F" w:rsidR="00373917" w:rsidRDefault="00373917" w:rsidP="00373917">
      <w:pPr>
        <w:pStyle w:val="Heading1"/>
        <w:numPr>
          <w:ilvl w:val="0"/>
          <w:numId w:val="25"/>
        </w:numPr>
      </w:pPr>
      <w:r>
        <w:t xml:space="preserve">Incarcerated Veterans </w:t>
      </w:r>
    </w:p>
    <w:p w14:paraId="06656AE9" w14:textId="77777777" w:rsidR="00394304" w:rsidRDefault="00394304" w:rsidP="00373917">
      <w:pPr>
        <w:rPr>
          <w:rFonts w:ascii="Calibri" w:hAnsi="Calibri" w:cs="Calibri"/>
        </w:rPr>
      </w:pPr>
      <w:r>
        <w:rPr>
          <w:rFonts w:ascii="Calibri" w:hAnsi="Calibri" w:cs="Calibri"/>
        </w:rPr>
        <w:t xml:space="preserve">Mr Michael von Berg MC OAM of the </w:t>
      </w:r>
      <w:r w:rsidRPr="00655B9C">
        <w:rPr>
          <w:rFonts w:ascii="Calibri" w:hAnsi="Calibri" w:cs="Calibri"/>
        </w:rPr>
        <w:t>Royal Australian Regiment Corporation</w:t>
      </w:r>
      <w:r>
        <w:rPr>
          <w:rFonts w:ascii="Calibri" w:hAnsi="Calibri" w:cs="Calibri"/>
        </w:rPr>
        <w:t xml:space="preserve"> raised the issue of </w:t>
      </w:r>
      <w:r w:rsidRPr="00394304">
        <w:rPr>
          <w:rFonts w:ascii="Calibri" w:hAnsi="Calibri" w:cs="Calibri"/>
        </w:rPr>
        <w:t>incarcerated veterans</w:t>
      </w:r>
      <w:r>
        <w:rPr>
          <w:rFonts w:ascii="Calibri" w:hAnsi="Calibri" w:cs="Calibri"/>
        </w:rPr>
        <w:t xml:space="preserve">. Members were provided with an update into his </w:t>
      </w:r>
      <w:r w:rsidRPr="00394304">
        <w:rPr>
          <w:rFonts w:ascii="Calibri" w:hAnsi="Calibri" w:cs="Calibri"/>
        </w:rPr>
        <w:t xml:space="preserve">research project </w:t>
      </w:r>
      <w:r>
        <w:rPr>
          <w:rFonts w:ascii="Calibri" w:hAnsi="Calibri" w:cs="Calibri"/>
        </w:rPr>
        <w:t xml:space="preserve">work with Chris Tilley of </w:t>
      </w:r>
      <w:r w:rsidRPr="00394304">
        <w:rPr>
          <w:rFonts w:ascii="Calibri" w:hAnsi="Calibri" w:cs="Calibri"/>
        </w:rPr>
        <w:t>Flinders University, to better understand the experiences of ex-serving Australian Defence Force personnel in corrective services systems.</w:t>
      </w:r>
      <w:r>
        <w:rPr>
          <w:rFonts w:ascii="Calibri" w:hAnsi="Calibri" w:cs="Calibri"/>
        </w:rPr>
        <w:t xml:space="preserve"> </w:t>
      </w:r>
    </w:p>
    <w:p w14:paraId="0379295A" w14:textId="17604E1F" w:rsidR="00373917" w:rsidRDefault="00394304" w:rsidP="00373917">
      <w:pPr>
        <w:rPr>
          <w:rFonts w:ascii="Calibri" w:hAnsi="Calibri" w:cs="Calibri"/>
        </w:rPr>
      </w:pPr>
      <w:r>
        <w:rPr>
          <w:rFonts w:ascii="Calibri" w:hAnsi="Calibri" w:cs="Calibri"/>
        </w:rPr>
        <w:t>Mr von Berg noted that there are 3,200 veterans currently incarcerated, and emphasised that a poor transition out of corrections custody for these individuals would become a high risk factor for suicide, drug use, homelessness and other concerns.</w:t>
      </w:r>
    </w:p>
    <w:p w14:paraId="64A1C61D" w14:textId="5AB0A38F" w:rsidR="00394304" w:rsidRPr="00373917" w:rsidRDefault="00394304" w:rsidP="00373917">
      <w:r>
        <w:rPr>
          <w:rFonts w:ascii="Calibri" w:hAnsi="Calibri" w:cs="Calibri"/>
        </w:rPr>
        <w:t>Minister Gee requested to meet with Mr von Berg, ahead of the next</w:t>
      </w:r>
      <w:r w:rsidRPr="00394304">
        <w:rPr>
          <w:rFonts w:ascii="Calibri" w:hAnsi="Calibri" w:cs="Calibri"/>
        </w:rPr>
        <w:t xml:space="preserve"> National Federation Reform Council – Veterans’ Wellbeing Taskforce (VWT), </w:t>
      </w:r>
      <w:r>
        <w:rPr>
          <w:rFonts w:ascii="Calibri" w:hAnsi="Calibri" w:cs="Calibri"/>
        </w:rPr>
        <w:t xml:space="preserve">whose </w:t>
      </w:r>
      <w:r w:rsidRPr="00394304">
        <w:rPr>
          <w:rFonts w:ascii="Calibri" w:hAnsi="Calibri" w:cs="Calibri"/>
        </w:rPr>
        <w:t>Terms of Reference include veteran incarceration as an issue</w:t>
      </w:r>
      <w:r>
        <w:rPr>
          <w:rFonts w:ascii="Calibri" w:hAnsi="Calibri" w:cs="Calibri"/>
        </w:rPr>
        <w:t>.</w:t>
      </w:r>
    </w:p>
    <w:p w14:paraId="6FB07010" w14:textId="55621F17" w:rsidR="0007674B" w:rsidRDefault="0007674B" w:rsidP="0007674B">
      <w:pPr>
        <w:pStyle w:val="Heading1"/>
        <w:numPr>
          <w:ilvl w:val="0"/>
          <w:numId w:val="25"/>
        </w:numPr>
      </w:pPr>
      <w:r>
        <w:t xml:space="preserve">Actions Arising and Meeting </w:t>
      </w:r>
      <w:r w:rsidR="001A27B7">
        <w:t>Close</w:t>
      </w:r>
    </w:p>
    <w:p w14:paraId="304F9783" w14:textId="76E14D21" w:rsidR="00373917" w:rsidRDefault="00155880" w:rsidP="00373917">
      <w:r>
        <w:t>The Chair advised that actions items and previous minutes would be resolved out of session. It was further noted that the Client Satisfaction Survey is pending, and requested that members complete the survey.</w:t>
      </w:r>
    </w:p>
    <w:p w14:paraId="3C58D05E" w14:textId="251027FC" w:rsidR="00155880" w:rsidRDefault="00155880" w:rsidP="00373917">
      <w:r>
        <w:t xml:space="preserve">The Chair noted that this was the last meeting for Mr Rick Cranna </w:t>
      </w:r>
      <w:r w:rsidRPr="00FF3811">
        <w:t>OAM</w:t>
      </w:r>
      <w:r>
        <w:t>, and thanked him for his significant contributions to ESORT during his tenure</w:t>
      </w:r>
      <w:r w:rsidRPr="00155880">
        <w:t xml:space="preserve"> </w:t>
      </w:r>
      <w:r>
        <w:t xml:space="preserve">on behalf of </w:t>
      </w:r>
      <w:r w:rsidRPr="00FF3811">
        <w:t>Legacy Australia Inc</w:t>
      </w:r>
      <w:r>
        <w:t>.</w:t>
      </w:r>
    </w:p>
    <w:p w14:paraId="77DAB37A" w14:textId="2516F249" w:rsidR="00A9034A" w:rsidRPr="00373917" w:rsidRDefault="00A9034A" w:rsidP="00373917">
      <w:r>
        <w:t>The meeting was closed at 19:15hrs.</w:t>
      </w:r>
    </w:p>
    <w:p w14:paraId="28C6C15B" w14:textId="77777777" w:rsidR="00B50A12" w:rsidRDefault="00B50A12" w:rsidP="00947C17">
      <w:pPr>
        <w:rPr>
          <w:rFonts w:cs="Arial"/>
          <w:szCs w:val="24"/>
        </w:rPr>
      </w:pPr>
    </w:p>
    <w:p w14:paraId="274B1BE4" w14:textId="6FE46CB7" w:rsidR="0007674B" w:rsidRDefault="0007674B" w:rsidP="00947C17">
      <w:pPr>
        <w:rPr>
          <w:rFonts w:cs="Arial"/>
          <w:szCs w:val="24"/>
        </w:rPr>
      </w:pPr>
    </w:p>
    <w:p w14:paraId="17BDBC52" w14:textId="77777777" w:rsidR="0007674B" w:rsidRDefault="0007674B" w:rsidP="00947C17">
      <w:pPr>
        <w:rPr>
          <w:rFonts w:cs="Arial"/>
          <w:szCs w:val="24"/>
        </w:rPr>
      </w:pPr>
    </w:p>
    <w:p w14:paraId="6F78AF49" w14:textId="77777777" w:rsidR="0007674B" w:rsidRDefault="0007674B" w:rsidP="00947C17">
      <w:pPr>
        <w:rPr>
          <w:rFonts w:cs="Arial"/>
          <w:szCs w:val="24"/>
        </w:rPr>
      </w:pPr>
    </w:p>
    <w:p w14:paraId="0A38ACE4" w14:textId="4213EE34" w:rsidR="004F4082" w:rsidRDefault="004F4082" w:rsidP="00BB6392"/>
    <w:sectPr w:rsidR="004F4082" w:rsidSect="00373220">
      <w:headerReference w:type="even" r:id="rId8"/>
      <w:headerReference w:type="default" r:id="rId9"/>
      <w:footerReference w:type="even" r:id="rId10"/>
      <w:footerReference w:type="default" r:id="rId11"/>
      <w:headerReference w:type="first" r:id="rId12"/>
      <w:footerReference w:type="first" r:id="rId13"/>
      <w:pgSz w:w="11906" w:h="16838"/>
      <w:pgMar w:top="851" w:right="1416" w:bottom="709" w:left="1440" w:header="766" w:footer="73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A72FF" w14:textId="77777777" w:rsidR="00B176F7" w:rsidRDefault="00B176F7" w:rsidP="00926EC2">
      <w:r>
        <w:separator/>
      </w:r>
    </w:p>
    <w:p w14:paraId="1A6A753C" w14:textId="77777777" w:rsidR="00B176F7" w:rsidRDefault="00B176F7"/>
  </w:endnote>
  <w:endnote w:type="continuationSeparator" w:id="0">
    <w:p w14:paraId="4B9FD451" w14:textId="77777777" w:rsidR="00B176F7" w:rsidRDefault="00B176F7" w:rsidP="00926EC2">
      <w:r>
        <w:continuationSeparator/>
      </w:r>
    </w:p>
    <w:p w14:paraId="4DA101CA" w14:textId="77777777" w:rsidR="00B176F7" w:rsidRDefault="00B17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0127" w14:textId="77777777" w:rsidR="006462E5" w:rsidRDefault="00646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804965"/>
      <w:docPartObj>
        <w:docPartGallery w:val="Page Numbers (Bottom of Page)"/>
        <w:docPartUnique/>
      </w:docPartObj>
    </w:sdtPr>
    <w:sdtEndPr>
      <w:rPr>
        <w:noProof/>
      </w:rPr>
    </w:sdtEndPr>
    <w:sdtContent>
      <w:p w14:paraId="623D206E" w14:textId="64B507DF" w:rsidR="006462E5" w:rsidRDefault="006462E5" w:rsidP="00B44402">
        <w:pPr>
          <w:pStyle w:val="Footer"/>
          <w:jc w:val="center"/>
        </w:pPr>
        <w:r>
          <w:fldChar w:fldCharType="begin"/>
        </w:r>
        <w:r>
          <w:instrText xml:space="preserve"> PAGE   \* MERGEFORMAT </w:instrText>
        </w:r>
        <w:r>
          <w:fldChar w:fldCharType="separate"/>
        </w:r>
        <w:r w:rsidR="00C17528">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1ACBE" w14:textId="5B20B5AA" w:rsidR="006462E5" w:rsidRPr="00B91C9C" w:rsidRDefault="006462E5" w:rsidP="007D15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0CB06" w14:textId="77777777" w:rsidR="00B176F7" w:rsidRDefault="00B176F7" w:rsidP="00926EC2">
      <w:r>
        <w:separator/>
      </w:r>
    </w:p>
    <w:p w14:paraId="2D6979ED" w14:textId="77777777" w:rsidR="00B176F7" w:rsidRDefault="00B176F7"/>
  </w:footnote>
  <w:footnote w:type="continuationSeparator" w:id="0">
    <w:p w14:paraId="7376D83B" w14:textId="77777777" w:rsidR="00B176F7" w:rsidRDefault="00B176F7" w:rsidP="00926EC2">
      <w:r>
        <w:continuationSeparator/>
      </w:r>
    </w:p>
    <w:p w14:paraId="315250E9" w14:textId="77777777" w:rsidR="00B176F7" w:rsidRDefault="00B176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27428" w14:textId="1B5A1DBC" w:rsidR="006462E5" w:rsidRDefault="00646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5D968" w14:textId="6B3378F4" w:rsidR="006462E5" w:rsidRDefault="006462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bottom w:val="single" w:sz="36" w:space="0" w:color="99CC00"/>
      </w:tblBorders>
      <w:tblLayout w:type="fixed"/>
      <w:tblLook w:val="01E0" w:firstRow="1" w:lastRow="1" w:firstColumn="1" w:lastColumn="1" w:noHBand="0" w:noVBand="0"/>
    </w:tblPr>
    <w:tblGrid>
      <w:gridCol w:w="5148"/>
      <w:gridCol w:w="5200"/>
    </w:tblGrid>
    <w:tr w:rsidR="006462E5" w:rsidRPr="00AD2251" w14:paraId="19B7E4AB" w14:textId="77777777" w:rsidTr="00280B04">
      <w:trPr>
        <w:jc w:val="center"/>
      </w:trPr>
      <w:tc>
        <w:tcPr>
          <w:tcW w:w="5148" w:type="dxa"/>
          <w:tcBorders>
            <w:bottom w:val="single" w:sz="36" w:space="0" w:color="99CC00"/>
          </w:tcBorders>
        </w:tcPr>
        <w:p w14:paraId="7781AC6B" w14:textId="77777777" w:rsidR="006462E5" w:rsidRPr="00AD2251" w:rsidRDefault="006462E5" w:rsidP="00216F20">
          <w:pPr>
            <w:tabs>
              <w:tab w:val="center" w:pos="4513"/>
              <w:tab w:val="right" w:pos="9026"/>
            </w:tabs>
            <w:spacing w:after="60"/>
            <w:rPr>
              <w:rFonts w:ascii="Arial" w:eastAsia="MS Mincho" w:hAnsi="Arial"/>
            </w:rPr>
          </w:pPr>
          <w:r w:rsidRPr="00AD2251">
            <w:rPr>
              <w:rFonts w:eastAsia="MS Mincho"/>
              <w:noProof/>
              <w:lang w:eastAsia="en-AU"/>
            </w:rPr>
            <w:drawing>
              <wp:anchor distT="0" distB="0" distL="114300" distR="114300" simplePos="0" relativeHeight="251657216" behindDoc="1" locked="0" layoutInCell="1" allowOverlap="1" wp14:anchorId="6B249F06" wp14:editId="76F5900E">
                <wp:simplePos x="0" y="0"/>
                <wp:positionH relativeFrom="column">
                  <wp:posOffset>-2867025</wp:posOffset>
                </wp:positionH>
                <wp:positionV relativeFrom="paragraph">
                  <wp:posOffset>-4445</wp:posOffset>
                </wp:positionV>
                <wp:extent cx="2981325" cy="798195"/>
                <wp:effectExtent l="0" t="0" r="9525" b="1905"/>
                <wp:wrapTight wrapText="bothSides">
                  <wp:wrapPolygon edited="0">
                    <wp:start x="0" y="0"/>
                    <wp:lineTo x="0" y="21136"/>
                    <wp:lineTo x="21531" y="21136"/>
                    <wp:lineTo x="21531" y="0"/>
                    <wp:lineTo x="0" y="0"/>
                  </wp:wrapPolygon>
                </wp:wrapTight>
                <wp:docPr id="4" name="Picture 4"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981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00" w:type="dxa"/>
          <w:tcBorders>
            <w:bottom w:val="single" w:sz="36" w:space="0" w:color="99CC00"/>
          </w:tcBorders>
        </w:tcPr>
        <w:p w14:paraId="44C080CD" w14:textId="77777777" w:rsidR="006462E5" w:rsidRPr="00AD2251" w:rsidRDefault="006462E5" w:rsidP="00216F20">
          <w:pPr>
            <w:tabs>
              <w:tab w:val="center" w:pos="4513"/>
              <w:tab w:val="right" w:pos="9026"/>
            </w:tabs>
            <w:rPr>
              <w:rFonts w:ascii="Calibri" w:eastAsia="MS Mincho" w:hAnsi="Calibri" w:cs="Arial"/>
              <w:b/>
              <w:color w:val="000080"/>
              <w:sz w:val="10"/>
              <w:szCs w:val="10"/>
            </w:rPr>
          </w:pPr>
        </w:p>
        <w:p w14:paraId="281A2319" w14:textId="77777777" w:rsidR="006462E5" w:rsidRPr="00AB1474" w:rsidRDefault="006462E5" w:rsidP="00216F20">
          <w:pPr>
            <w:tabs>
              <w:tab w:val="center" w:pos="4513"/>
              <w:tab w:val="right" w:pos="9026"/>
            </w:tabs>
            <w:jc w:val="right"/>
            <w:rPr>
              <w:rFonts w:ascii="Calibri" w:eastAsia="MS Mincho" w:hAnsi="Calibri" w:cs="Arial"/>
              <w:b/>
              <w:color w:val="000080"/>
              <w:sz w:val="28"/>
              <w:szCs w:val="28"/>
            </w:rPr>
          </w:pPr>
          <w:r w:rsidRPr="00AB1474">
            <w:rPr>
              <w:rFonts w:ascii="Calibri" w:eastAsia="MS Mincho" w:hAnsi="Calibri" w:cs="Arial"/>
              <w:b/>
              <w:color w:val="000080"/>
              <w:sz w:val="28"/>
              <w:szCs w:val="28"/>
            </w:rPr>
            <w:t>Ex-service Organisation Round Table</w:t>
          </w:r>
        </w:p>
        <w:p w14:paraId="37B44495" w14:textId="37880283" w:rsidR="006462E5" w:rsidRPr="002336D8" w:rsidRDefault="006462E5" w:rsidP="002336D8">
          <w:pPr>
            <w:jc w:val="right"/>
            <w:rPr>
              <w:rFonts w:ascii="Calibri" w:eastAsia="MS Mincho" w:hAnsi="Calibri"/>
              <w:b/>
              <w:sz w:val="28"/>
              <w:szCs w:val="28"/>
            </w:rPr>
          </w:pPr>
          <w:r>
            <w:rPr>
              <w:rFonts w:ascii="Calibri" w:eastAsia="MS Mincho" w:hAnsi="Calibri"/>
              <w:b/>
              <w:sz w:val="28"/>
              <w:szCs w:val="28"/>
            </w:rPr>
            <w:t>Wednesday, 10 Nov 2021</w:t>
          </w:r>
          <w:r w:rsidRPr="00370F3D">
            <w:rPr>
              <w:rFonts w:ascii="Calibri" w:eastAsia="MS Mincho" w:hAnsi="Calibri"/>
              <w:b/>
              <w:sz w:val="28"/>
              <w:szCs w:val="28"/>
            </w:rPr>
            <w:t xml:space="preserve">  </w:t>
          </w:r>
        </w:p>
      </w:tc>
    </w:tr>
  </w:tbl>
  <w:p w14:paraId="3ECC341C" w14:textId="3930AC98" w:rsidR="006462E5" w:rsidRPr="00DA4042" w:rsidRDefault="006462E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251"/>
    <w:multiLevelType w:val="hybridMultilevel"/>
    <w:tmpl w:val="BA06301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4744E0"/>
    <w:multiLevelType w:val="hybridMultilevel"/>
    <w:tmpl w:val="1AC0B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C0EC7"/>
    <w:multiLevelType w:val="hybridMultilevel"/>
    <w:tmpl w:val="A514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F39BA"/>
    <w:multiLevelType w:val="hybridMultilevel"/>
    <w:tmpl w:val="A33846BC"/>
    <w:lvl w:ilvl="0" w:tplc="6BC288F8">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E7B18"/>
    <w:multiLevelType w:val="hybridMultilevel"/>
    <w:tmpl w:val="50B838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4B7E66"/>
    <w:multiLevelType w:val="hybridMultilevel"/>
    <w:tmpl w:val="5552BFC2"/>
    <w:lvl w:ilvl="0" w:tplc="25300B3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FC614C"/>
    <w:multiLevelType w:val="hybridMultilevel"/>
    <w:tmpl w:val="F918A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6640E4"/>
    <w:multiLevelType w:val="hybridMultilevel"/>
    <w:tmpl w:val="05E200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3F3FD0"/>
    <w:multiLevelType w:val="hybridMultilevel"/>
    <w:tmpl w:val="5B425C8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FE0F8A"/>
    <w:multiLevelType w:val="hybridMultilevel"/>
    <w:tmpl w:val="C3F2C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E229EE"/>
    <w:multiLevelType w:val="hybridMultilevel"/>
    <w:tmpl w:val="4F6C5B3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B14530"/>
    <w:multiLevelType w:val="hybridMultilevel"/>
    <w:tmpl w:val="B9EC1DC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6328F9"/>
    <w:multiLevelType w:val="hybridMultilevel"/>
    <w:tmpl w:val="34A28976"/>
    <w:lvl w:ilvl="0" w:tplc="6BC288F8">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260E33"/>
    <w:multiLevelType w:val="hybridMultilevel"/>
    <w:tmpl w:val="7B12F5DE"/>
    <w:lvl w:ilvl="0" w:tplc="0C090001">
      <w:start w:val="1"/>
      <w:numFmt w:val="bullet"/>
      <w:lvlText w:val=""/>
      <w:lvlJc w:val="left"/>
      <w:pPr>
        <w:ind w:left="720" w:hanging="360"/>
      </w:pPr>
      <w:rPr>
        <w:rFonts w:ascii="Symbol" w:hAnsi="Symbo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A902CB"/>
    <w:multiLevelType w:val="hybridMultilevel"/>
    <w:tmpl w:val="C0DC5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5E586F"/>
    <w:multiLevelType w:val="hybridMultilevel"/>
    <w:tmpl w:val="C0227C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B91942"/>
    <w:multiLevelType w:val="hybridMultilevel"/>
    <w:tmpl w:val="71D8F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1856B0"/>
    <w:multiLevelType w:val="hybridMultilevel"/>
    <w:tmpl w:val="BFC2255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A7B3399"/>
    <w:multiLevelType w:val="hybridMultilevel"/>
    <w:tmpl w:val="3F480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947047"/>
    <w:multiLevelType w:val="hybridMultilevel"/>
    <w:tmpl w:val="0A0E345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D84BCA"/>
    <w:multiLevelType w:val="hybridMultilevel"/>
    <w:tmpl w:val="AEAC81C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8C343F"/>
    <w:multiLevelType w:val="hybridMultilevel"/>
    <w:tmpl w:val="88989CA4"/>
    <w:lvl w:ilvl="0" w:tplc="BC64F208">
      <w:start w:val="1"/>
      <w:numFmt w:val="bullet"/>
      <w:lvlText w:val="•"/>
      <w:lvlJc w:val="left"/>
      <w:pPr>
        <w:tabs>
          <w:tab w:val="num" w:pos="720"/>
        </w:tabs>
        <w:ind w:left="720" w:hanging="360"/>
      </w:pPr>
      <w:rPr>
        <w:rFonts w:ascii="Times New Roman" w:hAnsi="Times New Roman"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851CF94A">
      <w:start w:val="174"/>
      <w:numFmt w:val="bullet"/>
      <w:lvlText w:val="•"/>
      <w:lvlJc w:val="left"/>
      <w:pPr>
        <w:tabs>
          <w:tab w:val="num" w:pos="2160"/>
        </w:tabs>
        <w:ind w:left="2160" w:hanging="360"/>
      </w:pPr>
      <w:rPr>
        <w:rFonts w:ascii="Times New Roman" w:hAnsi="Times New Roman" w:hint="default"/>
      </w:rPr>
    </w:lvl>
    <w:lvl w:ilvl="3" w:tplc="57EED666" w:tentative="1">
      <w:start w:val="1"/>
      <w:numFmt w:val="bullet"/>
      <w:lvlText w:val="•"/>
      <w:lvlJc w:val="left"/>
      <w:pPr>
        <w:tabs>
          <w:tab w:val="num" w:pos="2880"/>
        </w:tabs>
        <w:ind w:left="2880" w:hanging="360"/>
      </w:pPr>
      <w:rPr>
        <w:rFonts w:ascii="Times New Roman" w:hAnsi="Times New Roman" w:hint="default"/>
      </w:rPr>
    </w:lvl>
    <w:lvl w:ilvl="4" w:tplc="83724CB2" w:tentative="1">
      <w:start w:val="1"/>
      <w:numFmt w:val="bullet"/>
      <w:lvlText w:val="•"/>
      <w:lvlJc w:val="left"/>
      <w:pPr>
        <w:tabs>
          <w:tab w:val="num" w:pos="3600"/>
        </w:tabs>
        <w:ind w:left="3600" w:hanging="360"/>
      </w:pPr>
      <w:rPr>
        <w:rFonts w:ascii="Times New Roman" w:hAnsi="Times New Roman" w:hint="default"/>
      </w:rPr>
    </w:lvl>
    <w:lvl w:ilvl="5" w:tplc="AA7C09F6" w:tentative="1">
      <w:start w:val="1"/>
      <w:numFmt w:val="bullet"/>
      <w:lvlText w:val="•"/>
      <w:lvlJc w:val="left"/>
      <w:pPr>
        <w:tabs>
          <w:tab w:val="num" w:pos="4320"/>
        </w:tabs>
        <w:ind w:left="4320" w:hanging="360"/>
      </w:pPr>
      <w:rPr>
        <w:rFonts w:ascii="Times New Roman" w:hAnsi="Times New Roman" w:hint="default"/>
      </w:rPr>
    </w:lvl>
    <w:lvl w:ilvl="6" w:tplc="92CAFC5C" w:tentative="1">
      <w:start w:val="1"/>
      <w:numFmt w:val="bullet"/>
      <w:lvlText w:val="•"/>
      <w:lvlJc w:val="left"/>
      <w:pPr>
        <w:tabs>
          <w:tab w:val="num" w:pos="5040"/>
        </w:tabs>
        <w:ind w:left="5040" w:hanging="360"/>
      </w:pPr>
      <w:rPr>
        <w:rFonts w:ascii="Times New Roman" w:hAnsi="Times New Roman" w:hint="default"/>
      </w:rPr>
    </w:lvl>
    <w:lvl w:ilvl="7" w:tplc="1270A258" w:tentative="1">
      <w:start w:val="1"/>
      <w:numFmt w:val="bullet"/>
      <w:lvlText w:val="•"/>
      <w:lvlJc w:val="left"/>
      <w:pPr>
        <w:tabs>
          <w:tab w:val="num" w:pos="5760"/>
        </w:tabs>
        <w:ind w:left="5760" w:hanging="360"/>
      </w:pPr>
      <w:rPr>
        <w:rFonts w:ascii="Times New Roman" w:hAnsi="Times New Roman" w:hint="default"/>
      </w:rPr>
    </w:lvl>
    <w:lvl w:ilvl="8" w:tplc="88FA743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78F7A46"/>
    <w:multiLevelType w:val="hybridMultilevel"/>
    <w:tmpl w:val="30AECCDA"/>
    <w:lvl w:ilvl="0" w:tplc="6BC288F8">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2B6283"/>
    <w:multiLevelType w:val="hybridMultilevel"/>
    <w:tmpl w:val="FB3CA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A624C5"/>
    <w:multiLevelType w:val="hybridMultilevel"/>
    <w:tmpl w:val="C02A7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9"/>
  </w:num>
  <w:num w:numId="4">
    <w:abstractNumId w:val="21"/>
  </w:num>
  <w:num w:numId="5">
    <w:abstractNumId w:val="0"/>
  </w:num>
  <w:num w:numId="6">
    <w:abstractNumId w:val="8"/>
  </w:num>
  <w:num w:numId="7">
    <w:abstractNumId w:val="15"/>
  </w:num>
  <w:num w:numId="8">
    <w:abstractNumId w:val="20"/>
  </w:num>
  <w:num w:numId="9">
    <w:abstractNumId w:val="17"/>
  </w:num>
  <w:num w:numId="10">
    <w:abstractNumId w:val="1"/>
  </w:num>
  <w:num w:numId="11">
    <w:abstractNumId w:val="13"/>
  </w:num>
  <w:num w:numId="12">
    <w:abstractNumId w:val="10"/>
  </w:num>
  <w:num w:numId="13">
    <w:abstractNumId w:val="4"/>
  </w:num>
  <w:num w:numId="14">
    <w:abstractNumId w:val="7"/>
  </w:num>
  <w:num w:numId="15">
    <w:abstractNumId w:val="11"/>
  </w:num>
  <w:num w:numId="16">
    <w:abstractNumId w:val="19"/>
  </w:num>
  <w:num w:numId="17">
    <w:abstractNumId w:val="14"/>
  </w:num>
  <w:num w:numId="18">
    <w:abstractNumId w:val="23"/>
  </w:num>
  <w:num w:numId="19">
    <w:abstractNumId w:val="24"/>
  </w:num>
  <w:num w:numId="20">
    <w:abstractNumId w:val="22"/>
  </w:num>
  <w:num w:numId="21">
    <w:abstractNumId w:val="3"/>
  </w:num>
  <w:num w:numId="22">
    <w:abstractNumId w:val="12"/>
  </w:num>
  <w:num w:numId="23">
    <w:abstractNumId w:val="16"/>
  </w:num>
  <w:num w:numId="24">
    <w:abstractNumId w:val="6"/>
  </w:num>
  <w:num w:numId="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779"/>
    <w:rsid w:val="00000CA4"/>
    <w:rsid w:val="00001AE4"/>
    <w:rsid w:val="00001E17"/>
    <w:rsid w:val="0000302D"/>
    <w:rsid w:val="000034FD"/>
    <w:rsid w:val="00004BA0"/>
    <w:rsid w:val="00006596"/>
    <w:rsid w:val="0000689B"/>
    <w:rsid w:val="00006DCC"/>
    <w:rsid w:val="00007C0A"/>
    <w:rsid w:val="0001396B"/>
    <w:rsid w:val="00014135"/>
    <w:rsid w:val="00014E5C"/>
    <w:rsid w:val="0001506C"/>
    <w:rsid w:val="00017139"/>
    <w:rsid w:val="00022762"/>
    <w:rsid w:val="000232C4"/>
    <w:rsid w:val="00023BD0"/>
    <w:rsid w:val="00023CBA"/>
    <w:rsid w:val="00025190"/>
    <w:rsid w:val="000269B7"/>
    <w:rsid w:val="00026E26"/>
    <w:rsid w:val="000278D5"/>
    <w:rsid w:val="00031A19"/>
    <w:rsid w:val="0004024D"/>
    <w:rsid w:val="00041C31"/>
    <w:rsid w:val="00041DD3"/>
    <w:rsid w:val="00041E60"/>
    <w:rsid w:val="00042B42"/>
    <w:rsid w:val="00045B2E"/>
    <w:rsid w:val="00046821"/>
    <w:rsid w:val="0004688B"/>
    <w:rsid w:val="000468C6"/>
    <w:rsid w:val="00046B04"/>
    <w:rsid w:val="000503DC"/>
    <w:rsid w:val="00054905"/>
    <w:rsid w:val="00066C77"/>
    <w:rsid w:val="00067117"/>
    <w:rsid w:val="00067581"/>
    <w:rsid w:val="00071E1F"/>
    <w:rsid w:val="00073853"/>
    <w:rsid w:val="00075956"/>
    <w:rsid w:val="0007674B"/>
    <w:rsid w:val="00081E6B"/>
    <w:rsid w:val="00082349"/>
    <w:rsid w:val="00083870"/>
    <w:rsid w:val="000838D5"/>
    <w:rsid w:val="000846E1"/>
    <w:rsid w:val="0008740B"/>
    <w:rsid w:val="00087A6A"/>
    <w:rsid w:val="0009193E"/>
    <w:rsid w:val="00093BDC"/>
    <w:rsid w:val="00094A0B"/>
    <w:rsid w:val="00095353"/>
    <w:rsid w:val="0009569B"/>
    <w:rsid w:val="00096099"/>
    <w:rsid w:val="000A05D6"/>
    <w:rsid w:val="000A2136"/>
    <w:rsid w:val="000A400B"/>
    <w:rsid w:val="000A4E72"/>
    <w:rsid w:val="000A5528"/>
    <w:rsid w:val="000B140D"/>
    <w:rsid w:val="000B5404"/>
    <w:rsid w:val="000B7B26"/>
    <w:rsid w:val="000C1D8D"/>
    <w:rsid w:val="000C2B64"/>
    <w:rsid w:val="000C32AE"/>
    <w:rsid w:val="000C7B3A"/>
    <w:rsid w:val="000C7CB2"/>
    <w:rsid w:val="000D1047"/>
    <w:rsid w:val="000D217B"/>
    <w:rsid w:val="000D428F"/>
    <w:rsid w:val="000E002E"/>
    <w:rsid w:val="000E0067"/>
    <w:rsid w:val="000E1EBF"/>
    <w:rsid w:val="000E2702"/>
    <w:rsid w:val="000E2ECE"/>
    <w:rsid w:val="000E4E1C"/>
    <w:rsid w:val="000E5A02"/>
    <w:rsid w:val="000E5CB1"/>
    <w:rsid w:val="000F17F2"/>
    <w:rsid w:val="000F66EE"/>
    <w:rsid w:val="000F7969"/>
    <w:rsid w:val="00101D03"/>
    <w:rsid w:val="0010246F"/>
    <w:rsid w:val="00103075"/>
    <w:rsid w:val="0010463A"/>
    <w:rsid w:val="00104E77"/>
    <w:rsid w:val="00106BA2"/>
    <w:rsid w:val="00110374"/>
    <w:rsid w:val="001113FF"/>
    <w:rsid w:val="00111C43"/>
    <w:rsid w:val="00111F8E"/>
    <w:rsid w:val="00120584"/>
    <w:rsid w:val="0012253D"/>
    <w:rsid w:val="00122639"/>
    <w:rsid w:val="00122C11"/>
    <w:rsid w:val="00123FC0"/>
    <w:rsid w:val="00123FE1"/>
    <w:rsid w:val="00130D25"/>
    <w:rsid w:val="001314F1"/>
    <w:rsid w:val="00135705"/>
    <w:rsid w:val="00136A4D"/>
    <w:rsid w:val="00140906"/>
    <w:rsid w:val="00141588"/>
    <w:rsid w:val="00142637"/>
    <w:rsid w:val="00143223"/>
    <w:rsid w:val="00146981"/>
    <w:rsid w:val="00146AAE"/>
    <w:rsid w:val="00147D96"/>
    <w:rsid w:val="001503A3"/>
    <w:rsid w:val="00151119"/>
    <w:rsid w:val="001518BE"/>
    <w:rsid w:val="00154C66"/>
    <w:rsid w:val="0015566A"/>
    <w:rsid w:val="00155880"/>
    <w:rsid w:val="00155D38"/>
    <w:rsid w:val="0016049C"/>
    <w:rsid w:val="00160F1D"/>
    <w:rsid w:val="00161383"/>
    <w:rsid w:val="001616E5"/>
    <w:rsid w:val="0016270D"/>
    <w:rsid w:val="00164D6F"/>
    <w:rsid w:val="00164ED6"/>
    <w:rsid w:val="00166F57"/>
    <w:rsid w:val="00172C24"/>
    <w:rsid w:val="00173445"/>
    <w:rsid w:val="00174897"/>
    <w:rsid w:val="00175CC5"/>
    <w:rsid w:val="001762DD"/>
    <w:rsid w:val="0017694D"/>
    <w:rsid w:val="00176B8A"/>
    <w:rsid w:val="001774F2"/>
    <w:rsid w:val="00177CFC"/>
    <w:rsid w:val="00180630"/>
    <w:rsid w:val="00181961"/>
    <w:rsid w:val="00182821"/>
    <w:rsid w:val="00182CEA"/>
    <w:rsid w:val="00182F16"/>
    <w:rsid w:val="00183C43"/>
    <w:rsid w:val="0018642E"/>
    <w:rsid w:val="0019123D"/>
    <w:rsid w:val="001919BF"/>
    <w:rsid w:val="00194693"/>
    <w:rsid w:val="00194A32"/>
    <w:rsid w:val="00195B1E"/>
    <w:rsid w:val="0019658C"/>
    <w:rsid w:val="00196F8D"/>
    <w:rsid w:val="0019741C"/>
    <w:rsid w:val="00197482"/>
    <w:rsid w:val="001A1847"/>
    <w:rsid w:val="001A1C24"/>
    <w:rsid w:val="001A27B7"/>
    <w:rsid w:val="001A2D49"/>
    <w:rsid w:val="001A3305"/>
    <w:rsid w:val="001A5C5D"/>
    <w:rsid w:val="001A5CFE"/>
    <w:rsid w:val="001B05D3"/>
    <w:rsid w:val="001B0762"/>
    <w:rsid w:val="001B29B3"/>
    <w:rsid w:val="001B614B"/>
    <w:rsid w:val="001B67A0"/>
    <w:rsid w:val="001C7DF0"/>
    <w:rsid w:val="001C7F70"/>
    <w:rsid w:val="001D1786"/>
    <w:rsid w:val="001D2579"/>
    <w:rsid w:val="001D31C5"/>
    <w:rsid w:val="001D43F6"/>
    <w:rsid w:val="001D63D9"/>
    <w:rsid w:val="001E393A"/>
    <w:rsid w:val="001F3A63"/>
    <w:rsid w:val="001F474E"/>
    <w:rsid w:val="001F7C1B"/>
    <w:rsid w:val="00203F6F"/>
    <w:rsid w:val="002107B7"/>
    <w:rsid w:val="00212E27"/>
    <w:rsid w:val="00213F0E"/>
    <w:rsid w:val="0021441B"/>
    <w:rsid w:val="00215F71"/>
    <w:rsid w:val="00216F20"/>
    <w:rsid w:val="00220B6E"/>
    <w:rsid w:val="0022275E"/>
    <w:rsid w:val="00223CA5"/>
    <w:rsid w:val="00224618"/>
    <w:rsid w:val="00227625"/>
    <w:rsid w:val="00232353"/>
    <w:rsid w:val="002326EA"/>
    <w:rsid w:val="00233340"/>
    <w:rsid w:val="0023341C"/>
    <w:rsid w:val="002336D8"/>
    <w:rsid w:val="00235316"/>
    <w:rsid w:val="00235E9E"/>
    <w:rsid w:val="00237601"/>
    <w:rsid w:val="00240520"/>
    <w:rsid w:val="0024062A"/>
    <w:rsid w:val="002426B3"/>
    <w:rsid w:val="00243982"/>
    <w:rsid w:val="002439D8"/>
    <w:rsid w:val="00244942"/>
    <w:rsid w:val="00244FF3"/>
    <w:rsid w:val="002475DC"/>
    <w:rsid w:val="002502AD"/>
    <w:rsid w:val="00250EA9"/>
    <w:rsid w:val="00253ED0"/>
    <w:rsid w:val="00255980"/>
    <w:rsid w:val="0025657E"/>
    <w:rsid w:val="00257182"/>
    <w:rsid w:val="00261CC0"/>
    <w:rsid w:val="00262689"/>
    <w:rsid w:val="002658F2"/>
    <w:rsid w:val="00265BE4"/>
    <w:rsid w:val="00265FED"/>
    <w:rsid w:val="00270A4A"/>
    <w:rsid w:val="002720CA"/>
    <w:rsid w:val="002726E9"/>
    <w:rsid w:val="0027350C"/>
    <w:rsid w:val="002779C7"/>
    <w:rsid w:val="00277DF0"/>
    <w:rsid w:val="002801FF"/>
    <w:rsid w:val="002808AB"/>
    <w:rsid w:val="00280B04"/>
    <w:rsid w:val="002832AA"/>
    <w:rsid w:val="0028508B"/>
    <w:rsid w:val="002863A4"/>
    <w:rsid w:val="002875A9"/>
    <w:rsid w:val="00287771"/>
    <w:rsid w:val="00290B66"/>
    <w:rsid w:val="002916A4"/>
    <w:rsid w:val="00293C4E"/>
    <w:rsid w:val="002A07BC"/>
    <w:rsid w:val="002A4EDE"/>
    <w:rsid w:val="002A539E"/>
    <w:rsid w:val="002A5792"/>
    <w:rsid w:val="002A65C2"/>
    <w:rsid w:val="002B3795"/>
    <w:rsid w:val="002B43E6"/>
    <w:rsid w:val="002B6F9B"/>
    <w:rsid w:val="002C28E4"/>
    <w:rsid w:val="002C37DE"/>
    <w:rsid w:val="002C3B00"/>
    <w:rsid w:val="002C5C7D"/>
    <w:rsid w:val="002C620E"/>
    <w:rsid w:val="002C68C5"/>
    <w:rsid w:val="002C7EA8"/>
    <w:rsid w:val="002D15C8"/>
    <w:rsid w:val="002D7888"/>
    <w:rsid w:val="002E1840"/>
    <w:rsid w:val="002E2470"/>
    <w:rsid w:val="002E2522"/>
    <w:rsid w:val="002E46E1"/>
    <w:rsid w:val="002E57EE"/>
    <w:rsid w:val="002E60DD"/>
    <w:rsid w:val="002E6244"/>
    <w:rsid w:val="002E7D03"/>
    <w:rsid w:val="002F00CD"/>
    <w:rsid w:val="002F0361"/>
    <w:rsid w:val="002F218D"/>
    <w:rsid w:val="002F40BA"/>
    <w:rsid w:val="002F450F"/>
    <w:rsid w:val="002F5FA2"/>
    <w:rsid w:val="002F63EC"/>
    <w:rsid w:val="002F7024"/>
    <w:rsid w:val="002F7186"/>
    <w:rsid w:val="003015F6"/>
    <w:rsid w:val="0030496C"/>
    <w:rsid w:val="003052F7"/>
    <w:rsid w:val="00305C2C"/>
    <w:rsid w:val="00305F85"/>
    <w:rsid w:val="003071F5"/>
    <w:rsid w:val="00315E31"/>
    <w:rsid w:val="00316282"/>
    <w:rsid w:val="00317859"/>
    <w:rsid w:val="00320421"/>
    <w:rsid w:val="00322355"/>
    <w:rsid w:val="00323964"/>
    <w:rsid w:val="00327D5D"/>
    <w:rsid w:val="003305E1"/>
    <w:rsid w:val="00331CB1"/>
    <w:rsid w:val="003320D3"/>
    <w:rsid w:val="00332820"/>
    <w:rsid w:val="00333C4D"/>
    <w:rsid w:val="00334DCF"/>
    <w:rsid w:val="003352E8"/>
    <w:rsid w:val="0033557B"/>
    <w:rsid w:val="00336A4E"/>
    <w:rsid w:val="003402C0"/>
    <w:rsid w:val="003417D7"/>
    <w:rsid w:val="00341CAF"/>
    <w:rsid w:val="00343A02"/>
    <w:rsid w:val="00346C22"/>
    <w:rsid w:val="00346FFC"/>
    <w:rsid w:val="00350AD5"/>
    <w:rsid w:val="003517F6"/>
    <w:rsid w:val="003518B6"/>
    <w:rsid w:val="0035270D"/>
    <w:rsid w:val="00354C6A"/>
    <w:rsid w:val="00355573"/>
    <w:rsid w:val="00355B64"/>
    <w:rsid w:val="00357DF2"/>
    <w:rsid w:val="00362B4B"/>
    <w:rsid w:val="00366C78"/>
    <w:rsid w:val="00367F06"/>
    <w:rsid w:val="003703DA"/>
    <w:rsid w:val="00370F3D"/>
    <w:rsid w:val="00372B52"/>
    <w:rsid w:val="00373220"/>
    <w:rsid w:val="00373917"/>
    <w:rsid w:val="00374A06"/>
    <w:rsid w:val="00375D79"/>
    <w:rsid w:val="00381C8E"/>
    <w:rsid w:val="00381C94"/>
    <w:rsid w:val="00381FDD"/>
    <w:rsid w:val="00382751"/>
    <w:rsid w:val="00390C86"/>
    <w:rsid w:val="0039216E"/>
    <w:rsid w:val="003924C1"/>
    <w:rsid w:val="00393235"/>
    <w:rsid w:val="003935D1"/>
    <w:rsid w:val="00393A97"/>
    <w:rsid w:val="00393CB7"/>
    <w:rsid w:val="00394304"/>
    <w:rsid w:val="00394C13"/>
    <w:rsid w:val="003A2797"/>
    <w:rsid w:val="003A37D3"/>
    <w:rsid w:val="003A43DF"/>
    <w:rsid w:val="003A6B1F"/>
    <w:rsid w:val="003B0F81"/>
    <w:rsid w:val="003B147E"/>
    <w:rsid w:val="003B4301"/>
    <w:rsid w:val="003B5797"/>
    <w:rsid w:val="003B5C2F"/>
    <w:rsid w:val="003C3786"/>
    <w:rsid w:val="003C3B0B"/>
    <w:rsid w:val="003C67E0"/>
    <w:rsid w:val="003C78AC"/>
    <w:rsid w:val="003C7B81"/>
    <w:rsid w:val="003D2889"/>
    <w:rsid w:val="003D36B6"/>
    <w:rsid w:val="003E1633"/>
    <w:rsid w:val="003E168F"/>
    <w:rsid w:val="003E39BA"/>
    <w:rsid w:val="003E3AC3"/>
    <w:rsid w:val="003E3D90"/>
    <w:rsid w:val="003E7816"/>
    <w:rsid w:val="003E79EF"/>
    <w:rsid w:val="003F3CC6"/>
    <w:rsid w:val="003F3D2A"/>
    <w:rsid w:val="003F5131"/>
    <w:rsid w:val="003F6C57"/>
    <w:rsid w:val="003F6EEF"/>
    <w:rsid w:val="003F74F1"/>
    <w:rsid w:val="004018E6"/>
    <w:rsid w:val="00402BBB"/>
    <w:rsid w:val="00402D9B"/>
    <w:rsid w:val="0041366C"/>
    <w:rsid w:val="0041505B"/>
    <w:rsid w:val="00416623"/>
    <w:rsid w:val="0041780A"/>
    <w:rsid w:val="0042087C"/>
    <w:rsid w:val="00420928"/>
    <w:rsid w:val="004224C3"/>
    <w:rsid w:val="00422BF7"/>
    <w:rsid w:val="00422EF3"/>
    <w:rsid w:val="00423078"/>
    <w:rsid w:val="004234A4"/>
    <w:rsid w:val="0042450B"/>
    <w:rsid w:val="00426037"/>
    <w:rsid w:val="004269AD"/>
    <w:rsid w:val="00430FA6"/>
    <w:rsid w:val="00431ACB"/>
    <w:rsid w:val="00432E72"/>
    <w:rsid w:val="00434CDF"/>
    <w:rsid w:val="0043669F"/>
    <w:rsid w:val="00440099"/>
    <w:rsid w:val="00442652"/>
    <w:rsid w:val="00442F5A"/>
    <w:rsid w:val="00443E28"/>
    <w:rsid w:val="00444949"/>
    <w:rsid w:val="00444EE1"/>
    <w:rsid w:val="00446A8D"/>
    <w:rsid w:val="00450CEF"/>
    <w:rsid w:val="00450F70"/>
    <w:rsid w:val="00453380"/>
    <w:rsid w:val="00455A3A"/>
    <w:rsid w:val="004567C3"/>
    <w:rsid w:val="00457272"/>
    <w:rsid w:val="00464258"/>
    <w:rsid w:val="0046659A"/>
    <w:rsid w:val="00473153"/>
    <w:rsid w:val="00473473"/>
    <w:rsid w:val="0047430B"/>
    <w:rsid w:val="00475252"/>
    <w:rsid w:val="0047748A"/>
    <w:rsid w:val="00480A1D"/>
    <w:rsid w:val="00483147"/>
    <w:rsid w:val="0048581D"/>
    <w:rsid w:val="00485848"/>
    <w:rsid w:val="00485D23"/>
    <w:rsid w:val="00487500"/>
    <w:rsid w:val="00490576"/>
    <w:rsid w:val="00493B31"/>
    <w:rsid w:val="004948BC"/>
    <w:rsid w:val="00494AE8"/>
    <w:rsid w:val="00494C80"/>
    <w:rsid w:val="004960FB"/>
    <w:rsid w:val="004A0C17"/>
    <w:rsid w:val="004A0D98"/>
    <w:rsid w:val="004A0F62"/>
    <w:rsid w:val="004A255F"/>
    <w:rsid w:val="004A3718"/>
    <w:rsid w:val="004A3D27"/>
    <w:rsid w:val="004A4730"/>
    <w:rsid w:val="004A5865"/>
    <w:rsid w:val="004A5E31"/>
    <w:rsid w:val="004A7677"/>
    <w:rsid w:val="004B0E87"/>
    <w:rsid w:val="004B135C"/>
    <w:rsid w:val="004B244F"/>
    <w:rsid w:val="004B710E"/>
    <w:rsid w:val="004C0280"/>
    <w:rsid w:val="004C144B"/>
    <w:rsid w:val="004C14EF"/>
    <w:rsid w:val="004C1EED"/>
    <w:rsid w:val="004C4D30"/>
    <w:rsid w:val="004C51F8"/>
    <w:rsid w:val="004C5CF0"/>
    <w:rsid w:val="004C5FFD"/>
    <w:rsid w:val="004D403E"/>
    <w:rsid w:val="004D5DD8"/>
    <w:rsid w:val="004D7006"/>
    <w:rsid w:val="004D77BD"/>
    <w:rsid w:val="004E4DD2"/>
    <w:rsid w:val="004E707D"/>
    <w:rsid w:val="004E74E9"/>
    <w:rsid w:val="004E7C26"/>
    <w:rsid w:val="004F0682"/>
    <w:rsid w:val="004F1DC4"/>
    <w:rsid w:val="004F35E3"/>
    <w:rsid w:val="004F3E02"/>
    <w:rsid w:val="004F4082"/>
    <w:rsid w:val="004F54B8"/>
    <w:rsid w:val="004F68DE"/>
    <w:rsid w:val="004F6E44"/>
    <w:rsid w:val="004F7521"/>
    <w:rsid w:val="004F7D9D"/>
    <w:rsid w:val="0050069B"/>
    <w:rsid w:val="005061FC"/>
    <w:rsid w:val="00507E27"/>
    <w:rsid w:val="005126F4"/>
    <w:rsid w:val="0051422B"/>
    <w:rsid w:val="00520B01"/>
    <w:rsid w:val="005232C3"/>
    <w:rsid w:val="00525573"/>
    <w:rsid w:val="0052697C"/>
    <w:rsid w:val="0053037C"/>
    <w:rsid w:val="005320F6"/>
    <w:rsid w:val="0053720C"/>
    <w:rsid w:val="00540C11"/>
    <w:rsid w:val="00542553"/>
    <w:rsid w:val="005435A0"/>
    <w:rsid w:val="00545704"/>
    <w:rsid w:val="00550010"/>
    <w:rsid w:val="00552433"/>
    <w:rsid w:val="0055245E"/>
    <w:rsid w:val="00552751"/>
    <w:rsid w:val="00554286"/>
    <w:rsid w:val="005542CD"/>
    <w:rsid w:val="005545C0"/>
    <w:rsid w:val="00561227"/>
    <w:rsid w:val="0056125B"/>
    <w:rsid w:val="005616EC"/>
    <w:rsid w:val="005624CE"/>
    <w:rsid w:val="00562CFC"/>
    <w:rsid w:val="00564712"/>
    <w:rsid w:val="00566615"/>
    <w:rsid w:val="00566A63"/>
    <w:rsid w:val="00567D68"/>
    <w:rsid w:val="0057009A"/>
    <w:rsid w:val="005712F7"/>
    <w:rsid w:val="00572ACB"/>
    <w:rsid w:val="00574A58"/>
    <w:rsid w:val="00574FEC"/>
    <w:rsid w:val="0057562D"/>
    <w:rsid w:val="00576CA5"/>
    <w:rsid w:val="00581A68"/>
    <w:rsid w:val="00585D2D"/>
    <w:rsid w:val="00587AD1"/>
    <w:rsid w:val="005907B5"/>
    <w:rsid w:val="00591441"/>
    <w:rsid w:val="005915CF"/>
    <w:rsid w:val="005934C8"/>
    <w:rsid w:val="005950CF"/>
    <w:rsid w:val="0059643E"/>
    <w:rsid w:val="00597933"/>
    <w:rsid w:val="005A105A"/>
    <w:rsid w:val="005A562F"/>
    <w:rsid w:val="005A7A70"/>
    <w:rsid w:val="005A7E46"/>
    <w:rsid w:val="005B269F"/>
    <w:rsid w:val="005B2B83"/>
    <w:rsid w:val="005B312F"/>
    <w:rsid w:val="005B42CD"/>
    <w:rsid w:val="005B661F"/>
    <w:rsid w:val="005B7BC9"/>
    <w:rsid w:val="005B7E9B"/>
    <w:rsid w:val="005C0D8C"/>
    <w:rsid w:val="005C2ECB"/>
    <w:rsid w:val="005C3EF5"/>
    <w:rsid w:val="005C46A5"/>
    <w:rsid w:val="005C6D39"/>
    <w:rsid w:val="005C7284"/>
    <w:rsid w:val="005C7371"/>
    <w:rsid w:val="005D0891"/>
    <w:rsid w:val="005D16EE"/>
    <w:rsid w:val="005D19C4"/>
    <w:rsid w:val="005D3322"/>
    <w:rsid w:val="005D3A38"/>
    <w:rsid w:val="005D3D6C"/>
    <w:rsid w:val="005D500B"/>
    <w:rsid w:val="005D5EE6"/>
    <w:rsid w:val="005E0744"/>
    <w:rsid w:val="005E423F"/>
    <w:rsid w:val="005E4A84"/>
    <w:rsid w:val="005E5EF3"/>
    <w:rsid w:val="005F0EF1"/>
    <w:rsid w:val="005F4E70"/>
    <w:rsid w:val="005F53CB"/>
    <w:rsid w:val="005F5B8C"/>
    <w:rsid w:val="005F69EC"/>
    <w:rsid w:val="005F74FF"/>
    <w:rsid w:val="005F77AD"/>
    <w:rsid w:val="005F78CC"/>
    <w:rsid w:val="00600F14"/>
    <w:rsid w:val="00602097"/>
    <w:rsid w:val="00604510"/>
    <w:rsid w:val="00611980"/>
    <w:rsid w:val="00612662"/>
    <w:rsid w:val="00616313"/>
    <w:rsid w:val="00616E32"/>
    <w:rsid w:val="00622372"/>
    <w:rsid w:val="006223CB"/>
    <w:rsid w:val="00622875"/>
    <w:rsid w:val="00623C11"/>
    <w:rsid w:val="00624421"/>
    <w:rsid w:val="00624649"/>
    <w:rsid w:val="006248AE"/>
    <w:rsid w:val="0062695E"/>
    <w:rsid w:val="00627349"/>
    <w:rsid w:val="00627458"/>
    <w:rsid w:val="006337BA"/>
    <w:rsid w:val="006338C3"/>
    <w:rsid w:val="006350CA"/>
    <w:rsid w:val="006351F5"/>
    <w:rsid w:val="006363E6"/>
    <w:rsid w:val="0063664B"/>
    <w:rsid w:val="006367F3"/>
    <w:rsid w:val="0063681F"/>
    <w:rsid w:val="006413C9"/>
    <w:rsid w:val="00641C87"/>
    <w:rsid w:val="00642496"/>
    <w:rsid w:val="006436D5"/>
    <w:rsid w:val="00643791"/>
    <w:rsid w:val="00646178"/>
    <w:rsid w:val="006462E5"/>
    <w:rsid w:val="00647E58"/>
    <w:rsid w:val="0065005D"/>
    <w:rsid w:val="0065386A"/>
    <w:rsid w:val="00655B9C"/>
    <w:rsid w:val="00662184"/>
    <w:rsid w:val="0066248C"/>
    <w:rsid w:val="0066275D"/>
    <w:rsid w:val="00663346"/>
    <w:rsid w:val="006634E9"/>
    <w:rsid w:val="0066399E"/>
    <w:rsid w:val="00667F51"/>
    <w:rsid w:val="0067135F"/>
    <w:rsid w:val="006754AC"/>
    <w:rsid w:val="0067601C"/>
    <w:rsid w:val="00677AC9"/>
    <w:rsid w:val="0068072D"/>
    <w:rsid w:val="00680BF6"/>
    <w:rsid w:val="00681D44"/>
    <w:rsid w:val="006849FE"/>
    <w:rsid w:val="00685DD5"/>
    <w:rsid w:val="00685F6B"/>
    <w:rsid w:val="00690815"/>
    <w:rsid w:val="00691651"/>
    <w:rsid w:val="00695A66"/>
    <w:rsid w:val="00697F4A"/>
    <w:rsid w:val="006A0E5E"/>
    <w:rsid w:val="006A23A0"/>
    <w:rsid w:val="006A7EB4"/>
    <w:rsid w:val="006B2B50"/>
    <w:rsid w:val="006B2C4B"/>
    <w:rsid w:val="006B42E8"/>
    <w:rsid w:val="006B64E2"/>
    <w:rsid w:val="006B7FDD"/>
    <w:rsid w:val="006C135D"/>
    <w:rsid w:val="006C1633"/>
    <w:rsid w:val="006C3A8D"/>
    <w:rsid w:val="006C4170"/>
    <w:rsid w:val="006C730E"/>
    <w:rsid w:val="006D01FB"/>
    <w:rsid w:val="006D0775"/>
    <w:rsid w:val="006D1D59"/>
    <w:rsid w:val="006D2A31"/>
    <w:rsid w:val="006D3DBF"/>
    <w:rsid w:val="006D55CA"/>
    <w:rsid w:val="006E1057"/>
    <w:rsid w:val="006E10A4"/>
    <w:rsid w:val="006E2750"/>
    <w:rsid w:val="006E66D9"/>
    <w:rsid w:val="006F23E5"/>
    <w:rsid w:val="006F3507"/>
    <w:rsid w:val="006F4BE7"/>
    <w:rsid w:val="006F559F"/>
    <w:rsid w:val="006F5D08"/>
    <w:rsid w:val="006F6BC6"/>
    <w:rsid w:val="00701466"/>
    <w:rsid w:val="0070156D"/>
    <w:rsid w:val="007018C5"/>
    <w:rsid w:val="007112E7"/>
    <w:rsid w:val="00711B41"/>
    <w:rsid w:val="00713167"/>
    <w:rsid w:val="00714B6F"/>
    <w:rsid w:val="00721EDB"/>
    <w:rsid w:val="00725D62"/>
    <w:rsid w:val="00731562"/>
    <w:rsid w:val="00731A01"/>
    <w:rsid w:val="00735766"/>
    <w:rsid w:val="00736822"/>
    <w:rsid w:val="00742C55"/>
    <w:rsid w:val="00744C4A"/>
    <w:rsid w:val="00746976"/>
    <w:rsid w:val="00747283"/>
    <w:rsid w:val="007517BA"/>
    <w:rsid w:val="007528EF"/>
    <w:rsid w:val="00753847"/>
    <w:rsid w:val="0076365A"/>
    <w:rsid w:val="00765CE6"/>
    <w:rsid w:val="0076649A"/>
    <w:rsid w:val="007726F5"/>
    <w:rsid w:val="00772885"/>
    <w:rsid w:val="007747D4"/>
    <w:rsid w:val="00777B4E"/>
    <w:rsid w:val="00777D87"/>
    <w:rsid w:val="00783D78"/>
    <w:rsid w:val="00783F14"/>
    <w:rsid w:val="007840AE"/>
    <w:rsid w:val="00785F51"/>
    <w:rsid w:val="00785F6A"/>
    <w:rsid w:val="007863AB"/>
    <w:rsid w:val="00791054"/>
    <w:rsid w:val="007942D4"/>
    <w:rsid w:val="00796C99"/>
    <w:rsid w:val="00797405"/>
    <w:rsid w:val="007A5A0A"/>
    <w:rsid w:val="007A76EA"/>
    <w:rsid w:val="007B1581"/>
    <w:rsid w:val="007B6CF8"/>
    <w:rsid w:val="007C102A"/>
    <w:rsid w:val="007C1431"/>
    <w:rsid w:val="007C32B8"/>
    <w:rsid w:val="007C40A5"/>
    <w:rsid w:val="007C4468"/>
    <w:rsid w:val="007C66BB"/>
    <w:rsid w:val="007D010B"/>
    <w:rsid w:val="007D03C5"/>
    <w:rsid w:val="007D066D"/>
    <w:rsid w:val="007D1560"/>
    <w:rsid w:val="007D17D9"/>
    <w:rsid w:val="007D7A91"/>
    <w:rsid w:val="007E12AE"/>
    <w:rsid w:val="007E37FF"/>
    <w:rsid w:val="007E5A54"/>
    <w:rsid w:val="007E6E7B"/>
    <w:rsid w:val="007E791F"/>
    <w:rsid w:val="007F1373"/>
    <w:rsid w:val="007F280A"/>
    <w:rsid w:val="007F419C"/>
    <w:rsid w:val="007F65C8"/>
    <w:rsid w:val="008006F6"/>
    <w:rsid w:val="008024BE"/>
    <w:rsid w:val="00804F20"/>
    <w:rsid w:val="008076E6"/>
    <w:rsid w:val="00810CA0"/>
    <w:rsid w:val="0081501F"/>
    <w:rsid w:val="00815349"/>
    <w:rsid w:val="00820A1A"/>
    <w:rsid w:val="00821042"/>
    <w:rsid w:val="008210DA"/>
    <w:rsid w:val="0082271B"/>
    <w:rsid w:val="0082737B"/>
    <w:rsid w:val="008300F9"/>
    <w:rsid w:val="0083160F"/>
    <w:rsid w:val="00831696"/>
    <w:rsid w:val="00831840"/>
    <w:rsid w:val="00832B1F"/>
    <w:rsid w:val="00832BC5"/>
    <w:rsid w:val="00836676"/>
    <w:rsid w:val="00836B3B"/>
    <w:rsid w:val="00837A69"/>
    <w:rsid w:val="0084296D"/>
    <w:rsid w:val="00853385"/>
    <w:rsid w:val="008534A0"/>
    <w:rsid w:val="00855211"/>
    <w:rsid w:val="00855685"/>
    <w:rsid w:val="00856E8E"/>
    <w:rsid w:val="00857818"/>
    <w:rsid w:val="00857827"/>
    <w:rsid w:val="00857918"/>
    <w:rsid w:val="00857C4B"/>
    <w:rsid w:val="00867E09"/>
    <w:rsid w:val="008704C4"/>
    <w:rsid w:val="008712FB"/>
    <w:rsid w:val="008731BB"/>
    <w:rsid w:val="00873DBC"/>
    <w:rsid w:val="00873F52"/>
    <w:rsid w:val="008755AA"/>
    <w:rsid w:val="0087612E"/>
    <w:rsid w:val="00882EF7"/>
    <w:rsid w:val="00884385"/>
    <w:rsid w:val="00884B20"/>
    <w:rsid w:val="00885E40"/>
    <w:rsid w:val="008919E0"/>
    <w:rsid w:val="00892770"/>
    <w:rsid w:val="00893694"/>
    <w:rsid w:val="008937D1"/>
    <w:rsid w:val="00893AE5"/>
    <w:rsid w:val="00894CDE"/>
    <w:rsid w:val="00894F2E"/>
    <w:rsid w:val="00895424"/>
    <w:rsid w:val="00895CD7"/>
    <w:rsid w:val="008A0347"/>
    <w:rsid w:val="008A168A"/>
    <w:rsid w:val="008A1C51"/>
    <w:rsid w:val="008A54B7"/>
    <w:rsid w:val="008A73F1"/>
    <w:rsid w:val="008A75A6"/>
    <w:rsid w:val="008B0CC1"/>
    <w:rsid w:val="008B182F"/>
    <w:rsid w:val="008B1D07"/>
    <w:rsid w:val="008B2BF2"/>
    <w:rsid w:val="008C1CBF"/>
    <w:rsid w:val="008C3013"/>
    <w:rsid w:val="008D2DBB"/>
    <w:rsid w:val="008D303D"/>
    <w:rsid w:val="008D3637"/>
    <w:rsid w:val="008D384D"/>
    <w:rsid w:val="008D432F"/>
    <w:rsid w:val="008D4DE1"/>
    <w:rsid w:val="008D5567"/>
    <w:rsid w:val="008D79DD"/>
    <w:rsid w:val="008E053C"/>
    <w:rsid w:val="008E131B"/>
    <w:rsid w:val="008E17D0"/>
    <w:rsid w:val="008E1993"/>
    <w:rsid w:val="008E2087"/>
    <w:rsid w:val="008E2585"/>
    <w:rsid w:val="008E2ADA"/>
    <w:rsid w:val="008E38D8"/>
    <w:rsid w:val="008E4880"/>
    <w:rsid w:val="008F1AF1"/>
    <w:rsid w:val="008F457C"/>
    <w:rsid w:val="008F4CB3"/>
    <w:rsid w:val="008F4CDE"/>
    <w:rsid w:val="008F5864"/>
    <w:rsid w:val="008F5C2A"/>
    <w:rsid w:val="009001C7"/>
    <w:rsid w:val="00900ED2"/>
    <w:rsid w:val="009015DC"/>
    <w:rsid w:val="00901961"/>
    <w:rsid w:val="00902DD5"/>
    <w:rsid w:val="009037E6"/>
    <w:rsid w:val="009038A3"/>
    <w:rsid w:val="0090797A"/>
    <w:rsid w:val="0091417F"/>
    <w:rsid w:val="00916E84"/>
    <w:rsid w:val="00920D88"/>
    <w:rsid w:val="00925780"/>
    <w:rsid w:val="00926EC2"/>
    <w:rsid w:val="00927BC6"/>
    <w:rsid w:val="0093416F"/>
    <w:rsid w:val="00935C20"/>
    <w:rsid w:val="00936E9E"/>
    <w:rsid w:val="00941761"/>
    <w:rsid w:val="00941AB2"/>
    <w:rsid w:val="009446A2"/>
    <w:rsid w:val="009478C1"/>
    <w:rsid w:val="00947C17"/>
    <w:rsid w:val="00950261"/>
    <w:rsid w:val="00952204"/>
    <w:rsid w:val="0095290F"/>
    <w:rsid w:val="00954CF5"/>
    <w:rsid w:val="00960CD5"/>
    <w:rsid w:val="00961594"/>
    <w:rsid w:val="00961949"/>
    <w:rsid w:val="0096514B"/>
    <w:rsid w:val="00965758"/>
    <w:rsid w:val="00965E27"/>
    <w:rsid w:val="00966941"/>
    <w:rsid w:val="00966FF0"/>
    <w:rsid w:val="00967374"/>
    <w:rsid w:val="00973B28"/>
    <w:rsid w:val="00973F1D"/>
    <w:rsid w:val="009742A8"/>
    <w:rsid w:val="0097581D"/>
    <w:rsid w:val="009763BD"/>
    <w:rsid w:val="00981D50"/>
    <w:rsid w:val="00982BC9"/>
    <w:rsid w:val="009830CF"/>
    <w:rsid w:val="009846AB"/>
    <w:rsid w:val="00991FC3"/>
    <w:rsid w:val="009940DA"/>
    <w:rsid w:val="00996E50"/>
    <w:rsid w:val="0099786C"/>
    <w:rsid w:val="009A054D"/>
    <w:rsid w:val="009A0CD5"/>
    <w:rsid w:val="009A477F"/>
    <w:rsid w:val="009A5EE2"/>
    <w:rsid w:val="009A7163"/>
    <w:rsid w:val="009A7FAE"/>
    <w:rsid w:val="009B34E5"/>
    <w:rsid w:val="009B56EA"/>
    <w:rsid w:val="009B7D16"/>
    <w:rsid w:val="009C003D"/>
    <w:rsid w:val="009C3175"/>
    <w:rsid w:val="009C4598"/>
    <w:rsid w:val="009C5990"/>
    <w:rsid w:val="009C5E7B"/>
    <w:rsid w:val="009C6C08"/>
    <w:rsid w:val="009C6C26"/>
    <w:rsid w:val="009C7795"/>
    <w:rsid w:val="009D0BDD"/>
    <w:rsid w:val="009D2992"/>
    <w:rsid w:val="009D2C68"/>
    <w:rsid w:val="009D5ACC"/>
    <w:rsid w:val="009E1357"/>
    <w:rsid w:val="009E1972"/>
    <w:rsid w:val="009E2CFA"/>
    <w:rsid w:val="009F1076"/>
    <w:rsid w:val="009F4930"/>
    <w:rsid w:val="009F4D1A"/>
    <w:rsid w:val="009F5157"/>
    <w:rsid w:val="009F5C2C"/>
    <w:rsid w:val="009F5D30"/>
    <w:rsid w:val="009F5E97"/>
    <w:rsid w:val="009F6ADD"/>
    <w:rsid w:val="00A02DFF"/>
    <w:rsid w:val="00A03F9D"/>
    <w:rsid w:val="00A04400"/>
    <w:rsid w:val="00A11823"/>
    <w:rsid w:val="00A123D1"/>
    <w:rsid w:val="00A13597"/>
    <w:rsid w:val="00A15D57"/>
    <w:rsid w:val="00A16205"/>
    <w:rsid w:val="00A21F53"/>
    <w:rsid w:val="00A22C75"/>
    <w:rsid w:val="00A237A2"/>
    <w:rsid w:val="00A23D3F"/>
    <w:rsid w:val="00A24A2D"/>
    <w:rsid w:val="00A25325"/>
    <w:rsid w:val="00A31123"/>
    <w:rsid w:val="00A32282"/>
    <w:rsid w:val="00A32D3F"/>
    <w:rsid w:val="00A33E44"/>
    <w:rsid w:val="00A33E69"/>
    <w:rsid w:val="00A35681"/>
    <w:rsid w:val="00A36440"/>
    <w:rsid w:val="00A36779"/>
    <w:rsid w:val="00A37545"/>
    <w:rsid w:val="00A4569A"/>
    <w:rsid w:val="00A46914"/>
    <w:rsid w:val="00A46ABC"/>
    <w:rsid w:val="00A50085"/>
    <w:rsid w:val="00A50440"/>
    <w:rsid w:val="00A521AA"/>
    <w:rsid w:val="00A5305E"/>
    <w:rsid w:val="00A53216"/>
    <w:rsid w:val="00A53727"/>
    <w:rsid w:val="00A558AB"/>
    <w:rsid w:val="00A577BE"/>
    <w:rsid w:val="00A6065F"/>
    <w:rsid w:val="00A60775"/>
    <w:rsid w:val="00A60D03"/>
    <w:rsid w:val="00A621DB"/>
    <w:rsid w:val="00A6220F"/>
    <w:rsid w:val="00A62DC7"/>
    <w:rsid w:val="00A66525"/>
    <w:rsid w:val="00A704A4"/>
    <w:rsid w:val="00A70B57"/>
    <w:rsid w:val="00A74B6A"/>
    <w:rsid w:val="00A74C4E"/>
    <w:rsid w:val="00A76326"/>
    <w:rsid w:val="00A778A1"/>
    <w:rsid w:val="00A77B98"/>
    <w:rsid w:val="00A81119"/>
    <w:rsid w:val="00A81802"/>
    <w:rsid w:val="00A821E8"/>
    <w:rsid w:val="00A83EF8"/>
    <w:rsid w:val="00A84F04"/>
    <w:rsid w:val="00A8565F"/>
    <w:rsid w:val="00A85BD9"/>
    <w:rsid w:val="00A86723"/>
    <w:rsid w:val="00A86D03"/>
    <w:rsid w:val="00A8728E"/>
    <w:rsid w:val="00A874BE"/>
    <w:rsid w:val="00A87E07"/>
    <w:rsid w:val="00A87EFA"/>
    <w:rsid w:val="00A9034A"/>
    <w:rsid w:val="00A91AA8"/>
    <w:rsid w:val="00A93FD1"/>
    <w:rsid w:val="00A9673F"/>
    <w:rsid w:val="00AA1FD1"/>
    <w:rsid w:val="00AA2266"/>
    <w:rsid w:val="00AA325B"/>
    <w:rsid w:val="00AB1474"/>
    <w:rsid w:val="00AB29F0"/>
    <w:rsid w:val="00AB4581"/>
    <w:rsid w:val="00AB6488"/>
    <w:rsid w:val="00AB72C2"/>
    <w:rsid w:val="00AC065E"/>
    <w:rsid w:val="00AC290A"/>
    <w:rsid w:val="00AC3E02"/>
    <w:rsid w:val="00AC3E63"/>
    <w:rsid w:val="00AC44F5"/>
    <w:rsid w:val="00AC5CDE"/>
    <w:rsid w:val="00AC5E54"/>
    <w:rsid w:val="00AC6EDF"/>
    <w:rsid w:val="00AD2251"/>
    <w:rsid w:val="00AD3484"/>
    <w:rsid w:val="00AD4A74"/>
    <w:rsid w:val="00AD79B9"/>
    <w:rsid w:val="00AD7A2D"/>
    <w:rsid w:val="00AE31B5"/>
    <w:rsid w:val="00AE6732"/>
    <w:rsid w:val="00AF496E"/>
    <w:rsid w:val="00AF59F8"/>
    <w:rsid w:val="00AF7F81"/>
    <w:rsid w:val="00B03142"/>
    <w:rsid w:val="00B03982"/>
    <w:rsid w:val="00B03F15"/>
    <w:rsid w:val="00B03FB7"/>
    <w:rsid w:val="00B056E6"/>
    <w:rsid w:val="00B05AA7"/>
    <w:rsid w:val="00B07DA3"/>
    <w:rsid w:val="00B11E50"/>
    <w:rsid w:val="00B12EAD"/>
    <w:rsid w:val="00B13289"/>
    <w:rsid w:val="00B1440D"/>
    <w:rsid w:val="00B148FB"/>
    <w:rsid w:val="00B176F7"/>
    <w:rsid w:val="00B17FC0"/>
    <w:rsid w:val="00B20F8E"/>
    <w:rsid w:val="00B22F6E"/>
    <w:rsid w:val="00B244CE"/>
    <w:rsid w:val="00B24B66"/>
    <w:rsid w:val="00B31368"/>
    <w:rsid w:val="00B32D2F"/>
    <w:rsid w:val="00B339EA"/>
    <w:rsid w:val="00B3410B"/>
    <w:rsid w:val="00B3437F"/>
    <w:rsid w:val="00B37137"/>
    <w:rsid w:val="00B414DA"/>
    <w:rsid w:val="00B42AB4"/>
    <w:rsid w:val="00B42C62"/>
    <w:rsid w:val="00B44402"/>
    <w:rsid w:val="00B45521"/>
    <w:rsid w:val="00B4570D"/>
    <w:rsid w:val="00B50A12"/>
    <w:rsid w:val="00B55855"/>
    <w:rsid w:val="00B56DDC"/>
    <w:rsid w:val="00B6015B"/>
    <w:rsid w:val="00B6029C"/>
    <w:rsid w:val="00B63406"/>
    <w:rsid w:val="00B63A1E"/>
    <w:rsid w:val="00B63DA7"/>
    <w:rsid w:val="00B64C10"/>
    <w:rsid w:val="00B672A2"/>
    <w:rsid w:val="00B716E6"/>
    <w:rsid w:val="00B72A47"/>
    <w:rsid w:val="00B72A88"/>
    <w:rsid w:val="00B72ED9"/>
    <w:rsid w:val="00B73A8E"/>
    <w:rsid w:val="00B75270"/>
    <w:rsid w:val="00B759C7"/>
    <w:rsid w:val="00B76C9E"/>
    <w:rsid w:val="00B77900"/>
    <w:rsid w:val="00B81730"/>
    <w:rsid w:val="00B81891"/>
    <w:rsid w:val="00B81992"/>
    <w:rsid w:val="00B827FE"/>
    <w:rsid w:val="00B82FCE"/>
    <w:rsid w:val="00B84907"/>
    <w:rsid w:val="00B86771"/>
    <w:rsid w:val="00B91C9C"/>
    <w:rsid w:val="00B93E0D"/>
    <w:rsid w:val="00B964C4"/>
    <w:rsid w:val="00B96854"/>
    <w:rsid w:val="00BA0F7F"/>
    <w:rsid w:val="00BA123B"/>
    <w:rsid w:val="00BA4650"/>
    <w:rsid w:val="00BA4CD1"/>
    <w:rsid w:val="00BA6246"/>
    <w:rsid w:val="00BB5C71"/>
    <w:rsid w:val="00BB5F31"/>
    <w:rsid w:val="00BB6392"/>
    <w:rsid w:val="00BC10F1"/>
    <w:rsid w:val="00BC1EB1"/>
    <w:rsid w:val="00BC6C70"/>
    <w:rsid w:val="00BC7164"/>
    <w:rsid w:val="00BC7E9D"/>
    <w:rsid w:val="00BD0779"/>
    <w:rsid w:val="00BD1771"/>
    <w:rsid w:val="00BD3EFC"/>
    <w:rsid w:val="00BD5B64"/>
    <w:rsid w:val="00BD604E"/>
    <w:rsid w:val="00BD6B34"/>
    <w:rsid w:val="00BE0A2A"/>
    <w:rsid w:val="00BE10B6"/>
    <w:rsid w:val="00BE187D"/>
    <w:rsid w:val="00BE2AD8"/>
    <w:rsid w:val="00BE4434"/>
    <w:rsid w:val="00BE5133"/>
    <w:rsid w:val="00BE530A"/>
    <w:rsid w:val="00BE6603"/>
    <w:rsid w:val="00BF0DF8"/>
    <w:rsid w:val="00BF5EBD"/>
    <w:rsid w:val="00C00B02"/>
    <w:rsid w:val="00C03885"/>
    <w:rsid w:val="00C03938"/>
    <w:rsid w:val="00C0508A"/>
    <w:rsid w:val="00C05149"/>
    <w:rsid w:val="00C05541"/>
    <w:rsid w:val="00C05F7D"/>
    <w:rsid w:val="00C1004C"/>
    <w:rsid w:val="00C10508"/>
    <w:rsid w:val="00C1384B"/>
    <w:rsid w:val="00C16F61"/>
    <w:rsid w:val="00C17528"/>
    <w:rsid w:val="00C2120A"/>
    <w:rsid w:val="00C21460"/>
    <w:rsid w:val="00C21C89"/>
    <w:rsid w:val="00C233BE"/>
    <w:rsid w:val="00C235F9"/>
    <w:rsid w:val="00C23A69"/>
    <w:rsid w:val="00C23C2B"/>
    <w:rsid w:val="00C25206"/>
    <w:rsid w:val="00C26540"/>
    <w:rsid w:val="00C26547"/>
    <w:rsid w:val="00C306C0"/>
    <w:rsid w:val="00C30F75"/>
    <w:rsid w:val="00C31EBB"/>
    <w:rsid w:val="00C33388"/>
    <w:rsid w:val="00C344EC"/>
    <w:rsid w:val="00C36C0D"/>
    <w:rsid w:val="00C36E81"/>
    <w:rsid w:val="00C36FB6"/>
    <w:rsid w:val="00C402CA"/>
    <w:rsid w:val="00C42E0A"/>
    <w:rsid w:val="00C44E15"/>
    <w:rsid w:val="00C45851"/>
    <w:rsid w:val="00C50929"/>
    <w:rsid w:val="00C516D2"/>
    <w:rsid w:val="00C521C5"/>
    <w:rsid w:val="00C52E2C"/>
    <w:rsid w:val="00C53E61"/>
    <w:rsid w:val="00C53EF3"/>
    <w:rsid w:val="00C55033"/>
    <w:rsid w:val="00C55DBA"/>
    <w:rsid w:val="00C57C7B"/>
    <w:rsid w:val="00C61D5D"/>
    <w:rsid w:val="00C62375"/>
    <w:rsid w:val="00C63444"/>
    <w:rsid w:val="00C63D6F"/>
    <w:rsid w:val="00C63D9D"/>
    <w:rsid w:val="00C64431"/>
    <w:rsid w:val="00C648A1"/>
    <w:rsid w:val="00C64A8A"/>
    <w:rsid w:val="00C74491"/>
    <w:rsid w:val="00C7516D"/>
    <w:rsid w:val="00C7530C"/>
    <w:rsid w:val="00C75C89"/>
    <w:rsid w:val="00C7705E"/>
    <w:rsid w:val="00C80602"/>
    <w:rsid w:val="00C81F87"/>
    <w:rsid w:val="00C83033"/>
    <w:rsid w:val="00C83180"/>
    <w:rsid w:val="00C84E12"/>
    <w:rsid w:val="00C8664E"/>
    <w:rsid w:val="00C90460"/>
    <w:rsid w:val="00C939F9"/>
    <w:rsid w:val="00C94815"/>
    <w:rsid w:val="00C9497E"/>
    <w:rsid w:val="00C97E6B"/>
    <w:rsid w:val="00C97EC0"/>
    <w:rsid w:val="00CA0EA3"/>
    <w:rsid w:val="00CA2E27"/>
    <w:rsid w:val="00CA4F8E"/>
    <w:rsid w:val="00CA62B6"/>
    <w:rsid w:val="00CA789B"/>
    <w:rsid w:val="00CB1D82"/>
    <w:rsid w:val="00CB30EA"/>
    <w:rsid w:val="00CB404C"/>
    <w:rsid w:val="00CC02D5"/>
    <w:rsid w:val="00CC1D87"/>
    <w:rsid w:val="00CC3D09"/>
    <w:rsid w:val="00CC470E"/>
    <w:rsid w:val="00CC484D"/>
    <w:rsid w:val="00CC4F95"/>
    <w:rsid w:val="00CD09CB"/>
    <w:rsid w:val="00CD144C"/>
    <w:rsid w:val="00CD549B"/>
    <w:rsid w:val="00CE072F"/>
    <w:rsid w:val="00CE1DCF"/>
    <w:rsid w:val="00CE1ED0"/>
    <w:rsid w:val="00CE348D"/>
    <w:rsid w:val="00CE386C"/>
    <w:rsid w:val="00CE3AC8"/>
    <w:rsid w:val="00CE4FDB"/>
    <w:rsid w:val="00CE6000"/>
    <w:rsid w:val="00CF0611"/>
    <w:rsid w:val="00CF6889"/>
    <w:rsid w:val="00D0153E"/>
    <w:rsid w:val="00D03671"/>
    <w:rsid w:val="00D03F37"/>
    <w:rsid w:val="00D04339"/>
    <w:rsid w:val="00D05095"/>
    <w:rsid w:val="00D053D4"/>
    <w:rsid w:val="00D054ED"/>
    <w:rsid w:val="00D0581C"/>
    <w:rsid w:val="00D117C4"/>
    <w:rsid w:val="00D118A4"/>
    <w:rsid w:val="00D122F6"/>
    <w:rsid w:val="00D1257B"/>
    <w:rsid w:val="00D12611"/>
    <w:rsid w:val="00D13959"/>
    <w:rsid w:val="00D1562C"/>
    <w:rsid w:val="00D176F3"/>
    <w:rsid w:val="00D17F2E"/>
    <w:rsid w:val="00D2037B"/>
    <w:rsid w:val="00D21F72"/>
    <w:rsid w:val="00D27EEF"/>
    <w:rsid w:val="00D3041B"/>
    <w:rsid w:val="00D309A4"/>
    <w:rsid w:val="00D34C2F"/>
    <w:rsid w:val="00D367EF"/>
    <w:rsid w:val="00D36CB7"/>
    <w:rsid w:val="00D371ED"/>
    <w:rsid w:val="00D37556"/>
    <w:rsid w:val="00D446C6"/>
    <w:rsid w:val="00D4515C"/>
    <w:rsid w:val="00D4637F"/>
    <w:rsid w:val="00D54025"/>
    <w:rsid w:val="00D54EBB"/>
    <w:rsid w:val="00D57CE4"/>
    <w:rsid w:val="00D57E28"/>
    <w:rsid w:val="00D6001A"/>
    <w:rsid w:val="00D6633C"/>
    <w:rsid w:val="00D66A43"/>
    <w:rsid w:val="00D66DD9"/>
    <w:rsid w:val="00D715F8"/>
    <w:rsid w:val="00D77DD5"/>
    <w:rsid w:val="00D8034B"/>
    <w:rsid w:val="00D8206B"/>
    <w:rsid w:val="00D85264"/>
    <w:rsid w:val="00D93122"/>
    <w:rsid w:val="00D935B9"/>
    <w:rsid w:val="00D95775"/>
    <w:rsid w:val="00D958B1"/>
    <w:rsid w:val="00D96C6A"/>
    <w:rsid w:val="00DA0763"/>
    <w:rsid w:val="00DA4042"/>
    <w:rsid w:val="00DA4061"/>
    <w:rsid w:val="00DA5573"/>
    <w:rsid w:val="00DA7769"/>
    <w:rsid w:val="00DA7ECC"/>
    <w:rsid w:val="00DB10B4"/>
    <w:rsid w:val="00DB1649"/>
    <w:rsid w:val="00DB1926"/>
    <w:rsid w:val="00DB2605"/>
    <w:rsid w:val="00DB4151"/>
    <w:rsid w:val="00DB424F"/>
    <w:rsid w:val="00DB6B31"/>
    <w:rsid w:val="00DB6C90"/>
    <w:rsid w:val="00DB7979"/>
    <w:rsid w:val="00DC1D93"/>
    <w:rsid w:val="00DC329C"/>
    <w:rsid w:val="00DC50C7"/>
    <w:rsid w:val="00DC53C8"/>
    <w:rsid w:val="00DD2635"/>
    <w:rsid w:val="00DD2BDC"/>
    <w:rsid w:val="00DD3120"/>
    <w:rsid w:val="00DD6FD4"/>
    <w:rsid w:val="00DD7AE1"/>
    <w:rsid w:val="00DE024F"/>
    <w:rsid w:val="00DE08A8"/>
    <w:rsid w:val="00DE1591"/>
    <w:rsid w:val="00DE21B4"/>
    <w:rsid w:val="00DE367D"/>
    <w:rsid w:val="00DE4CA8"/>
    <w:rsid w:val="00DE572F"/>
    <w:rsid w:val="00DE5884"/>
    <w:rsid w:val="00DF235F"/>
    <w:rsid w:val="00DF2380"/>
    <w:rsid w:val="00DF4D49"/>
    <w:rsid w:val="00DF611C"/>
    <w:rsid w:val="00DF6E23"/>
    <w:rsid w:val="00E0006D"/>
    <w:rsid w:val="00E01D89"/>
    <w:rsid w:val="00E0583C"/>
    <w:rsid w:val="00E0647A"/>
    <w:rsid w:val="00E0772F"/>
    <w:rsid w:val="00E112BB"/>
    <w:rsid w:val="00E15618"/>
    <w:rsid w:val="00E2172A"/>
    <w:rsid w:val="00E23BD9"/>
    <w:rsid w:val="00E25318"/>
    <w:rsid w:val="00E2605C"/>
    <w:rsid w:val="00E26FEB"/>
    <w:rsid w:val="00E31CCB"/>
    <w:rsid w:val="00E34F4A"/>
    <w:rsid w:val="00E364DA"/>
    <w:rsid w:val="00E37169"/>
    <w:rsid w:val="00E40A93"/>
    <w:rsid w:val="00E40F23"/>
    <w:rsid w:val="00E4503A"/>
    <w:rsid w:val="00E4538B"/>
    <w:rsid w:val="00E457C6"/>
    <w:rsid w:val="00E45B59"/>
    <w:rsid w:val="00E46D92"/>
    <w:rsid w:val="00E5509A"/>
    <w:rsid w:val="00E551DD"/>
    <w:rsid w:val="00E57277"/>
    <w:rsid w:val="00E670B3"/>
    <w:rsid w:val="00E72AA4"/>
    <w:rsid w:val="00E73B3E"/>
    <w:rsid w:val="00E74960"/>
    <w:rsid w:val="00E76F07"/>
    <w:rsid w:val="00E77201"/>
    <w:rsid w:val="00E809D8"/>
    <w:rsid w:val="00E824AF"/>
    <w:rsid w:val="00E84722"/>
    <w:rsid w:val="00E869E4"/>
    <w:rsid w:val="00E91249"/>
    <w:rsid w:val="00E93DFC"/>
    <w:rsid w:val="00E96FA8"/>
    <w:rsid w:val="00EA11C5"/>
    <w:rsid w:val="00EA262B"/>
    <w:rsid w:val="00EA3A38"/>
    <w:rsid w:val="00EA3A76"/>
    <w:rsid w:val="00EA3C83"/>
    <w:rsid w:val="00EA46E1"/>
    <w:rsid w:val="00EA4CDC"/>
    <w:rsid w:val="00EA5417"/>
    <w:rsid w:val="00EA697C"/>
    <w:rsid w:val="00EA6B93"/>
    <w:rsid w:val="00EB3AEB"/>
    <w:rsid w:val="00EB5572"/>
    <w:rsid w:val="00EB569C"/>
    <w:rsid w:val="00EB6E68"/>
    <w:rsid w:val="00EB7893"/>
    <w:rsid w:val="00EC29C3"/>
    <w:rsid w:val="00EC2D96"/>
    <w:rsid w:val="00EC4C86"/>
    <w:rsid w:val="00EC6F23"/>
    <w:rsid w:val="00EC7161"/>
    <w:rsid w:val="00ED098C"/>
    <w:rsid w:val="00ED38FE"/>
    <w:rsid w:val="00ED53F6"/>
    <w:rsid w:val="00ED5EE7"/>
    <w:rsid w:val="00ED6ADC"/>
    <w:rsid w:val="00EE0DD2"/>
    <w:rsid w:val="00EE1B95"/>
    <w:rsid w:val="00EE2390"/>
    <w:rsid w:val="00EE276C"/>
    <w:rsid w:val="00EE2E25"/>
    <w:rsid w:val="00EE31A7"/>
    <w:rsid w:val="00EE3733"/>
    <w:rsid w:val="00EE4F0A"/>
    <w:rsid w:val="00EE7712"/>
    <w:rsid w:val="00EE7EAE"/>
    <w:rsid w:val="00EF2EE0"/>
    <w:rsid w:val="00EF404A"/>
    <w:rsid w:val="00EF4B57"/>
    <w:rsid w:val="00EF5307"/>
    <w:rsid w:val="00EF531F"/>
    <w:rsid w:val="00EF58DE"/>
    <w:rsid w:val="00F04F77"/>
    <w:rsid w:val="00F11904"/>
    <w:rsid w:val="00F11AC8"/>
    <w:rsid w:val="00F1342C"/>
    <w:rsid w:val="00F169EC"/>
    <w:rsid w:val="00F16A23"/>
    <w:rsid w:val="00F20033"/>
    <w:rsid w:val="00F213BE"/>
    <w:rsid w:val="00F21E81"/>
    <w:rsid w:val="00F225F8"/>
    <w:rsid w:val="00F226F2"/>
    <w:rsid w:val="00F24812"/>
    <w:rsid w:val="00F25F3F"/>
    <w:rsid w:val="00F26130"/>
    <w:rsid w:val="00F27581"/>
    <w:rsid w:val="00F31016"/>
    <w:rsid w:val="00F33397"/>
    <w:rsid w:val="00F335C4"/>
    <w:rsid w:val="00F36AD1"/>
    <w:rsid w:val="00F370B3"/>
    <w:rsid w:val="00F37503"/>
    <w:rsid w:val="00F378D8"/>
    <w:rsid w:val="00F4461C"/>
    <w:rsid w:val="00F44A1C"/>
    <w:rsid w:val="00F4501B"/>
    <w:rsid w:val="00F465C2"/>
    <w:rsid w:val="00F502B5"/>
    <w:rsid w:val="00F508B0"/>
    <w:rsid w:val="00F51E2D"/>
    <w:rsid w:val="00F52609"/>
    <w:rsid w:val="00F54666"/>
    <w:rsid w:val="00F54EF2"/>
    <w:rsid w:val="00F5673C"/>
    <w:rsid w:val="00F60798"/>
    <w:rsid w:val="00F610F5"/>
    <w:rsid w:val="00F61EB5"/>
    <w:rsid w:val="00F63BC7"/>
    <w:rsid w:val="00F70B8A"/>
    <w:rsid w:val="00F7394E"/>
    <w:rsid w:val="00F74281"/>
    <w:rsid w:val="00F74EC8"/>
    <w:rsid w:val="00F764F7"/>
    <w:rsid w:val="00F77032"/>
    <w:rsid w:val="00F81D38"/>
    <w:rsid w:val="00F81EFE"/>
    <w:rsid w:val="00F90E5E"/>
    <w:rsid w:val="00F914EE"/>
    <w:rsid w:val="00F9230F"/>
    <w:rsid w:val="00F95479"/>
    <w:rsid w:val="00F964ED"/>
    <w:rsid w:val="00FA0511"/>
    <w:rsid w:val="00FA0C64"/>
    <w:rsid w:val="00FA4534"/>
    <w:rsid w:val="00FA4E5D"/>
    <w:rsid w:val="00FB01BD"/>
    <w:rsid w:val="00FB18DE"/>
    <w:rsid w:val="00FB195A"/>
    <w:rsid w:val="00FB342D"/>
    <w:rsid w:val="00FB4748"/>
    <w:rsid w:val="00FB5741"/>
    <w:rsid w:val="00FB7599"/>
    <w:rsid w:val="00FC151D"/>
    <w:rsid w:val="00FC1E91"/>
    <w:rsid w:val="00FC4B35"/>
    <w:rsid w:val="00FD2BA8"/>
    <w:rsid w:val="00FD40EA"/>
    <w:rsid w:val="00FE36FE"/>
    <w:rsid w:val="00FE393B"/>
    <w:rsid w:val="00FE3A61"/>
    <w:rsid w:val="00FE4890"/>
    <w:rsid w:val="00FE639C"/>
    <w:rsid w:val="00FE6B74"/>
    <w:rsid w:val="00FE70A7"/>
    <w:rsid w:val="00FF231F"/>
    <w:rsid w:val="00FF3811"/>
    <w:rsid w:val="00FF3AB7"/>
    <w:rsid w:val="00FF5D96"/>
    <w:rsid w:val="00FF6423"/>
    <w:rsid w:val="00FF67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CF5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E07"/>
    <w:rPr>
      <w:sz w:val="24"/>
    </w:rPr>
  </w:style>
  <w:style w:type="paragraph" w:styleId="Heading1">
    <w:name w:val="heading 1"/>
    <w:basedOn w:val="Normal"/>
    <w:next w:val="Normal"/>
    <w:link w:val="Heading1Char"/>
    <w:uiPriority w:val="9"/>
    <w:qFormat/>
    <w:rsid w:val="006A23A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23A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EE3733"/>
    <w:pPr>
      <w:keepNext/>
      <w:keepLines/>
      <w:spacing w:before="40" w:after="0" w:line="240" w:lineRule="auto"/>
      <w:outlineLvl w:val="2"/>
    </w:pPr>
    <w:rPr>
      <w:rFonts w:asciiTheme="majorHAnsi" w:eastAsiaTheme="majorEastAsia" w:hAnsiTheme="majorHAnsi" w:cstheme="majorBidi"/>
      <w:color w:val="2D51EB"/>
      <w:szCs w:val="24"/>
    </w:rPr>
  </w:style>
  <w:style w:type="paragraph" w:styleId="Heading4">
    <w:name w:val="heading 4"/>
    <w:basedOn w:val="Normal"/>
    <w:next w:val="Normal"/>
    <w:link w:val="Heading4Char"/>
    <w:uiPriority w:val="9"/>
    <w:unhideWhenUsed/>
    <w:qFormat/>
    <w:rsid w:val="006A23A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A23A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A23A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A23A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A23A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A23A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
    <w:basedOn w:val="Normal"/>
    <w:link w:val="ListParagraphChar"/>
    <w:uiPriority w:val="34"/>
    <w:qFormat/>
    <w:rsid w:val="00A36779"/>
    <w:pPr>
      <w:ind w:left="720"/>
      <w:contextualSpacing/>
    </w:pPr>
  </w:style>
  <w:style w:type="table" w:styleId="TableGrid">
    <w:name w:val="Table Grid"/>
    <w:basedOn w:val="TableNormal"/>
    <w:uiPriority w:val="39"/>
    <w:rsid w:val="00A36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 Char,List Paragraph11 Char,L Char"/>
    <w:basedOn w:val="DefaultParagraphFont"/>
    <w:link w:val="ListParagraph"/>
    <w:uiPriority w:val="34"/>
    <w:locked/>
    <w:rsid w:val="00A36779"/>
  </w:style>
  <w:style w:type="paragraph" w:styleId="Header">
    <w:name w:val="header"/>
    <w:basedOn w:val="Normal"/>
    <w:link w:val="HeaderChar"/>
    <w:uiPriority w:val="99"/>
    <w:unhideWhenUsed/>
    <w:rsid w:val="00926EC2"/>
    <w:pPr>
      <w:tabs>
        <w:tab w:val="center" w:pos="4513"/>
        <w:tab w:val="right" w:pos="9026"/>
      </w:tabs>
    </w:pPr>
  </w:style>
  <w:style w:type="character" w:customStyle="1" w:styleId="HeaderChar">
    <w:name w:val="Header Char"/>
    <w:basedOn w:val="DefaultParagraphFont"/>
    <w:link w:val="Header"/>
    <w:uiPriority w:val="99"/>
    <w:rsid w:val="00926EC2"/>
    <w:rPr>
      <w:rFonts w:ascii="Times New Roman" w:eastAsia="Times New Roman" w:hAnsi="Times New Roman" w:cs="Times New Roman"/>
      <w:sz w:val="24"/>
      <w:szCs w:val="24"/>
      <w:lang w:val="en-US" w:eastAsia="en-AU"/>
    </w:rPr>
  </w:style>
  <w:style w:type="paragraph" w:styleId="Footer">
    <w:name w:val="footer"/>
    <w:basedOn w:val="Normal"/>
    <w:link w:val="FooterChar"/>
    <w:uiPriority w:val="99"/>
    <w:unhideWhenUsed/>
    <w:rsid w:val="00926EC2"/>
    <w:pPr>
      <w:tabs>
        <w:tab w:val="center" w:pos="4513"/>
        <w:tab w:val="right" w:pos="9026"/>
      </w:tabs>
    </w:pPr>
  </w:style>
  <w:style w:type="character" w:customStyle="1" w:styleId="FooterChar">
    <w:name w:val="Footer Char"/>
    <w:basedOn w:val="DefaultParagraphFont"/>
    <w:link w:val="Footer"/>
    <w:uiPriority w:val="99"/>
    <w:rsid w:val="00926EC2"/>
    <w:rPr>
      <w:rFonts w:ascii="Times New Roman" w:eastAsia="Times New Roman" w:hAnsi="Times New Roman" w:cs="Times New Roman"/>
      <w:sz w:val="24"/>
      <w:szCs w:val="24"/>
      <w:lang w:val="en-US" w:eastAsia="en-AU"/>
    </w:rPr>
  </w:style>
  <w:style w:type="character" w:styleId="CommentReference">
    <w:name w:val="annotation reference"/>
    <w:basedOn w:val="DefaultParagraphFont"/>
    <w:uiPriority w:val="99"/>
    <w:semiHidden/>
    <w:unhideWhenUsed/>
    <w:rsid w:val="00394C13"/>
    <w:rPr>
      <w:sz w:val="16"/>
      <w:szCs w:val="16"/>
    </w:rPr>
  </w:style>
  <w:style w:type="paragraph" w:styleId="CommentText">
    <w:name w:val="annotation text"/>
    <w:basedOn w:val="Normal"/>
    <w:link w:val="CommentTextChar"/>
    <w:uiPriority w:val="99"/>
    <w:semiHidden/>
    <w:unhideWhenUsed/>
    <w:rsid w:val="00394C13"/>
  </w:style>
  <w:style w:type="character" w:customStyle="1" w:styleId="CommentTextChar">
    <w:name w:val="Comment Text Char"/>
    <w:basedOn w:val="DefaultParagraphFont"/>
    <w:link w:val="CommentText"/>
    <w:uiPriority w:val="99"/>
    <w:semiHidden/>
    <w:rsid w:val="00394C13"/>
    <w:rPr>
      <w:rFonts w:ascii="Times New Roman" w:eastAsia="Times New Roman" w:hAnsi="Times New Roman" w:cs="Times New Roman"/>
      <w:sz w:val="20"/>
      <w:szCs w:val="20"/>
      <w:lang w:val="en-US" w:eastAsia="en-AU"/>
    </w:rPr>
  </w:style>
  <w:style w:type="paragraph" w:styleId="CommentSubject">
    <w:name w:val="annotation subject"/>
    <w:basedOn w:val="CommentText"/>
    <w:next w:val="CommentText"/>
    <w:link w:val="CommentSubjectChar"/>
    <w:uiPriority w:val="99"/>
    <w:semiHidden/>
    <w:unhideWhenUsed/>
    <w:rsid w:val="00394C13"/>
    <w:rPr>
      <w:b/>
      <w:bCs/>
    </w:rPr>
  </w:style>
  <w:style w:type="character" w:customStyle="1" w:styleId="CommentSubjectChar">
    <w:name w:val="Comment Subject Char"/>
    <w:basedOn w:val="CommentTextChar"/>
    <w:link w:val="CommentSubject"/>
    <w:uiPriority w:val="99"/>
    <w:semiHidden/>
    <w:rsid w:val="00394C13"/>
    <w:rPr>
      <w:rFonts w:ascii="Times New Roman" w:eastAsia="Times New Roman" w:hAnsi="Times New Roman" w:cs="Times New Roman"/>
      <w:b/>
      <w:bCs/>
      <w:sz w:val="20"/>
      <w:szCs w:val="20"/>
      <w:lang w:val="en-US" w:eastAsia="en-AU"/>
    </w:rPr>
  </w:style>
  <w:style w:type="paragraph" w:styleId="BalloonText">
    <w:name w:val="Balloon Text"/>
    <w:basedOn w:val="Normal"/>
    <w:link w:val="BalloonTextChar"/>
    <w:uiPriority w:val="99"/>
    <w:semiHidden/>
    <w:unhideWhenUsed/>
    <w:rsid w:val="00394C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C13"/>
    <w:rPr>
      <w:rFonts w:ascii="Segoe UI" w:eastAsia="Times New Roman" w:hAnsi="Segoe UI" w:cs="Segoe UI"/>
      <w:sz w:val="18"/>
      <w:szCs w:val="18"/>
      <w:lang w:val="en-US" w:eastAsia="en-AU"/>
    </w:rPr>
  </w:style>
  <w:style w:type="character" w:styleId="Hyperlink">
    <w:name w:val="Hyperlink"/>
    <w:basedOn w:val="DefaultParagraphFont"/>
    <w:uiPriority w:val="99"/>
    <w:unhideWhenUsed/>
    <w:rsid w:val="002E60DD"/>
    <w:rPr>
      <w:color w:val="0563C1" w:themeColor="hyperlink"/>
      <w:u w:val="single"/>
    </w:rPr>
  </w:style>
  <w:style w:type="paragraph" w:styleId="PlainText">
    <w:name w:val="Plain Text"/>
    <w:basedOn w:val="Normal"/>
    <w:link w:val="PlainTextChar"/>
    <w:uiPriority w:val="99"/>
    <w:semiHidden/>
    <w:unhideWhenUsed/>
    <w:rsid w:val="00F4501B"/>
    <w:rPr>
      <w:rFonts w:ascii="Consolas" w:hAnsi="Consolas"/>
      <w:sz w:val="21"/>
      <w:szCs w:val="21"/>
    </w:rPr>
  </w:style>
  <w:style w:type="character" w:customStyle="1" w:styleId="PlainTextChar">
    <w:name w:val="Plain Text Char"/>
    <w:basedOn w:val="DefaultParagraphFont"/>
    <w:link w:val="PlainText"/>
    <w:uiPriority w:val="99"/>
    <w:semiHidden/>
    <w:rsid w:val="00F4501B"/>
    <w:rPr>
      <w:rFonts w:ascii="Consolas" w:eastAsia="Times New Roman" w:hAnsi="Consolas" w:cs="Times New Roman"/>
      <w:sz w:val="21"/>
      <w:szCs w:val="21"/>
      <w:lang w:val="en-US" w:eastAsia="en-AU"/>
    </w:rPr>
  </w:style>
  <w:style w:type="paragraph" w:styleId="Revision">
    <w:name w:val="Revision"/>
    <w:hidden/>
    <w:uiPriority w:val="99"/>
    <w:semiHidden/>
    <w:rsid w:val="00C939F9"/>
    <w:pPr>
      <w:spacing w:after="0" w:line="240" w:lineRule="auto"/>
    </w:pPr>
    <w:rPr>
      <w:rFonts w:ascii="Times New Roman" w:eastAsia="Times New Roman" w:hAnsi="Times New Roman" w:cs="Times New Roman"/>
      <w:sz w:val="24"/>
      <w:szCs w:val="24"/>
      <w:lang w:val="en-US" w:eastAsia="en-AU"/>
    </w:rPr>
  </w:style>
  <w:style w:type="character" w:styleId="FollowedHyperlink">
    <w:name w:val="FollowedHyperlink"/>
    <w:basedOn w:val="DefaultParagraphFont"/>
    <w:uiPriority w:val="99"/>
    <w:semiHidden/>
    <w:unhideWhenUsed/>
    <w:rsid w:val="001D31C5"/>
    <w:rPr>
      <w:color w:val="954F72" w:themeColor="followedHyperlink"/>
      <w:u w:val="single"/>
    </w:rPr>
  </w:style>
  <w:style w:type="character" w:customStyle="1" w:styleId="Heading1Char">
    <w:name w:val="Heading 1 Char"/>
    <w:basedOn w:val="DefaultParagraphFont"/>
    <w:link w:val="Heading1"/>
    <w:uiPriority w:val="9"/>
    <w:rsid w:val="006A23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23A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EE3733"/>
    <w:rPr>
      <w:rFonts w:asciiTheme="majorHAnsi" w:eastAsiaTheme="majorEastAsia" w:hAnsiTheme="majorHAnsi" w:cstheme="majorBidi"/>
      <w:color w:val="2D51EB"/>
      <w:sz w:val="24"/>
      <w:szCs w:val="24"/>
    </w:rPr>
  </w:style>
  <w:style w:type="character" w:customStyle="1" w:styleId="Heading4Char">
    <w:name w:val="Heading 4 Char"/>
    <w:basedOn w:val="DefaultParagraphFont"/>
    <w:link w:val="Heading4"/>
    <w:uiPriority w:val="9"/>
    <w:rsid w:val="006A23A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A23A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A23A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A23A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A23A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A23A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A23A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A23A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A23A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A23A0"/>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6A23A0"/>
    <w:rPr>
      <w:rFonts w:asciiTheme="majorHAnsi" w:eastAsiaTheme="majorEastAsia" w:hAnsiTheme="majorHAnsi" w:cstheme="majorBidi"/>
      <w:sz w:val="24"/>
      <w:szCs w:val="24"/>
    </w:rPr>
  </w:style>
  <w:style w:type="character" w:styleId="Strong">
    <w:name w:val="Strong"/>
    <w:basedOn w:val="DefaultParagraphFont"/>
    <w:uiPriority w:val="22"/>
    <w:qFormat/>
    <w:rsid w:val="006A23A0"/>
    <w:rPr>
      <w:b/>
      <w:bCs/>
    </w:rPr>
  </w:style>
  <w:style w:type="character" w:styleId="Emphasis">
    <w:name w:val="Emphasis"/>
    <w:basedOn w:val="DefaultParagraphFont"/>
    <w:uiPriority w:val="20"/>
    <w:qFormat/>
    <w:rsid w:val="006A23A0"/>
    <w:rPr>
      <w:i/>
      <w:iCs/>
    </w:rPr>
  </w:style>
  <w:style w:type="paragraph" w:styleId="NoSpacing">
    <w:name w:val="No Spacing"/>
    <w:uiPriority w:val="1"/>
    <w:qFormat/>
    <w:rsid w:val="006A23A0"/>
    <w:pPr>
      <w:spacing w:after="0" w:line="240" w:lineRule="auto"/>
    </w:pPr>
  </w:style>
  <w:style w:type="paragraph" w:styleId="Quote">
    <w:name w:val="Quote"/>
    <w:basedOn w:val="Normal"/>
    <w:next w:val="Normal"/>
    <w:link w:val="QuoteChar"/>
    <w:uiPriority w:val="29"/>
    <w:qFormat/>
    <w:rsid w:val="006A23A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A23A0"/>
    <w:rPr>
      <w:i/>
      <w:iCs/>
      <w:color w:val="404040" w:themeColor="text1" w:themeTint="BF"/>
    </w:rPr>
  </w:style>
  <w:style w:type="paragraph" w:styleId="IntenseQuote">
    <w:name w:val="Intense Quote"/>
    <w:basedOn w:val="Normal"/>
    <w:next w:val="Normal"/>
    <w:link w:val="IntenseQuoteChar"/>
    <w:uiPriority w:val="30"/>
    <w:qFormat/>
    <w:rsid w:val="006A23A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A23A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A23A0"/>
    <w:rPr>
      <w:i/>
      <w:iCs/>
      <w:color w:val="404040" w:themeColor="text1" w:themeTint="BF"/>
    </w:rPr>
  </w:style>
  <w:style w:type="character" w:styleId="IntenseEmphasis">
    <w:name w:val="Intense Emphasis"/>
    <w:basedOn w:val="DefaultParagraphFont"/>
    <w:uiPriority w:val="21"/>
    <w:qFormat/>
    <w:rsid w:val="006A23A0"/>
    <w:rPr>
      <w:b/>
      <w:bCs/>
      <w:i/>
      <w:iCs/>
    </w:rPr>
  </w:style>
  <w:style w:type="character" w:styleId="SubtleReference">
    <w:name w:val="Subtle Reference"/>
    <w:basedOn w:val="DefaultParagraphFont"/>
    <w:uiPriority w:val="31"/>
    <w:qFormat/>
    <w:rsid w:val="006A23A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A23A0"/>
    <w:rPr>
      <w:b/>
      <w:bCs/>
      <w:smallCaps/>
      <w:spacing w:val="5"/>
      <w:u w:val="single"/>
    </w:rPr>
  </w:style>
  <w:style w:type="character" w:styleId="BookTitle">
    <w:name w:val="Book Title"/>
    <w:basedOn w:val="DefaultParagraphFont"/>
    <w:uiPriority w:val="33"/>
    <w:qFormat/>
    <w:rsid w:val="006A23A0"/>
    <w:rPr>
      <w:b/>
      <w:bCs/>
      <w:smallCaps/>
    </w:rPr>
  </w:style>
  <w:style w:type="paragraph" w:styleId="TOCHeading">
    <w:name w:val="TOC Heading"/>
    <w:basedOn w:val="Heading1"/>
    <w:next w:val="Normal"/>
    <w:uiPriority w:val="39"/>
    <w:semiHidden/>
    <w:unhideWhenUsed/>
    <w:qFormat/>
    <w:rsid w:val="006A23A0"/>
    <w:pPr>
      <w:outlineLvl w:val="9"/>
    </w:pPr>
  </w:style>
  <w:style w:type="paragraph" w:styleId="BodyText">
    <w:name w:val="Body Text"/>
    <w:basedOn w:val="Normal"/>
    <w:link w:val="BodyTextChar"/>
    <w:rsid w:val="00A91AA8"/>
    <w:pPr>
      <w:tabs>
        <w:tab w:val="left" w:pos="720"/>
      </w:tabs>
      <w:spacing w:after="0" w:line="240" w:lineRule="auto"/>
    </w:pPr>
    <w:rPr>
      <w:rFonts w:ascii="Times New Roman" w:eastAsia="Times New Roman" w:hAnsi="Times New Roman" w:cs="Times New Roman"/>
      <w:sz w:val="28"/>
      <w:lang w:eastAsia="en-AU"/>
    </w:rPr>
  </w:style>
  <w:style w:type="character" w:customStyle="1" w:styleId="BodyTextChar">
    <w:name w:val="Body Text Char"/>
    <w:basedOn w:val="DefaultParagraphFont"/>
    <w:link w:val="BodyText"/>
    <w:rsid w:val="00A91AA8"/>
    <w:rPr>
      <w:rFonts w:ascii="Times New Roman" w:eastAsia="Times New Roman" w:hAnsi="Times New Roman" w:cs="Times New Roman"/>
      <w:sz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189030">
      <w:bodyDiv w:val="1"/>
      <w:marLeft w:val="0"/>
      <w:marRight w:val="0"/>
      <w:marTop w:val="0"/>
      <w:marBottom w:val="0"/>
      <w:divBdr>
        <w:top w:val="none" w:sz="0" w:space="0" w:color="auto"/>
        <w:left w:val="none" w:sz="0" w:space="0" w:color="auto"/>
        <w:bottom w:val="none" w:sz="0" w:space="0" w:color="auto"/>
        <w:right w:val="none" w:sz="0" w:space="0" w:color="auto"/>
      </w:divBdr>
    </w:div>
    <w:div w:id="1028944611">
      <w:bodyDiv w:val="1"/>
      <w:marLeft w:val="0"/>
      <w:marRight w:val="0"/>
      <w:marTop w:val="0"/>
      <w:marBottom w:val="0"/>
      <w:divBdr>
        <w:top w:val="none" w:sz="0" w:space="0" w:color="auto"/>
        <w:left w:val="none" w:sz="0" w:space="0" w:color="auto"/>
        <w:bottom w:val="none" w:sz="0" w:space="0" w:color="auto"/>
        <w:right w:val="none" w:sz="0" w:space="0" w:color="auto"/>
      </w:divBdr>
      <w:divsChild>
        <w:div w:id="1225142346">
          <w:marLeft w:val="547"/>
          <w:marRight w:val="0"/>
          <w:marTop w:val="0"/>
          <w:marBottom w:val="0"/>
          <w:divBdr>
            <w:top w:val="none" w:sz="0" w:space="0" w:color="auto"/>
            <w:left w:val="none" w:sz="0" w:space="0" w:color="auto"/>
            <w:bottom w:val="none" w:sz="0" w:space="0" w:color="auto"/>
            <w:right w:val="none" w:sz="0" w:space="0" w:color="auto"/>
          </w:divBdr>
        </w:div>
        <w:div w:id="1586915073">
          <w:marLeft w:val="547"/>
          <w:marRight w:val="0"/>
          <w:marTop w:val="0"/>
          <w:marBottom w:val="0"/>
          <w:divBdr>
            <w:top w:val="none" w:sz="0" w:space="0" w:color="auto"/>
            <w:left w:val="none" w:sz="0" w:space="0" w:color="auto"/>
            <w:bottom w:val="none" w:sz="0" w:space="0" w:color="auto"/>
            <w:right w:val="none" w:sz="0" w:space="0" w:color="auto"/>
          </w:divBdr>
        </w:div>
        <w:div w:id="232811276">
          <w:marLeft w:val="1166"/>
          <w:marRight w:val="0"/>
          <w:marTop w:val="0"/>
          <w:marBottom w:val="0"/>
          <w:divBdr>
            <w:top w:val="none" w:sz="0" w:space="0" w:color="auto"/>
            <w:left w:val="none" w:sz="0" w:space="0" w:color="auto"/>
            <w:bottom w:val="none" w:sz="0" w:space="0" w:color="auto"/>
            <w:right w:val="none" w:sz="0" w:space="0" w:color="auto"/>
          </w:divBdr>
        </w:div>
        <w:div w:id="1998414787">
          <w:marLeft w:val="1800"/>
          <w:marRight w:val="0"/>
          <w:marTop w:val="0"/>
          <w:marBottom w:val="0"/>
          <w:divBdr>
            <w:top w:val="none" w:sz="0" w:space="0" w:color="auto"/>
            <w:left w:val="none" w:sz="0" w:space="0" w:color="auto"/>
            <w:bottom w:val="none" w:sz="0" w:space="0" w:color="auto"/>
            <w:right w:val="none" w:sz="0" w:space="0" w:color="auto"/>
          </w:divBdr>
        </w:div>
        <w:div w:id="2115468332">
          <w:marLeft w:val="1166"/>
          <w:marRight w:val="0"/>
          <w:marTop w:val="0"/>
          <w:marBottom w:val="0"/>
          <w:divBdr>
            <w:top w:val="none" w:sz="0" w:space="0" w:color="auto"/>
            <w:left w:val="none" w:sz="0" w:space="0" w:color="auto"/>
            <w:bottom w:val="none" w:sz="0" w:space="0" w:color="auto"/>
            <w:right w:val="none" w:sz="0" w:space="0" w:color="auto"/>
          </w:divBdr>
        </w:div>
        <w:div w:id="2111193796">
          <w:marLeft w:val="1800"/>
          <w:marRight w:val="0"/>
          <w:marTop w:val="0"/>
          <w:marBottom w:val="0"/>
          <w:divBdr>
            <w:top w:val="none" w:sz="0" w:space="0" w:color="auto"/>
            <w:left w:val="none" w:sz="0" w:space="0" w:color="auto"/>
            <w:bottom w:val="none" w:sz="0" w:space="0" w:color="auto"/>
            <w:right w:val="none" w:sz="0" w:space="0" w:color="auto"/>
          </w:divBdr>
        </w:div>
        <w:div w:id="1475291165">
          <w:marLeft w:val="1166"/>
          <w:marRight w:val="0"/>
          <w:marTop w:val="0"/>
          <w:marBottom w:val="0"/>
          <w:divBdr>
            <w:top w:val="none" w:sz="0" w:space="0" w:color="auto"/>
            <w:left w:val="none" w:sz="0" w:space="0" w:color="auto"/>
            <w:bottom w:val="none" w:sz="0" w:space="0" w:color="auto"/>
            <w:right w:val="none" w:sz="0" w:space="0" w:color="auto"/>
          </w:divBdr>
        </w:div>
        <w:div w:id="1920289022">
          <w:marLeft w:val="1800"/>
          <w:marRight w:val="0"/>
          <w:marTop w:val="0"/>
          <w:marBottom w:val="0"/>
          <w:divBdr>
            <w:top w:val="none" w:sz="0" w:space="0" w:color="auto"/>
            <w:left w:val="none" w:sz="0" w:space="0" w:color="auto"/>
            <w:bottom w:val="none" w:sz="0" w:space="0" w:color="auto"/>
            <w:right w:val="none" w:sz="0" w:space="0" w:color="auto"/>
          </w:divBdr>
        </w:div>
        <w:div w:id="156069253">
          <w:marLeft w:val="1800"/>
          <w:marRight w:val="0"/>
          <w:marTop w:val="0"/>
          <w:marBottom w:val="0"/>
          <w:divBdr>
            <w:top w:val="none" w:sz="0" w:space="0" w:color="auto"/>
            <w:left w:val="none" w:sz="0" w:space="0" w:color="auto"/>
            <w:bottom w:val="none" w:sz="0" w:space="0" w:color="auto"/>
            <w:right w:val="none" w:sz="0" w:space="0" w:color="auto"/>
          </w:divBdr>
        </w:div>
      </w:divsChild>
    </w:div>
    <w:div w:id="1138765674">
      <w:bodyDiv w:val="1"/>
      <w:marLeft w:val="0"/>
      <w:marRight w:val="0"/>
      <w:marTop w:val="0"/>
      <w:marBottom w:val="0"/>
      <w:divBdr>
        <w:top w:val="none" w:sz="0" w:space="0" w:color="auto"/>
        <w:left w:val="none" w:sz="0" w:space="0" w:color="auto"/>
        <w:bottom w:val="none" w:sz="0" w:space="0" w:color="auto"/>
        <w:right w:val="none" w:sz="0" w:space="0" w:color="auto"/>
      </w:divBdr>
      <w:divsChild>
        <w:div w:id="871070497">
          <w:marLeft w:val="547"/>
          <w:marRight w:val="0"/>
          <w:marTop w:val="0"/>
          <w:marBottom w:val="0"/>
          <w:divBdr>
            <w:top w:val="none" w:sz="0" w:space="0" w:color="auto"/>
            <w:left w:val="none" w:sz="0" w:space="0" w:color="auto"/>
            <w:bottom w:val="none" w:sz="0" w:space="0" w:color="auto"/>
            <w:right w:val="none" w:sz="0" w:space="0" w:color="auto"/>
          </w:divBdr>
        </w:div>
      </w:divsChild>
    </w:div>
    <w:div w:id="1391347718">
      <w:bodyDiv w:val="1"/>
      <w:marLeft w:val="0"/>
      <w:marRight w:val="0"/>
      <w:marTop w:val="0"/>
      <w:marBottom w:val="0"/>
      <w:divBdr>
        <w:top w:val="none" w:sz="0" w:space="0" w:color="auto"/>
        <w:left w:val="none" w:sz="0" w:space="0" w:color="auto"/>
        <w:bottom w:val="none" w:sz="0" w:space="0" w:color="auto"/>
        <w:right w:val="none" w:sz="0" w:space="0" w:color="auto"/>
      </w:divBdr>
    </w:div>
    <w:div w:id="14789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163F3-8ADE-4EBD-B35A-E0435E75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2022-06-23T03:50:00Z</dcterms:created>
  <dcterms:modified xsi:type="dcterms:W3CDTF">2022-06-23T03:50:00Z</dcterms:modified>
</cp:coreProperties>
</file>