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5A0" w:rsidRDefault="00693790" w:rsidP="00DE2CB2">
      <w:pPr>
        <w:jc w:val="center"/>
        <w:rPr>
          <w:rFonts w:asciiTheme="minorHAnsi" w:hAnsiTheme="minorHAnsi" w:cs="Calibri"/>
          <w:b/>
          <w:sz w:val="28"/>
          <w:szCs w:val="28"/>
        </w:rPr>
      </w:pPr>
      <w:bookmarkStart w:id="0" w:name="_GoBack"/>
      <w:bookmarkEnd w:id="0"/>
      <w:r w:rsidRPr="00DE2CB2">
        <w:rPr>
          <w:rFonts w:asciiTheme="minorHAnsi" w:hAnsiTheme="minorHAnsi" w:cs="Calibri"/>
          <w:b/>
          <w:sz w:val="28"/>
          <w:szCs w:val="28"/>
        </w:rPr>
        <w:t>ATTENDEES</w:t>
      </w:r>
    </w:p>
    <w:tbl>
      <w:tblPr>
        <w:tblpPr w:leftFromText="180" w:rightFromText="180" w:vertAnchor="text" w:horzAnchor="margin" w:tblpY="344"/>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2698"/>
        <w:gridCol w:w="32"/>
        <w:gridCol w:w="5672"/>
        <w:gridCol w:w="1860"/>
      </w:tblGrid>
      <w:tr w:rsidR="00693790" w:rsidRPr="000C7F3E" w:rsidTr="00693790">
        <w:trPr>
          <w:trHeight w:val="258"/>
        </w:trPr>
        <w:tc>
          <w:tcPr>
            <w:tcW w:w="840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93790" w:rsidRPr="000C7F3E" w:rsidRDefault="00693790" w:rsidP="00693790">
            <w:pPr>
              <w:rPr>
                <w:rFonts w:asciiTheme="minorHAnsi" w:hAnsiTheme="minorHAnsi"/>
                <w:b/>
                <w:lang w:val="en-US"/>
              </w:rPr>
            </w:pPr>
            <w:r w:rsidRPr="000C7F3E">
              <w:rPr>
                <w:rFonts w:asciiTheme="minorHAnsi" w:hAnsiTheme="minorHAnsi"/>
                <w:b/>
                <w:lang w:val="en-US"/>
              </w:rPr>
              <w:t xml:space="preserve">Members </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93790" w:rsidRPr="000C7F3E" w:rsidRDefault="00693790" w:rsidP="00693790">
            <w:pPr>
              <w:rPr>
                <w:rFonts w:asciiTheme="minorHAnsi" w:hAnsiTheme="minorHAnsi"/>
                <w:b/>
                <w:lang w:val="en-US"/>
              </w:rPr>
            </w:pPr>
            <w:r>
              <w:rPr>
                <w:rFonts w:asciiTheme="minorHAnsi" w:hAnsiTheme="minorHAnsi"/>
                <w:b/>
                <w:lang w:val="en-US"/>
              </w:rPr>
              <w:t>Attending Via</w:t>
            </w:r>
          </w:p>
        </w:tc>
      </w:tr>
      <w:tr w:rsidR="00693790" w:rsidRPr="000C7F3E" w:rsidTr="00693790">
        <w:trPr>
          <w:trHeight w:val="532"/>
        </w:trPr>
        <w:tc>
          <w:tcPr>
            <w:tcW w:w="2698" w:type="dxa"/>
            <w:shd w:val="clear" w:color="auto" w:fill="FFFFFF" w:themeFill="background1"/>
            <w:vAlign w:val="center"/>
          </w:tcPr>
          <w:p w:rsidR="00693790" w:rsidRPr="009947E2" w:rsidRDefault="00693790" w:rsidP="00693790">
            <w:pPr>
              <w:rPr>
                <w:rFonts w:asciiTheme="minorHAnsi" w:hAnsiTheme="minorHAnsi" w:cs="Arial"/>
              </w:rPr>
            </w:pPr>
            <w:r w:rsidRPr="009947E2">
              <w:rPr>
                <w:rFonts w:asciiTheme="minorHAnsi" w:hAnsiTheme="minorHAnsi" w:cs="Arial"/>
              </w:rPr>
              <w:t>Ms Vicki Rundle (Chair)</w:t>
            </w:r>
          </w:p>
        </w:tc>
        <w:tc>
          <w:tcPr>
            <w:tcW w:w="5704" w:type="dxa"/>
            <w:gridSpan w:val="2"/>
            <w:shd w:val="clear" w:color="auto" w:fill="FFFFFF" w:themeFill="background1"/>
            <w:vAlign w:val="center"/>
          </w:tcPr>
          <w:p w:rsidR="00693790" w:rsidRPr="009947E2" w:rsidRDefault="00693790" w:rsidP="00693790">
            <w:pPr>
              <w:rPr>
                <w:rFonts w:asciiTheme="minorHAnsi" w:hAnsiTheme="minorHAnsi" w:cs="Arial"/>
              </w:rPr>
            </w:pPr>
            <w:r w:rsidRPr="009947E2">
              <w:rPr>
                <w:rFonts w:asciiTheme="minorHAnsi" w:hAnsiTheme="minorHAnsi" w:cs="Arial"/>
              </w:rPr>
              <w:t>Deputy Secretary,</w:t>
            </w:r>
            <w:r>
              <w:rPr>
                <w:rFonts w:asciiTheme="minorHAnsi" w:hAnsiTheme="minorHAnsi" w:cs="Arial"/>
              </w:rPr>
              <w:t xml:space="preserve"> Veteran &amp; Family Services </w:t>
            </w:r>
          </w:p>
        </w:tc>
        <w:tc>
          <w:tcPr>
            <w:tcW w:w="1860" w:type="dxa"/>
            <w:shd w:val="clear" w:color="auto" w:fill="FFFFFF" w:themeFill="background1"/>
            <w:vAlign w:val="center"/>
          </w:tcPr>
          <w:p w:rsidR="00693790" w:rsidRPr="009947E2" w:rsidRDefault="00693790" w:rsidP="00693790">
            <w:pPr>
              <w:rPr>
                <w:rFonts w:asciiTheme="minorHAnsi" w:hAnsiTheme="minorHAnsi" w:cs="Arial"/>
              </w:rPr>
            </w:pPr>
            <w:r>
              <w:rPr>
                <w:rFonts w:asciiTheme="minorHAnsi" w:hAnsiTheme="minorHAnsi" w:cs="Arial"/>
              </w:rPr>
              <w:t>Microsoft Teams</w:t>
            </w:r>
          </w:p>
        </w:tc>
      </w:tr>
      <w:tr w:rsidR="00693790" w:rsidRPr="000C7F3E" w:rsidTr="00693790">
        <w:trPr>
          <w:trHeight w:val="532"/>
        </w:trPr>
        <w:tc>
          <w:tcPr>
            <w:tcW w:w="2698" w:type="dxa"/>
            <w:shd w:val="clear" w:color="auto" w:fill="auto"/>
            <w:vAlign w:val="center"/>
          </w:tcPr>
          <w:p w:rsidR="00693790" w:rsidRPr="004A5A8E" w:rsidRDefault="00693790" w:rsidP="00693790">
            <w:pPr>
              <w:ind w:right="-108"/>
              <w:rPr>
                <w:rFonts w:asciiTheme="minorHAnsi" w:hAnsiTheme="minorHAnsi" w:cs="Arial"/>
              </w:rPr>
            </w:pPr>
            <w:r w:rsidRPr="004A5A8E">
              <w:rPr>
                <w:rFonts w:asciiTheme="minorHAnsi" w:hAnsiTheme="minorHAnsi" w:cs="Arial"/>
              </w:rPr>
              <w:t>Ms Natasha Cole (Deputy Chair)</w:t>
            </w:r>
          </w:p>
        </w:tc>
        <w:tc>
          <w:tcPr>
            <w:tcW w:w="5704" w:type="dxa"/>
            <w:gridSpan w:val="2"/>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 xml:space="preserve">First Assistant Secretary, Client Benefits </w:t>
            </w:r>
          </w:p>
        </w:tc>
        <w:tc>
          <w:tcPr>
            <w:tcW w:w="1860" w:type="dxa"/>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258"/>
        </w:trPr>
        <w:tc>
          <w:tcPr>
            <w:tcW w:w="2698" w:type="dxa"/>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Mr Graeme Bland</w:t>
            </w:r>
          </w:p>
        </w:tc>
        <w:tc>
          <w:tcPr>
            <w:tcW w:w="5704" w:type="dxa"/>
            <w:gridSpan w:val="2"/>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Air Force Association</w:t>
            </w:r>
          </w:p>
        </w:tc>
        <w:tc>
          <w:tcPr>
            <w:tcW w:w="1860" w:type="dxa"/>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532"/>
        </w:trPr>
        <w:tc>
          <w:tcPr>
            <w:tcW w:w="2698" w:type="dxa"/>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Mr John Burrows</w:t>
            </w:r>
          </w:p>
        </w:tc>
        <w:tc>
          <w:tcPr>
            <w:tcW w:w="5704" w:type="dxa"/>
            <w:gridSpan w:val="2"/>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 xml:space="preserve">Australian Special Air Service Association </w:t>
            </w:r>
          </w:p>
        </w:tc>
        <w:tc>
          <w:tcPr>
            <w:tcW w:w="1860" w:type="dxa"/>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519"/>
        </w:trPr>
        <w:tc>
          <w:tcPr>
            <w:tcW w:w="2698" w:type="dxa"/>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 xml:space="preserve">Mr John King </w:t>
            </w:r>
          </w:p>
        </w:tc>
        <w:tc>
          <w:tcPr>
            <w:tcW w:w="5704" w:type="dxa"/>
            <w:gridSpan w:val="2"/>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 xml:space="preserve">Returned </w:t>
            </w:r>
            <w:r>
              <w:rPr>
                <w:rFonts w:asciiTheme="minorHAnsi" w:hAnsiTheme="minorHAnsi" w:cs="Arial"/>
              </w:rPr>
              <w:t>&amp;</w:t>
            </w:r>
            <w:r w:rsidRPr="004A5A8E">
              <w:rPr>
                <w:rFonts w:asciiTheme="minorHAnsi" w:hAnsiTheme="minorHAnsi" w:cs="Arial"/>
              </w:rPr>
              <w:t xml:space="preserve"> Services League of Australia</w:t>
            </w:r>
          </w:p>
        </w:tc>
        <w:tc>
          <w:tcPr>
            <w:tcW w:w="1860" w:type="dxa"/>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532"/>
        </w:trPr>
        <w:tc>
          <w:tcPr>
            <w:tcW w:w="2698" w:type="dxa"/>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Mr John McNeill</w:t>
            </w:r>
          </w:p>
        </w:tc>
        <w:tc>
          <w:tcPr>
            <w:tcW w:w="5704" w:type="dxa"/>
            <w:gridSpan w:val="2"/>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Australian Veterans Alliance</w:t>
            </w:r>
          </w:p>
        </w:tc>
        <w:tc>
          <w:tcPr>
            <w:tcW w:w="1860" w:type="dxa"/>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532"/>
        </w:trPr>
        <w:tc>
          <w:tcPr>
            <w:tcW w:w="2698" w:type="dxa"/>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Mr Robert Connor</w:t>
            </w:r>
          </w:p>
        </w:tc>
        <w:tc>
          <w:tcPr>
            <w:tcW w:w="5704" w:type="dxa"/>
            <w:gridSpan w:val="2"/>
            <w:shd w:val="clear" w:color="auto" w:fill="auto"/>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Legacy Australia Inc</w:t>
            </w:r>
          </w:p>
        </w:tc>
        <w:tc>
          <w:tcPr>
            <w:tcW w:w="1860" w:type="dxa"/>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258"/>
        </w:trPr>
        <w:tc>
          <w:tcPr>
            <w:tcW w:w="2698" w:type="dxa"/>
            <w:shd w:val="clear" w:color="auto" w:fill="auto"/>
            <w:vAlign w:val="center"/>
          </w:tcPr>
          <w:p w:rsidR="00693790" w:rsidRPr="004A5A8E" w:rsidRDefault="00693790" w:rsidP="00693790">
            <w:pPr>
              <w:rPr>
                <w:rFonts w:asciiTheme="minorHAnsi" w:hAnsiTheme="minorHAnsi" w:cs="Arial"/>
              </w:rPr>
            </w:pPr>
            <w:r w:rsidRPr="004A5A8E">
              <w:rPr>
                <w:rFonts w:asciiTheme="minorHAnsi" w:hAnsiTheme="minorHAnsi" w:cs="Arial"/>
              </w:rPr>
              <w:t>Ms Pat McCabe OAM</w:t>
            </w:r>
          </w:p>
        </w:tc>
        <w:tc>
          <w:tcPr>
            <w:tcW w:w="5704" w:type="dxa"/>
            <w:gridSpan w:val="2"/>
            <w:shd w:val="clear" w:color="auto" w:fill="auto"/>
            <w:vAlign w:val="center"/>
          </w:tcPr>
          <w:p w:rsidR="00693790" w:rsidRPr="004A5A8E" w:rsidRDefault="00693790" w:rsidP="00693790">
            <w:pPr>
              <w:rPr>
                <w:rFonts w:asciiTheme="minorHAnsi" w:hAnsiTheme="minorHAnsi" w:cs="Arial"/>
              </w:rPr>
            </w:pPr>
            <w:r w:rsidRPr="004A5A8E">
              <w:rPr>
                <w:rFonts w:asciiTheme="minorHAnsi" w:hAnsiTheme="minorHAnsi" w:cs="Arial"/>
              </w:rPr>
              <w:t>TPI Federation Australia</w:t>
            </w:r>
          </w:p>
        </w:tc>
        <w:tc>
          <w:tcPr>
            <w:tcW w:w="1860" w:type="dxa"/>
            <w:vAlign w:val="center"/>
          </w:tcPr>
          <w:p w:rsidR="00693790" w:rsidRPr="004A5A8E" w:rsidRDefault="00693790" w:rsidP="00693790">
            <w:pPr>
              <w:rPr>
                <w:rFonts w:asciiTheme="minorHAnsi" w:hAnsiTheme="minorHAnsi" w:cs="Arial"/>
              </w:rPr>
            </w:pPr>
            <w:r w:rsidRPr="004A5A8E">
              <w:rPr>
                <w:rFonts w:asciiTheme="minorHAnsi" w:hAnsiTheme="minorHAnsi" w:cs="Arial"/>
              </w:rPr>
              <w:t>Microsoft Teams</w:t>
            </w:r>
          </w:p>
        </w:tc>
      </w:tr>
      <w:tr w:rsidR="00693790" w:rsidRPr="000C7F3E" w:rsidTr="00693790">
        <w:trPr>
          <w:trHeight w:val="258"/>
        </w:trPr>
        <w:tc>
          <w:tcPr>
            <w:tcW w:w="2698" w:type="dxa"/>
            <w:shd w:val="clear" w:color="auto" w:fill="auto"/>
            <w:vAlign w:val="center"/>
          </w:tcPr>
          <w:p w:rsidR="00693790" w:rsidRPr="004A5A8E" w:rsidRDefault="00693790" w:rsidP="00693790">
            <w:pPr>
              <w:rPr>
                <w:rFonts w:asciiTheme="minorHAnsi" w:hAnsiTheme="minorHAnsi" w:cs="Arial"/>
              </w:rPr>
            </w:pPr>
            <w:r w:rsidRPr="004A5A8E">
              <w:rPr>
                <w:rFonts w:asciiTheme="minorHAnsi" w:hAnsiTheme="minorHAnsi" w:cs="Arial"/>
              </w:rPr>
              <w:t>Ms Rona Lunney</w:t>
            </w:r>
          </w:p>
        </w:tc>
        <w:tc>
          <w:tcPr>
            <w:tcW w:w="5704" w:type="dxa"/>
            <w:gridSpan w:val="2"/>
            <w:shd w:val="clear" w:color="auto" w:fill="auto"/>
            <w:vAlign w:val="center"/>
          </w:tcPr>
          <w:p w:rsidR="00693790" w:rsidRPr="004A5A8E" w:rsidRDefault="00693790" w:rsidP="00693790">
            <w:pPr>
              <w:rPr>
                <w:rFonts w:asciiTheme="minorHAnsi" w:hAnsiTheme="minorHAnsi" w:cs="Arial"/>
              </w:rPr>
            </w:pPr>
            <w:r w:rsidRPr="004A5A8E">
              <w:rPr>
                <w:rFonts w:asciiTheme="minorHAnsi" w:hAnsiTheme="minorHAnsi" w:cs="Arial"/>
              </w:rPr>
              <w:t xml:space="preserve">Partners of Veterans Association  </w:t>
            </w:r>
          </w:p>
        </w:tc>
        <w:tc>
          <w:tcPr>
            <w:tcW w:w="1860" w:type="dxa"/>
            <w:vAlign w:val="center"/>
          </w:tcPr>
          <w:p w:rsidR="00693790" w:rsidRPr="004A5A8E" w:rsidRDefault="00693790" w:rsidP="00693790">
            <w:pPr>
              <w:rPr>
                <w:rFonts w:asciiTheme="minorHAnsi" w:hAnsiTheme="minorHAnsi" w:cs="Arial"/>
              </w:rPr>
            </w:pPr>
            <w:r w:rsidRPr="004A5A8E">
              <w:rPr>
                <w:rFonts w:asciiTheme="minorHAnsi" w:hAnsiTheme="minorHAnsi" w:cs="Arial"/>
              </w:rPr>
              <w:t>Microsoft Teams</w:t>
            </w:r>
          </w:p>
        </w:tc>
      </w:tr>
      <w:tr w:rsidR="00693790" w:rsidRPr="000C7F3E" w:rsidTr="00693790">
        <w:trPr>
          <w:trHeight w:val="258"/>
        </w:trPr>
        <w:tc>
          <w:tcPr>
            <w:tcW w:w="840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93790" w:rsidRPr="004A5A8E" w:rsidRDefault="00693790" w:rsidP="00693790">
            <w:pPr>
              <w:outlineLvl w:val="0"/>
              <w:rPr>
                <w:rFonts w:asciiTheme="minorHAnsi" w:hAnsiTheme="minorHAnsi" w:cstheme="minorHAnsi"/>
                <w:b/>
              </w:rPr>
            </w:pPr>
            <w:r w:rsidRPr="004A5A8E">
              <w:rPr>
                <w:rFonts w:asciiTheme="minorHAnsi" w:hAnsiTheme="minorHAnsi" w:cstheme="minorHAnsi"/>
                <w:b/>
              </w:rPr>
              <w:t>Observers</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93790" w:rsidRPr="004A5A8E" w:rsidRDefault="00693790" w:rsidP="00693790">
            <w:pPr>
              <w:outlineLvl w:val="0"/>
              <w:rPr>
                <w:rFonts w:asciiTheme="minorHAnsi" w:hAnsiTheme="minorHAnsi" w:cstheme="minorHAnsi"/>
                <w:b/>
              </w:rPr>
            </w:pPr>
          </w:p>
        </w:tc>
      </w:tr>
      <w:tr w:rsidR="00693790" w:rsidRPr="00C9202B" w:rsidTr="00693790">
        <w:trPr>
          <w:trHeight w:val="258"/>
        </w:trPr>
        <w:tc>
          <w:tcPr>
            <w:tcW w:w="2698" w:type="dxa"/>
            <w:tcBorders>
              <w:left w:val="single" w:sz="4" w:space="0" w:color="auto"/>
              <w:right w:val="single" w:sz="4" w:space="0" w:color="auto"/>
            </w:tcBorders>
            <w:vAlign w:val="center"/>
          </w:tcPr>
          <w:p w:rsidR="00693790" w:rsidRPr="004A5A8E" w:rsidRDefault="00693790" w:rsidP="00693790">
            <w:pPr>
              <w:tabs>
                <w:tab w:val="left" w:pos="720"/>
              </w:tabs>
              <w:rPr>
                <w:rFonts w:asciiTheme="minorHAnsi" w:hAnsiTheme="minorHAnsi"/>
              </w:rPr>
            </w:pPr>
            <w:r w:rsidRPr="004A5A8E">
              <w:rPr>
                <w:rFonts w:ascii="Calibri" w:hAnsi="Calibri" w:cs="Calibri"/>
              </w:rPr>
              <w:t>Mr Michael Harper</w:t>
            </w:r>
          </w:p>
        </w:tc>
        <w:tc>
          <w:tcPr>
            <w:tcW w:w="5704" w:type="dxa"/>
            <w:gridSpan w:val="2"/>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tabs>
                <w:tab w:val="left" w:pos="851"/>
              </w:tabs>
              <w:autoSpaceDE w:val="0"/>
              <w:autoSpaceDN w:val="0"/>
              <w:adjustRightInd w:val="0"/>
              <w:ind w:right="-108"/>
              <w:outlineLvl w:val="0"/>
              <w:rPr>
                <w:rFonts w:ascii="Calibri" w:hAnsi="Calibri" w:cs="Calibri"/>
              </w:rPr>
            </w:pPr>
            <w:r w:rsidRPr="004A5A8E">
              <w:rPr>
                <w:rFonts w:ascii="Calibri" w:hAnsi="Calibri" w:cs="Calibri"/>
              </w:rPr>
              <w:t xml:space="preserve">Assistant Secretary, VEA Compensation </w:t>
            </w:r>
            <w:r>
              <w:rPr>
                <w:rFonts w:ascii="Calibri" w:hAnsi="Calibri" w:cs="Calibri"/>
              </w:rPr>
              <w:t>&amp;</w:t>
            </w:r>
            <w:r w:rsidRPr="004A5A8E">
              <w:rPr>
                <w:rFonts w:ascii="Calibri" w:hAnsi="Calibri" w:cs="Calibri"/>
              </w:rPr>
              <w:t xml:space="preserve"> Support</w:t>
            </w:r>
            <w:r>
              <w:rPr>
                <w:rFonts w:ascii="Calibri" w:hAnsi="Calibri" w:cs="Calibri"/>
              </w:rPr>
              <w:t>, DVA</w:t>
            </w:r>
          </w:p>
        </w:tc>
        <w:tc>
          <w:tcPr>
            <w:tcW w:w="1860" w:type="dxa"/>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tabs>
                <w:tab w:val="left" w:pos="851"/>
              </w:tabs>
              <w:autoSpaceDE w:val="0"/>
              <w:autoSpaceDN w:val="0"/>
              <w:adjustRightInd w:val="0"/>
              <w:ind w:right="-108"/>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258"/>
        </w:trPr>
        <w:tc>
          <w:tcPr>
            <w:tcW w:w="840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93790" w:rsidRPr="004A5A8E" w:rsidRDefault="00693790" w:rsidP="00693790">
            <w:pPr>
              <w:outlineLvl w:val="0"/>
              <w:rPr>
                <w:rFonts w:asciiTheme="minorHAnsi" w:hAnsiTheme="minorHAnsi" w:cs="Arial"/>
                <w:b/>
              </w:rPr>
            </w:pPr>
            <w:r w:rsidRPr="004A5A8E">
              <w:rPr>
                <w:rFonts w:asciiTheme="minorHAnsi" w:hAnsiTheme="minorHAnsi" w:cs="Arial"/>
                <w:b/>
              </w:rPr>
              <w:t>Secretariat</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93790" w:rsidRPr="004A5A8E" w:rsidRDefault="00693790" w:rsidP="00693790">
            <w:pPr>
              <w:outlineLvl w:val="0"/>
              <w:rPr>
                <w:rFonts w:asciiTheme="minorHAnsi" w:hAnsiTheme="minorHAnsi" w:cs="Arial"/>
                <w:b/>
              </w:rPr>
            </w:pPr>
          </w:p>
        </w:tc>
      </w:tr>
      <w:tr w:rsidR="00693790" w:rsidRPr="000C7F3E" w:rsidTr="00693790">
        <w:trPr>
          <w:trHeight w:val="532"/>
        </w:trPr>
        <w:tc>
          <w:tcPr>
            <w:tcW w:w="2698" w:type="dxa"/>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outlineLvl w:val="0"/>
              <w:rPr>
                <w:rFonts w:asciiTheme="minorHAnsi" w:hAnsiTheme="minorHAnsi" w:cs="Arial"/>
              </w:rPr>
            </w:pPr>
            <w:r w:rsidRPr="004A5A8E">
              <w:rPr>
                <w:rFonts w:asciiTheme="minorHAnsi" w:hAnsiTheme="minorHAnsi" w:cs="Arial"/>
              </w:rPr>
              <w:t>Ms Belinda Bastiaans</w:t>
            </w:r>
          </w:p>
        </w:tc>
        <w:tc>
          <w:tcPr>
            <w:tcW w:w="5704" w:type="dxa"/>
            <w:gridSpan w:val="2"/>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autoSpaceDE w:val="0"/>
              <w:autoSpaceDN w:val="0"/>
              <w:outlineLvl w:val="0"/>
              <w:rPr>
                <w:rFonts w:asciiTheme="minorHAnsi" w:hAnsiTheme="minorHAnsi" w:cs="Arial"/>
              </w:rPr>
            </w:pPr>
            <w:r w:rsidRPr="004A5A8E">
              <w:rPr>
                <w:rFonts w:asciiTheme="minorHAnsi" w:hAnsiTheme="minorHAnsi" w:cs="Arial"/>
              </w:rPr>
              <w:t xml:space="preserve">Director, </w:t>
            </w:r>
            <w:r w:rsidRPr="004A5A8E">
              <w:rPr>
                <w:rFonts w:asciiTheme="minorHAnsi" w:hAnsiTheme="minorHAnsi"/>
                <w:lang w:val="en-US"/>
              </w:rPr>
              <w:t xml:space="preserve">Governance </w:t>
            </w:r>
            <w:r>
              <w:rPr>
                <w:rFonts w:asciiTheme="minorHAnsi" w:hAnsiTheme="minorHAnsi"/>
                <w:lang w:val="en-US"/>
              </w:rPr>
              <w:t>&amp;</w:t>
            </w:r>
            <w:r w:rsidRPr="004A5A8E">
              <w:rPr>
                <w:rFonts w:asciiTheme="minorHAnsi" w:hAnsiTheme="minorHAnsi"/>
                <w:lang w:val="en-US"/>
              </w:rPr>
              <w:t xml:space="preserve"> Ministerial Events </w:t>
            </w:r>
          </w:p>
        </w:tc>
        <w:tc>
          <w:tcPr>
            <w:tcW w:w="1860" w:type="dxa"/>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autoSpaceDE w:val="0"/>
              <w:autoSpaceDN w:val="0"/>
              <w:outlineLvl w:val="0"/>
              <w:rPr>
                <w:rFonts w:asciiTheme="minorHAnsi" w:hAnsiTheme="minorHAnsi" w:cs="Arial"/>
              </w:rPr>
            </w:pPr>
            <w:r w:rsidRPr="004A5A8E">
              <w:rPr>
                <w:rFonts w:asciiTheme="minorHAnsi" w:hAnsiTheme="minorHAnsi" w:cs="Arial"/>
              </w:rPr>
              <w:t>Microsoft Teams</w:t>
            </w:r>
          </w:p>
        </w:tc>
      </w:tr>
      <w:tr w:rsidR="00693790" w:rsidRPr="000C7F3E" w:rsidTr="00693790">
        <w:trPr>
          <w:trHeight w:val="793"/>
        </w:trPr>
        <w:tc>
          <w:tcPr>
            <w:tcW w:w="2698" w:type="dxa"/>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outlineLvl w:val="0"/>
              <w:rPr>
                <w:rFonts w:asciiTheme="minorHAnsi" w:hAnsiTheme="minorHAnsi" w:cs="Arial"/>
              </w:rPr>
            </w:pPr>
            <w:r w:rsidRPr="004A5A8E">
              <w:rPr>
                <w:rFonts w:asciiTheme="minorHAnsi" w:hAnsiTheme="minorHAnsi"/>
                <w:lang w:val="en-US"/>
              </w:rPr>
              <w:t>Mr Lachlan Dunk</w:t>
            </w:r>
          </w:p>
        </w:tc>
        <w:tc>
          <w:tcPr>
            <w:tcW w:w="5704" w:type="dxa"/>
            <w:gridSpan w:val="2"/>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autoSpaceDE w:val="0"/>
              <w:autoSpaceDN w:val="0"/>
              <w:outlineLvl w:val="0"/>
              <w:rPr>
                <w:rFonts w:asciiTheme="minorHAnsi" w:hAnsiTheme="minorHAnsi" w:cs="Arial"/>
              </w:rPr>
            </w:pPr>
            <w:r w:rsidRPr="004A5A8E">
              <w:rPr>
                <w:rFonts w:asciiTheme="minorHAnsi" w:hAnsiTheme="minorHAnsi"/>
                <w:lang w:val="en-US"/>
              </w:rPr>
              <w:t xml:space="preserve">Senior Secretariat Officer, Governance </w:t>
            </w:r>
            <w:r>
              <w:rPr>
                <w:rFonts w:asciiTheme="minorHAnsi" w:hAnsiTheme="minorHAnsi"/>
                <w:lang w:val="en-US"/>
              </w:rPr>
              <w:t>&amp;</w:t>
            </w:r>
            <w:r w:rsidRPr="004A5A8E">
              <w:rPr>
                <w:rFonts w:asciiTheme="minorHAnsi" w:hAnsiTheme="minorHAnsi"/>
                <w:lang w:val="en-US"/>
              </w:rPr>
              <w:t xml:space="preserve"> Ministerial Events </w:t>
            </w:r>
          </w:p>
        </w:tc>
        <w:tc>
          <w:tcPr>
            <w:tcW w:w="1860" w:type="dxa"/>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autoSpaceDE w:val="0"/>
              <w:autoSpaceDN w:val="0"/>
              <w:outlineLvl w:val="0"/>
              <w:rPr>
                <w:rFonts w:asciiTheme="minorHAnsi" w:hAnsiTheme="minorHAnsi"/>
                <w:lang w:val="en-US"/>
              </w:rPr>
            </w:pPr>
            <w:r w:rsidRPr="004A5A8E">
              <w:rPr>
                <w:rFonts w:asciiTheme="minorHAnsi" w:hAnsiTheme="minorHAnsi" w:cs="Arial"/>
              </w:rPr>
              <w:t>Microsoft Teams</w:t>
            </w:r>
          </w:p>
        </w:tc>
      </w:tr>
      <w:tr w:rsidR="00693790" w:rsidRPr="000C7F3E" w:rsidTr="00693790">
        <w:trPr>
          <w:trHeight w:val="599"/>
        </w:trPr>
        <w:tc>
          <w:tcPr>
            <w:tcW w:w="2698" w:type="dxa"/>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outlineLvl w:val="0"/>
              <w:rPr>
                <w:rFonts w:asciiTheme="minorHAnsi" w:hAnsiTheme="minorHAnsi" w:cs="Arial"/>
              </w:rPr>
            </w:pPr>
            <w:r w:rsidRPr="004A5A8E">
              <w:rPr>
                <w:rFonts w:asciiTheme="minorHAnsi" w:hAnsiTheme="minorHAnsi"/>
                <w:lang w:val="en-US"/>
              </w:rPr>
              <w:t>Ms Victoria Anthony</w:t>
            </w:r>
          </w:p>
        </w:tc>
        <w:tc>
          <w:tcPr>
            <w:tcW w:w="5704" w:type="dxa"/>
            <w:gridSpan w:val="2"/>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autoSpaceDE w:val="0"/>
              <w:autoSpaceDN w:val="0"/>
              <w:outlineLvl w:val="0"/>
              <w:rPr>
                <w:rFonts w:asciiTheme="minorHAnsi" w:hAnsiTheme="minorHAnsi" w:cs="Arial"/>
              </w:rPr>
            </w:pPr>
            <w:r w:rsidRPr="004A5A8E">
              <w:rPr>
                <w:rFonts w:asciiTheme="minorHAnsi" w:hAnsiTheme="minorHAnsi"/>
                <w:lang w:val="en-US"/>
              </w:rPr>
              <w:t xml:space="preserve">Secretariat Officer, Governance </w:t>
            </w:r>
            <w:r>
              <w:rPr>
                <w:rFonts w:asciiTheme="minorHAnsi" w:hAnsiTheme="minorHAnsi"/>
                <w:lang w:val="en-US"/>
              </w:rPr>
              <w:t>&amp;</w:t>
            </w:r>
            <w:r w:rsidRPr="004A5A8E">
              <w:rPr>
                <w:rFonts w:asciiTheme="minorHAnsi" w:hAnsiTheme="minorHAnsi"/>
                <w:lang w:val="en-US"/>
              </w:rPr>
              <w:t xml:space="preserve"> Ministerial Events </w:t>
            </w:r>
          </w:p>
        </w:tc>
        <w:tc>
          <w:tcPr>
            <w:tcW w:w="1860" w:type="dxa"/>
            <w:tcBorders>
              <w:top w:val="single" w:sz="4" w:space="0" w:color="auto"/>
              <w:left w:val="single" w:sz="4" w:space="0" w:color="auto"/>
              <w:bottom w:val="single" w:sz="4" w:space="0" w:color="auto"/>
              <w:right w:val="single" w:sz="4" w:space="0" w:color="auto"/>
            </w:tcBorders>
            <w:vAlign w:val="center"/>
          </w:tcPr>
          <w:p w:rsidR="00693790" w:rsidRPr="004A5A8E" w:rsidRDefault="00693790" w:rsidP="00693790">
            <w:pPr>
              <w:autoSpaceDE w:val="0"/>
              <w:autoSpaceDN w:val="0"/>
              <w:outlineLvl w:val="0"/>
              <w:rPr>
                <w:rFonts w:asciiTheme="minorHAnsi" w:hAnsiTheme="minorHAnsi"/>
                <w:lang w:val="en-US"/>
              </w:rPr>
            </w:pPr>
            <w:r w:rsidRPr="004A5A8E">
              <w:rPr>
                <w:rFonts w:asciiTheme="minorHAnsi" w:hAnsiTheme="minorHAnsi" w:cs="Arial"/>
              </w:rPr>
              <w:t>Microsoft Teams</w:t>
            </w:r>
          </w:p>
        </w:tc>
      </w:tr>
      <w:tr w:rsidR="00693790" w:rsidRPr="000C7F3E" w:rsidTr="00693790">
        <w:trPr>
          <w:trHeight w:val="258"/>
        </w:trPr>
        <w:tc>
          <w:tcPr>
            <w:tcW w:w="840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93790" w:rsidRPr="000C7F3E" w:rsidRDefault="00693790" w:rsidP="00693790">
            <w:pPr>
              <w:rPr>
                <w:rFonts w:asciiTheme="minorHAnsi" w:hAnsiTheme="minorHAnsi"/>
                <w:b/>
              </w:rPr>
            </w:pPr>
            <w:r>
              <w:rPr>
                <w:rFonts w:asciiTheme="minorHAnsi" w:hAnsiTheme="minorHAnsi"/>
                <w:b/>
              </w:rPr>
              <w:t>Apologies</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93790" w:rsidRPr="000C7F3E" w:rsidRDefault="00693790" w:rsidP="00693790">
            <w:pPr>
              <w:rPr>
                <w:rFonts w:asciiTheme="minorHAnsi" w:hAnsiTheme="minorHAnsi"/>
                <w:b/>
              </w:rPr>
            </w:pPr>
          </w:p>
        </w:tc>
      </w:tr>
      <w:tr w:rsidR="00693790" w:rsidRPr="000C7F3E" w:rsidTr="00693790">
        <w:trPr>
          <w:trHeight w:val="258"/>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790" w:rsidRPr="00C513EB" w:rsidRDefault="00693790" w:rsidP="00693790">
            <w:pPr>
              <w:outlineLvl w:val="0"/>
              <w:rPr>
                <w:rFonts w:asciiTheme="minorHAnsi" w:hAnsiTheme="minorHAnsi"/>
                <w:lang w:val="en-US"/>
              </w:rPr>
            </w:pPr>
            <w:r>
              <w:rPr>
                <w:rFonts w:asciiTheme="minorHAnsi" w:hAnsiTheme="minorHAnsi"/>
                <w:lang w:val="en-US"/>
              </w:rPr>
              <w:t>Mr Max Ball</w:t>
            </w:r>
          </w:p>
        </w:tc>
        <w:tc>
          <w:tcPr>
            <w:tcW w:w="5672" w:type="dxa"/>
            <w:tcBorders>
              <w:top w:val="single" w:sz="4" w:space="0" w:color="auto"/>
              <w:left w:val="single" w:sz="4" w:space="0" w:color="auto"/>
              <w:bottom w:val="single" w:sz="4" w:space="0" w:color="auto"/>
              <w:right w:val="single" w:sz="4" w:space="0" w:color="auto"/>
            </w:tcBorders>
            <w:shd w:val="clear" w:color="auto" w:fill="auto"/>
            <w:vAlign w:val="center"/>
          </w:tcPr>
          <w:p w:rsidR="00693790" w:rsidRPr="00C513EB" w:rsidRDefault="00693790" w:rsidP="00693790">
            <w:pPr>
              <w:outlineLvl w:val="0"/>
              <w:rPr>
                <w:rFonts w:asciiTheme="minorHAnsi" w:hAnsiTheme="minorHAnsi"/>
                <w:lang w:val="en-US"/>
              </w:rPr>
            </w:pPr>
            <w:r w:rsidRPr="00941B3B">
              <w:rPr>
                <w:rFonts w:asciiTheme="minorHAnsi" w:hAnsiTheme="minorHAnsi"/>
                <w:lang w:val="en-US"/>
              </w:rPr>
              <w:t>Vietnam Veterans' Association of Australia</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693790" w:rsidRPr="00C513EB" w:rsidRDefault="00693790" w:rsidP="00693790">
            <w:pPr>
              <w:outlineLvl w:val="0"/>
              <w:rPr>
                <w:rFonts w:asciiTheme="minorHAnsi" w:hAnsiTheme="minorHAnsi"/>
                <w:lang w:val="en-US"/>
              </w:rPr>
            </w:pPr>
          </w:p>
        </w:tc>
      </w:tr>
      <w:tr w:rsidR="00693790" w:rsidRPr="000C7F3E" w:rsidTr="00693790">
        <w:trPr>
          <w:trHeight w:val="258"/>
        </w:trPr>
        <w:tc>
          <w:tcPr>
            <w:tcW w:w="2730" w:type="dxa"/>
            <w:gridSpan w:val="2"/>
            <w:shd w:val="clear" w:color="auto" w:fill="auto"/>
            <w:vAlign w:val="center"/>
          </w:tcPr>
          <w:p w:rsidR="00693790" w:rsidRDefault="00693790" w:rsidP="00693790">
            <w:pPr>
              <w:outlineLvl w:val="0"/>
              <w:rPr>
                <w:rFonts w:asciiTheme="minorHAnsi" w:hAnsiTheme="minorHAnsi"/>
                <w:lang w:val="en-US"/>
              </w:rPr>
            </w:pPr>
            <w:r w:rsidRPr="00A15009">
              <w:rPr>
                <w:rFonts w:asciiTheme="minorHAnsi" w:hAnsiTheme="minorHAnsi" w:cs="Arial"/>
              </w:rPr>
              <w:t>Mr Ray Kemp OAM</w:t>
            </w:r>
          </w:p>
        </w:tc>
        <w:tc>
          <w:tcPr>
            <w:tcW w:w="5672" w:type="dxa"/>
            <w:shd w:val="clear" w:color="auto" w:fill="auto"/>
            <w:vAlign w:val="center"/>
          </w:tcPr>
          <w:p w:rsidR="00693790" w:rsidRPr="00941B3B" w:rsidRDefault="00693790" w:rsidP="00693790">
            <w:pPr>
              <w:outlineLvl w:val="0"/>
              <w:rPr>
                <w:rFonts w:asciiTheme="minorHAnsi" w:hAnsiTheme="minorHAnsi"/>
                <w:lang w:val="en-US"/>
              </w:rPr>
            </w:pPr>
            <w:r w:rsidRPr="00A15009">
              <w:rPr>
                <w:rFonts w:asciiTheme="minorHAnsi" w:hAnsiTheme="minorHAnsi" w:cs="Arial"/>
              </w:rPr>
              <w:t xml:space="preserve">Naval Association of Australia </w:t>
            </w:r>
          </w:p>
        </w:tc>
        <w:tc>
          <w:tcPr>
            <w:tcW w:w="1860" w:type="dxa"/>
            <w:vAlign w:val="center"/>
          </w:tcPr>
          <w:p w:rsidR="00693790" w:rsidRPr="00C513EB" w:rsidRDefault="00693790" w:rsidP="00693790">
            <w:pPr>
              <w:outlineLvl w:val="0"/>
              <w:rPr>
                <w:rFonts w:asciiTheme="minorHAnsi" w:hAnsiTheme="minorHAnsi"/>
                <w:lang w:val="en-US"/>
              </w:rPr>
            </w:pPr>
          </w:p>
        </w:tc>
      </w:tr>
      <w:tr w:rsidR="00693790" w:rsidRPr="000C7F3E" w:rsidTr="00693790">
        <w:trPr>
          <w:trHeight w:val="258"/>
        </w:trPr>
        <w:tc>
          <w:tcPr>
            <w:tcW w:w="2730" w:type="dxa"/>
            <w:gridSpan w:val="2"/>
            <w:shd w:val="clear" w:color="auto" w:fill="auto"/>
            <w:vAlign w:val="center"/>
          </w:tcPr>
          <w:p w:rsidR="00693790" w:rsidRDefault="00693790" w:rsidP="00693790">
            <w:pPr>
              <w:outlineLvl w:val="0"/>
              <w:rPr>
                <w:rFonts w:asciiTheme="minorHAnsi" w:hAnsiTheme="minorHAnsi"/>
                <w:lang w:val="en-US"/>
              </w:rPr>
            </w:pPr>
            <w:r w:rsidRPr="00A15009">
              <w:rPr>
                <w:rFonts w:asciiTheme="minorHAnsi" w:hAnsiTheme="minorHAnsi" w:cs="Arial"/>
              </w:rPr>
              <w:t>Mr Bill Roberts OAM</w:t>
            </w:r>
          </w:p>
        </w:tc>
        <w:tc>
          <w:tcPr>
            <w:tcW w:w="5672" w:type="dxa"/>
            <w:shd w:val="clear" w:color="auto" w:fill="auto"/>
            <w:vAlign w:val="center"/>
          </w:tcPr>
          <w:p w:rsidR="00693790" w:rsidRPr="00941B3B" w:rsidRDefault="00693790" w:rsidP="00693790">
            <w:pPr>
              <w:outlineLvl w:val="0"/>
              <w:rPr>
                <w:rFonts w:asciiTheme="minorHAnsi" w:hAnsiTheme="minorHAnsi"/>
                <w:lang w:val="en-US"/>
              </w:rPr>
            </w:pPr>
            <w:r w:rsidRPr="00A15009">
              <w:rPr>
                <w:rFonts w:asciiTheme="minorHAnsi" w:hAnsiTheme="minorHAnsi" w:cs="Arial"/>
              </w:rPr>
              <w:t>Vietnam Veterans’ Federation of Australia</w:t>
            </w:r>
          </w:p>
        </w:tc>
        <w:tc>
          <w:tcPr>
            <w:tcW w:w="1860" w:type="dxa"/>
            <w:vAlign w:val="center"/>
          </w:tcPr>
          <w:p w:rsidR="00693790" w:rsidRPr="00C513EB" w:rsidRDefault="00693790" w:rsidP="00693790">
            <w:pPr>
              <w:outlineLvl w:val="0"/>
              <w:rPr>
                <w:rFonts w:asciiTheme="minorHAnsi" w:hAnsiTheme="minorHAnsi"/>
                <w:lang w:val="en-US"/>
              </w:rPr>
            </w:pPr>
          </w:p>
        </w:tc>
      </w:tr>
      <w:tr w:rsidR="00693790" w:rsidRPr="000C7F3E" w:rsidTr="00693790">
        <w:trPr>
          <w:trHeight w:val="258"/>
        </w:trPr>
        <w:tc>
          <w:tcPr>
            <w:tcW w:w="2730" w:type="dxa"/>
            <w:gridSpan w:val="2"/>
            <w:shd w:val="clear" w:color="auto" w:fill="auto"/>
            <w:vAlign w:val="center"/>
          </w:tcPr>
          <w:p w:rsidR="00693790" w:rsidRPr="00A15009" w:rsidRDefault="00693790" w:rsidP="00693790">
            <w:pPr>
              <w:outlineLvl w:val="0"/>
              <w:rPr>
                <w:rFonts w:asciiTheme="minorHAnsi" w:hAnsiTheme="minorHAnsi" w:cs="Arial"/>
              </w:rPr>
            </w:pPr>
            <w:r>
              <w:rPr>
                <w:rFonts w:asciiTheme="minorHAnsi" w:hAnsiTheme="minorHAnsi" w:cs="Arial"/>
              </w:rPr>
              <w:t>Ms Rhondda Vanzella OAM</w:t>
            </w:r>
          </w:p>
        </w:tc>
        <w:tc>
          <w:tcPr>
            <w:tcW w:w="5672" w:type="dxa"/>
            <w:shd w:val="clear" w:color="auto" w:fill="auto"/>
            <w:vAlign w:val="center"/>
          </w:tcPr>
          <w:p w:rsidR="00693790" w:rsidRPr="00A15009" w:rsidRDefault="00693790" w:rsidP="00693790">
            <w:pPr>
              <w:outlineLvl w:val="0"/>
              <w:rPr>
                <w:rFonts w:asciiTheme="minorHAnsi" w:hAnsiTheme="minorHAnsi" w:cs="Arial"/>
              </w:rPr>
            </w:pPr>
            <w:r w:rsidRPr="00A15009">
              <w:rPr>
                <w:rFonts w:asciiTheme="minorHAnsi" w:hAnsiTheme="minorHAnsi" w:cs="Arial"/>
              </w:rPr>
              <w:t>Australian War Widows Inc</w:t>
            </w:r>
          </w:p>
        </w:tc>
        <w:tc>
          <w:tcPr>
            <w:tcW w:w="1860" w:type="dxa"/>
            <w:vAlign w:val="center"/>
          </w:tcPr>
          <w:p w:rsidR="00693790" w:rsidRPr="00DF0ACA" w:rsidRDefault="00693790" w:rsidP="00693790">
            <w:pPr>
              <w:outlineLvl w:val="0"/>
              <w:rPr>
                <w:rFonts w:asciiTheme="minorHAnsi" w:hAnsiTheme="minorHAnsi" w:cs="Arial"/>
              </w:rPr>
            </w:pPr>
          </w:p>
        </w:tc>
      </w:tr>
    </w:tbl>
    <w:p w:rsidR="00BB676A" w:rsidRPr="00BA3847" w:rsidRDefault="00BB676A" w:rsidP="00856CD8">
      <w:pPr>
        <w:rPr>
          <w:rFonts w:ascii="Calibri" w:hAnsi="Calibri" w:cs="Calibri"/>
          <w:b/>
        </w:rPr>
      </w:pPr>
      <w:r w:rsidRPr="00BA3847">
        <w:rPr>
          <w:rFonts w:ascii="Calibri" w:hAnsi="Calibri" w:cs="Calibri"/>
          <w:b/>
        </w:rPr>
        <w:br w:type="page"/>
      </w:r>
    </w:p>
    <w:p w:rsidR="00DB6416" w:rsidRPr="00DE2CB2" w:rsidRDefault="00F91F1F" w:rsidP="00DE2CB2">
      <w:pPr>
        <w:pStyle w:val="Heading1"/>
        <w:jc w:val="center"/>
        <w:rPr>
          <w:rFonts w:ascii="Calibri" w:hAnsi="Calibri" w:cs="Calibri Light"/>
          <w:b/>
          <w:color w:val="auto"/>
          <w:sz w:val="28"/>
          <w:szCs w:val="28"/>
        </w:rPr>
      </w:pPr>
      <w:r>
        <w:rPr>
          <w:rFonts w:ascii="Calibri" w:hAnsi="Calibri" w:cs="Calibri Light"/>
          <w:b/>
          <w:color w:val="auto"/>
          <w:sz w:val="28"/>
          <w:szCs w:val="28"/>
        </w:rPr>
        <w:lastRenderedPageBreak/>
        <w:t>MEETING SUMMARY</w:t>
      </w:r>
    </w:p>
    <w:p w:rsidR="003448D0" w:rsidRPr="00DE2CB2" w:rsidRDefault="009F3976" w:rsidP="00F23007">
      <w:pPr>
        <w:pStyle w:val="Heading1"/>
        <w:rPr>
          <w:rFonts w:ascii="Calibri" w:hAnsi="Calibri" w:cs="Calibri Light"/>
          <w:b/>
          <w:color w:val="auto"/>
          <w:sz w:val="24"/>
        </w:rPr>
      </w:pPr>
      <w:r w:rsidRPr="00DE2CB2">
        <w:rPr>
          <w:rFonts w:ascii="Calibri" w:hAnsi="Calibri" w:cs="Calibri Light"/>
          <w:b/>
          <w:color w:val="auto"/>
          <w:sz w:val="24"/>
        </w:rPr>
        <w:t>Agenda Item 1</w:t>
      </w:r>
      <w:r w:rsidR="0089114B" w:rsidRPr="00DE2CB2">
        <w:rPr>
          <w:rFonts w:ascii="Calibri" w:hAnsi="Calibri" w:cs="Calibri Light"/>
          <w:b/>
          <w:color w:val="auto"/>
          <w:sz w:val="24"/>
        </w:rPr>
        <w:t xml:space="preserve"> </w:t>
      </w:r>
      <w:r w:rsidR="0089114B" w:rsidRPr="00DE2CB2">
        <w:rPr>
          <w:rFonts w:ascii="Calibri" w:hAnsi="Calibri" w:cs="Calibri Light"/>
          <w:b/>
          <w:color w:val="auto"/>
          <w:sz w:val="24"/>
        </w:rPr>
        <w:tab/>
      </w:r>
      <w:r w:rsidR="00482DB9" w:rsidRPr="00DE2CB2">
        <w:rPr>
          <w:rFonts w:ascii="Calibri" w:hAnsi="Calibri" w:cs="Calibri Light"/>
          <w:b/>
          <w:color w:val="auto"/>
          <w:sz w:val="24"/>
        </w:rPr>
        <w:t xml:space="preserve">Welcome </w:t>
      </w:r>
      <w:r w:rsidR="00190216" w:rsidRPr="00DE2CB2">
        <w:rPr>
          <w:rFonts w:ascii="Calibri" w:hAnsi="Calibri" w:cs="Calibri Light"/>
          <w:b/>
          <w:color w:val="auto"/>
          <w:sz w:val="24"/>
        </w:rPr>
        <w:t>and Apologies</w:t>
      </w:r>
    </w:p>
    <w:p w:rsidR="003F6C64" w:rsidRDefault="00C513EB" w:rsidP="0003534F">
      <w:pPr>
        <w:rPr>
          <w:rFonts w:asciiTheme="minorHAnsi" w:hAnsiTheme="minorHAnsi" w:cstheme="minorHAnsi"/>
        </w:rPr>
      </w:pPr>
      <w:r>
        <w:rPr>
          <w:rFonts w:asciiTheme="minorHAnsi" w:hAnsiTheme="minorHAnsi" w:cstheme="minorHAnsi"/>
        </w:rPr>
        <w:t xml:space="preserve">The Chair welcomed members </w:t>
      </w:r>
      <w:r w:rsidR="00607462">
        <w:rPr>
          <w:rFonts w:asciiTheme="minorHAnsi" w:hAnsiTheme="minorHAnsi" w:cstheme="minorHAnsi"/>
        </w:rPr>
        <w:t xml:space="preserve">to the </w:t>
      </w:r>
      <w:r>
        <w:rPr>
          <w:rFonts w:asciiTheme="minorHAnsi" w:hAnsiTheme="minorHAnsi" w:cstheme="minorHAnsi"/>
        </w:rPr>
        <w:t>meeting</w:t>
      </w:r>
      <w:r w:rsidR="006114A8">
        <w:rPr>
          <w:rFonts w:asciiTheme="minorHAnsi" w:hAnsiTheme="minorHAnsi" w:cstheme="minorHAnsi"/>
        </w:rPr>
        <w:t xml:space="preserve"> and </w:t>
      </w:r>
      <w:r w:rsidR="001F2204">
        <w:rPr>
          <w:rFonts w:asciiTheme="minorHAnsi" w:hAnsiTheme="minorHAnsi" w:cstheme="minorHAnsi"/>
        </w:rPr>
        <w:t xml:space="preserve">advised that </w:t>
      </w:r>
      <w:r w:rsidR="003F6C64">
        <w:rPr>
          <w:rFonts w:asciiTheme="minorHAnsi" w:hAnsiTheme="minorHAnsi" w:cstheme="minorHAnsi"/>
        </w:rPr>
        <w:t>this meeting had been scheduled primarily to consider outstanding Member submissions, before the year end, and in view of that, the agenda was more limited.</w:t>
      </w:r>
    </w:p>
    <w:p w:rsidR="003F6C64" w:rsidRDefault="003F6C64" w:rsidP="0003534F">
      <w:pPr>
        <w:rPr>
          <w:rFonts w:asciiTheme="minorHAnsi" w:hAnsiTheme="minorHAnsi" w:cstheme="minorHAnsi"/>
        </w:rPr>
      </w:pPr>
    </w:p>
    <w:p w:rsidR="001F2204" w:rsidRDefault="003F6C64" w:rsidP="0003534F">
      <w:pPr>
        <w:rPr>
          <w:rFonts w:asciiTheme="minorHAnsi" w:hAnsiTheme="minorHAnsi" w:cstheme="minorHAnsi"/>
        </w:rPr>
      </w:pPr>
      <w:r>
        <w:rPr>
          <w:rFonts w:asciiTheme="minorHAnsi" w:hAnsiTheme="minorHAnsi" w:cstheme="minorHAnsi"/>
        </w:rPr>
        <w:t xml:space="preserve">The Chair advised that </w:t>
      </w:r>
      <w:r w:rsidR="001F2204">
        <w:rPr>
          <w:rFonts w:asciiTheme="minorHAnsi" w:hAnsiTheme="minorHAnsi" w:cstheme="minorHAnsi"/>
        </w:rPr>
        <w:t xml:space="preserve">a key focus of the Operational Working Party (OWP) </w:t>
      </w:r>
      <w:r w:rsidR="00172A7F">
        <w:rPr>
          <w:rFonts w:asciiTheme="minorHAnsi" w:hAnsiTheme="minorHAnsi" w:cstheme="minorHAnsi"/>
        </w:rPr>
        <w:t xml:space="preserve">in early 2022 </w:t>
      </w:r>
      <w:r w:rsidR="001F2204">
        <w:rPr>
          <w:rFonts w:asciiTheme="minorHAnsi" w:hAnsiTheme="minorHAnsi" w:cstheme="minorHAnsi"/>
        </w:rPr>
        <w:t xml:space="preserve">will be to establish clarity around </w:t>
      </w:r>
      <w:r w:rsidR="00172A7F">
        <w:rPr>
          <w:rFonts w:asciiTheme="minorHAnsi" w:hAnsiTheme="minorHAnsi" w:cstheme="minorHAnsi"/>
        </w:rPr>
        <w:t>the OWP’s</w:t>
      </w:r>
      <w:r w:rsidR="000C3E73">
        <w:rPr>
          <w:rFonts w:asciiTheme="minorHAnsi" w:hAnsiTheme="minorHAnsi" w:cstheme="minorHAnsi"/>
        </w:rPr>
        <w:t xml:space="preserve"> </w:t>
      </w:r>
      <w:r w:rsidR="001F2204">
        <w:rPr>
          <w:rFonts w:asciiTheme="minorHAnsi" w:hAnsiTheme="minorHAnsi" w:cstheme="minorHAnsi"/>
        </w:rPr>
        <w:t xml:space="preserve">role. </w:t>
      </w:r>
      <w:r w:rsidR="00607462">
        <w:rPr>
          <w:rFonts w:asciiTheme="minorHAnsi" w:hAnsiTheme="minorHAnsi" w:cstheme="minorHAnsi"/>
        </w:rPr>
        <w:t>The C</w:t>
      </w:r>
      <w:r w:rsidR="001F2204">
        <w:rPr>
          <w:rFonts w:asciiTheme="minorHAnsi" w:hAnsiTheme="minorHAnsi" w:cstheme="minorHAnsi"/>
        </w:rPr>
        <w:t xml:space="preserve">hair noted </w:t>
      </w:r>
      <w:r w:rsidR="00172A7F">
        <w:rPr>
          <w:rFonts w:asciiTheme="minorHAnsi" w:hAnsiTheme="minorHAnsi" w:cstheme="minorHAnsi"/>
        </w:rPr>
        <w:t>her preference for this discussion to occur i</w:t>
      </w:r>
      <w:r w:rsidR="001F2204">
        <w:rPr>
          <w:rFonts w:asciiTheme="minorHAnsi" w:hAnsiTheme="minorHAnsi" w:cstheme="minorHAnsi"/>
        </w:rPr>
        <w:t xml:space="preserve">n the context of a </w:t>
      </w:r>
      <w:r w:rsidR="00D42B7B">
        <w:rPr>
          <w:rFonts w:asciiTheme="minorHAnsi" w:hAnsiTheme="minorHAnsi" w:cstheme="minorHAnsi"/>
        </w:rPr>
        <w:t>full-</w:t>
      </w:r>
      <w:r w:rsidR="00607462">
        <w:rPr>
          <w:rFonts w:asciiTheme="minorHAnsi" w:hAnsiTheme="minorHAnsi" w:cstheme="minorHAnsi"/>
        </w:rPr>
        <w:t xml:space="preserve">session </w:t>
      </w:r>
      <w:r w:rsidR="00D42B7B">
        <w:rPr>
          <w:rFonts w:asciiTheme="minorHAnsi" w:hAnsiTheme="minorHAnsi" w:cstheme="minorHAnsi"/>
        </w:rPr>
        <w:t xml:space="preserve">with attendance of </w:t>
      </w:r>
      <w:r w:rsidR="009D7D8B">
        <w:rPr>
          <w:rFonts w:asciiTheme="minorHAnsi" w:hAnsiTheme="minorHAnsi" w:cstheme="minorHAnsi"/>
        </w:rPr>
        <w:t xml:space="preserve">all </w:t>
      </w:r>
      <w:r w:rsidR="00D42B7B">
        <w:rPr>
          <w:rFonts w:asciiTheme="minorHAnsi" w:hAnsiTheme="minorHAnsi" w:cstheme="minorHAnsi"/>
        </w:rPr>
        <w:t>OWP members</w:t>
      </w:r>
      <w:r w:rsidR="00607462">
        <w:rPr>
          <w:rFonts w:asciiTheme="minorHAnsi" w:hAnsiTheme="minorHAnsi" w:cstheme="minorHAnsi"/>
        </w:rPr>
        <w:t xml:space="preserve">. </w:t>
      </w:r>
      <w:r w:rsidR="00E33056">
        <w:rPr>
          <w:rFonts w:asciiTheme="minorHAnsi" w:hAnsiTheme="minorHAnsi" w:cstheme="minorHAnsi"/>
        </w:rPr>
        <w:t xml:space="preserve">This discussion was proposed for the </w:t>
      </w:r>
      <w:r w:rsidR="009D7D8B">
        <w:rPr>
          <w:rFonts w:asciiTheme="minorHAnsi" w:hAnsiTheme="minorHAnsi" w:cstheme="minorHAnsi"/>
        </w:rPr>
        <w:t xml:space="preserve">first </w:t>
      </w:r>
      <w:r w:rsidR="00E33056">
        <w:rPr>
          <w:rFonts w:asciiTheme="minorHAnsi" w:hAnsiTheme="minorHAnsi" w:cstheme="minorHAnsi"/>
        </w:rPr>
        <w:t xml:space="preserve">meeting in </w:t>
      </w:r>
      <w:r w:rsidR="009D7D8B">
        <w:rPr>
          <w:rFonts w:asciiTheme="minorHAnsi" w:hAnsiTheme="minorHAnsi" w:cstheme="minorHAnsi"/>
        </w:rPr>
        <w:t>2022</w:t>
      </w:r>
      <w:r w:rsidR="00E33056">
        <w:rPr>
          <w:rFonts w:asciiTheme="minorHAnsi" w:hAnsiTheme="minorHAnsi" w:cstheme="minorHAnsi"/>
        </w:rPr>
        <w:t>.</w:t>
      </w:r>
      <w:r w:rsidR="00607462">
        <w:rPr>
          <w:rFonts w:asciiTheme="minorHAnsi" w:hAnsiTheme="minorHAnsi" w:cstheme="minorHAnsi"/>
        </w:rPr>
        <w:t xml:space="preserve"> </w:t>
      </w:r>
    </w:p>
    <w:p w:rsidR="0003534F" w:rsidRDefault="0003534F" w:rsidP="0003534F">
      <w:pPr>
        <w:rPr>
          <w:rFonts w:asciiTheme="minorHAnsi" w:hAnsiTheme="minorHAnsi" w:cstheme="minorHAnsi"/>
        </w:rPr>
      </w:pPr>
    </w:p>
    <w:p w:rsidR="0003534F" w:rsidRDefault="0003534F" w:rsidP="0003534F">
      <w:pPr>
        <w:rPr>
          <w:rFonts w:asciiTheme="minorHAnsi" w:hAnsiTheme="minorHAnsi" w:cstheme="minorHAnsi"/>
        </w:rPr>
      </w:pPr>
      <w:r w:rsidRPr="0003534F">
        <w:rPr>
          <w:rFonts w:asciiTheme="minorHAnsi" w:hAnsiTheme="minorHAnsi" w:cstheme="minorHAnsi"/>
        </w:rPr>
        <w:t xml:space="preserve">Members raised concerns regarding </w:t>
      </w:r>
      <w:r w:rsidR="00607462">
        <w:rPr>
          <w:rFonts w:asciiTheme="minorHAnsi" w:hAnsiTheme="minorHAnsi" w:cstheme="minorHAnsi"/>
        </w:rPr>
        <w:t xml:space="preserve">the </w:t>
      </w:r>
      <w:r w:rsidRPr="0003534F">
        <w:rPr>
          <w:rFonts w:asciiTheme="minorHAnsi" w:hAnsiTheme="minorHAnsi" w:cstheme="minorHAnsi"/>
        </w:rPr>
        <w:t xml:space="preserve">lack of clarity surrounding </w:t>
      </w:r>
      <w:r w:rsidR="0013780C">
        <w:rPr>
          <w:rFonts w:asciiTheme="minorHAnsi" w:hAnsiTheme="minorHAnsi" w:cstheme="minorHAnsi"/>
        </w:rPr>
        <w:t xml:space="preserve">changes to lawn </w:t>
      </w:r>
      <w:r w:rsidR="00D42B7B">
        <w:rPr>
          <w:rFonts w:asciiTheme="minorHAnsi" w:hAnsiTheme="minorHAnsi" w:cstheme="minorHAnsi"/>
        </w:rPr>
        <w:t xml:space="preserve">mowing services under </w:t>
      </w:r>
      <w:r w:rsidR="0013780C">
        <w:rPr>
          <w:rFonts w:asciiTheme="minorHAnsi" w:hAnsiTheme="minorHAnsi" w:cstheme="minorHAnsi"/>
        </w:rPr>
        <w:t>Veterans</w:t>
      </w:r>
      <w:r w:rsidR="00C6373A">
        <w:rPr>
          <w:rFonts w:asciiTheme="minorHAnsi" w:hAnsiTheme="minorHAnsi" w:cstheme="minorHAnsi"/>
        </w:rPr>
        <w:t>’</w:t>
      </w:r>
      <w:r w:rsidR="0013780C">
        <w:rPr>
          <w:rFonts w:asciiTheme="minorHAnsi" w:hAnsiTheme="minorHAnsi" w:cstheme="minorHAnsi"/>
        </w:rPr>
        <w:t xml:space="preserve"> Home Care </w:t>
      </w:r>
      <w:r w:rsidR="00D42B7B">
        <w:rPr>
          <w:rFonts w:asciiTheme="minorHAnsi" w:hAnsiTheme="minorHAnsi" w:cstheme="minorHAnsi"/>
        </w:rPr>
        <w:t>(VHC)</w:t>
      </w:r>
      <w:r w:rsidR="00607462">
        <w:rPr>
          <w:rFonts w:asciiTheme="minorHAnsi" w:hAnsiTheme="minorHAnsi" w:cstheme="minorHAnsi"/>
        </w:rPr>
        <w:t>. Members inqui</w:t>
      </w:r>
      <w:r w:rsidR="00AA1E1A">
        <w:rPr>
          <w:rFonts w:asciiTheme="minorHAnsi" w:hAnsiTheme="minorHAnsi" w:cstheme="minorHAnsi"/>
        </w:rPr>
        <w:t xml:space="preserve">red as to whether it is possible for a client to access a full 15 hours of garden maintenance in addition to other </w:t>
      </w:r>
      <w:r w:rsidR="0013780C">
        <w:rPr>
          <w:rFonts w:asciiTheme="minorHAnsi" w:hAnsiTheme="minorHAnsi" w:cstheme="minorHAnsi"/>
        </w:rPr>
        <w:t xml:space="preserve">VHC </w:t>
      </w:r>
      <w:r w:rsidR="00AA1E1A">
        <w:rPr>
          <w:rFonts w:asciiTheme="minorHAnsi" w:hAnsiTheme="minorHAnsi" w:cstheme="minorHAnsi"/>
        </w:rPr>
        <w:t xml:space="preserve">services such as cleaning and vacuuming. </w:t>
      </w:r>
      <w:r w:rsidR="00A76DD4">
        <w:rPr>
          <w:rFonts w:asciiTheme="minorHAnsi" w:hAnsiTheme="minorHAnsi" w:cstheme="minorHAnsi"/>
        </w:rPr>
        <w:t xml:space="preserve">The Chair advised members that a communication providing clarity on the issue will be </w:t>
      </w:r>
      <w:r w:rsidR="00B50B00">
        <w:rPr>
          <w:rFonts w:asciiTheme="minorHAnsi" w:hAnsiTheme="minorHAnsi" w:cstheme="minorHAnsi"/>
        </w:rPr>
        <w:t xml:space="preserve">distributed </w:t>
      </w:r>
      <w:r w:rsidR="00A76DD4">
        <w:rPr>
          <w:rFonts w:asciiTheme="minorHAnsi" w:hAnsiTheme="minorHAnsi" w:cstheme="minorHAnsi"/>
        </w:rPr>
        <w:t>shortly</w:t>
      </w:r>
      <w:r w:rsidR="003F6C64">
        <w:rPr>
          <w:rFonts w:asciiTheme="minorHAnsi" w:hAnsiTheme="minorHAnsi" w:cstheme="minorHAnsi"/>
        </w:rPr>
        <w:t xml:space="preserve"> (and this has since occurred)</w:t>
      </w:r>
      <w:r w:rsidR="00A76DD4">
        <w:rPr>
          <w:rFonts w:asciiTheme="minorHAnsi" w:hAnsiTheme="minorHAnsi" w:cstheme="minorHAnsi"/>
        </w:rPr>
        <w:t xml:space="preserve">. </w:t>
      </w:r>
    </w:p>
    <w:p w:rsidR="007607F2" w:rsidRDefault="007607F2" w:rsidP="0003534F">
      <w:pPr>
        <w:rPr>
          <w:rFonts w:asciiTheme="minorHAnsi" w:hAnsiTheme="minorHAnsi" w:cstheme="minorHAnsi"/>
        </w:rPr>
      </w:pPr>
    </w:p>
    <w:tbl>
      <w:tblPr>
        <w:tblpPr w:leftFromText="180" w:rightFromText="180" w:vertAnchor="text" w:horzAnchor="margin" w:tblpY="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7"/>
        <w:gridCol w:w="2333"/>
      </w:tblGrid>
      <w:tr w:rsidR="009530A7" w:rsidRPr="008A189D" w:rsidTr="00E3521E">
        <w:trPr>
          <w:trHeight w:val="259"/>
        </w:trPr>
        <w:tc>
          <w:tcPr>
            <w:tcW w:w="1756" w:type="dxa"/>
            <w:shd w:val="clear" w:color="auto" w:fill="95B3D7" w:themeFill="accent1" w:themeFillTint="99"/>
          </w:tcPr>
          <w:p w:rsidR="009530A7" w:rsidRPr="008A189D" w:rsidRDefault="009530A7" w:rsidP="00E3521E">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 xml:space="preserve">No. </w:t>
            </w:r>
          </w:p>
        </w:tc>
        <w:tc>
          <w:tcPr>
            <w:tcW w:w="6367" w:type="dxa"/>
            <w:shd w:val="clear" w:color="auto" w:fill="95B3D7" w:themeFill="accent1" w:themeFillTint="99"/>
          </w:tcPr>
          <w:p w:rsidR="009530A7" w:rsidRPr="008A189D" w:rsidRDefault="009530A7" w:rsidP="00E3521E">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Action / Decision</w:t>
            </w:r>
          </w:p>
        </w:tc>
        <w:tc>
          <w:tcPr>
            <w:tcW w:w="2333" w:type="dxa"/>
            <w:shd w:val="clear" w:color="auto" w:fill="95B3D7" w:themeFill="accent1" w:themeFillTint="99"/>
          </w:tcPr>
          <w:p w:rsidR="009530A7" w:rsidRPr="008A189D" w:rsidRDefault="009530A7" w:rsidP="00E3521E">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Assigned to</w:t>
            </w:r>
          </w:p>
        </w:tc>
      </w:tr>
      <w:tr w:rsidR="009530A7" w:rsidRPr="00031B3C" w:rsidTr="00E3521E">
        <w:trPr>
          <w:trHeight w:val="262"/>
        </w:trPr>
        <w:tc>
          <w:tcPr>
            <w:tcW w:w="1756" w:type="dxa"/>
            <w:shd w:val="clear" w:color="auto" w:fill="auto"/>
          </w:tcPr>
          <w:p w:rsidR="009530A7" w:rsidRPr="00031B3C" w:rsidRDefault="00E00189" w:rsidP="00E3521E">
            <w:pPr>
              <w:pStyle w:val="NoSpacing"/>
              <w:rPr>
                <w:rFonts w:cstheme="minorHAnsi"/>
                <w:highlight w:val="green"/>
              </w:rPr>
            </w:pPr>
            <w:r w:rsidRPr="00E3521E">
              <w:rPr>
                <w:rFonts w:cstheme="minorHAnsi"/>
                <w:color w:val="000000" w:themeColor="text1"/>
              </w:rPr>
              <w:t>O2021/02</w:t>
            </w:r>
            <w:r>
              <w:rPr>
                <w:rFonts w:cstheme="minorHAnsi"/>
                <w:color w:val="000000" w:themeColor="text1"/>
              </w:rPr>
              <w:t>5</w:t>
            </w:r>
          </w:p>
        </w:tc>
        <w:tc>
          <w:tcPr>
            <w:tcW w:w="6367" w:type="dxa"/>
            <w:shd w:val="clear" w:color="auto" w:fill="auto"/>
          </w:tcPr>
          <w:p w:rsidR="009530A7" w:rsidRPr="009530A7" w:rsidRDefault="009530A7" w:rsidP="00E33056">
            <w:pPr>
              <w:rPr>
                <w:rFonts w:asciiTheme="minorHAnsi" w:hAnsiTheme="minorHAnsi" w:cstheme="minorHAnsi"/>
                <w:color w:val="000000" w:themeColor="text1"/>
              </w:rPr>
            </w:pPr>
            <w:r w:rsidRPr="009530A7">
              <w:rPr>
                <w:rFonts w:asciiTheme="minorHAnsi" w:hAnsiTheme="minorHAnsi" w:cstheme="minorHAnsi"/>
                <w:color w:val="000000" w:themeColor="text1"/>
              </w:rPr>
              <w:t>Send email to members clarifying new rules and eligibilit</w:t>
            </w:r>
            <w:r w:rsidR="00E33056">
              <w:rPr>
                <w:rFonts w:asciiTheme="minorHAnsi" w:hAnsiTheme="minorHAnsi" w:cstheme="minorHAnsi"/>
                <w:color w:val="000000" w:themeColor="text1"/>
              </w:rPr>
              <w:t>y</w:t>
            </w:r>
            <w:r w:rsidR="00CF3CA0">
              <w:rPr>
                <w:rFonts w:asciiTheme="minorHAnsi" w:hAnsiTheme="minorHAnsi" w:cstheme="minorHAnsi"/>
                <w:color w:val="000000" w:themeColor="text1"/>
              </w:rPr>
              <w:t xml:space="preserve"> </w:t>
            </w:r>
            <w:r w:rsidR="00E33056">
              <w:rPr>
                <w:rFonts w:asciiTheme="minorHAnsi" w:hAnsiTheme="minorHAnsi" w:cstheme="minorHAnsi"/>
                <w:color w:val="000000" w:themeColor="text1"/>
              </w:rPr>
              <w:t>for</w:t>
            </w:r>
            <w:r w:rsidRPr="009530A7">
              <w:rPr>
                <w:rFonts w:asciiTheme="minorHAnsi" w:hAnsiTheme="minorHAnsi" w:cstheme="minorHAnsi"/>
                <w:color w:val="000000" w:themeColor="text1"/>
              </w:rPr>
              <w:t xml:space="preserve"> lawn mowing services under Veteran</w:t>
            </w:r>
            <w:r w:rsidR="00C6373A">
              <w:rPr>
                <w:rFonts w:asciiTheme="minorHAnsi" w:hAnsiTheme="minorHAnsi" w:cstheme="minorHAnsi"/>
                <w:color w:val="000000" w:themeColor="text1"/>
              </w:rPr>
              <w:t>s’</w:t>
            </w:r>
            <w:r w:rsidRPr="009530A7">
              <w:rPr>
                <w:rFonts w:asciiTheme="minorHAnsi" w:hAnsiTheme="minorHAnsi" w:cstheme="minorHAnsi"/>
                <w:color w:val="000000" w:themeColor="text1"/>
              </w:rPr>
              <w:t xml:space="preserve"> Home Care</w:t>
            </w:r>
            <w:r w:rsidR="00C6373A">
              <w:rPr>
                <w:rFonts w:asciiTheme="minorHAnsi" w:hAnsiTheme="minorHAnsi" w:cstheme="minorHAnsi"/>
                <w:color w:val="000000" w:themeColor="text1"/>
              </w:rPr>
              <w:t>.</w:t>
            </w:r>
          </w:p>
        </w:tc>
        <w:tc>
          <w:tcPr>
            <w:tcW w:w="2333" w:type="dxa"/>
          </w:tcPr>
          <w:p w:rsidR="009530A7" w:rsidRPr="009530A7" w:rsidRDefault="009530A7" w:rsidP="009530A7">
            <w:pPr>
              <w:rPr>
                <w:rFonts w:asciiTheme="minorHAnsi" w:hAnsiTheme="minorHAnsi" w:cstheme="minorHAnsi"/>
                <w:color w:val="000000" w:themeColor="text1"/>
              </w:rPr>
            </w:pPr>
            <w:r w:rsidRPr="009530A7">
              <w:rPr>
                <w:rFonts w:asciiTheme="minorHAnsi" w:hAnsiTheme="minorHAnsi" w:cstheme="minorHAnsi"/>
                <w:color w:val="000000" w:themeColor="text1"/>
              </w:rPr>
              <w:t>Deputy Secretary</w:t>
            </w:r>
            <w:r w:rsidR="003F6EB3">
              <w:rPr>
                <w:rFonts w:asciiTheme="minorHAnsi" w:hAnsiTheme="minorHAnsi" w:cstheme="minorHAnsi"/>
                <w:color w:val="000000" w:themeColor="text1"/>
              </w:rPr>
              <w:t>/</w:t>
            </w:r>
            <w:r w:rsidRPr="009530A7">
              <w:rPr>
                <w:rFonts w:asciiTheme="minorHAnsi" w:hAnsiTheme="minorHAnsi" w:cstheme="minorHAnsi"/>
                <w:color w:val="000000" w:themeColor="text1"/>
              </w:rPr>
              <w:t xml:space="preserve"> Secretariat</w:t>
            </w:r>
          </w:p>
        </w:tc>
      </w:tr>
    </w:tbl>
    <w:p w:rsidR="007F5F86" w:rsidRPr="00DE2CB2" w:rsidRDefault="007F5F86" w:rsidP="007F5F86"/>
    <w:p w:rsidR="0089114B" w:rsidRPr="00DE2CB2" w:rsidRDefault="009F3976" w:rsidP="009531DB">
      <w:pPr>
        <w:pStyle w:val="Heading1"/>
        <w:rPr>
          <w:rFonts w:asciiTheme="minorHAnsi" w:hAnsiTheme="minorHAnsi" w:cs="Calibri Light"/>
          <w:b/>
          <w:color w:val="auto"/>
          <w:sz w:val="24"/>
          <w:szCs w:val="24"/>
        </w:rPr>
      </w:pPr>
      <w:r w:rsidRPr="00DE2CB2">
        <w:rPr>
          <w:rFonts w:asciiTheme="minorHAnsi" w:hAnsiTheme="minorHAnsi" w:cs="Calibri Light"/>
          <w:b/>
          <w:color w:val="auto"/>
          <w:sz w:val="24"/>
          <w:szCs w:val="24"/>
        </w:rPr>
        <w:t xml:space="preserve">Agenda Item </w:t>
      </w:r>
      <w:r w:rsidR="009B42D2" w:rsidRPr="00DE2CB2">
        <w:rPr>
          <w:rFonts w:asciiTheme="minorHAnsi" w:hAnsiTheme="minorHAnsi" w:cs="Calibri Light"/>
          <w:b/>
          <w:color w:val="auto"/>
          <w:sz w:val="24"/>
          <w:szCs w:val="24"/>
        </w:rPr>
        <w:t>2</w:t>
      </w:r>
      <w:r w:rsidR="0089114B" w:rsidRPr="00DE2CB2">
        <w:rPr>
          <w:rFonts w:asciiTheme="minorHAnsi" w:hAnsiTheme="minorHAnsi" w:cs="Calibri Light"/>
          <w:b/>
          <w:color w:val="auto"/>
          <w:sz w:val="24"/>
          <w:szCs w:val="24"/>
        </w:rPr>
        <w:t xml:space="preserve"> </w:t>
      </w:r>
      <w:r w:rsidR="0089114B" w:rsidRPr="00DE2CB2">
        <w:rPr>
          <w:rFonts w:asciiTheme="minorHAnsi" w:hAnsiTheme="minorHAnsi" w:cs="Calibri Light"/>
          <w:b/>
          <w:color w:val="auto"/>
          <w:sz w:val="24"/>
          <w:szCs w:val="24"/>
        </w:rPr>
        <w:tab/>
      </w:r>
      <w:r w:rsidR="00C06383" w:rsidRPr="00DE2CB2">
        <w:rPr>
          <w:rFonts w:asciiTheme="minorHAnsi" w:hAnsiTheme="minorHAnsi" w:cs="Calibri Light"/>
          <w:b/>
          <w:color w:val="auto"/>
          <w:sz w:val="24"/>
          <w:szCs w:val="24"/>
        </w:rPr>
        <w:t xml:space="preserve">Overview of Minutes and Action </w:t>
      </w:r>
      <w:r w:rsidR="00633581" w:rsidRPr="00DE2CB2">
        <w:rPr>
          <w:rFonts w:asciiTheme="minorHAnsi" w:hAnsiTheme="minorHAnsi" w:cs="Calibri Light"/>
          <w:b/>
          <w:color w:val="auto"/>
          <w:sz w:val="24"/>
          <w:szCs w:val="24"/>
        </w:rPr>
        <w:t>(to be endorsed</w:t>
      </w:r>
      <w:r w:rsidR="00C06383" w:rsidRPr="00DE2CB2">
        <w:rPr>
          <w:rFonts w:asciiTheme="minorHAnsi" w:hAnsiTheme="minorHAnsi" w:cs="Calibri Light"/>
          <w:b/>
          <w:color w:val="auto"/>
          <w:sz w:val="24"/>
          <w:szCs w:val="24"/>
        </w:rPr>
        <w:t xml:space="preserve"> at the next OWP Session</w:t>
      </w:r>
      <w:r w:rsidR="00633581" w:rsidRPr="00DE2CB2">
        <w:rPr>
          <w:rFonts w:asciiTheme="minorHAnsi" w:hAnsiTheme="minorHAnsi" w:cs="Calibri Light"/>
          <w:b/>
          <w:color w:val="auto"/>
          <w:sz w:val="24"/>
          <w:szCs w:val="24"/>
        </w:rPr>
        <w:t>)</w:t>
      </w:r>
    </w:p>
    <w:p w:rsidR="00A76DD4" w:rsidRDefault="00C623BD" w:rsidP="0003534F">
      <w:pPr>
        <w:rPr>
          <w:rFonts w:asciiTheme="minorHAnsi" w:hAnsiTheme="minorHAnsi" w:cstheme="minorHAnsi"/>
        </w:rPr>
      </w:pPr>
      <w:r>
        <w:rPr>
          <w:rFonts w:asciiTheme="minorHAnsi" w:hAnsiTheme="minorHAnsi" w:cstheme="minorHAnsi"/>
        </w:rPr>
        <w:t>M</w:t>
      </w:r>
      <w:r w:rsidR="00A76DD4">
        <w:rPr>
          <w:rFonts w:asciiTheme="minorHAnsi" w:hAnsiTheme="minorHAnsi" w:cstheme="minorHAnsi"/>
        </w:rPr>
        <w:t xml:space="preserve">inutes for the </w:t>
      </w:r>
      <w:r>
        <w:rPr>
          <w:rFonts w:asciiTheme="minorHAnsi" w:hAnsiTheme="minorHAnsi" w:cstheme="minorHAnsi"/>
        </w:rPr>
        <w:t xml:space="preserve">24 August 2021 </w:t>
      </w:r>
      <w:r w:rsidR="00A76DD4">
        <w:rPr>
          <w:rFonts w:asciiTheme="minorHAnsi" w:hAnsiTheme="minorHAnsi" w:cstheme="minorHAnsi"/>
        </w:rPr>
        <w:t xml:space="preserve">OWP </w:t>
      </w:r>
      <w:r>
        <w:rPr>
          <w:rFonts w:asciiTheme="minorHAnsi" w:hAnsiTheme="minorHAnsi" w:cstheme="minorHAnsi"/>
        </w:rPr>
        <w:t xml:space="preserve">meeting </w:t>
      </w:r>
      <w:r w:rsidR="00F11E77">
        <w:rPr>
          <w:rFonts w:asciiTheme="minorHAnsi" w:hAnsiTheme="minorHAnsi" w:cstheme="minorHAnsi"/>
        </w:rPr>
        <w:t>were provided</w:t>
      </w:r>
      <w:r w:rsidR="0013780C">
        <w:rPr>
          <w:rFonts w:asciiTheme="minorHAnsi" w:hAnsiTheme="minorHAnsi" w:cstheme="minorHAnsi"/>
        </w:rPr>
        <w:t xml:space="preserve"> on</w:t>
      </w:r>
      <w:r w:rsidR="00F11E77">
        <w:rPr>
          <w:rFonts w:asciiTheme="minorHAnsi" w:hAnsiTheme="minorHAnsi" w:cstheme="minorHAnsi"/>
        </w:rPr>
        <w:t xml:space="preserve"> 8 December 2021 for members to review. </w:t>
      </w:r>
      <w:r w:rsidR="00E33056">
        <w:rPr>
          <w:rFonts w:asciiTheme="minorHAnsi" w:hAnsiTheme="minorHAnsi" w:cstheme="minorHAnsi"/>
        </w:rPr>
        <w:t xml:space="preserve"> Formal endorsement will be sought for the</w:t>
      </w:r>
      <w:r w:rsidR="00F11E77">
        <w:rPr>
          <w:rFonts w:asciiTheme="minorHAnsi" w:hAnsiTheme="minorHAnsi" w:cstheme="minorHAnsi"/>
        </w:rPr>
        <w:t xml:space="preserve"> minutes </w:t>
      </w:r>
      <w:r w:rsidR="00E33056">
        <w:rPr>
          <w:rFonts w:asciiTheme="minorHAnsi" w:hAnsiTheme="minorHAnsi" w:cstheme="minorHAnsi"/>
        </w:rPr>
        <w:t>and</w:t>
      </w:r>
      <w:r w:rsidR="0013780C">
        <w:rPr>
          <w:rFonts w:asciiTheme="minorHAnsi" w:hAnsiTheme="minorHAnsi" w:cstheme="minorHAnsi"/>
        </w:rPr>
        <w:t xml:space="preserve"> action items</w:t>
      </w:r>
      <w:r w:rsidR="00F11E77">
        <w:rPr>
          <w:rFonts w:asciiTheme="minorHAnsi" w:hAnsiTheme="minorHAnsi" w:cstheme="minorHAnsi"/>
        </w:rPr>
        <w:t xml:space="preserve"> </w:t>
      </w:r>
      <w:r w:rsidR="0013780C">
        <w:rPr>
          <w:rFonts w:asciiTheme="minorHAnsi" w:hAnsiTheme="minorHAnsi" w:cstheme="minorHAnsi"/>
        </w:rPr>
        <w:t>at the next</w:t>
      </w:r>
      <w:r w:rsidR="007607F2">
        <w:rPr>
          <w:rFonts w:asciiTheme="minorHAnsi" w:hAnsiTheme="minorHAnsi" w:cstheme="minorHAnsi"/>
        </w:rPr>
        <w:t xml:space="preserve"> OW</w:t>
      </w:r>
      <w:r w:rsidR="0013780C">
        <w:rPr>
          <w:rFonts w:asciiTheme="minorHAnsi" w:hAnsiTheme="minorHAnsi" w:cstheme="minorHAnsi"/>
        </w:rPr>
        <w:t>P meeting</w:t>
      </w:r>
      <w:r w:rsidR="00E33056">
        <w:rPr>
          <w:rFonts w:asciiTheme="minorHAnsi" w:hAnsiTheme="minorHAnsi" w:cstheme="minorHAnsi"/>
        </w:rPr>
        <w:t xml:space="preserve"> in 2022</w:t>
      </w:r>
      <w:r w:rsidR="007607F2">
        <w:rPr>
          <w:rFonts w:asciiTheme="minorHAnsi" w:hAnsiTheme="minorHAnsi" w:cstheme="minorHAnsi"/>
        </w:rPr>
        <w:t xml:space="preserve">. </w:t>
      </w:r>
    </w:p>
    <w:p w:rsidR="007607F2" w:rsidRDefault="007607F2" w:rsidP="0003534F">
      <w:pPr>
        <w:rPr>
          <w:rFonts w:asciiTheme="minorHAnsi" w:hAnsiTheme="minorHAnsi" w:cstheme="minorHAnsi"/>
        </w:rPr>
      </w:pPr>
    </w:p>
    <w:p w:rsidR="0003534F" w:rsidRDefault="0013780C" w:rsidP="0003534F">
      <w:pPr>
        <w:rPr>
          <w:rFonts w:asciiTheme="minorHAnsi" w:hAnsiTheme="minorHAnsi" w:cstheme="minorHAnsi"/>
        </w:rPr>
      </w:pPr>
      <w:r>
        <w:rPr>
          <w:rFonts w:asciiTheme="minorHAnsi" w:hAnsiTheme="minorHAnsi" w:cstheme="minorHAnsi"/>
        </w:rPr>
        <w:t>T</w:t>
      </w:r>
      <w:r w:rsidR="007607F2">
        <w:rPr>
          <w:rFonts w:asciiTheme="minorHAnsi" w:hAnsiTheme="minorHAnsi" w:cstheme="minorHAnsi"/>
        </w:rPr>
        <w:t xml:space="preserve">he Chair noted that </w:t>
      </w:r>
      <w:r w:rsidR="00D42B7B">
        <w:rPr>
          <w:rFonts w:asciiTheme="minorHAnsi" w:hAnsiTheme="minorHAnsi" w:cstheme="minorHAnsi"/>
        </w:rPr>
        <w:t xml:space="preserve">the </w:t>
      </w:r>
      <w:r w:rsidR="007607F2">
        <w:rPr>
          <w:rFonts w:asciiTheme="minorHAnsi" w:hAnsiTheme="minorHAnsi" w:cstheme="minorHAnsi"/>
        </w:rPr>
        <w:t xml:space="preserve">draft changes to the </w:t>
      </w:r>
      <w:r w:rsidR="00D42B7B">
        <w:rPr>
          <w:rFonts w:asciiTheme="minorHAnsi" w:hAnsiTheme="minorHAnsi" w:cstheme="minorHAnsi"/>
        </w:rPr>
        <w:t xml:space="preserve">OWP </w:t>
      </w:r>
      <w:r w:rsidR="007607F2">
        <w:rPr>
          <w:rFonts w:asciiTheme="minorHAnsi" w:hAnsiTheme="minorHAnsi" w:cstheme="minorHAnsi"/>
        </w:rPr>
        <w:t>Terms</w:t>
      </w:r>
      <w:r w:rsidR="00D42B7B">
        <w:rPr>
          <w:rFonts w:asciiTheme="minorHAnsi" w:hAnsiTheme="minorHAnsi" w:cstheme="minorHAnsi"/>
        </w:rPr>
        <w:t xml:space="preserve"> of Reference (TOR) </w:t>
      </w:r>
      <w:r w:rsidR="007607F2">
        <w:rPr>
          <w:rFonts w:asciiTheme="minorHAnsi" w:hAnsiTheme="minorHAnsi" w:cstheme="minorHAnsi"/>
        </w:rPr>
        <w:t xml:space="preserve">were </w:t>
      </w:r>
      <w:r w:rsidR="003F6C64">
        <w:rPr>
          <w:rFonts w:asciiTheme="minorHAnsi" w:hAnsiTheme="minorHAnsi" w:cstheme="minorHAnsi"/>
        </w:rPr>
        <w:t xml:space="preserve">also </w:t>
      </w:r>
      <w:r w:rsidR="007607F2">
        <w:rPr>
          <w:rFonts w:asciiTheme="minorHAnsi" w:hAnsiTheme="minorHAnsi" w:cstheme="minorHAnsi"/>
        </w:rPr>
        <w:t>provided for members review</w:t>
      </w:r>
      <w:r w:rsidR="00172A7F">
        <w:rPr>
          <w:rFonts w:asciiTheme="minorHAnsi" w:hAnsiTheme="minorHAnsi" w:cstheme="minorHAnsi"/>
        </w:rPr>
        <w:t>; however</w:t>
      </w:r>
      <w:r w:rsidR="003F6C64">
        <w:rPr>
          <w:rFonts w:asciiTheme="minorHAnsi" w:hAnsiTheme="minorHAnsi" w:cstheme="minorHAnsi"/>
        </w:rPr>
        <w:t>,</w:t>
      </w:r>
      <w:r w:rsidR="00172A7F">
        <w:rPr>
          <w:rFonts w:asciiTheme="minorHAnsi" w:hAnsiTheme="minorHAnsi" w:cstheme="minorHAnsi"/>
        </w:rPr>
        <w:t xml:space="preserve"> weren’t for discussion at this meeting</w:t>
      </w:r>
      <w:r w:rsidR="007607F2">
        <w:rPr>
          <w:rFonts w:asciiTheme="minorHAnsi" w:hAnsiTheme="minorHAnsi" w:cstheme="minorHAnsi"/>
        </w:rPr>
        <w:t xml:space="preserve">. </w:t>
      </w:r>
      <w:r w:rsidR="00172A7F">
        <w:rPr>
          <w:rFonts w:asciiTheme="minorHAnsi" w:hAnsiTheme="minorHAnsi" w:cstheme="minorHAnsi"/>
        </w:rPr>
        <w:t xml:space="preserve">Once the role of the forum is discussed at the next meeting, this will inform the revised </w:t>
      </w:r>
      <w:r w:rsidR="0006419C">
        <w:rPr>
          <w:rFonts w:asciiTheme="minorHAnsi" w:hAnsiTheme="minorHAnsi" w:cstheme="minorHAnsi"/>
        </w:rPr>
        <w:t xml:space="preserve">TOR.  The </w:t>
      </w:r>
      <w:r w:rsidR="0003534F" w:rsidRPr="0003534F">
        <w:rPr>
          <w:rFonts w:asciiTheme="minorHAnsi" w:hAnsiTheme="minorHAnsi" w:cstheme="minorHAnsi"/>
        </w:rPr>
        <w:t xml:space="preserve">Chair noted </w:t>
      </w:r>
      <w:r w:rsidR="0006419C">
        <w:rPr>
          <w:rFonts w:asciiTheme="minorHAnsi" w:hAnsiTheme="minorHAnsi" w:cstheme="minorHAnsi"/>
        </w:rPr>
        <w:t>that strategic</w:t>
      </w:r>
      <w:r w:rsidR="00D42B7B">
        <w:rPr>
          <w:rFonts w:asciiTheme="minorHAnsi" w:hAnsiTheme="minorHAnsi" w:cstheme="minorHAnsi"/>
        </w:rPr>
        <w:t xml:space="preserve"> updates will not be provided </w:t>
      </w:r>
      <w:r w:rsidR="00172A7F">
        <w:rPr>
          <w:rFonts w:asciiTheme="minorHAnsi" w:hAnsiTheme="minorHAnsi" w:cstheme="minorHAnsi"/>
        </w:rPr>
        <w:t xml:space="preserve">at OWP meetings as a general rule </w:t>
      </w:r>
      <w:r w:rsidR="0006419C">
        <w:rPr>
          <w:rFonts w:asciiTheme="minorHAnsi" w:hAnsiTheme="minorHAnsi" w:cstheme="minorHAnsi"/>
        </w:rPr>
        <w:t>going forward</w:t>
      </w:r>
      <w:r w:rsidR="00172A7F">
        <w:rPr>
          <w:rFonts w:asciiTheme="minorHAnsi" w:hAnsiTheme="minorHAnsi" w:cstheme="minorHAnsi"/>
        </w:rPr>
        <w:t>, due to the members expressing their preference for this to be taken off the agenda. However, the Chair noted that she is always happy to provide updates for members at their request, and would also provide updates of any key changes or events</w:t>
      </w:r>
      <w:r w:rsidR="0006419C">
        <w:rPr>
          <w:rFonts w:asciiTheme="minorHAnsi" w:hAnsiTheme="minorHAnsi" w:cstheme="minorHAnsi"/>
        </w:rPr>
        <w:t xml:space="preserve">. </w:t>
      </w:r>
    </w:p>
    <w:p w:rsidR="00F17311" w:rsidRPr="00DE2CB2" w:rsidRDefault="00066424" w:rsidP="009531DB">
      <w:pPr>
        <w:pStyle w:val="Heading1"/>
        <w:rPr>
          <w:rFonts w:asciiTheme="minorHAnsi" w:hAnsiTheme="minorHAnsi" w:cs="Calibri Light"/>
          <w:b/>
          <w:color w:val="auto"/>
          <w:sz w:val="24"/>
          <w:szCs w:val="24"/>
        </w:rPr>
      </w:pPr>
      <w:r w:rsidRPr="00DE2CB2">
        <w:rPr>
          <w:rFonts w:asciiTheme="minorHAnsi" w:hAnsiTheme="minorHAnsi" w:cs="Calibri Light"/>
          <w:b/>
          <w:color w:val="auto"/>
          <w:sz w:val="24"/>
          <w:szCs w:val="24"/>
        </w:rPr>
        <w:t xml:space="preserve">Agenda Item </w:t>
      </w:r>
      <w:r w:rsidR="00AD2FC5" w:rsidRPr="00DE2CB2">
        <w:rPr>
          <w:rFonts w:asciiTheme="minorHAnsi" w:hAnsiTheme="minorHAnsi" w:cs="Calibri Light"/>
          <w:b/>
          <w:color w:val="auto"/>
          <w:sz w:val="24"/>
          <w:szCs w:val="24"/>
        </w:rPr>
        <w:t>3</w:t>
      </w:r>
      <w:r w:rsidR="009F3976" w:rsidRPr="00DE2CB2">
        <w:rPr>
          <w:rFonts w:asciiTheme="minorHAnsi" w:hAnsiTheme="minorHAnsi" w:cs="Calibri Light"/>
          <w:b/>
          <w:color w:val="auto"/>
          <w:sz w:val="24"/>
          <w:szCs w:val="24"/>
        </w:rPr>
        <w:tab/>
      </w:r>
      <w:r w:rsidR="002817C1" w:rsidRPr="00DE2CB2">
        <w:rPr>
          <w:rFonts w:asciiTheme="minorHAnsi" w:hAnsiTheme="minorHAnsi" w:cs="Calibri Light"/>
          <w:b/>
          <w:color w:val="auto"/>
          <w:sz w:val="24"/>
          <w:szCs w:val="24"/>
        </w:rPr>
        <w:t>Clarification on the usage of SOPs</w:t>
      </w:r>
    </w:p>
    <w:p w:rsidR="004946E9" w:rsidRDefault="00535F50" w:rsidP="00FB34FB">
      <w:pPr>
        <w:rPr>
          <w:rFonts w:asciiTheme="minorHAnsi" w:hAnsiTheme="minorHAnsi" w:cstheme="minorHAnsi"/>
        </w:rPr>
      </w:pPr>
      <w:r>
        <w:rPr>
          <w:rFonts w:asciiTheme="minorHAnsi" w:hAnsiTheme="minorHAnsi" w:cstheme="minorHAnsi"/>
        </w:rPr>
        <w:t xml:space="preserve">Ms </w:t>
      </w:r>
      <w:r w:rsidR="0003534F" w:rsidRPr="00031B3C">
        <w:rPr>
          <w:rFonts w:asciiTheme="minorHAnsi" w:hAnsiTheme="minorHAnsi" w:cstheme="minorHAnsi"/>
        </w:rPr>
        <w:t>Natasha Cole</w:t>
      </w:r>
      <w:r w:rsidR="00830B73">
        <w:rPr>
          <w:rFonts w:asciiTheme="minorHAnsi" w:hAnsiTheme="minorHAnsi" w:cstheme="minorHAnsi"/>
        </w:rPr>
        <w:t xml:space="preserve"> led</w:t>
      </w:r>
      <w:r w:rsidR="001C5AC1">
        <w:rPr>
          <w:rFonts w:asciiTheme="minorHAnsi" w:hAnsiTheme="minorHAnsi" w:cstheme="minorHAnsi"/>
        </w:rPr>
        <w:t xml:space="preserve"> the update on </w:t>
      </w:r>
      <w:r w:rsidR="00D244CD">
        <w:rPr>
          <w:rFonts w:asciiTheme="minorHAnsi" w:hAnsiTheme="minorHAnsi" w:cstheme="minorHAnsi"/>
        </w:rPr>
        <w:t>this item</w:t>
      </w:r>
      <w:r w:rsidR="00E33056">
        <w:rPr>
          <w:rFonts w:asciiTheme="minorHAnsi" w:hAnsiTheme="minorHAnsi" w:cstheme="minorHAnsi"/>
        </w:rPr>
        <w:t xml:space="preserve"> and </w:t>
      </w:r>
      <w:r w:rsidR="0013780C">
        <w:rPr>
          <w:rFonts w:asciiTheme="minorHAnsi" w:hAnsiTheme="minorHAnsi" w:cstheme="minorHAnsi"/>
        </w:rPr>
        <w:t>suggested members consider whether OWP should</w:t>
      </w:r>
      <w:r w:rsidR="004946E9">
        <w:rPr>
          <w:rFonts w:asciiTheme="minorHAnsi" w:hAnsiTheme="minorHAnsi" w:cstheme="minorHAnsi"/>
        </w:rPr>
        <w:t xml:space="preserve"> adopt </w:t>
      </w:r>
      <w:r w:rsidR="00B645E4">
        <w:rPr>
          <w:rFonts w:asciiTheme="minorHAnsi" w:hAnsiTheme="minorHAnsi" w:cstheme="minorHAnsi"/>
        </w:rPr>
        <w:t xml:space="preserve">a </w:t>
      </w:r>
      <w:r w:rsidR="004946E9">
        <w:rPr>
          <w:rFonts w:asciiTheme="minorHAnsi" w:hAnsiTheme="minorHAnsi" w:cstheme="minorHAnsi"/>
        </w:rPr>
        <w:t xml:space="preserve">model </w:t>
      </w:r>
      <w:r w:rsidR="00B645E4">
        <w:rPr>
          <w:rFonts w:asciiTheme="minorHAnsi" w:hAnsiTheme="minorHAnsi" w:cstheme="minorHAnsi"/>
        </w:rPr>
        <w:t xml:space="preserve">similar </w:t>
      </w:r>
      <w:r w:rsidR="004946E9">
        <w:rPr>
          <w:rFonts w:asciiTheme="minorHAnsi" w:hAnsiTheme="minorHAnsi" w:cstheme="minorHAnsi"/>
        </w:rPr>
        <w:t>to the ESORT Multi Act working group</w:t>
      </w:r>
      <w:r w:rsidR="00C72E86">
        <w:rPr>
          <w:rFonts w:asciiTheme="minorHAnsi" w:hAnsiTheme="minorHAnsi" w:cstheme="minorHAnsi"/>
        </w:rPr>
        <w:t xml:space="preserve">. </w:t>
      </w:r>
      <w:r w:rsidR="00966728">
        <w:rPr>
          <w:rFonts w:asciiTheme="minorHAnsi" w:hAnsiTheme="minorHAnsi" w:cstheme="minorHAnsi"/>
        </w:rPr>
        <w:t>W</w:t>
      </w:r>
      <w:r w:rsidR="0085791D">
        <w:rPr>
          <w:rFonts w:asciiTheme="minorHAnsi" w:hAnsiTheme="minorHAnsi" w:cstheme="minorHAnsi"/>
        </w:rPr>
        <w:t xml:space="preserve">hen </w:t>
      </w:r>
      <w:r w:rsidR="007F1A54">
        <w:rPr>
          <w:rFonts w:asciiTheme="minorHAnsi" w:hAnsiTheme="minorHAnsi" w:cstheme="minorHAnsi"/>
        </w:rPr>
        <w:t>this</w:t>
      </w:r>
      <w:r w:rsidR="0085791D">
        <w:rPr>
          <w:rFonts w:asciiTheme="minorHAnsi" w:hAnsiTheme="minorHAnsi" w:cstheme="minorHAnsi"/>
        </w:rPr>
        <w:t xml:space="preserve"> group discusses issues </w:t>
      </w:r>
      <w:r w:rsidR="007F1A54">
        <w:rPr>
          <w:rFonts w:asciiTheme="minorHAnsi" w:hAnsiTheme="minorHAnsi" w:cstheme="minorHAnsi"/>
        </w:rPr>
        <w:t>arising</w:t>
      </w:r>
      <w:r w:rsidR="0085791D">
        <w:rPr>
          <w:rFonts w:asciiTheme="minorHAnsi" w:hAnsiTheme="minorHAnsi" w:cstheme="minorHAnsi"/>
        </w:rPr>
        <w:t>,</w:t>
      </w:r>
      <w:r w:rsidR="004946E9">
        <w:rPr>
          <w:rFonts w:asciiTheme="minorHAnsi" w:hAnsiTheme="minorHAnsi" w:cstheme="minorHAnsi"/>
        </w:rPr>
        <w:t xml:space="preserve"> </w:t>
      </w:r>
      <w:r w:rsidR="0085791D">
        <w:rPr>
          <w:rFonts w:asciiTheme="minorHAnsi" w:hAnsiTheme="minorHAnsi" w:cstheme="minorHAnsi"/>
        </w:rPr>
        <w:t xml:space="preserve">business-lines as well as communications/training notes drafted as part of an action are provided to the </w:t>
      </w:r>
      <w:r w:rsidR="007F1A54">
        <w:rPr>
          <w:rFonts w:asciiTheme="minorHAnsi" w:hAnsiTheme="minorHAnsi" w:cstheme="minorHAnsi"/>
        </w:rPr>
        <w:t xml:space="preserve">working group </w:t>
      </w:r>
      <w:r w:rsidR="0085791D">
        <w:rPr>
          <w:rFonts w:asciiTheme="minorHAnsi" w:hAnsiTheme="minorHAnsi" w:cstheme="minorHAnsi"/>
        </w:rPr>
        <w:t xml:space="preserve">members for their </w:t>
      </w:r>
      <w:r w:rsidR="0013780C">
        <w:rPr>
          <w:rFonts w:asciiTheme="minorHAnsi" w:hAnsiTheme="minorHAnsi" w:cstheme="minorHAnsi"/>
        </w:rPr>
        <w:t>input</w:t>
      </w:r>
      <w:r w:rsidR="00B645E4">
        <w:rPr>
          <w:rFonts w:asciiTheme="minorHAnsi" w:hAnsiTheme="minorHAnsi" w:cstheme="minorHAnsi"/>
        </w:rPr>
        <w:t>/</w:t>
      </w:r>
      <w:r w:rsidR="0085791D">
        <w:rPr>
          <w:rFonts w:asciiTheme="minorHAnsi" w:hAnsiTheme="minorHAnsi" w:cstheme="minorHAnsi"/>
        </w:rPr>
        <w:t>feedback.</w:t>
      </w:r>
      <w:r w:rsidR="00620334">
        <w:rPr>
          <w:rFonts w:asciiTheme="minorHAnsi" w:hAnsiTheme="minorHAnsi" w:cstheme="minorHAnsi"/>
        </w:rPr>
        <w:t xml:space="preserve"> </w:t>
      </w:r>
      <w:r w:rsidR="0085791D">
        <w:rPr>
          <w:rFonts w:asciiTheme="minorHAnsi" w:hAnsiTheme="minorHAnsi" w:cstheme="minorHAnsi"/>
        </w:rPr>
        <w:t xml:space="preserve">The members expressed support for this approach. </w:t>
      </w:r>
    </w:p>
    <w:p w:rsidR="0003534F" w:rsidRDefault="0003534F" w:rsidP="0003534F">
      <w:pPr>
        <w:rPr>
          <w:rFonts w:asciiTheme="minorHAnsi" w:hAnsiTheme="minorHAnsi" w:cstheme="minorHAnsi"/>
        </w:rPr>
      </w:pPr>
    </w:p>
    <w:p w:rsidR="003267F4" w:rsidRDefault="004B2E9E" w:rsidP="0003534F">
      <w:pPr>
        <w:rPr>
          <w:rFonts w:asciiTheme="minorHAnsi" w:hAnsiTheme="minorHAnsi" w:cstheme="minorHAnsi"/>
        </w:rPr>
      </w:pPr>
      <w:r>
        <w:rPr>
          <w:rFonts w:asciiTheme="minorHAnsi" w:hAnsiTheme="minorHAnsi" w:cstheme="minorHAnsi"/>
        </w:rPr>
        <w:t>Ms Cole</w:t>
      </w:r>
      <w:r w:rsidR="005450C2">
        <w:rPr>
          <w:rFonts w:asciiTheme="minorHAnsi" w:hAnsiTheme="minorHAnsi" w:cstheme="minorHAnsi"/>
        </w:rPr>
        <w:t xml:space="preserve"> advised L</w:t>
      </w:r>
      <w:r w:rsidR="008B7D7C">
        <w:rPr>
          <w:rFonts w:asciiTheme="minorHAnsi" w:hAnsiTheme="minorHAnsi" w:cstheme="minorHAnsi"/>
        </w:rPr>
        <w:t>egislative</w:t>
      </w:r>
      <w:r w:rsidR="003A0E9E">
        <w:rPr>
          <w:rFonts w:asciiTheme="minorHAnsi" w:hAnsiTheme="minorHAnsi" w:cstheme="minorHAnsi"/>
        </w:rPr>
        <w:t xml:space="preserve"> instruments for</w:t>
      </w:r>
      <w:r w:rsidR="008B7D7C">
        <w:rPr>
          <w:rFonts w:asciiTheme="minorHAnsi" w:hAnsiTheme="minorHAnsi" w:cstheme="minorHAnsi"/>
        </w:rPr>
        <w:t xml:space="preserve"> </w:t>
      </w:r>
      <w:r w:rsidR="00B645E4">
        <w:rPr>
          <w:rFonts w:asciiTheme="minorHAnsi" w:hAnsiTheme="minorHAnsi" w:cstheme="minorHAnsi"/>
        </w:rPr>
        <w:t xml:space="preserve">Statements of Principle (SOPs) </w:t>
      </w:r>
      <w:r w:rsidR="008B7D7C">
        <w:rPr>
          <w:rFonts w:asciiTheme="minorHAnsi" w:hAnsiTheme="minorHAnsi" w:cstheme="minorHAnsi"/>
        </w:rPr>
        <w:t xml:space="preserve">are used to determine </w:t>
      </w:r>
      <w:r w:rsidR="003267F4">
        <w:rPr>
          <w:rFonts w:asciiTheme="minorHAnsi" w:hAnsiTheme="minorHAnsi" w:cstheme="minorHAnsi"/>
        </w:rPr>
        <w:t>liability/</w:t>
      </w:r>
      <w:r w:rsidR="008B7D7C">
        <w:rPr>
          <w:rFonts w:asciiTheme="minorHAnsi" w:hAnsiTheme="minorHAnsi" w:cstheme="minorHAnsi"/>
        </w:rPr>
        <w:t>causation</w:t>
      </w:r>
      <w:r w:rsidR="005450C2">
        <w:rPr>
          <w:rFonts w:asciiTheme="minorHAnsi" w:hAnsiTheme="minorHAnsi" w:cstheme="minorHAnsi"/>
        </w:rPr>
        <w:t xml:space="preserve"> and</w:t>
      </w:r>
      <w:r w:rsidR="00CF3CA0">
        <w:rPr>
          <w:rFonts w:asciiTheme="minorHAnsi" w:hAnsiTheme="minorHAnsi" w:cstheme="minorHAnsi"/>
        </w:rPr>
        <w:t xml:space="preserve"> </w:t>
      </w:r>
      <w:r w:rsidR="008B7D7C">
        <w:rPr>
          <w:rFonts w:asciiTheme="minorHAnsi" w:hAnsiTheme="minorHAnsi" w:cstheme="minorHAnsi"/>
        </w:rPr>
        <w:t xml:space="preserve">noted it is DVA procedure to site the principal instrument and not the amending instrument. </w:t>
      </w:r>
      <w:r>
        <w:rPr>
          <w:rFonts w:asciiTheme="minorHAnsi" w:hAnsiTheme="minorHAnsi" w:cstheme="minorHAnsi"/>
        </w:rPr>
        <w:t>M</w:t>
      </w:r>
      <w:r w:rsidR="008B7D7C">
        <w:rPr>
          <w:rFonts w:asciiTheme="minorHAnsi" w:hAnsiTheme="minorHAnsi" w:cstheme="minorHAnsi"/>
        </w:rPr>
        <w:t xml:space="preserve">embers </w:t>
      </w:r>
      <w:r>
        <w:rPr>
          <w:rFonts w:asciiTheme="minorHAnsi" w:hAnsiTheme="minorHAnsi" w:cstheme="minorHAnsi"/>
        </w:rPr>
        <w:t xml:space="preserve">were advised </w:t>
      </w:r>
      <w:r w:rsidR="008B7D7C">
        <w:rPr>
          <w:rFonts w:asciiTheme="minorHAnsi" w:hAnsiTheme="minorHAnsi" w:cstheme="minorHAnsi"/>
        </w:rPr>
        <w:t xml:space="preserve">that this has been communicated to DVA delegates through a </w:t>
      </w:r>
      <w:r w:rsidR="00DE2CB2">
        <w:rPr>
          <w:rFonts w:asciiTheme="minorHAnsi" w:hAnsiTheme="minorHAnsi" w:cstheme="minorHAnsi"/>
        </w:rPr>
        <w:t>business line</w:t>
      </w:r>
      <w:r w:rsidR="008B7D7C">
        <w:rPr>
          <w:rFonts w:asciiTheme="minorHAnsi" w:hAnsiTheme="minorHAnsi" w:cstheme="minorHAnsi"/>
        </w:rPr>
        <w:t>. Mr Michael Harper, Assistant Secretary</w:t>
      </w:r>
      <w:r w:rsidR="00C5465E">
        <w:rPr>
          <w:rFonts w:asciiTheme="minorHAnsi" w:hAnsiTheme="minorHAnsi" w:cstheme="minorHAnsi"/>
        </w:rPr>
        <w:t>,</w:t>
      </w:r>
      <w:r w:rsidR="008B7D7C">
        <w:rPr>
          <w:rFonts w:asciiTheme="minorHAnsi" w:hAnsiTheme="minorHAnsi" w:cstheme="minorHAnsi"/>
        </w:rPr>
        <w:t xml:space="preserve"> </w:t>
      </w:r>
      <w:r w:rsidR="008B7D7C" w:rsidRPr="008B7D7C">
        <w:rPr>
          <w:rFonts w:asciiTheme="minorHAnsi" w:hAnsiTheme="minorHAnsi" w:cstheme="minorHAnsi"/>
        </w:rPr>
        <w:t>VEA Compensation and Support</w:t>
      </w:r>
      <w:r w:rsidR="008B7D7C">
        <w:rPr>
          <w:rFonts w:asciiTheme="minorHAnsi" w:hAnsiTheme="minorHAnsi" w:cstheme="minorHAnsi"/>
        </w:rPr>
        <w:t xml:space="preserve">, </w:t>
      </w:r>
      <w:r w:rsidR="001F34E4">
        <w:rPr>
          <w:rFonts w:asciiTheme="minorHAnsi" w:hAnsiTheme="minorHAnsi" w:cstheme="minorHAnsi"/>
        </w:rPr>
        <w:t xml:space="preserve">confirmed </w:t>
      </w:r>
      <w:r w:rsidR="008B7D7C">
        <w:rPr>
          <w:rFonts w:asciiTheme="minorHAnsi" w:hAnsiTheme="minorHAnsi" w:cstheme="minorHAnsi"/>
        </w:rPr>
        <w:t xml:space="preserve">that </w:t>
      </w:r>
      <w:r w:rsidR="003A0E9E">
        <w:rPr>
          <w:rFonts w:asciiTheme="minorHAnsi" w:hAnsiTheme="minorHAnsi" w:cstheme="minorHAnsi"/>
        </w:rPr>
        <w:t xml:space="preserve">the </w:t>
      </w:r>
      <w:r w:rsidR="003267F4">
        <w:rPr>
          <w:rFonts w:asciiTheme="minorHAnsi" w:hAnsiTheme="minorHAnsi" w:cstheme="minorHAnsi"/>
        </w:rPr>
        <w:t xml:space="preserve">draft </w:t>
      </w:r>
      <w:r w:rsidR="003A0E9E">
        <w:rPr>
          <w:rFonts w:asciiTheme="minorHAnsi" w:hAnsiTheme="minorHAnsi" w:cstheme="minorHAnsi"/>
        </w:rPr>
        <w:t xml:space="preserve">training </w:t>
      </w:r>
      <w:r w:rsidR="003267F4">
        <w:rPr>
          <w:rFonts w:asciiTheme="minorHAnsi" w:hAnsiTheme="minorHAnsi" w:cstheme="minorHAnsi"/>
        </w:rPr>
        <w:t xml:space="preserve">notes </w:t>
      </w:r>
      <w:r w:rsidR="003A0E9E">
        <w:rPr>
          <w:rFonts w:asciiTheme="minorHAnsi" w:hAnsiTheme="minorHAnsi" w:cstheme="minorHAnsi"/>
        </w:rPr>
        <w:t xml:space="preserve">for DVA delegates will </w:t>
      </w:r>
      <w:r w:rsidR="003267F4">
        <w:rPr>
          <w:rFonts w:asciiTheme="minorHAnsi" w:hAnsiTheme="minorHAnsi" w:cstheme="minorHAnsi"/>
        </w:rPr>
        <w:t xml:space="preserve">be provided to OWP members to review and provide comments. </w:t>
      </w:r>
    </w:p>
    <w:p w:rsidR="008A189D" w:rsidRPr="008A189D" w:rsidRDefault="008A189D" w:rsidP="008A189D">
      <w:pPr>
        <w:rPr>
          <w:rFonts w:asciiTheme="minorHAnsi" w:hAnsiTheme="minorHAnsi" w:cstheme="minorHAnsi"/>
        </w:rPr>
      </w:pPr>
    </w:p>
    <w:tbl>
      <w:tblPr>
        <w:tblpPr w:leftFromText="180" w:rightFromText="180" w:vertAnchor="text" w:horzAnchor="margin" w:tblpY="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7"/>
        <w:gridCol w:w="2333"/>
      </w:tblGrid>
      <w:tr w:rsidR="00A55966" w:rsidRPr="008A189D" w:rsidTr="00A55966">
        <w:trPr>
          <w:trHeight w:val="259"/>
        </w:trPr>
        <w:tc>
          <w:tcPr>
            <w:tcW w:w="1756" w:type="dxa"/>
            <w:shd w:val="clear" w:color="auto" w:fill="95B3D7" w:themeFill="accent1" w:themeFillTint="99"/>
          </w:tcPr>
          <w:p w:rsidR="00A55966" w:rsidRPr="008A189D" w:rsidRDefault="00A55966" w:rsidP="00A55966">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 xml:space="preserve">No. </w:t>
            </w:r>
          </w:p>
        </w:tc>
        <w:tc>
          <w:tcPr>
            <w:tcW w:w="6367" w:type="dxa"/>
            <w:shd w:val="clear" w:color="auto" w:fill="95B3D7" w:themeFill="accent1" w:themeFillTint="99"/>
          </w:tcPr>
          <w:p w:rsidR="00A55966" w:rsidRPr="008A189D" w:rsidRDefault="00A55966" w:rsidP="00A55966">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Action / Decision</w:t>
            </w:r>
          </w:p>
        </w:tc>
        <w:tc>
          <w:tcPr>
            <w:tcW w:w="2333" w:type="dxa"/>
            <w:shd w:val="clear" w:color="auto" w:fill="95B3D7" w:themeFill="accent1" w:themeFillTint="99"/>
          </w:tcPr>
          <w:p w:rsidR="00A55966" w:rsidRPr="008A189D" w:rsidRDefault="00A55966" w:rsidP="00A55966">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Assigned to</w:t>
            </w:r>
          </w:p>
        </w:tc>
      </w:tr>
      <w:tr w:rsidR="00031B3C" w:rsidRPr="00031B3C" w:rsidTr="00A55966">
        <w:trPr>
          <w:trHeight w:val="262"/>
        </w:trPr>
        <w:tc>
          <w:tcPr>
            <w:tcW w:w="1756" w:type="dxa"/>
            <w:shd w:val="clear" w:color="auto" w:fill="auto"/>
          </w:tcPr>
          <w:p w:rsidR="00031B3C" w:rsidRPr="00E00189" w:rsidRDefault="00E00189" w:rsidP="00031B3C">
            <w:pPr>
              <w:pStyle w:val="NoSpacing"/>
              <w:rPr>
                <w:rFonts w:cstheme="minorHAnsi"/>
              </w:rPr>
            </w:pPr>
            <w:r w:rsidRPr="00E00189">
              <w:rPr>
                <w:rFonts w:cstheme="minorHAnsi"/>
                <w:color w:val="000000" w:themeColor="text1"/>
              </w:rPr>
              <w:t>O2021/026</w:t>
            </w:r>
          </w:p>
        </w:tc>
        <w:tc>
          <w:tcPr>
            <w:tcW w:w="6367" w:type="dxa"/>
            <w:shd w:val="clear" w:color="auto" w:fill="auto"/>
          </w:tcPr>
          <w:p w:rsidR="00031B3C" w:rsidRPr="009530A7" w:rsidRDefault="00031B3C" w:rsidP="003F6EB3">
            <w:pPr>
              <w:rPr>
                <w:rFonts w:asciiTheme="minorHAnsi" w:hAnsiTheme="minorHAnsi" w:cstheme="minorHAnsi"/>
                <w:color w:val="000000" w:themeColor="text1"/>
              </w:rPr>
            </w:pPr>
            <w:r w:rsidRPr="009530A7">
              <w:rPr>
                <w:rFonts w:asciiTheme="minorHAnsi" w:hAnsiTheme="minorHAnsi" w:cstheme="minorHAnsi"/>
                <w:color w:val="000000" w:themeColor="text1"/>
              </w:rPr>
              <w:t>Send</w:t>
            </w:r>
            <w:r w:rsidR="009530A7" w:rsidRPr="009530A7">
              <w:rPr>
                <w:rFonts w:asciiTheme="minorHAnsi" w:hAnsiTheme="minorHAnsi" w:cstheme="minorHAnsi"/>
                <w:color w:val="000000" w:themeColor="text1"/>
              </w:rPr>
              <w:t xml:space="preserve"> </w:t>
            </w:r>
            <w:r w:rsidR="003F6EB3">
              <w:rPr>
                <w:rFonts w:asciiTheme="minorHAnsi" w:hAnsiTheme="minorHAnsi" w:cstheme="minorHAnsi"/>
                <w:color w:val="000000" w:themeColor="text1"/>
              </w:rPr>
              <w:t xml:space="preserve">delegate </w:t>
            </w:r>
            <w:r w:rsidRPr="009530A7">
              <w:rPr>
                <w:rFonts w:asciiTheme="minorHAnsi" w:hAnsiTheme="minorHAnsi" w:cstheme="minorHAnsi"/>
                <w:color w:val="000000" w:themeColor="text1"/>
              </w:rPr>
              <w:t>training notes</w:t>
            </w:r>
            <w:r w:rsidR="009530A7" w:rsidRPr="009530A7">
              <w:rPr>
                <w:rFonts w:asciiTheme="minorHAnsi" w:hAnsiTheme="minorHAnsi" w:cstheme="minorHAnsi"/>
                <w:color w:val="000000" w:themeColor="text1"/>
              </w:rPr>
              <w:t xml:space="preserve"> </w:t>
            </w:r>
            <w:r w:rsidRPr="009530A7">
              <w:rPr>
                <w:rFonts w:asciiTheme="minorHAnsi" w:hAnsiTheme="minorHAnsi" w:cstheme="minorHAnsi"/>
                <w:color w:val="000000" w:themeColor="text1"/>
              </w:rPr>
              <w:t>regarding</w:t>
            </w:r>
            <w:r w:rsidR="009530A7" w:rsidRPr="009530A7">
              <w:rPr>
                <w:rFonts w:asciiTheme="minorHAnsi" w:hAnsiTheme="minorHAnsi" w:cstheme="minorHAnsi"/>
                <w:color w:val="000000" w:themeColor="text1"/>
              </w:rPr>
              <w:t xml:space="preserve"> the use of Statement</w:t>
            </w:r>
            <w:r w:rsidR="009530A7">
              <w:rPr>
                <w:rFonts w:asciiTheme="minorHAnsi" w:hAnsiTheme="minorHAnsi" w:cstheme="minorHAnsi"/>
                <w:color w:val="000000" w:themeColor="text1"/>
              </w:rPr>
              <w:t>s of Principles in undertaking</w:t>
            </w:r>
            <w:r w:rsidR="009530A7" w:rsidRPr="009530A7">
              <w:rPr>
                <w:rFonts w:asciiTheme="minorHAnsi" w:hAnsiTheme="minorHAnsi" w:cstheme="minorHAnsi"/>
                <w:color w:val="000000" w:themeColor="text1"/>
              </w:rPr>
              <w:t xml:space="preserve"> initial liability determination</w:t>
            </w:r>
            <w:r w:rsidR="009530A7">
              <w:rPr>
                <w:rFonts w:asciiTheme="minorHAnsi" w:hAnsiTheme="minorHAnsi" w:cstheme="minorHAnsi"/>
                <w:color w:val="000000" w:themeColor="text1"/>
              </w:rPr>
              <w:t>s</w:t>
            </w:r>
            <w:r w:rsidR="005450C2">
              <w:rPr>
                <w:rFonts w:asciiTheme="minorHAnsi" w:hAnsiTheme="minorHAnsi" w:cstheme="minorHAnsi"/>
                <w:color w:val="000000" w:themeColor="text1"/>
              </w:rPr>
              <w:t xml:space="preserve"> to </w:t>
            </w:r>
            <w:r w:rsidR="003F6EB3">
              <w:rPr>
                <w:rFonts w:asciiTheme="minorHAnsi" w:hAnsiTheme="minorHAnsi" w:cstheme="minorHAnsi"/>
                <w:color w:val="000000" w:themeColor="text1"/>
              </w:rPr>
              <w:t xml:space="preserve">OWP </w:t>
            </w:r>
            <w:r w:rsidR="005450C2">
              <w:rPr>
                <w:rFonts w:asciiTheme="minorHAnsi" w:hAnsiTheme="minorHAnsi" w:cstheme="minorHAnsi"/>
                <w:color w:val="000000" w:themeColor="text1"/>
              </w:rPr>
              <w:t>members</w:t>
            </w:r>
            <w:r w:rsidR="003F6EB3">
              <w:rPr>
                <w:rFonts w:asciiTheme="minorHAnsi" w:hAnsiTheme="minorHAnsi" w:cstheme="minorHAnsi"/>
                <w:color w:val="000000" w:themeColor="text1"/>
              </w:rPr>
              <w:t xml:space="preserve"> for review and comment.</w:t>
            </w:r>
          </w:p>
        </w:tc>
        <w:tc>
          <w:tcPr>
            <w:tcW w:w="2333" w:type="dxa"/>
          </w:tcPr>
          <w:p w:rsidR="00B57429" w:rsidRDefault="00B57429" w:rsidP="00B57429">
            <w:pPr>
              <w:rPr>
                <w:rFonts w:ascii="Calibri" w:hAnsi="Calibri" w:cs="Arial"/>
                <w:color w:val="000000"/>
              </w:rPr>
            </w:pPr>
            <w:r>
              <w:rPr>
                <w:rFonts w:ascii="Calibri" w:hAnsi="Calibri" w:cs="Arial"/>
                <w:color w:val="000000"/>
              </w:rPr>
              <w:t>Clients Benefits Division</w:t>
            </w:r>
            <w:r w:rsidR="003F6EB3">
              <w:rPr>
                <w:rFonts w:ascii="Calibri" w:hAnsi="Calibri" w:cs="Arial"/>
                <w:color w:val="000000"/>
              </w:rPr>
              <w:t>/Secretariat</w:t>
            </w:r>
          </w:p>
          <w:p w:rsidR="00031B3C" w:rsidRPr="009530A7" w:rsidRDefault="00031B3C" w:rsidP="00031B3C">
            <w:pPr>
              <w:rPr>
                <w:rFonts w:asciiTheme="minorHAnsi" w:hAnsiTheme="minorHAnsi" w:cstheme="minorHAnsi"/>
                <w:color w:val="000000" w:themeColor="text1"/>
              </w:rPr>
            </w:pPr>
          </w:p>
        </w:tc>
      </w:tr>
    </w:tbl>
    <w:p w:rsidR="00284255" w:rsidRDefault="00284255" w:rsidP="00DE2CB2"/>
    <w:p w:rsidR="001B033D" w:rsidRPr="00DE2CB2" w:rsidRDefault="00AD2FC5" w:rsidP="009531DB">
      <w:pPr>
        <w:pStyle w:val="Heading1"/>
        <w:rPr>
          <w:rFonts w:asciiTheme="minorHAnsi" w:hAnsiTheme="minorHAnsi" w:cs="Calibri Light"/>
          <w:b/>
          <w:color w:val="auto"/>
          <w:sz w:val="24"/>
          <w:szCs w:val="24"/>
        </w:rPr>
      </w:pPr>
      <w:r w:rsidRPr="00DE2CB2">
        <w:rPr>
          <w:rFonts w:asciiTheme="minorHAnsi" w:hAnsiTheme="minorHAnsi" w:cs="Calibri Light"/>
          <w:b/>
          <w:color w:val="auto"/>
          <w:sz w:val="24"/>
          <w:szCs w:val="24"/>
        </w:rPr>
        <w:t>Agenda Item 4</w:t>
      </w:r>
      <w:r w:rsidR="001B033D" w:rsidRPr="00DE2CB2">
        <w:rPr>
          <w:rFonts w:asciiTheme="minorHAnsi" w:hAnsiTheme="minorHAnsi" w:cs="Calibri Light"/>
          <w:b/>
          <w:color w:val="auto"/>
          <w:sz w:val="24"/>
          <w:szCs w:val="24"/>
        </w:rPr>
        <w:t xml:space="preserve"> </w:t>
      </w:r>
      <w:r w:rsidR="001B033D" w:rsidRPr="00DE2CB2">
        <w:rPr>
          <w:rFonts w:asciiTheme="minorHAnsi" w:hAnsiTheme="minorHAnsi" w:cs="Calibri Light"/>
          <w:b/>
          <w:color w:val="auto"/>
          <w:sz w:val="24"/>
          <w:szCs w:val="24"/>
        </w:rPr>
        <w:tab/>
      </w:r>
      <w:r w:rsidR="002817C1" w:rsidRPr="00DE2CB2">
        <w:rPr>
          <w:rFonts w:asciiTheme="minorHAnsi" w:hAnsiTheme="minorHAnsi" w:cs="Calibri Light"/>
          <w:b/>
          <w:color w:val="auto"/>
          <w:sz w:val="24"/>
          <w:szCs w:val="24"/>
        </w:rPr>
        <w:t>Screening Process (Claims Triaging)</w:t>
      </w:r>
    </w:p>
    <w:p w:rsidR="00031B3C" w:rsidRDefault="00031B3C" w:rsidP="00031B3C">
      <w:pPr>
        <w:rPr>
          <w:rFonts w:asciiTheme="minorHAnsi" w:hAnsiTheme="minorHAnsi" w:cstheme="minorHAnsi"/>
        </w:rPr>
      </w:pPr>
    </w:p>
    <w:p w:rsidR="001F34E4" w:rsidRDefault="00636E12" w:rsidP="00031B3C">
      <w:pPr>
        <w:rPr>
          <w:rFonts w:asciiTheme="minorHAnsi" w:hAnsiTheme="minorHAnsi" w:cstheme="minorHAnsi"/>
        </w:rPr>
      </w:pPr>
      <w:r>
        <w:rPr>
          <w:rFonts w:asciiTheme="minorHAnsi" w:hAnsiTheme="minorHAnsi" w:cstheme="minorHAnsi"/>
        </w:rPr>
        <w:t>Members were provided</w:t>
      </w:r>
      <w:r w:rsidR="005450C2">
        <w:rPr>
          <w:rFonts w:asciiTheme="minorHAnsi" w:hAnsiTheme="minorHAnsi" w:cstheme="minorHAnsi"/>
        </w:rPr>
        <w:t xml:space="preserve"> an</w:t>
      </w:r>
      <w:r w:rsidR="00B67690">
        <w:rPr>
          <w:rFonts w:asciiTheme="minorHAnsi" w:hAnsiTheme="minorHAnsi" w:cstheme="minorHAnsi"/>
        </w:rPr>
        <w:t xml:space="preserve"> update on the claims screening process for prioritisation</w:t>
      </w:r>
      <w:r>
        <w:rPr>
          <w:rFonts w:asciiTheme="minorHAnsi" w:hAnsiTheme="minorHAnsi" w:cstheme="minorHAnsi"/>
        </w:rPr>
        <w:t xml:space="preserve"> and </w:t>
      </w:r>
      <w:r w:rsidR="00B67690">
        <w:rPr>
          <w:rFonts w:asciiTheme="minorHAnsi" w:hAnsiTheme="minorHAnsi" w:cstheme="minorHAnsi"/>
        </w:rPr>
        <w:t xml:space="preserve">invited to raise any queries regarding </w:t>
      </w:r>
      <w:r w:rsidR="004C2ADB">
        <w:rPr>
          <w:rFonts w:asciiTheme="minorHAnsi" w:hAnsiTheme="minorHAnsi" w:cstheme="minorHAnsi"/>
        </w:rPr>
        <w:t xml:space="preserve">the screening/triaging process for </w:t>
      </w:r>
      <w:r w:rsidR="00356141">
        <w:rPr>
          <w:rFonts w:asciiTheme="minorHAnsi" w:hAnsiTheme="minorHAnsi" w:cstheme="minorHAnsi"/>
        </w:rPr>
        <w:t xml:space="preserve">initial liability </w:t>
      </w:r>
      <w:r w:rsidR="004C2ADB">
        <w:rPr>
          <w:rFonts w:asciiTheme="minorHAnsi" w:hAnsiTheme="minorHAnsi" w:cstheme="minorHAnsi"/>
        </w:rPr>
        <w:t>claims</w:t>
      </w:r>
      <w:r w:rsidR="00356141">
        <w:rPr>
          <w:rFonts w:asciiTheme="minorHAnsi" w:hAnsiTheme="minorHAnsi" w:cstheme="minorHAnsi"/>
        </w:rPr>
        <w:t>.</w:t>
      </w:r>
      <w:r w:rsidR="004C2ADB">
        <w:rPr>
          <w:rFonts w:asciiTheme="minorHAnsi" w:hAnsiTheme="minorHAnsi" w:cstheme="minorHAnsi"/>
        </w:rPr>
        <w:t xml:space="preserve"> </w:t>
      </w:r>
    </w:p>
    <w:p w:rsidR="00031B3C" w:rsidRDefault="00031B3C" w:rsidP="00031B3C">
      <w:pPr>
        <w:rPr>
          <w:rFonts w:asciiTheme="minorHAnsi" w:hAnsiTheme="minorHAnsi" w:cstheme="minorHAnsi"/>
        </w:rPr>
      </w:pPr>
    </w:p>
    <w:p w:rsidR="00936030" w:rsidRDefault="00A15995" w:rsidP="00936030">
      <w:pPr>
        <w:rPr>
          <w:rFonts w:asciiTheme="minorHAnsi" w:hAnsiTheme="minorHAnsi" w:cstheme="minorHAnsi"/>
        </w:rPr>
      </w:pPr>
      <w:r>
        <w:rPr>
          <w:rFonts w:asciiTheme="minorHAnsi" w:hAnsiTheme="minorHAnsi" w:cstheme="minorHAnsi"/>
        </w:rPr>
        <w:t>M</w:t>
      </w:r>
      <w:r w:rsidR="004C2ADB">
        <w:rPr>
          <w:rFonts w:asciiTheme="minorHAnsi" w:hAnsiTheme="minorHAnsi" w:cstheme="minorHAnsi"/>
        </w:rPr>
        <w:t>embers inquired as to whether the Department reaches out to</w:t>
      </w:r>
      <w:r w:rsidR="00B01381">
        <w:rPr>
          <w:rFonts w:asciiTheme="minorHAnsi" w:hAnsiTheme="minorHAnsi" w:cstheme="minorHAnsi"/>
        </w:rPr>
        <w:t xml:space="preserve"> inform</w:t>
      </w:r>
      <w:r w:rsidR="004C2ADB">
        <w:rPr>
          <w:rFonts w:asciiTheme="minorHAnsi" w:hAnsiTheme="minorHAnsi" w:cstheme="minorHAnsi"/>
        </w:rPr>
        <w:t xml:space="preserve"> clients who are eligible for interim benefits, such as </w:t>
      </w:r>
      <w:r w:rsidR="00B67693">
        <w:rPr>
          <w:rFonts w:asciiTheme="minorHAnsi" w:hAnsiTheme="minorHAnsi" w:cstheme="minorHAnsi"/>
        </w:rPr>
        <w:t>Non-Liability Health Care (</w:t>
      </w:r>
      <w:r w:rsidR="004C2ADB">
        <w:rPr>
          <w:rFonts w:asciiTheme="minorHAnsi" w:hAnsiTheme="minorHAnsi" w:cstheme="minorHAnsi"/>
        </w:rPr>
        <w:t>NLHC</w:t>
      </w:r>
      <w:r w:rsidR="00B67693">
        <w:rPr>
          <w:rFonts w:asciiTheme="minorHAnsi" w:hAnsiTheme="minorHAnsi" w:cstheme="minorHAnsi"/>
        </w:rPr>
        <w:t>)</w:t>
      </w:r>
      <w:r w:rsidR="004C2ADB">
        <w:rPr>
          <w:rFonts w:asciiTheme="minorHAnsi" w:hAnsiTheme="minorHAnsi" w:cstheme="minorHAnsi"/>
        </w:rPr>
        <w:t xml:space="preserve">, </w:t>
      </w:r>
      <w:r w:rsidR="00B67693">
        <w:rPr>
          <w:rFonts w:asciiTheme="minorHAnsi" w:hAnsiTheme="minorHAnsi" w:cstheme="minorHAnsi"/>
        </w:rPr>
        <w:t>Provisional Access to Medical Treatment (</w:t>
      </w:r>
      <w:r w:rsidR="004C2ADB">
        <w:rPr>
          <w:rFonts w:asciiTheme="minorHAnsi" w:hAnsiTheme="minorHAnsi" w:cstheme="minorHAnsi"/>
        </w:rPr>
        <w:t>PAMT</w:t>
      </w:r>
      <w:r w:rsidR="00B67693">
        <w:rPr>
          <w:rFonts w:asciiTheme="minorHAnsi" w:hAnsiTheme="minorHAnsi" w:cstheme="minorHAnsi"/>
        </w:rPr>
        <w:t>)</w:t>
      </w:r>
      <w:r w:rsidR="004C2ADB">
        <w:rPr>
          <w:rFonts w:asciiTheme="minorHAnsi" w:hAnsiTheme="minorHAnsi" w:cstheme="minorHAnsi"/>
        </w:rPr>
        <w:t xml:space="preserve"> and other interim</w:t>
      </w:r>
      <w:r w:rsidR="001A59A4">
        <w:rPr>
          <w:rFonts w:asciiTheme="minorHAnsi" w:hAnsiTheme="minorHAnsi" w:cstheme="minorHAnsi"/>
        </w:rPr>
        <w:t xml:space="preserve"> financial sup</w:t>
      </w:r>
      <w:r w:rsidR="00B01381">
        <w:rPr>
          <w:rFonts w:asciiTheme="minorHAnsi" w:hAnsiTheme="minorHAnsi" w:cstheme="minorHAnsi"/>
        </w:rPr>
        <w:t>ports.</w:t>
      </w:r>
      <w:r w:rsidR="001A59A4">
        <w:rPr>
          <w:rFonts w:asciiTheme="minorHAnsi" w:hAnsiTheme="minorHAnsi" w:cstheme="minorHAnsi"/>
        </w:rPr>
        <w:t xml:space="preserve"> Mr Harper advised that the screening process identifies clients eligible for NLHC and PAMT and a letter is automatically sent </w:t>
      </w:r>
      <w:r>
        <w:rPr>
          <w:rFonts w:asciiTheme="minorHAnsi" w:hAnsiTheme="minorHAnsi" w:cstheme="minorHAnsi"/>
        </w:rPr>
        <w:t>advising the client of eligibility</w:t>
      </w:r>
      <w:r w:rsidR="001A59A4">
        <w:rPr>
          <w:rFonts w:asciiTheme="minorHAnsi" w:hAnsiTheme="minorHAnsi" w:cstheme="minorHAnsi"/>
        </w:rPr>
        <w:t xml:space="preserve">. </w:t>
      </w:r>
      <w:r w:rsidR="00044095">
        <w:rPr>
          <w:rFonts w:asciiTheme="minorHAnsi" w:hAnsiTheme="minorHAnsi" w:cstheme="minorHAnsi"/>
        </w:rPr>
        <w:t>T</w:t>
      </w:r>
      <w:r w:rsidR="00BE5722" w:rsidRPr="00936030">
        <w:rPr>
          <w:rFonts w:asciiTheme="minorHAnsi" w:hAnsiTheme="minorHAnsi" w:cstheme="minorHAnsi"/>
        </w:rPr>
        <w:t>he p</w:t>
      </w:r>
      <w:r w:rsidR="00031B3C" w:rsidRPr="00936030">
        <w:rPr>
          <w:rFonts w:asciiTheme="minorHAnsi" w:hAnsiTheme="minorHAnsi" w:cstheme="minorHAnsi"/>
        </w:rPr>
        <w:t>urpose of</w:t>
      </w:r>
      <w:r w:rsidR="003D707E">
        <w:rPr>
          <w:rFonts w:asciiTheme="minorHAnsi" w:hAnsiTheme="minorHAnsi" w:cstheme="minorHAnsi"/>
        </w:rPr>
        <w:t xml:space="preserve"> </w:t>
      </w:r>
      <w:r w:rsidR="00031B3C" w:rsidRPr="00936030">
        <w:rPr>
          <w:rFonts w:asciiTheme="minorHAnsi" w:hAnsiTheme="minorHAnsi" w:cstheme="minorHAnsi"/>
        </w:rPr>
        <w:t>screening is to obtain a</w:t>
      </w:r>
      <w:r w:rsidR="00BE5722" w:rsidRPr="00936030">
        <w:rPr>
          <w:rFonts w:asciiTheme="minorHAnsi" w:hAnsiTheme="minorHAnsi" w:cstheme="minorHAnsi"/>
        </w:rPr>
        <w:t>s much information as possible</w:t>
      </w:r>
      <w:r w:rsidR="00044095">
        <w:rPr>
          <w:rFonts w:asciiTheme="minorHAnsi" w:hAnsiTheme="minorHAnsi" w:cstheme="minorHAnsi"/>
        </w:rPr>
        <w:t xml:space="preserve"> and as a result</w:t>
      </w:r>
      <w:r w:rsidR="00936030" w:rsidRPr="00936030">
        <w:rPr>
          <w:rFonts w:asciiTheme="minorHAnsi" w:hAnsiTheme="minorHAnsi" w:cstheme="minorHAnsi"/>
        </w:rPr>
        <w:t xml:space="preserve">, DVA regularly </w:t>
      </w:r>
      <w:r w:rsidR="00044095">
        <w:rPr>
          <w:rFonts w:asciiTheme="minorHAnsi" w:hAnsiTheme="minorHAnsi" w:cstheme="minorHAnsi"/>
        </w:rPr>
        <w:t xml:space="preserve">follows up with </w:t>
      </w:r>
      <w:r w:rsidR="00936030" w:rsidRPr="00936030">
        <w:rPr>
          <w:rFonts w:asciiTheme="minorHAnsi" w:hAnsiTheme="minorHAnsi" w:cstheme="minorHAnsi"/>
        </w:rPr>
        <w:t xml:space="preserve">clients who apply under the wrong act and/or fail to provide sufficient proof of diagnosis. </w:t>
      </w:r>
      <w:r w:rsidR="00044095">
        <w:rPr>
          <w:rFonts w:asciiTheme="minorHAnsi" w:hAnsiTheme="minorHAnsi" w:cstheme="minorHAnsi"/>
        </w:rPr>
        <w:t>When</w:t>
      </w:r>
      <w:r w:rsidR="00B01381">
        <w:rPr>
          <w:rFonts w:asciiTheme="minorHAnsi" w:hAnsiTheme="minorHAnsi" w:cstheme="minorHAnsi"/>
        </w:rPr>
        <w:t xml:space="preserve"> prioritising claims, the screening team does not undertake a complete risk assessment of each individual</w:t>
      </w:r>
      <w:r w:rsidR="003F6C64">
        <w:rPr>
          <w:rFonts w:asciiTheme="minorHAnsi" w:hAnsiTheme="minorHAnsi" w:cstheme="minorHAnsi"/>
        </w:rPr>
        <w:t>;</w:t>
      </w:r>
      <w:r w:rsidR="00B01381">
        <w:rPr>
          <w:rFonts w:asciiTheme="minorHAnsi" w:hAnsiTheme="minorHAnsi" w:cstheme="minorHAnsi"/>
        </w:rPr>
        <w:t xml:space="preserve"> however</w:t>
      </w:r>
      <w:r w:rsidR="003F6C64">
        <w:rPr>
          <w:rFonts w:asciiTheme="minorHAnsi" w:hAnsiTheme="minorHAnsi" w:cstheme="minorHAnsi"/>
        </w:rPr>
        <w:t>,</w:t>
      </w:r>
      <w:r w:rsidR="00B01381">
        <w:rPr>
          <w:rFonts w:asciiTheme="minorHAnsi" w:hAnsiTheme="minorHAnsi" w:cstheme="minorHAnsi"/>
        </w:rPr>
        <w:t xml:space="preserve"> </w:t>
      </w:r>
      <w:r w:rsidR="0044014F">
        <w:rPr>
          <w:rFonts w:asciiTheme="minorHAnsi" w:hAnsiTheme="minorHAnsi" w:cstheme="minorHAnsi"/>
        </w:rPr>
        <w:t>look</w:t>
      </w:r>
      <w:r w:rsidR="00356141">
        <w:rPr>
          <w:rFonts w:asciiTheme="minorHAnsi" w:hAnsiTheme="minorHAnsi" w:cstheme="minorHAnsi"/>
        </w:rPr>
        <w:t>s</w:t>
      </w:r>
      <w:r w:rsidR="00B01381">
        <w:rPr>
          <w:rFonts w:asciiTheme="minorHAnsi" w:hAnsiTheme="minorHAnsi" w:cstheme="minorHAnsi"/>
        </w:rPr>
        <w:t xml:space="preserve"> </w:t>
      </w:r>
      <w:r w:rsidR="003D707E">
        <w:rPr>
          <w:rFonts w:asciiTheme="minorHAnsi" w:hAnsiTheme="minorHAnsi" w:cstheme="minorHAnsi"/>
        </w:rPr>
        <w:t xml:space="preserve">for a number of risk factors/indicators, i.e. financial distress or homelessness. Clients who satisfy </w:t>
      </w:r>
      <w:r w:rsidR="00356141">
        <w:rPr>
          <w:rFonts w:asciiTheme="minorHAnsi" w:hAnsiTheme="minorHAnsi" w:cstheme="minorHAnsi"/>
        </w:rPr>
        <w:t xml:space="preserve">any </w:t>
      </w:r>
      <w:r w:rsidR="003D707E">
        <w:rPr>
          <w:rFonts w:asciiTheme="minorHAnsi" w:hAnsiTheme="minorHAnsi" w:cstheme="minorHAnsi"/>
        </w:rPr>
        <w:t>one of the risk indicators are eligible to have their claim</w:t>
      </w:r>
      <w:r w:rsidR="00B46992">
        <w:rPr>
          <w:rFonts w:asciiTheme="minorHAnsi" w:hAnsiTheme="minorHAnsi" w:cstheme="minorHAnsi"/>
        </w:rPr>
        <w:t>s</w:t>
      </w:r>
      <w:r w:rsidR="00356141">
        <w:rPr>
          <w:rFonts w:asciiTheme="minorHAnsi" w:hAnsiTheme="minorHAnsi" w:cstheme="minorHAnsi"/>
        </w:rPr>
        <w:t xml:space="preserve"> immediately </w:t>
      </w:r>
      <w:r w:rsidR="003D707E">
        <w:rPr>
          <w:rFonts w:asciiTheme="minorHAnsi" w:hAnsiTheme="minorHAnsi" w:cstheme="minorHAnsi"/>
        </w:rPr>
        <w:t xml:space="preserve">allocated to a delegate. </w:t>
      </w:r>
    </w:p>
    <w:p w:rsidR="00031B3C" w:rsidRDefault="00031B3C" w:rsidP="00031B3C">
      <w:pPr>
        <w:rPr>
          <w:rFonts w:asciiTheme="minorHAnsi" w:hAnsiTheme="minorHAnsi" w:cstheme="minorHAnsi"/>
        </w:rPr>
      </w:pPr>
    </w:p>
    <w:p w:rsidR="00031B3C" w:rsidRDefault="00AE66B9" w:rsidP="00031B3C">
      <w:pPr>
        <w:rPr>
          <w:rFonts w:asciiTheme="minorHAnsi" w:hAnsiTheme="minorHAnsi" w:cstheme="minorHAnsi"/>
        </w:rPr>
      </w:pPr>
      <w:r>
        <w:rPr>
          <w:rFonts w:asciiTheme="minorHAnsi" w:hAnsiTheme="minorHAnsi" w:cstheme="minorHAnsi"/>
        </w:rPr>
        <w:t>M</w:t>
      </w:r>
      <w:r w:rsidR="00031B3C" w:rsidRPr="00031B3C">
        <w:rPr>
          <w:rFonts w:asciiTheme="minorHAnsi" w:hAnsiTheme="minorHAnsi" w:cstheme="minorHAnsi"/>
        </w:rPr>
        <w:t>embers inquired</w:t>
      </w:r>
      <w:r w:rsidR="003D707E">
        <w:rPr>
          <w:rFonts w:asciiTheme="minorHAnsi" w:hAnsiTheme="minorHAnsi" w:cstheme="minorHAnsi"/>
        </w:rPr>
        <w:t xml:space="preserve"> </w:t>
      </w:r>
      <w:r>
        <w:rPr>
          <w:rFonts w:asciiTheme="minorHAnsi" w:hAnsiTheme="minorHAnsi" w:cstheme="minorHAnsi"/>
        </w:rPr>
        <w:t>on the</w:t>
      </w:r>
      <w:r w:rsidR="000C3322" w:rsidRPr="00C06383">
        <w:rPr>
          <w:rFonts w:asciiTheme="minorHAnsi" w:hAnsiTheme="minorHAnsi" w:cstheme="minorHAnsi"/>
        </w:rPr>
        <w:t xml:space="preserve"> steps DVA takes when </w:t>
      </w:r>
      <w:r w:rsidR="0044014F" w:rsidRPr="00C06383">
        <w:rPr>
          <w:rFonts w:asciiTheme="minorHAnsi" w:hAnsiTheme="minorHAnsi" w:cstheme="minorHAnsi"/>
        </w:rPr>
        <w:t>advised by an advocate that their</w:t>
      </w:r>
      <w:r w:rsidR="003D707E" w:rsidRPr="00C06383">
        <w:rPr>
          <w:rFonts w:asciiTheme="minorHAnsi" w:hAnsiTheme="minorHAnsi" w:cstheme="minorHAnsi"/>
        </w:rPr>
        <w:t xml:space="preserve"> client is at risk. Mr</w:t>
      </w:r>
      <w:r w:rsidR="00031B3C" w:rsidRPr="00C06383">
        <w:rPr>
          <w:rFonts w:asciiTheme="minorHAnsi" w:hAnsiTheme="minorHAnsi" w:cstheme="minorHAnsi"/>
        </w:rPr>
        <w:t xml:space="preserve"> Harper noted that this would trigger a follow up call</w:t>
      </w:r>
      <w:r w:rsidR="003D707E" w:rsidRPr="00C06383">
        <w:rPr>
          <w:rFonts w:asciiTheme="minorHAnsi" w:hAnsiTheme="minorHAnsi" w:cstheme="minorHAnsi"/>
        </w:rPr>
        <w:t xml:space="preserve"> </w:t>
      </w:r>
      <w:r w:rsidR="00803152">
        <w:rPr>
          <w:rFonts w:asciiTheme="minorHAnsi" w:hAnsiTheme="minorHAnsi" w:cstheme="minorHAnsi"/>
        </w:rPr>
        <w:t>to</w:t>
      </w:r>
      <w:r w:rsidR="003D707E" w:rsidRPr="00C06383">
        <w:rPr>
          <w:rFonts w:asciiTheme="minorHAnsi" w:hAnsiTheme="minorHAnsi" w:cstheme="minorHAnsi"/>
        </w:rPr>
        <w:t xml:space="preserve"> investigate </w:t>
      </w:r>
      <w:r w:rsidR="000C3322" w:rsidRPr="00C06383">
        <w:rPr>
          <w:rFonts w:asciiTheme="minorHAnsi" w:hAnsiTheme="minorHAnsi" w:cstheme="minorHAnsi"/>
        </w:rPr>
        <w:t xml:space="preserve">and </w:t>
      </w:r>
      <w:r w:rsidR="00803152">
        <w:rPr>
          <w:rFonts w:asciiTheme="minorHAnsi" w:hAnsiTheme="minorHAnsi" w:cstheme="minorHAnsi"/>
        </w:rPr>
        <w:t>determine if</w:t>
      </w:r>
      <w:r w:rsidR="00803152" w:rsidRPr="00C06383">
        <w:rPr>
          <w:rFonts w:asciiTheme="minorHAnsi" w:hAnsiTheme="minorHAnsi" w:cstheme="minorHAnsi"/>
        </w:rPr>
        <w:t xml:space="preserve"> </w:t>
      </w:r>
      <w:r w:rsidR="000C3322" w:rsidRPr="00C06383">
        <w:rPr>
          <w:rFonts w:asciiTheme="minorHAnsi" w:hAnsiTheme="minorHAnsi" w:cstheme="minorHAnsi"/>
        </w:rPr>
        <w:t>the client should be referred to T</w:t>
      </w:r>
      <w:r w:rsidR="00803152">
        <w:rPr>
          <w:rFonts w:asciiTheme="minorHAnsi" w:hAnsiTheme="minorHAnsi" w:cstheme="minorHAnsi"/>
        </w:rPr>
        <w:t>ri</w:t>
      </w:r>
      <w:r w:rsidR="000C3322" w:rsidRPr="00C06383">
        <w:rPr>
          <w:rFonts w:asciiTheme="minorHAnsi" w:hAnsiTheme="minorHAnsi" w:cstheme="minorHAnsi"/>
        </w:rPr>
        <w:t>age and Connect</w:t>
      </w:r>
      <w:r w:rsidR="00B46992" w:rsidRPr="00C06383">
        <w:rPr>
          <w:rFonts w:asciiTheme="minorHAnsi" w:hAnsiTheme="minorHAnsi" w:cstheme="minorHAnsi"/>
        </w:rPr>
        <w:t xml:space="preserve"> (T&amp;C)</w:t>
      </w:r>
      <w:r w:rsidR="000C3322" w:rsidRPr="00C06383">
        <w:rPr>
          <w:rFonts w:asciiTheme="minorHAnsi" w:hAnsiTheme="minorHAnsi" w:cstheme="minorHAnsi"/>
        </w:rPr>
        <w:t>.</w:t>
      </w:r>
      <w:r w:rsidR="0044014F" w:rsidRPr="00C06383">
        <w:rPr>
          <w:rFonts w:asciiTheme="minorHAnsi" w:hAnsiTheme="minorHAnsi" w:cstheme="minorHAnsi"/>
        </w:rPr>
        <w:t xml:space="preserve"> </w:t>
      </w:r>
      <w:r w:rsidR="009A0CD3">
        <w:rPr>
          <w:rFonts w:asciiTheme="minorHAnsi" w:hAnsiTheme="minorHAnsi" w:cstheme="minorHAnsi"/>
        </w:rPr>
        <w:t>In the case of a veteran suffering psychological distress</w:t>
      </w:r>
      <w:r w:rsidR="0044014F" w:rsidRPr="00C06383">
        <w:rPr>
          <w:rFonts w:asciiTheme="minorHAnsi" w:hAnsiTheme="minorHAnsi" w:cstheme="minorHAnsi"/>
        </w:rPr>
        <w:t>, the Department would investigate whether the client is already supported by a mental health provider</w:t>
      </w:r>
      <w:r w:rsidR="009A0CD3">
        <w:rPr>
          <w:rFonts w:asciiTheme="minorHAnsi" w:hAnsiTheme="minorHAnsi" w:cstheme="minorHAnsi"/>
        </w:rPr>
        <w:t>, however;</w:t>
      </w:r>
      <w:r w:rsidR="0044014F" w:rsidRPr="00C06383">
        <w:rPr>
          <w:rFonts w:asciiTheme="minorHAnsi" w:hAnsiTheme="minorHAnsi" w:cstheme="minorHAnsi"/>
        </w:rPr>
        <w:t xml:space="preserve"> generally </w:t>
      </w:r>
      <w:r w:rsidR="009A0CD3">
        <w:rPr>
          <w:rFonts w:asciiTheme="minorHAnsi" w:hAnsiTheme="minorHAnsi" w:cstheme="minorHAnsi"/>
        </w:rPr>
        <w:t>these</w:t>
      </w:r>
      <w:r w:rsidR="0044014F" w:rsidRPr="00C06383">
        <w:rPr>
          <w:rFonts w:asciiTheme="minorHAnsi" w:hAnsiTheme="minorHAnsi" w:cstheme="minorHAnsi"/>
        </w:rPr>
        <w:t xml:space="preserve"> client</w:t>
      </w:r>
      <w:r w:rsidR="00B46992" w:rsidRPr="00C06383">
        <w:rPr>
          <w:rFonts w:asciiTheme="minorHAnsi" w:hAnsiTheme="minorHAnsi" w:cstheme="minorHAnsi"/>
        </w:rPr>
        <w:t xml:space="preserve">s would be referred to T&amp;C. </w:t>
      </w:r>
      <w:r w:rsidR="00223AC6">
        <w:rPr>
          <w:rFonts w:asciiTheme="minorHAnsi" w:hAnsiTheme="minorHAnsi" w:cstheme="minorHAnsi"/>
        </w:rPr>
        <w:t>M</w:t>
      </w:r>
      <w:r w:rsidR="00031B3C" w:rsidRPr="00C06383">
        <w:rPr>
          <w:rFonts w:asciiTheme="minorHAnsi" w:hAnsiTheme="minorHAnsi" w:cstheme="minorHAnsi"/>
        </w:rPr>
        <w:t>embers expressed concern regarding waiting time</w:t>
      </w:r>
      <w:r w:rsidR="00B46992" w:rsidRPr="00C06383">
        <w:rPr>
          <w:rFonts w:asciiTheme="minorHAnsi" w:hAnsiTheme="minorHAnsi" w:cstheme="minorHAnsi"/>
        </w:rPr>
        <w:t>s</w:t>
      </w:r>
      <w:r w:rsidR="00031B3C" w:rsidRPr="00C06383">
        <w:rPr>
          <w:rFonts w:asciiTheme="minorHAnsi" w:hAnsiTheme="minorHAnsi" w:cstheme="minorHAnsi"/>
        </w:rPr>
        <w:t xml:space="preserve"> </w:t>
      </w:r>
      <w:r w:rsidR="00B46992" w:rsidRPr="00C06383">
        <w:rPr>
          <w:rFonts w:asciiTheme="minorHAnsi" w:hAnsiTheme="minorHAnsi" w:cstheme="minorHAnsi"/>
        </w:rPr>
        <w:t xml:space="preserve">for </w:t>
      </w:r>
      <w:r w:rsidR="00356141" w:rsidRPr="00C06383">
        <w:rPr>
          <w:rFonts w:asciiTheme="minorHAnsi" w:hAnsiTheme="minorHAnsi" w:cstheme="minorHAnsi"/>
        </w:rPr>
        <w:t xml:space="preserve">psychiatry and </w:t>
      </w:r>
      <w:r w:rsidR="0069590C" w:rsidRPr="00C06383">
        <w:rPr>
          <w:rFonts w:asciiTheme="minorHAnsi" w:hAnsiTheme="minorHAnsi" w:cstheme="minorHAnsi"/>
        </w:rPr>
        <w:t>physiological</w:t>
      </w:r>
      <w:r w:rsidR="00356141" w:rsidRPr="00C06383">
        <w:rPr>
          <w:rFonts w:asciiTheme="minorHAnsi" w:hAnsiTheme="minorHAnsi" w:cstheme="minorHAnsi"/>
        </w:rPr>
        <w:t xml:space="preserve"> services. </w:t>
      </w:r>
      <w:r w:rsidR="00223AC6">
        <w:rPr>
          <w:rFonts w:asciiTheme="minorHAnsi" w:hAnsiTheme="minorHAnsi" w:cstheme="minorHAnsi"/>
        </w:rPr>
        <w:t>T</w:t>
      </w:r>
      <w:r w:rsidR="00C06383" w:rsidRPr="00C06383">
        <w:rPr>
          <w:rFonts w:asciiTheme="minorHAnsi" w:hAnsiTheme="minorHAnsi" w:cstheme="minorHAnsi"/>
        </w:rPr>
        <w:t xml:space="preserve">his is the result of the </w:t>
      </w:r>
      <w:r w:rsidR="005153BC">
        <w:rPr>
          <w:rFonts w:asciiTheme="minorHAnsi" w:hAnsiTheme="minorHAnsi" w:cstheme="minorHAnsi"/>
        </w:rPr>
        <w:t>shortage generally</w:t>
      </w:r>
      <w:r w:rsidR="00C06383" w:rsidRPr="00C06383">
        <w:rPr>
          <w:rFonts w:asciiTheme="minorHAnsi" w:hAnsiTheme="minorHAnsi" w:cstheme="minorHAnsi"/>
        </w:rPr>
        <w:t xml:space="preserve"> of </w:t>
      </w:r>
      <w:r w:rsidR="00223AC6">
        <w:rPr>
          <w:rFonts w:asciiTheme="minorHAnsi" w:hAnsiTheme="minorHAnsi" w:cstheme="minorHAnsi"/>
        </w:rPr>
        <w:t>qualified</w:t>
      </w:r>
      <w:r w:rsidR="00736611" w:rsidRPr="00C06383">
        <w:rPr>
          <w:rFonts w:asciiTheme="minorHAnsi" w:hAnsiTheme="minorHAnsi" w:cstheme="minorHAnsi"/>
        </w:rPr>
        <w:t xml:space="preserve"> </w:t>
      </w:r>
      <w:r w:rsidR="00031B3C" w:rsidRPr="00C06383">
        <w:rPr>
          <w:rFonts w:asciiTheme="minorHAnsi" w:hAnsiTheme="minorHAnsi" w:cstheme="minorHAnsi"/>
        </w:rPr>
        <w:t>psychologists</w:t>
      </w:r>
      <w:r w:rsidR="00031B3C" w:rsidRPr="00031B3C">
        <w:rPr>
          <w:rFonts w:asciiTheme="minorHAnsi" w:hAnsiTheme="minorHAnsi" w:cstheme="minorHAnsi"/>
        </w:rPr>
        <w:t xml:space="preserve"> and </w:t>
      </w:r>
      <w:r w:rsidR="00C06383" w:rsidRPr="00031B3C">
        <w:rPr>
          <w:rFonts w:asciiTheme="minorHAnsi" w:hAnsiTheme="minorHAnsi" w:cstheme="minorHAnsi"/>
        </w:rPr>
        <w:t>psychiatrists</w:t>
      </w:r>
      <w:r w:rsidR="005153BC">
        <w:rPr>
          <w:rFonts w:asciiTheme="minorHAnsi" w:hAnsiTheme="minorHAnsi" w:cstheme="minorHAnsi"/>
        </w:rPr>
        <w:t xml:space="preserve"> and</w:t>
      </w:r>
      <w:r w:rsidR="00C06383">
        <w:rPr>
          <w:rFonts w:asciiTheme="minorHAnsi" w:hAnsiTheme="minorHAnsi" w:cstheme="minorHAnsi"/>
        </w:rPr>
        <w:t xml:space="preserve"> the</w:t>
      </w:r>
      <w:r w:rsidR="00356141">
        <w:rPr>
          <w:rFonts w:asciiTheme="minorHAnsi" w:hAnsiTheme="minorHAnsi" w:cstheme="minorHAnsi"/>
        </w:rPr>
        <w:t xml:space="preserve"> impacts of the </w:t>
      </w:r>
      <w:r w:rsidR="00223AC6">
        <w:rPr>
          <w:rFonts w:asciiTheme="minorHAnsi" w:hAnsiTheme="minorHAnsi" w:cstheme="minorHAnsi"/>
        </w:rPr>
        <w:t>pandemic</w:t>
      </w:r>
      <w:r w:rsidR="00356141">
        <w:rPr>
          <w:rFonts w:asciiTheme="minorHAnsi" w:hAnsiTheme="minorHAnsi" w:cstheme="minorHAnsi"/>
        </w:rPr>
        <w:t xml:space="preserve">. </w:t>
      </w:r>
      <w:r w:rsidR="008566BC">
        <w:rPr>
          <w:rFonts w:asciiTheme="minorHAnsi" w:hAnsiTheme="minorHAnsi" w:cstheme="minorHAnsi"/>
        </w:rPr>
        <w:t>C</w:t>
      </w:r>
      <w:r w:rsidR="00356141">
        <w:rPr>
          <w:rFonts w:asciiTheme="minorHAnsi" w:hAnsiTheme="minorHAnsi" w:cstheme="minorHAnsi"/>
        </w:rPr>
        <w:t xml:space="preserve">lients in financial distress are </w:t>
      </w:r>
      <w:r w:rsidR="0069590C">
        <w:rPr>
          <w:rFonts w:asciiTheme="minorHAnsi" w:hAnsiTheme="minorHAnsi" w:cstheme="minorHAnsi"/>
        </w:rPr>
        <w:t>eligible</w:t>
      </w:r>
      <w:r w:rsidR="00356141">
        <w:rPr>
          <w:rFonts w:asciiTheme="minorHAnsi" w:hAnsiTheme="minorHAnsi" w:cstheme="minorHAnsi"/>
        </w:rPr>
        <w:t xml:space="preserve"> to have their claims prioritised. </w:t>
      </w:r>
    </w:p>
    <w:p w:rsidR="00017A72" w:rsidRDefault="00017A72" w:rsidP="00031B3C">
      <w:pPr>
        <w:rPr>
          <w:rFonts w:asciiTheme="minorHAnsi" w:hAnsiTheme="minorHAnsi" w:cstheme="minorHAnsi"/>
        </w:rPr>
      </w:pPr>
    </w:p>
    <w:p w:rsidR="00C104ED" w:rsidRDefault="008566BC" w:rsidP="00C104ED">
      <w:pPr>
        <w:rPr>
          <w:rFonts w:asciiTheme="minorHAnsi" w:hAnsiTheme="minorHAnsi" w:cstheme="minorHAnsi"/>
        </w:rPr>
      </w:pPr>
      <w:r>
        <w:rPr>
          <w:rFonts w:asciiTheme="minorHAnsi" w:hAnsiTheme="minorHAnsi" w:cstheme="minorHAnsi"/>
        </w:rPr>
        <w:t>M</w:t>
      </w:r>
      <w:r w:rsidR="00017A72">
        <w:rPr>
          <w:rFonts w:asciiTheme="minorHAnsi" w:hAnsiTheme="minorHAnsi" w:cstheme="minorHAnsi"/>
        </w:rPr>
        <w:t>embers raised concerns regarding changes to medicinal cannabis referrals</w:t>
      </w:r>
      <w:r>
        <w:rPr>
          <w:rFonts w:asciiTheme="minorHAnsi" w:hAnsiTheme="minorHAnsi" w:cstheme="minorHAnsi"/>
        </w:rPr>
        <w:t xml:space="preserve"> via </w:t>
      </w:r>
      <w:r w:rsidR="00B67693">
        <w:rPr>
          <w:rFonts w:asciiTheme="minorHAnsi" w:hAnsiTheme="minorHAnsi" w:cstheme="minorHAnsi"/>
        </w:rPr>
        <w:t>telehealth services</w:t>
      </w:r>
      <w:r>
        <w:rPr>
          <w:rFonts w:asciiTheme="minorHAnsi" w:hAnsiTheme="minorHAnsi" w:cstheme="minorHAnsi"/>
        </w:rPr>
        <w:t xml:space="preserve">, </w:t>
      </w:r>
      <w:r w:rsidR="00B67693">
        <w:rPr>
          <w:rFonts w:asciiTheme="minorHAnsi" w:hAnsiTheme="minorHAnsi" w:cstheme="minorHAnsi"/>
        </w:rPr>
        <w:t>not</w:t>
      </w:r>
      <w:r>
        <w:rPr>
          <w:rFonts w:asciiTheme="minorHAnsi" w:hAnsiTheme="minorHAnsi" w:cstheme="minorHAnsi"/>
        </w:rPr>
        <w:t>ing</w:t>
      </w:r>
      <w:r w:rsidR="00B67693">
        <w:rPr>
          <w:rFonts w:asciiTheme="minorHAnsi" w:hAnsiTheme="minorHAnsi" w:cstheme="minorHAnsi"/>
        </w:rPr>
        <w:t xml:space="preserve"> this presents significant challenges for </w:t>
      </w:r>
      <w:r>
        <w:rPr>
          <w:rFonts w:asciiTheme="minorHAnsi" w:hAnsiTheme="minorHAnsi" w:cstheme="minorHAnsi"/>
        </w:rPr>
        <w:t xml:space="preserve">those </w:t>
      </w:r>
      <w:r w:rsidR="00B67693">
        <w:rPr>
          <w:rFonts w:asciiTheme="minorHAnsi" w:hAnsiTheme="minorHAnsi" w:cstheme="minorHAnsi"/>
        </w:rPr>
        <w:t xml:space="preserve">in regional areas where there is limited access to pain specialists for referrals. </w:t>
      </w:r>
      <w:r>
        <w:rPr>
          <w:rFonts w:asciiTheme="minorHAnsi" w:hAnsiTheme="minorHAnsi" w:cstheme="minorHAnsi"/>
        </w:rPr>
        <w:t xml:space="preserve">Ms Cole </w:t>
      </w:r>
      <w:r w:rsidR="00C104ED">
        <w:rPr>
          <w:rFonts w:asciiTheme="minorHAnsi" w:hAnsiTheme="minorHAnsi" w:cstheme="minorHAnsi"/>
        </w:rPr>
        <w:t xml:space="preserve">advised that she would seek advice of the Chief Health Officer, Professor Jenny Firman, and would update members accordingly. </w:t>
      </w:r>
    </w:p>
    <w:p w:rsidR="00031B3C" w:rsidRPr="00031B3C" w:rsidRDefault="00031B3C" w:rsidP="00031B3C">
      <w:pPr>
        <w:rPr>
          <w:rFonts w:asciiTheme="minorHAnsi" w:hAnsiTheme="minorHAnsi" w:cstheme="minorHAnsi"/>
        </w:rPr>
      </w:pPr>
    </w:p>
    <w:tbl>
      <w:tblPr>
        <w:tblpPr w:leftFromText="180" w:rightFromText="180" w:vertAnchor="text" w:horzAnchor="margin" w:tblpYSpec="bottom"/>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7"/>
        <w:gridCol w:w="2333"/>
      </w:tblGrid>
      <w:tr w:rsidR="00C104ED" w:rsidRPr="008A189D" w:rsidTr="00C104ED">
        <w:trPr>
          <w:trHeight w:val="259"/>
        </w:trPr>
        <w:tc>
          <w:tcPr>
            <w:tcW w:w="1756" w:type="dxa"/>
            <w:shd w:val="clear" w:color="auto" w:fill="95B3D7" w:themeFill="accent1" w:themeFillTint="99"/>
          </w:tcPr>
          <w:p w:rsidR="00C104ED" w:rsidRPr="008A189D" w:rsidRDefault="00C104ED" w:rsidP="00C104ED">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 xml:space="preserve">No. </w:t>
            </w:r>
          </w:p>
        </w:tc>
        <w:tc>
          <w:tcPr>
            <w:tcW w:w="6367" w:type="dxa"/>
            <w:shd w:val="clear" w:color="auto" w:fill="95B3D7" w:themeFill="accent1" w:themeFillTint="99"/>
          </w:tcPr>
          <w:p w:rsidR="00C104ED" w:rsidRPr="008A189D" w:rsidRDefault="00C104ED" w:rsidP="00C104ED">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Action / Decision</w:t>
            </w:r>
          </w:p>
        </w:tc>
        <w:tc>
          <w:tcPr>
            <w:tcW w:w="2333" w:type="dxa"/>
            <w:shd w:val="clear" w:color="auto" w:fill="95B3D7" w:themeFill="accent1" w:themeFillTint="99"/>
          </w:tcPr>
          <w:p w:rsidR="00C104ED" w:rsidRPr="008A189D" w:rsidRDefault="00C104ED" w:rsidP="00C104ED">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Assigned to</w:t>
            </w:r>
          </w:p>
        </w:tc>
      </w:tr>
      <w:tr w:rsidR="00C104ED" w:rsidRPr="00515F8B" w:rsidTr="00C104ED">
        <w:trPr>
          <w:trHeight w:val="262"/>
        </w:trPr>
        <w:tc>
          <w:tcPr>
            <w:tcW w:w="1756" w:type="dxa"/>
            <w:shd w:val="clear" w:color="auto" w:fill="auto"/>
          </w:tcPr>
          <w:p w:rsidR="00C104ED" w:rsidRPr="00E00189" w:rsidRDefault="00E00189" w:rsidP="00C104ED">
            <w:pPr>
              <w:rPr>
                <w:rFonts w:asciiTheme="minorHAnsi" w:hAnsiTheme="minorHAnsi" w:cstheme="minorHAnsi"/>
                <w:color w:val="000000" w:themeColor="text1"/>
              </w:rPr>
            </w:pPr>
            <w:r w:rsidRPr="00E00189">
              <w:rPr>
                <w:rFonts w:asciiTheme="minorHAnsi" w:hAnsiTheme="minorHAnsi" w:cstheme="minorHAnsi"/>
                <w:color w:val="000000" w:themeColor="text1"/>
              </w:rPr>
              <w:t>O2021/027</w:t>
            </w:r>
          </w:p>
        </w:tc>
        <w:tc>
          <w:tcPr>
            <w:tcW w:w="6367" w:type="dxa"/>
            <w:shd w:val="clear" w:color="auto" w:fill="auto"/>
          </w:tcPr>
          <w:p w:rsidR="00C104ED" w:rsidRPr="00031B3C" w:rsidRDefault="009530A7" w:rsidP="009530A7">
            <w:pPr>
              <w:rPr>
                <w:rFonts w:asciiTheme="minorHAnsi" w:hAnsiTheme="minorHAnsi" w:cstheme="minorHAnsi"/>
                <w:color w:val="000000" w:themeColor="text1"/>
              </w:rPr>
            </w:pPr>
            <w:r>
              <w:rPr>
                <w:rFonts w:asciiTheme="minorHAnsi" w:hAnsiTheme="minorHAnsi" w:cstheme="minorHAnsi"/>
                <w:color w:val="000000" w:themeColor="text1"/>
              </w:rPr>
              <w:t>Item for next OWP agenda –Brief members on training for delegates in the context of tri-act eligibility issues</w:t>
            </w:r>
            <w:r w:rsidR="001D0231">
              <w:rPr>
                <w:rFonts w:asciiTheme="minorHAnsi" w:hAnsiTheme="minorHAnsi" w:cstheme="minorHAnsi"/>
                <w:color w:val="000000" w:themeColor="text1"/>
              </w:rPr>
              <w:t>.</w:t>
            </w:r>
            <w:r w:rsidR="00C104ED" w:rsidRPr="00031B3C">
              <w:rPr>
                <w:rFonts w:asciiTheme="minorHAnsi" w:hAnsiTheme="minorHAnsi" w:cstheme="minorHAnsi"/>
                <w:color w:val="000000" w:themeColor="text1"/>
              </w:rPr>
              <w:t xml:space="preserve"> </w:t>
            </w:r>
          </w:p>
        </w:tc>
        <w:tc>
          <w:tcPr>
            <w:tcW w:w="2333" w:type="dxa"/>
          </w:tcPr>
          <w:p w:rsidR="00B57429" w:rsidRDefault="00B57429" w:rsidP="00B57429">
            <w:pPr>
              <w:rPr>
                <w:rFonts w:ascii="Calibri" w:hAnsi="Calibri" w:cs="Arial"/>
                <w:color w:val="000000"/>
              </w:rPr>
            </w:pPr>
            <w:r>
              <w:rPr>
                <w:rFonts w:ascii="Calibri" w:hAnsi="Calibri" w:cs="Arial"/>
                <w:color w:val="000000"/>
              </w:rPr>
              <w:t>Clients Benefits Division</w:t>
            </w:r>
            <w:r w:rsidR="001D0231">
              <w:rPr>
                <w:rFonts w:ascii="Calibri" w:hAnsi="Calibri" w:cs="Arial"/>
                <w:color w:val="000000"/>
              </w:rPr>
              <w:t>/Secretariat</w:t>
            </w:r>
          </w:p>
          <w:p w:rsidR="00C104ED" w:rsidRPr="00031B3C" w:rsidRDefault="00C104ED" w:rsidP="00C104ED">
            <w:pPr>
              <w:rPr>
                <w:rFonts w:asciiTheme="minorHAnsi" w:hAnsiTheme="minorHAnsi" w:cstheme="minorHAnsi"/>
                <w:color w:val="000000" w:themeColor="text1"/>
              </w:rPr>
            </w:pPr>
          </w:p>
        </w:tc>
      </w:tr>
      <w:tr w:rsidR="00C104ED" w:rsidRPr="00BC1D88" w:rsidTr="00C104ED">
        <w:trPr>
          <w:trHeight w:val="262"/>
        </w:trPr>
        <w:tc>
          <w:tcPr>
            <w:tcW w:w="1756" w:type="dxa"/>
            <w:shd w:val="clear" w:color="auto" w:fill="auto"/>
          </w:tcPr>
          <w:p w:rsidR="00C104ED" w:rsidRPr="00E00189" w:rsidRDefault="00E00189" w:rsidP="00C104ED">
            <w:pPr>
              <w:rPr>
                <w:rFonts w:asciiTheme="minorHAnsi" w:hAnsiTheme="minorHAnsi" w:cstheme="minorHAnsi"/>
                <w:color w:val="000000" w:themeColor="text1"/>
              </w:rPr>
            </w:pPr>
            <w:r w:rsidRPr="00E00189">
              <w:rPr>
                <w:rFonts w:asciiTheme="minorHAnsi" w:hAnsiTheme="minorHAnsi" w:cstheme="minorHAnsi"/>
                <w:color w:val="000000" w:themeColor="text1"/>
              </w:rPr>
              <w:t>O2021/028</w:t>
            </w:r>
          </w:p>
        </w:tc>
        <w:tc>
          <w:tcPr>
            <w:tcW w:w="6367" w:type="dxa"/>
            <w:shd w:val="clear" w:color="auto" w:fill="auto"/>
          </w:tcPr>
          <w:p w:rsidR="00C104ED" w:rsidRPr="00031B3C" w:rsidRDefault="009530A7" w:rsidP="001D0231">
            <w:pPr>
              <w:rPr>
                <w:rFonts w:asciiTheme="minorHAnsi" w:hAnsiTheme="minorHAnsi" w:cstheme="minorHAnsi"/>
                <w:color w:val="000000" w:themeColor="text1"/>
              </w:rPr>
            </w:pPr>
            <w:r>
              <w:rPr>
                <w:rFonts w:asciiTheme="minorHAnsi" w:hAnsiTheme="minorHAnsi" w:cstheme="minorHAnsi"/>
                <w:color w:val="000000" w:themeColor="text1"/>
              </w:rPr>
              <w:t xml:space="preserve">Update members on policies </w:t>
            </w:r>
            <w:r w:rsidR="001D0231">
              <w:rPr>
                <w:rFonts w:asciiTheme="minorHAnsi" w:hAnsiTheme="minorHAnsi" w:cstheme="minorHAnsi"/>
                <w:color w:val="000000" w:themeColor="text1"/>
              </w:rPr>
              <w:t xml:space="preserve">on </w:t>
            </w:r>
            <w:r>
              <w:rPr>
                <w:rFonts w:asciiTheme="minorHAnsi" w:hAnsiTheme="minorHAnsi" w:cstheme="minorHAnsi"/>
                <w:color w:val="000000" w:themeColor="text1"/>
              </w:rPr>
              <w:t>telehealth referrals for medicinal cannabis</w:t>
            </w:r>
            <w:r w:rsidR="001D0231">
              <w:rPr>
                <w:rFonts w:asciiTheme="minorHAnsi" w:hAnsiTheme="minorHAnsi" w:cstheme="minorHAnsi"/>
                <w:color w:val="000000" w:themeColor="text1"/>
              </w:rPr>
              <w:t>.</w:t>
            </w:r>
          </w:p>
        </w:tc>
        <w:tc>
          <w:tcPr>
            <w:tcW w:w="2333" w:type="dxa"/>
          </w:tcPr>
          <w:p w:rsidR="00C104ED" w:rsidRPr="00031B3C" w:rsidRDefault="001D0231" w:rsidP="00C104ED">
            <w:pPr>
              <w:rPr>
                <w:rFonts w:asciiTheme="minorHAnsi" w:hAnsiTheme="minorHAnsi" w:cstheme="minorHAnsi"/>
                <w:color w:val="000000" w:themeColor="text1"/>
              </w:rPr>
            </w:pPr>
            <w:r>
              <w:rPr>
                <w:rFonts w:asciiTheme="minorHAnsi" w:hAnsiTheme="minorHAnsi" w:cstheme="minorHAnsi"/>
                <w:color w:val="000000" w:themeColor="text1"/>
              </w:rPr>
              <w:t>FAS CBD and CHO</w:t>
            </w:r>
          </w:p>
        </w:tc>
      </w:tr>
    </w:tbl>
    <w:p w:rsidR="006B6269" w:rsidRPr="00DE2CB2" w:rsidRDefault="001A4648" w:rsidP="009531DB">
      <w:pPr>
        <w:pStyle w:val="Heading1"/>
        <w:rPr>
          <w:rFonts w:asciiTheme="minorHAnsi" w:hAnsiTheme="minorHAnsi" w:cs="Calibri Light"/>
          <w:b/>
          <w:color w:val="auto"/>
          <w:sz w:val="24"/>
          <w:szCs w:val="24"/>
        </w:rPr>
      </w:pPr>
      <w:r w:rsidRPr="00DE2CB2">
        <w:rPr>
          <w:rFonts w:asciiTheme="minorHAnsi" w:hAnsiTheme="minorHAnsi" w:cs="Calibri Light"/>
          <w:b/>
          <w:color w:val="auto"/>
          <w:sz w:val="24"/>
          <w:szCs w:val="24"/>
        </w:rPr>
        <w:t xml:space="preserve">Agenda Item </w:t>
      </w:r>
      <w:r w:rsidR="00AD2FC5" w:rsidRPr="00DE2CB2">
        <w:rPr>
          <w:rFonts w:asciiTheme="minorHAnsi" w:hAnsiTheme="minorHAnsi" w:cs="Calibri Light"/>
          <w:b/>
          <w:color w:val="auto"/>
          <w:sz w:val="24"/>
          <w:szCs w:val="24"/>
        </w:rPr>
        <w:t>5</w:t>
      </w:r>
      <w:r w:rsidR="009531DB" w:rsidRPr="00DE2CB2">
        <w:rPr>
          <w:rFonts w:asciiTheme="minorHAnsi" w:hAnsiTheme="minorHAnsi" w:cs="Calibri Light"/>
          <w:b/>
          <w:color w:val="auto"/>
          <w:sz w:val="24"/>
          <w:szCs w:val="24"/>
        </w:rPr>
        <w:tab/>
      </w:r>
      <w:r w:rsidR="002817C1" w:rsidRPr="00DE2CB2">
        <w:rPr>
          <w:rFonts w:asciiTheme="minorHAnsi" w:hAnsiTheme="minorHAnsi" w:cs="Calibri Light"/>
          <w:b/>
          <w:color w:val="auto"/>
          <w:sz w:val="24"/>
          <w:szCs w:val="24"/>
        </w:rPr>
        <w:t>Simplification of DVA Forms</w:t>
      </w:r>
    </w:p>
    <w:p w:rsidR="00B13834" w:rsidRDefault="007D364D" w:rsidP="00031B3C">
      <w:pPr>
        <w:rPr>
          <w:rFonts w:asciiTheme="minorHAnsi" w:hAnsiTheme="minorHAnsi" w:cstheme="minorHAnsi"/>
        </w:rPr>
      </w:pPr>
      <w:r>
        <w:rPr>
          <w:rFonts w:asciiTheme="minorHAnsi" w:hAnsiTheme="minorHAnsi" w:cstheme="minorHAnsi"/>
          <w:color w:val="000000" w:themeColor="text1"/>
        </w:rPr>
        <w:t xml:space="preserve">It was </w:t>
      </w:r>
      <w:r w:rsidR="00F02CFE" w:rsidRPr="00F02CFE">
        <w:rPr>
          <w:rFonts w:asciiTheme="minorHAnsi" w:hAnsiTheme="minorHAnsi" w:cstheme="minorHAnsi"/>
        </w:rPr>
        <w:t xml:space="preserve">confirmed </w:t>
      </w:r>
      <w:r>
        <w:rPr>
          <w:rFonts w:asciiTheme="minorHAnsi" w:hAnsiTheme="minorHAnsi" w:cstheme="minorHAnsi"/>
        </w:rPr>
        <w:t xml:space="preserve">that </w:t>
      </w:r>
      <w:r w:rsidR="00F02CFE" w:rsidRPr="00F02CFE">
        <w:rPr>
          <w:rFonts w:asciiTheme="minorHAnsi" w:hAnsiTheme="minorHAnsi" w:cstheme="minorHAnsi"/>
        </w:rPr>
        <w:t>the De Facto Widow Questionnaire form</w:t>
      </w:r>
      <w:r>
        <w:rPr>
          <w:rFonts w:asciiTheme="minorHAnsi" w:hAnsiTheme="minorHAnsi" w:cstheme="minorHAnsi"/>
        </w:rPr>
        <w:t xml:space="preserve"> is no longer used by DVA</w:t>
      </w:r>
      <w:r w:rsidR="00F02CFE" w:rsidRPr="00F02CFE">
        <w:rPr>
          <w:rFonts w:asciiTheme="minorHAnsi" w:hAnsiTheme="minorHAnsi" w:cstheme="minorHAnsi"/>
        </w:rPr>
        <w:t xml:space="preserve"> and that since the </w:t>
      </w:r>
      <w:r w:rsidRPr="00F02CFE">
        <w:rPr>
          <w:rFonts w:asciiTheme="minorHAnsi" w:hAnsiTheme="minorHAnsi" w:cstheme="minorHAnsi"/>
        </w:rPr>
        <w:t>24 August 2021</w:t>
      </w:r>
      <w:r>
        <w:rPr>
          <w:rFonts w:asciiTheme="minorHAnsi" w:hAnsiTheme="minorHAnsi" w:cstheme="minorHAnsi"/>
        </w:rPr>
        <w:t xml:space="preserve"> </w:t>
      </w:r>
      <w:r w:rsidR="00F02CFE" w:rsidRPr="00F02CFE">
        <w:rPr>
          <w:rFonts w:asciiTheme="minorHAnsi" w:hAnsiTheme="minorHAnsi" w:cstheme="minorHAnsi"/>
        </w:rPr>
        <w:t xml:space="preserve">OWP meeting, there have been no </w:t>
      </w:r>
      <w:r w:rsidRPr="00F02CFE">
        <w:rPr>
          <w:rFonts w:asciiTheme="minorHAnsi" w:hAnsiTheme="minorHAnsi" w:cstheme="minorHAnsi"/>
        </w:rPr>
        <w:t xml:space="preserve">relevant </w:t>
      </w:r>
      <w:r w:rsidR="00F02CFE" w:rsidRPr="00F02CFE">
        <w:rPr>
          <w:rFonts w:asciiTheme="minorHAnsi" w:hAnsiTheme="minorHAnsi" w:cstheme="minorHAnsi"/>
        </w:rPr>
        <w:t xml:space="preserve">cases in which this form would be required. </w:t>
      </w:r>
    </w:p>
    <w:p w:rsidR="00A00EC7" w:rsidRDefault="00A00EC7" w:rsidP="0039400B">
      <w:pPr>
        <w:rPr>
          <w:rFonts w:asciiTheme="minorHAnsi" w:hAnsiTheme="minorHAnsi" w:cstheme="minorHAnsi"/>
        </w:rPr>
      </w:pPr>
      <w:r>
        <w:rPr>
          <w:rFonts w:asciiTheme="minorHAnsi" w:hAnsiTheme="minorHAnsi" w:cstheme="minorHAnsi"/>
        </w:rPr>
        <w:t>M</w:t>
      </w:r>
      <w:r w:rsidR="001047E2">
        <w:rPr>
          <w:rFonts w:asciiTheme="minorHAnsi" w:hAnsiTheme="minorHAnsi" w:cstheme="minorHAnsi"/>
        </w:rPr>
        <w:t xml:space="preserve">embers </w:t>
      </w:r>
      <w:r>
        <w:rPr>
          <w:rFonts w:asciiTheme="minorHAnsi" w:hAnsiTheme="minorHAnsi" w:cstheme="minorHAnsi"/>
        </w:rPr>
        <w:t>were advised that DVA</w:t>
      </w:r>
      <w:r w:rsidR="001047E2">
        <w:rPr>
          <w:rFonts w:asciiTheme="minorHAnsi" w:hAnsiTheme="minorHAnsi" w:cstheme="minorHAnsi"/>
        </w:rPr>
        <w:t xml:space="preserve"> will draft </w:t>
      </w:r>
      <w:r>
        <w:rPr>
          <w:rFonts w:asciiTheme="minorHAnsi" w:hAnsiTheme="minorHAnsi" w:cstheme="minorHAnsi"/>
        </w:rPr>
        <w:t xml:space="preserve">a </w:t>
      </w:r>
      <w:r w:rsidR="001047E2">
        <w:rPr>
          <w:rFonts w:asciiTheme="minorHAnsi" w:hAnsiTheme="minorHAnsi" w:cstheme="minorHAnsi"/>
        </w:rPr>
        <w:t>new</w:t>
      </w:r>
      <w:r w:rsidR="00931B15">
        <w:rPr>
          <w:rFonts w:asciiTheme="minorHAnsi" w:hAnsiTheme="minorHAnsi" w:cstheme="minorHAnsi"/>
        </w:rPr>
        <w:t xml:space="preserve"> form for gathering evidence to confirm a De Facto relationship</w:t>
      </w:r>
      <w:r>
        <w:rPr>
          <w:rFonts w:asciiTheme="minorHAnsi" w:hAnsiTheme="minorHAnsi" w:cstheme="minorHAnsi"/>
        </w:rPr>
        <w:t>, which</w:t>
      </w:r>
      <w:r w:rsidR="00616F85">
        <w:rPr>
          <w:rFonts w:asciiTheme="minorHAnsi" w:hAnsiTheme="minorHAnsi" w:cstheme="minorHAnsi"/>
        </w:rPr>
        <w:t xml:space="preserve"> </w:t>
      </w:r>
      <w:r w:rsidR="00931B15">
        <w:rPr>
          <w:rFonts w:asciiTheme="minorHAnsi" w:hAnsiTheme="minorHAnsi" w:cstheme="minorHAnsi"/>
        </w:rPr>
        <w:t>will be circulated to OWP members for feedback</w:t>
      </w:r>
      <w:r w:rsidR="00E00189">
        <w:rPr>
          <w:rFonts w:asciiTheme="minorHAnsi" w:hAnsiTheme="minorHAnsi" w:cstheme="minorHAnsi"/>
        </w:rPr>
        <w:t xml:space="preserve"> (</w:t>
      </w:r>
      <w:r w:rsidR="00E00189" w:rsidRPr="00E00189">
        <w:rPr>
          <w:rFonts w:asciiTheme="minorHAnsi" w:hAnsiTheme="minorHAnsi" w:cstheme="minorHAnsi"/>
        </w:rPr>
        <w:t xml:space="preserve">this will be completed as part of </w:t>
      </w:r>
      <w:r w:rsidR="0039400B">
        <w:rPr>
          <w:rFonts w:asciiTheme="minorHAnsi" w:hAnsiTheme="minorHAnsi" w:cstheme="minorHAnsi"/>
        </w:rPr>
        <w:t xml:space="preserve">open </w:t>
      </w:r>
      <w:r w:rsidR="00E00189" w:rsidRPr="00E00189">
        <w:rPr>
          <w:rFonts w:asciiTheme="minorHAnsi" w:hAnsiTheme="minorHAnsi" w:cstheme="minorHAnsi"/>
        </w:rPr>
        <w:t>action item O2021/024</w:t>
      </w:r>
      <w:r w:rsidR="0039400B">
        <w:rPr>
          <w:rFonts w:asciiTheme="minorHAnsi" w:hAnsiTheme="minorHAnsi" w:cstheme="minorHAnsi"/>
        </w:rPr>
        <w:t xml:space="preserve"> - </w:t>
      </w:r>
      <w:r w:rsidR="0039400B" w:rsidRPr="0039400B">
        <w:rPr>
          <w:rFonts w:asciiTheme="minorHAnsi" w:hAnsiTheme="minorHAnsi" w:cstheme="minorHAnsi"/>
        </w:rPr>
        <w:t>Team to rev</w:t>
      </w:r>
      <w:r w:rsidR="0039400B">
        <w:rPr>
          <w:rFonts w:asciiTheme="minorHAnsi" w:hAnsiTheme="minorHAnsi" w:cstheme="minorHAnsi"/>
        </w:rPr>
        <w:t>iew De Facto questionnaire form u</w:t>
      </w:r>
      <w:r w:rsidR="0039400B" w:rsidRPr="0039400B">
        <w:rPr>
          <w:rFonts w:asciiTheme="minorHAnsi" w:hAnsiTheme="minorHAnsi" w:cstheme="minorHAnsi"/>
        </w:rPr>
        <w:t xml:space="preserve">pdated </w:t>
      </w:r>
      <w:r w:rsidR="0039400B">
        <w:rPr>
          <w:rFonts w:asciiTheme="minorHAnsi" w:hAnsiTheme="minorHAnsi" w:cstheme="minorHAnsi"/>
        </w:rPr>
        <w:t>d</w:t>
      </w:r>
      <w:r w:rsidR="0039400B" w:rsidRPr="0039400B">
        <w:rPr>
          <w:rFonts w:asciiTheme="minorHAnsi" w:hAnsiTheme="minorHAnsi" w:cstheme="minorHAnsi"/>
        </w:rPr>
        <w:t>raft to be sent to OWP members</w:t>
      </w:r>
      <w:r w:rsidR="00E00189">
        <w:rPr>
          <w:rFonts w:asciiTheme="minorHAnsi" w:hAnsiTheme="minorHAnsi" w:cstheme="minorHAnsi"/>
        </w:rPr>
        <w:t>)</w:t>
      </w:r>
      <w:r w:rsidR="00931B15">
        <w:rPr>
          <w:rFonts w:asciiTheme="minorHAnsi" w:hAnsiTheme="minorHAnsi" w:cstheme="minorHAnsi"/>
        </w:rPr>
        <w:t xml:space="preserve">. </w:t>
      </w:r>
    </w:p>
    <w:p w:rsidR="00A00EC7" w:rsidRDefault="00A00EC7" w:rsidP="00031B3C">
      <w:pPr>
        <w:rPr>
          <w:rFonts w:asciiTheme="minorHAnsi" w:hAnsiTheme="minorHAnsi" w:cstheme="minorHAnsi"/>
        </w:rPr>
      </w:pPr>
    </w:p>
    <w:p w:rsidR="00031B3C" w:rsidRDefault="00A00EC7" w:rsidP="00031B3C">
      <w:pPr>
        <w:rPr>
          <w:rFonts w:asciiTheme="minorHAnsi" w:hAnsiTheme="minorHAnsi" w:cstheme="minorHAnsi"/>
        </w:rPr>
      </w:pPr>
      <w:r>
        <w:rPr>
          <w:rFonts w:asciiTheme="minorHAnsi" w:hAnsiTheme="minorHAnsi" w:cstheme="minorHAnsi"/>
        </w:rPr>
        <w:t>C</w:t>
      </w:r>
      <w:r w:rsidR="00931B15">
        <w:rPr>
          <w:rFonts w:asciiTheme="minorHAnsi" w:hAnsiTheme="minorHAnsi" w:cstheme="minorHAnsi"/>
        </w:rPr>
        <w:t xml:space="preserve">oncern </w:t>
      </w:r>
      <w:r>
        <w:rPr>
          <w:rFonts w:asciiTheme="minorHAnsi" w:hAnsiTheme="minorHAnsi" w:cstheme="minorHAnsi"/>
        </w:rPr>
        <w:t xml:space="preserve">was expressed </w:t>
      </w:r>
      <w:r w:rsidR="00931B15">
        <w:rPr>
          <w:rFonts w:asciiTheme="minorHAnsi" w:hAnsiTheme="minorHAnsi" w:cstheme="minorHAnsi"/>
        </w:rPr>
        <w:t>regarding Authority to Act forms</w:t>
      </w:r>
      <w:r>
        <w:rPr>
          <w:rFonts w:asciiTheme="minorHAnsi" w:hAnsiTheme="minorHAnsi" w:cstheme="minorHAnsi"/>
        </w:rPr>
        <w:t xml:space="preserve"> and </w:t>
      </w:r>
      <w:r w:rsidR="00931B15">
        <w:rPr>
          <w:rFonts w:asciiTheme="minorHAnsi" w:hAnsiTheme="minorHAnsi" w:cstheme="minorHAnsi"/>
        </w:rPr>
        <w:t>why advocates have to repeat the process of providing</w:t>
      </w:r>
      <w:r w:rsidR="00941B3B">
        <w:rPr>
          <w:rFonts w:asciiTheme="minorHAnsi" w:hAnsiTheme="minorHAnsi" w:cstheme="minorHAnsi"/>
        </w:rPr>
        <w:t xml:space="preserve"> personal </w:t>
      </w:r>
      <w:r w:rsidR="009C5BAC">
        <w:rPr>
          <w:rFonts w:asciiTheme="minorHAnsi" w:hAnsiTheme="minorHAnsi" w:cstheme="minorHAnsi"/>
        </w:rPr>
        <w:t xml:space="preserve">identification </w:t>
      </w:r>
      <w:r w:rsidR="00941B3B">
        <w:rPr>
          <w:rFonts w:asciiTheme="minorHAnsi" w:hAnsiTheme="minorHAnsi" w:cstheme="minorHAnsi"/>
        </w:rPr>
        <w:t xml:space="preserve">information for each new client they submit a claim on behalf of. </w:t>
      </w:r>
      <w:r>
        <w:rPr>
          <w:rFonts w:asciiTheme="minorHAnsi" w:hAnsiTheme="minorHAnsi" w:cstheme="minorHAnsi"/>
        </w:rPr>
        <w:t>T</w:t>
      </w:r>
      <w:r w:rsidR="009530A7">
        <w:rPr>
          <w:rFonts w:asciiTheme="minorHAnsi" w:hAnsiTheme="minorHAnsi" w:cstheme="minorHAnsi"/>
        </w:rPr>
        <w:t>he Department will investigate the potential to establish</w:t>
      </w:r>
      <w:r>
        <w:rPr>
          <w:rFonts w:asciiTheme="minorHAnsi" w:hAnsiTheme="minorHAnsi" w:cstheme="minorHAnsi"/>
        </w:rPr>
        <w:t xml:space="preserve"> a</w:t>
      </w:r>
      <w:r w:rsidR="009530A7">
        <w:rPr>
          <w:rFonts w:asciiTheme="minorHAnsi" w:hAnsiTheme="minorHAnsi" w:cstheme="minorHAnsi"/>
        </w:rPr>
        <w:t xml:space="preserve"> unique ID</w:t>
      </w:r>
      <w:r>
        <w:rPr>
          <w:rFonts w:asciiTheme="minorHAnsi" w:hAnsiTheme="minorHAnsi" w:cstheme="minorHAnsi"/>
        </w:rPr>
        <w:t xml:space="preserve"> for advocates that can be recorded against a client</w:t>
      </w:r>
      <w:r w:rsidR="00DE2CB2">
        <w:rPr>
          <w:rFonts w:asciiTheme="minorHAnsi" w:hAnsiTheme="minorHAnsi" w:cstheme="minorHAnsi"/>
        </w:rPr>
        <w:t>’</w:t>
      </w:r>
      <w:r>
        <w:rPr>
          <w:rFonts w:asciiTheme="minorHAnsi" w:hAnsiTheme="minorHAnsi" w:cstheme="minorHAnsi"/>
        </w:rPr>
        <w:t>s claim/file.</w:t>
      </w:r>
    </w:p>
    <w:tbl>
      <w:tblPr>
        <w:tblpPr w:leftFromText="180" w:rightFromText="180" w:vertAnchor="text" w:horzAnchor="margin" w:tblpY="38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7"/>
        <w:gridCol w:w="2333"/>
      </w:tblGrid>
      <w:tr w:rsidR="004A5A8E" w:rsidRPr="008A189D" w:rsidTr="004A5A8E">
        <w:trPr>
          <w:trHeight w:val="259"/>
        </w:trPr>
        <w:tc>
          <w:tcPr>
            <w:tcW w:w="1756" w:type="dxa"/>
            <w:shd w:val="clear" w:color="auto" w:fill="95B3D7" w:themeFill="accent1" w:themeFillTint="99"/>
          </w:tcPr>
          <w:p w:rsidR="004A5A8E" w:rsidRPr="008A189D" w:rsidRDefault="004A5A8E" w:rsidP="004A5A8E">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 xml:space="preserve">No. </w:t>
            </w:r>
          </w:p>
        </w:tc>
        <w:tc>
          <w:tcPr>
            <w:tcW w:w="6367" w:type="dxa"/>
            <w:shd w:val="clear" w:color="auto" w:fill="95B3D7" w:themeFill="accent1" w:themeFillTint="99"/>
          </w:tcPr>
          <w:p w:rsidR="004A5A8E" w:rsidRPr="008A189D" w:rsidRDefault="004A5A8E" w:rsidP="004A5A8E">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Action / Decision</w:t>
            </w:r>
          </w:p>
        </w:tc>
        <w:tc>
          <w:tcPr>
            <w:tcW w:w="2333" w:type="dxa"/>
            <w:shd w:val="clear" w:color="auto" w:fill="95B3D7" w:themeFill="accent1" w:themeFillTint="99"/>
          </w:tcPr>
          <w:p w:rsidR="004A5A8E" w:rsidRPr="008A189D" w:rsidRDefault="004A5A8E" w:rsidP="004A5A8E">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Assigned to</w:t>
            </w:r>
          </w:p>
        </w:tc>
      </w:tr>
      <w:tr w:rsidR="004A5A8E" w:rsidRPr="00031B3C" w:rsidTr="004A5A8E">
        <w:trPr>
          <w:trHeight w:val="262"/>
        </w:trPr>
        <w:tc>
          <w:tcPr>
            <w:tcW w:w="1756" w:type="dxa"/>
            <w:shd w:val="clear" w:color="auto" w:fill="auto"/>
          </w:tcPr>
          <w:p w:rsidR="004A5A8E" w:rsidRPr="00E00189" w:rsidRDefault="00E00189" w:rsidP="004A5A8E">
            <w:pPr>
              <w:rPr>
                <w:rFonts w:asciiTheme="minorHAnsi" w:hAnsiTheme="minorHAnsi" w:cstheme="minorHAnsi"/>
                <w:color w:val="000000" w:themeColor="text1"/>
              </w:rPr>
            </w:pPr>
            <w:r w:rsidRPr="00E00189">
              <w:rPr>
                <w:rFonts w:asciiTheme="minorHAnsi" w:hAnsiTheme="minorHAnsi" w:cstheme="minorHAnsi"/>
                <w:color w:val="000000" w:themeColor="text1"/>
              </w:rPr>
              <w:t>O2021/029</w:t>
            </w:r>
          </w:p>
        </w:tc>
        <w:tc>
          <w:tcPr>
            <w:tcW w:w="6367" w:type="dxa"/>
            <w:shd w:val="clear" w:color="auto" w:fill="auto"/>
          </w:tcPr>
          <w:p w:rsidR="004A5A8E" w:rsidRPr="004A5A8E" w:rsidRDefault="004A5A8E" w:rsidP="0039400B">
            <w:pPr>
              <w:rPr>
                <w:rFonts w:asciiTheme="minorHAnsi" w:hAnsiTheme="minorHAnsi" w:cstheme="minorHAnsi"/>
                <w:color w:val="000000" w:themeColor="text1"/>
              </w:rPr>
            </w:pPr>
            <w:r w:rsidRPr="004A5A8E">
              <w:rPr>
                <w:rFonts w:asciiTheme="minorHAnsi" w:hAnsiTheme="minorHAnsi" w:cstheme="minorHAnsi"/>
                <w:color w:val="000000" w:themeColor="text1"/>
              </w:rPr>
              <w:t xml:space="preserve">Investigate </w:t>
            </w:r>
            <w:r>
              <w:rPr>
                <w:rFonts w:asciiTheme="minorHAnsi" w:hAnsiTheme="minorHAnsi" w:cstheme="minorHAnsi"/>
                <w:color w:val="000000" w:themeColor="text1"/>
              </w:rPr>
              <w:t>feasibility of establish</w:t>
            </w:r>
            <w:r w:rsidR="0039400B">
              <w:rPr>
                <w:rFonts w:asciiTheme="minorHAnsi" w:hAnsiTheme="minorHAnsi" w:cstheme="minorHAnsi"/>
                <w:color w:val="000000" w:themeColor="text1"/>
              </w:rPr>
              <w:t>ing a un</w:t>
            </w:r>
            <w:r>
              <w:rPr>
                <w:rFonts w:asciiTheme="minorHAnsi" w:hAnsiTheme="minorHAnsi" w:cstheme="minorHAnsi"/>
                <w:color w:val="000000" w:themeColor="text1"/>
              </w:rPr>
              <w:t>ique ID for</w:t>
            </w:r>
            <w:r w:rsidR="0039400B">
              <w:rPr>
                <w:rFonts w:asciiTheme="minorHAnsi" w:hAnsiTheme="minorHAnsi" w:cstheme="minorHAnsi"/>
                <w:color w:val="000000" w:themeColor="text1"/>
              </w:rPr>
              <w:t xml:space="preserve"> each</w:t>
            </w:r>
            <w:r>
              <w:rPr>
                <w:rFonts w:asciiTheme="minorHAnsi" w:hAnsiTheme="minorHAnsi" w:cstheme="minorHAnsi"/>
                <w:color w:val="000000" w:themeColor="text1"/>
              </w:rPr>
              <w:t xml:space="preserve"> advocate to use when submitting claims on behalf of clients</w:t>
            </w:r>
            <w:r w:rsidR="0039400B">
              <w:rPr>
                <w:rFonts w:asciiTheme="minorHAnsi" w:hAnsiTheme="minorHAnsi" w:cstheme="minorHAnsi"/>
                <w:color w:val="000000" w:themeColor="text1"/>
              </w:rPr>
              <w:t>.</w:t>
            </w:r>
          </w:p>
        </w:tc>
        <w:tc>
          <w:tcPr>
            <w:tcW w:w="2333" w:type="dxa"/>
          </w:tcPr>
          <w:p w:rsidR="00B57429" w:rsidRDefault="00B57429" w:rsidP="00B57429">
            <w:pPr>
              <w:rPr>
                <w:rFonts w:ascii="Calibri" w:hAnsi="Calibri" w:cs="Arial"/>
                <w:color w:val="000000"/>
              </w:rPr>
            </w:pPr>
            <w:r>
              <w:rPr>
                <w:rFonts w:ascii="Calibri" w:hAnsi="Calibri" w:cs="Arial"/>
                <w:color w:val="000000"/>
              </w:rPr>
              <w:t>Clients Benefits Division</w:t>
            </w:r>
          </w:p>
          <w:p w:rsidR="004A5A8E" w:rsidRPr="004A5A8E" w:rsidRDefault="004A5A8E" w:rsidP="004A5A8E">
            <w:pPr>
              <w:rPr>
                <w:rFonts w:asciiTheme="minorHAnsi" w:hAnsiTheme="minorHAnsi" w:cstheme="minorHAnsi"/>
                <w:color w:val="000000" w:themeColor="text1"/>
              </w:rPr>
            </w:pPr>
          </w:p>
        </w:tc>
      </w:tr>
    </w:tbl>
    <w:p w:rsidR="009530A7" w:rsidRDefault="009530A7" w:rsidP="00031B3C">
      <w:pPr>
        <w:rPr>
          <w:rFonts w:asciiTheme="minorHAnsi" w:hAnsiTheme="minorHAnsi" w:cstheme="minorHAnsi"/>
          <w:color w:val="000000" w:themeColor="text1"/>
        </w:rPr>
      </w:pPr>
    </w:p>
    <w:p w:rsidR="00D3591D" w:rsidRPr="00DE2CB2" w:rsidRDefault="009531DB" w:rsidP="00D3591D">
      <w:pPr>
        <w:pStyle w:val="Heading1"/>
        <w:rPr>
          <w:rFonts w:asciiTheme="minorHAnsi" w:hAnsiTheme="minorHAnsi" w:cs="Calibri Light"/>
          <w:b/>
          <w:color w:val="auto"/>
          <w:sz w:val="24"/>
          <w:szCs w:val="24"/>
        </w:rPr>
      </w:pPr>
      <w:r w:rsidRPr="00DE2CB2">
        <w:rPr>
          <w:rFonts w:asciiTheme="minorHAnsi" w:hAnsiTheme="minorHAnsi" w:cs="Calibri Light"/>
          <w:b/>
          <w:color w:val="auto"/>
          <w:sz w:val="24"/>
          <w:szCs w:val="24"/>
        </w:rPr>
        <w:t>Agenda Item 6</w:t>
      </w:r>
      <w:r w:rsidR="00031B3C" w:rsidRPr="00DE2CB2">
        <w:rPr>
          <w:rFonts w:asciiTheme="minorHAnsi" w:hAnsiTheme="minorHAnsi" w:cs="Calibri Light"/>
          <w:b/>
          <w:color w:val="auto"/>
          <w:sz w:val="24"/>
          <w:szCs w:val="24"/>
        </w:rPr>
        <w:tab/>
        <w:t>Meeting close</w:t>
      </w:r>
    </w:p>
    <w:p w:rsidR="00DA2690" w:rsidRDefault="00DA2690" w:rsidP="00031B3C">
      <w:pPr>
        <w:rPr>
          <w:rFonts w:asciiTheme="minorHAnsi" w:hAnsiTheme="minorHAnsi" w:cstheme="minorHAnsi"/>
        </w:rPr>
      </w:pPr>
      <w:r>
        <w:rPr>
          <w:rFonts w:asciiTheme="minorHAnsi" w:hAnsiTheme="minorHAnsi" w:cstheme="minorHAnsi"/>
        </w:rPr>
        <w:t xml:space="preserve">The Chair </w:t>
      </w:r>
      <w:r w:rsidR="00800CDC">
        <w:rPr>
          <w:rFonts w:asciiTheme="minorHAnsi" w:hAnsiTheme="minorHAnsi" w:cstheme="minorHAnsi"/>
        </w:rPr>
        <w:t xml:space="preserve">asked members for </w:t>
      </w:r>
      <w:r w:rsidR="00D74172">
        <w:rPr>
          <w:rFonts w:asciiTheme="minorHAnsi" w:hAnsiTheme="minorHAnsi" w:cstheme="minorHAnsi"/>
        </w:rPr>
        <w:t xml:space="preserve">items </w:t>
      </w:r>
      <w:r w:rsidR="00800CDC">
        <w:rPr>
          <w:rFonts w:asciiTheme="minorHAnsi" w:hAnsiTheme="minorHAnsi" w:cstheme="minorHAnsi"/>
        </w:rPr>
        <w:t xml:space="preserve">to include in the </w:t>
      </w:r>
      <w:r>
        <w:rPr>
          <w:rFonts w:asciiTheme="minorHAnsi" w:hAnsiTheme="minorHAnsi" w:cstheme="minorHAnsi"/>
        </w:rPr>
        <w:t xml:space="preserve">Agenda for the next OWP </w:t>
      </w:r>
      <w:r w:rsidR="00D74172">
        <w:rPr>
          <w:rFonts w:asciiTheme="minorHAnsi" w:hAnsiTheme="minorHAnsi" w:cstheme="minorHAnsi"/>
        </w:rPr>
        <w:t xml:space="preserve">meeting </w:t>
      </w:r>
      <w:r w:rsidR="00616F85">
        <w:rPr>
          <w:rFonts w:asciiTheme="minorHAnsi" w:hAnsiTheme="minorHAnsi" w:cstheme="minorHAnsi"/>
        </w:rPr>
        <w:t xml:space="preserve">in addition to the </w:t>
      </w:r>
      <w:r w:rsidR="001723E7">
        <w:rPr>
          <w:rFonts w:asciiTheme="minorHAnsi" w:hAnsiTheme="minorHAnsi" w:cstheme="minorHAnsi"/>
        </w:rPr>
        <w:t xml:space="preserve">role of OWP and related </w:t>
      </w:r>
      <w:r w:rsidR="00D74172">
        <w:rPr>
          <w:rFonts w:asciiTheme="minorHAnsi" w:hAnsiTheme="minorHAnsi" w:cstheme="minorHAnsi"/>
        </w:rPr>
        <w:t xml:space="preserve">Terms of Reference </w:t>
      </w:r>
      <w:r w:rsidR="00616F85">
        <w:rPr>
          <w:rFonts w:asciiTheme="minorHAnsi" w:hAnsiTheme="minorHAnsi" w:cstheme="minorHAnsi"/>
        </w:rPr>
        <w:t>discussion.</w:t>
      </w:r>
      <w:r w:rsidR="00800CDC">
        <w:rPr>
          <w:rFonts w:asciiTheme="minorHAnsi" w:hAnsiTheme="minorHAnsi" w:cstheme="minorHAnsi"/>
        </w:rPr>
        <w:t xml:space="preserve"> </w:t>
      </w:r>
    </w:p>
    <w:p w:rsidR="00800CDC" w:rsidRDefault="00800CDC" w:rsidP="00031B3C">
      <w:pPr>
        <w:rPr>
          <w:rFonts w:asciiTheme="minorHAnsi" w:hAnsiTheme="minorHAnsi" w:cstheme="minorHAnsi"/>
        </w:rPr>
      </w:pPr>
    </w:p>
    <w:p w:rsidR="00DA2690" w:rsidRDefault="006A4A57" w:rsidP="00031B3C">
      <w:pPr>
        <w:rPr>
          <w:rFonts w:asciiTheme="minorHAnsi" w:hAnsiTheme="minorHAnsi" w:cstheme="minorHAnsi"/>
        </w:rPr>
      </w:pPr>
      <w:r>
        <w:rPr>
          <w:rFonts w:asciiTheme="minorHAnsi" w:hAnsiTheme="minorHAnsi" w:cstheme="minorHAnsi"/>
        </w:rPr>
        <w:t xml:space="preserve">Members expressed concern regarding the new BEST guidelines as well as the delay in </w:t>
      </w:r>
      <w:r w:rsidR="00D74172">
        <w:rPr>
          <w:rFonts w:asciiTheme="minorHAnsi" w:hAnsiTheme="minorHAnsi" w:cstheme="minorHAnsi"/>
        </w:rPr>
        <w:t xml:space="preserve">distribution of </w:t>
      </w:r>
      <w:r>
        <w:rPr>
          <w:rFonts w:asciiTheme="minorHAnsi" w:hAnsiTheme="minorHAnsi" w:cstheme="minorHAnsi"/>
        </w:rPr>
        <w:t>BEST grants. The Chair advised members that BEST gra</w:t>
      </w:r>
      <w:r w:rsidR="001A3CAE">
        <w:rPr>
          <w:rFonts w:asciiTheme="minorHAnsi" w:hAnsiTheme="minorHAnsi" w:cstheme="minorHAnsi"/>
        </w:rPr>
        <w:t>nt</w:t>
      </w:r>
      <w:r w:rsidR="00D74172">
        <w:rPr>
          <w:rFonts w:asciiTheme="minorHAnsi" w:hAnsiTheme="minorHAnsi" w:cstheme="minorHAnsi"/>
        </w:rPr>
        <w:t>s</w:t>
      </w:r>
      <w:r w:rsidR="001A3CAE">
        <w:rPr>
          <w:rFonts w:asciiTheme="minorHAnsi" w:hAnsiTheme="minorHAnsi" w:cstheme="minorHAnsi"/>
        </w:rPr>
        <w:t xml:space="preserve"> </w:t>
      </w:r>
      <w:r w:rsidR="001723E7">
        <w:rPr>
          <w:rFonts w:asciiTheme="minorHAnsi" w:hAnsiTheme="minorHAnsi" w:cstheme="minorHAnsi"/>
        </w:rPr>
        <w:t>recipients should</w:t>
      </w:r>
      <w:r w:rsidR="001A3CAE">
        <w:rPr>
          <w:rFonts w:asciiTheme="minorHAnsi" w:hAnsiTheme="minorHAnsi" w:cstheme="minorHAnsi"/>
        </w:rPr>
        <w:t xml:space="preserve"> be </w:t>
      </w:r>
      <w:r w:rsidR="00D74172">
        <w:rPr>
          <w:rFonts w:asciiTheme="minorHAnsi" w:hAnsiTheme="minorHAnsi" w:cstheme="minorHAnsi"/>
        </w:rPr>
        <w:t xml:space="preserve">advised </w:t>
      </w:r>
      <w:r w:rsidR="001723E7">
        <w:rPr>
          <w:rFonts w:asciiTheme="minorHAnsi" w:hAnsiTheme="minorHAnsi" w:cstheme="minorHAnsi"/>
        </w:rPr>
        <w:t xml:space="preserve">of the outcome </w:t>
      </w:r>
      <w:r w:rsidR="00D74172">
        <w:rPr>
          <w:rFonts w:asciiTheme="minorHAnsi" w:hAnsiTheme="minorHAnsi" w:cstheme="minorHAnsi"/>
        </w:rPr>
        <w:t>soon</w:t>
      </w:r>
      <w:r w:rsidR="000A6253">
        <w:rPr>
          <w:rFonts w:asciiTheme="minorHAnsi" w:hAnsiTheme="minorHAnsi" w:cstheme="minorHAnsi"/>
        </w:rPr>
        <w:t>, with</w:t>
      </w:r>
      <w:r w:rsidR="00F16B52">
        <w:rPr>
          <w:rFonts w:asciiTheme="minorHAnsi" w:hAnsiTheme="minorHAnsi" w:cstheme="minorHAnsi"/>
        </w:rPr>
        <w:t xml:space="preserve"> payments likely be completed in January 2022. </w:t>
      </w:r>
    </w:p>
    <w:p w:rsidR="00DA2690" w:rsidRDefault="00DA2690" w:rsidP="00031B3C">
      <w:pPr>
        <w:rPr>
          <w:rFonts w:asciiTheme="minorHAnsi" w:hAnsiTheme="minorHAnsi" w:cstheme="minorHAnsi"/>
        </w:rPr>
      </w:pPr>
    </w:p>
    <w:p w:rsidR="00031B3C" w:rsidRDefault="00AD2FC5" w:rsidP="00031B3C">
      <w:pPr>
        <w:rPr>
          <w:rFonts w:asciiTheme="minorHAnsi" w:hAnsiTheme="minorHAnsi" w:cstheme="minorHAnsi"/>
        </w:rPr>
      </w:pPr>
      <w:r>
        <w:rPr>
          <w:rFonts w:asciiTheme="minorHAnsi" w:hAnsiTheme="minorHAnsi" w:cstheme="minorHAnsi"/>
        </w:rPr>
        <w:t>The members inquired as to the status of the Gra</w:t>
      </w:r>
      <w:r w:rsidR="00716C13">
        <w:rPr>
          <w:rFonts w:asciiTheme="minorHAnsi" w:hAnsiTheme="minorHAnsi" w:cstheme="minorHAnsi"/>
        </w:rPr>
        <w:t>nts</w:t>
      </w:r>
      <w:r>
        <w:rPr>
          <w:rFonts w:asciiTheme="minorHAnsi" w:hAnsiTheme="minorHAnsi" w:cstheme="minorHAnsi"/>
        </w:rPr>
        <w:t xml:space="preserve"> in Aid (GIA) payments for 2021 </w:t>
      </w:r>
      <w:r w:rsidR="000A6253">
        <w:rPr>
          <w:rFonts w:asciiTheme="minorHAnsi" w:hAnsiTheme="minorHAnsi" w:cstheme="minorHAnsi"/>
        </w:rPr>
        <w:t>and</w:t>
      </w:r>
      <w:r>
        <w:rPr>
          <w:rFonts w:asciiTheme="minorHAnsi" w:hAnsiTheme="minorHAnsi" w:cstheme="minorHAnsi"/>
        </w:rPr>
        <w:t xml:space="preserve"> when applications for the 2022 GIA round opens. The Chair advised members that </w:t>
      </w:r>
      <w:r w:rsidR="00716C13">
        <w:rPr>
          <w:rFonts w:asciiTheme="minorHAnsi" w:hAnsiTheme="minorHAnsi" w:cstheme="minorHAnsi"/>
        </w:rPr>
        <w:t xml:space="preserve">the </w:t>
      </w:r>
      <w:r>
        <w:rPr>
          <w:rFonts w:asciiTheme="minorHAnsi" w:hAnsiTheme="minorHAnsi" w:cstheme="minorHAnsi"/>
        </w:rPr>
        <w:t xml:space="preserve">GIA </w:t>
      </w:r>
      <w:r w:rsidR="00716C13">
        <w:rPr>
          <w:rFonts w:asciiTheme="minorHAnsi" w:hAnsiTheme="minorHAnsi" w:cstheme="minorHAnsi"/>
        </w:rPr>
        <w:t>round</w:t>
      </w:r>
      <w:r w:rsidR="001723E7">
        <w:rPr>
          <w:rFonts w:asciiTheme="minorHAnsi" w:hAnsiTheme="minorHAnsi" w:cstheme="minorHAnsi"/>
        </w:rPr>
        <w:t xml:space="preserve"> sign-off</w:t>
      </w:r>
      <w:r w:rsidR="00716C13">
        <w:rPr>
          <w:rFonts w:asciiTheme="minorHAnsi" w:hAnsiTheme="minorHAnsi" w:cstheme="minorHAnsi"/>
        </w:rPr>
        <w:t xml:space="preserve"> </w:t>
      </w:r>
      <w:r w:rsidR="001723E7">
        <w:rPr>
          <w:rFonts w:asciiTheme="minorHAnsi" w:hAnsiTheme="minorHAnsi" w:cstheme="minorHAnsi"/>
        </w:rPr>
        <w:t xml:space="preserve">and payments for 2021 was imminent, </w:t>
      </w:r>
      <w:r>
        <w:rPr>
          <w:rFonts w:asciiTheme="minorHAnsi" w:hAnsiTheme="minorHAnsi" w:cstheme="minorHAnsi"/>
        </w:rPr>
        <w:t xml:space="preserve">and an update </w:t>
      </w:r>
      <w:r w:rsidR="000A6253">
        <w:rPr>
          <w:rFonts w:asciiTheme="minorHAnsi" w:hAnsiTheme="minorHAnsi" w:cstheme="minorHAnsi"/>
        </w:rPr>
        <w:t>clarifying</w:t>
      </w:r>
      <w:r>
        <w:rPr>
          <w:rFonts w:asciiTheme="minorHAnsi" w:hAnsiTheme="minorHAnsi" w:cstheme="minorHAnsi"/>
        </w:rPr>
        <w:t xml:space="preserve"> the </w:t>
      </w:r>
      <w:r w:rsidR="00716C13">
        <w:rPr>
          <w:rFonts w:asciiTheme="minorHAnsi" w:hAnsiTheme="minorHAnsi" w:cstheme="minorHAnsi"/>
        </w:rPr>
        <w:t xml:space="preserve">due dates for applications </w:t>
      </w:r>
      <w:r w:rsidR="0017645A">
        <w:rPr>
          <w:rFonts w:asciiTheme="minorHAnsi" w:hAnsiTheme="minorHAnsi" w:cstheme="minorHAnsi"/>
        </w:rPr>
        <w:t xml:space="preserve">for the 2022 GIA round </w:t>
      </w:r>
      <w:r w:rsidR="00716C13">
        <w:rPr>
          <w:rFonts w:asciiTheme="minorHAnsi" w:hAnsiTheme="minorHAnsi" w:cstheme="minorHAnsi"/>
        </w:rPr>
        <w:t xml:space="preserve">will be provided shortly. </w:t>
      </w:r>
    </w:p>
    <w:p w:rsidR="00031B3C" w:rsidRDefault="00031B3C" w:rsidP="00721B22">
      <w:pPr>
        <w:rPr>
          <w:rFonts w:asciiTheme="minorHAnsi" w:hAnsiTheme="minorHAnsi" w:cstheme="minorHAnsi"/>
        </w:rPr>
      </w:pPr>
    </w:p>
    <w:tbl>
      <w:tblPr>
        <w:tblpPr w:leftFromText="180" w:rightFromText="180" w:vertAnchor="text" w:horzAnchor="margin" w:tblpY="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7"/>
        <w:gridCol w:w="2333"/>
      </w:tblGrid>
      <w:tr w:rsidR="00031B3C" w:rsidRPr="008A189D" w:rsidTr="009E5154">
        <w:trPr>
          <w:trHeight w:val="259"/>
        </w:trPr>
        <w:tc>
          <w:tcPr>
            <w:tcW w:w="1756" w:type="dxa"/>
            <w:shd w:val="clear" w:color="auto" w:fill="95B3D7" w:themeFill="accent1" w:themeFillTint="99"/>
          </w:tcPr>
          <w:p w:rsidR="00031B3C" w:rsidRPr="008A189D" w:rsidRDefault="00031B3C" w:rsidP="009E5154">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 xml:space="preserve">No. </w:t>
            </w:r>
          </w:p>
        </w:tc>
        <w:tc>
          <w:tcPr>
            <w:tcW w:w="6367" w:type="dxa"/>
            <w:shd w:val="clear" w:color="auto" w:fill="95B3D7" w:themeFill="accent1" w:themeFillTint="99"/>
          </w:tcPr>
          <w:p w:rsidR="00031B3C" w:rsidRPr="008A189D" w:rsidRDefault="00031B3C" w:rsidP="009E5154">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Action / Decision</w:t>
            </w:r>
          </w:p>
        </w:tc>
        <w:tc>
          <w:tcPr>
            <w:tcW w:w="2333" w:type="dxa"/>
            <w:shd w:val="clear" w:color="auto" w:fill="95B3D7" w:themeFill="accent1" w:themeFillTint="99"/>
          </w:tcPr>
          <w:p w:rsidR="00031B3C" w:rsidRPr="008A189D" w:rsidRDefault="00031B3C" w:rsidP="009E5154">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Assigned to</w:t>
            </w:r>
          </w:p>
        </w:tc>
      </w:tr>
      <w:tr w:rsidR="00031B3C" w:rsidTr="009E5154">
        <w:trPr>
          <w:trHeight w:val="262"/>
        </w:trPr>
        <w:tc>
          <w:tcPr>
            <w:tcW w:w="1756" w:type="dxa"/>
            <w:shd w:val="clear" w:color="auto" w:fill="auto"/>
          </w:tcPr>
          <w:p w:rsidR="00031B3C" w:rsidRPr="00031B3C" w:rsidRDefault="0083264E" w:rsidP="009E5154">
            <w:pPr>
              <w:rPr>
                <w:rFonts w:asciiTheme="minorHAnsi" w:hAnsiTheme="minorHAnsi" w:cstheme="minorHAnsi"/>
                <w:color w:val="000000" w:themeColor="text1"/>
              </w:rPr>
            </w:pPr>
            <w:r>
              <w:rPr>
                <w:rFonts w:asciiTheme="minorHAnsi" w:hAnsiTheme="minorHAnsi" w:cstheme="minorHAnsi"/>
                <w:color w:val="000000" w:themeColor="text1"/>
              </w:rPr>
              <w:t>O2021/030</w:t>
            </w:r>
          </w:p>
        </w:tc>
        <w:tc>
          <w:tcPr>
            <w:tcW w:w="6367" w:type="dxa"/>
            <w:shd w:val="clear" w:color="auto" w:fill="auto"/>
          </w:tcPr>
          <w:p w:rsidR="00031B3C" w:rsidRPr="00031B3C" w:rsidRDefault="00F42356" w:rsidP="000A6253">
            <w:pPr>
              <w:rPr>
                <w:rFonts w:asciiTheme="minorHAnsi" w:hAnsiTheme="minorHAnsi" w:cstheme="minorHAnsi"/>
                <w:color w:val="000000" w:themeColor="text1"/>
              </w:rPr>
            </w:pPr>
            <w:r>
              <w:rPr>
                <w:rFonts w:asciiTheme="minorHAnsi" w:hAnsiTheme="minorHAnsi" w:cstheme="minorHAnsi"/>
                <w:color w:val="000000" w:themeColor="text1"/>
              </w:rPr>
              <w:t xml:space="preserve">Send members </w:t>
            </w:r>
            <w:r w:rsidR="000A6253">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email </w:t>
            </w:r>
            <w:r w:rsidR="000A6253">
              <w:rPr>
                <w:rFonts w:asciiTheme="minorHAnsi" w:hAnsiTheme="minorHAnsi" w:cstheme="minorHAnsi"/>
                <w:color w:val="000000" w:themeColor="text1"/>
              </w:rPr>
              <w:t>clarifying</w:t>
            </w:r>
            <w:r>
              <w:rPr>
                <w:rFonts w:asciiTheme="minorHAnsi" w:hAnsiTheme="minorHAnsi" w:cstheme="minorHAnsi"/>
                <w:color w:val="000000" w:themeColor="text1"/>
              </w:rPr>
              <w:t xml:space="preserve"> due dates for grants applications</w:t>
            </w:r>
            <w:r w:rsidR="000A6253">
              <w:rPr>
                <w:rFonts w:asciiTheme="minorHAnsi" w:hAnsiTheme="minorHAnsi" w:cstheme="minorHAnsi"/>
                <w:color w:val="000000" w:themeColor="text1"/>
              </w:rPr>
              <w:t>.</w:t>
            </w:r>
          </w:p>
        </w:tc>
        <w:tc>
          <w:tcPr>
            <w:tcW w:w="2333" w:type="dxa"/>
          </w:tcPr>
          <w:p w:rsidR="00031B3C" w:rsidRPr="00031B3C" w:rsidRDefault="00F42356" w:rsidP="009E5154">
            <w:pPr>
              <w:rPr>
                <w:rFonts w:asciiTheme="minorHAnsi" w:hAnsiTheme="minorHAnsi" w:cstheme="minorHAnsi"/>
                <w:color w:val="000000" w:themeColor="text1"/>
              </w:rPr>
            </w:pPr>
            <w:r>
              <w:rPr>
                <w:rFonts w:asciiTheme="minorHAnsi" w:hAnsiTheme="minorHAnsi" w:cstheme="minorHAnsi"/>
                <w:color w:val="000000" w:themeColor="text1"/>
              </w:rPr>
              <w:t>Secretariat</w:t>
            </w:r>
          </w:p>
        </w:tc>
      </w:tr>
    </w:tbl>
    <w:p w:rsidR="00031B3C" w:rsidRDefault="00031B3C" w:rsidP="00721B22">
      <w:pPr>
        <w:rPr>
          <w:rFonts w:asciiTheme="minorHAnsi" w:hAnsiTheme="minorHAnsi" w:cstheme="minorHAnsi"/>
        </w:rPr>
      </w:pPr>
    </w:p>
    <w:p w:rsidR="00031B3C" w:rsidRDefault="00031B3C" w:rsidP="00721B22">
      <w:pPr>
        <w:rPr>
          <w:rFonts w:asciiTheme="minorHAnsi" w:hAnsiTheme="minorHAnsi" w:cstheme="minorHAnsi"/>
        </w:rPr>
      </w:pPr>
    </w:p>
    <w:p w:rsidR="0011158A" w:rsidRPr="00BA3847" w:rsidRDefault="0011158A">
      <w:pPr>
        <w:rPr>
          <w:rFonts w:ascii="Calibri" w:hAnsi="Calibri" w:cs="Calibri"/>
          <w:bCs/>
        </w:rPr>
      </w:pPr>
    </w:p>
    <w:sectPr w:rsidR="0011158A" w:rsidRPr="00BA3847" w:rsidSect="009375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827" w:rsidRDefault="002C1827">
      <w:r>
        <w:separator/>
      </w:r>
    </w:p>
  </w:endnote>
  <w:endnote w:type="continuationSeparator" w:id="0">
    <w:p w:rsidR="002C1827" w:rsidRDefault="002C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Noto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F7" w:rsidRDefault="00C43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45" w:rsidRDefault="00ED4B45"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CA329F">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CA329F">
      <w:rPr>
        <w:rStyle w:val="PageNumber"/>
        <w:rFonts w:ascii="Calibri" w:hAnsi="Calibri" w:cs="Arial"/>
        <w:noProof/>
        <w:sz w:val="20"/>
        <w:szCs w:val="20"/>
      </w:rPr>
      <w:t>4</w:t>
    </w:r>
    <w:r>
      <w:rPr>
        <w:rStyle w:val="PageNumbe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45" w:rsidRDefault="00ED4B45"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C43FF7">
      <w:rPr>
        <w:rStyle w:val="PageNumber"/>
        <w:rFonts w:ascii="Calibri" w:hAnsi="Calibri" w:cs="Arial"/>
        <w:noProof/>
        <w:sz w:val="20"/>
        <w:szCs w:val="20"/>
      </w:rPr>
      <w:t>4</w:t>
    </w:r>
    <w:r>
      <w:rPr>
        <w:rStyle w:val="PageNumber"/>
        <w:rFonts w:ascii="Calibri" w:hAnsi="Calibri" w:cs="Arial"/>
        <w:sz w:val="20"/>
        <w:szCs w:val="20"/>
      </w:rPr>
      <w:fldChar w:fldCharType="end"/>
    </w:r>
  </w:p>
  <w:p w:rsidR="00ED4B45" w:rsidRPr="00CC0A6E" w:rsidRDefault="00ED4B45" w:rsidP="00CC0A6E">
    <w:pPr>
      <w:pStyle w:val="Footer"/>
      <w:jc w:val="center"/>
      <w:rPr>
        <w:rFonts w:ascii="Calibri" w:hAnsi="Calibri" w:cs="Arial"/>
        <w:sz w:val="16"/>
        <w:szCs w:val="16"/>
      </w:rPr>
    </w:pPr>
    <w:r w:rsidRPr="00CC0A6E">
      <w:rPr>
        <w:rStyle w:val="PageNumber"/>
        <w:rFonts w:ascii="Calibri" w:hAnsi="Calibri" w:cs="Arial"/>
        <w:sz w:val="16"/>
        <w:szCs w:val="16"/>
      </w:rPr>
      <w:t>CM9 reference</w:t>
    </w:r>
    <w:r>
      <w:rPr>
        <w:rStyle w:val="PageNumber"/>
        <w:rFonts w:ascii="Calibri" w:hAnsi="Calibri" w:cs="Arial"/>
        <w:sz w:val="16"/>
        <w:szCs w:val="16"/>
      </w:rPr>
      <w:t xml:space="preserve"> number</w:t>
    </w:r>
    <w:r w:rsidRPr="00CC0A6E">
      <w:rPr>
        <w:rStyle w:val="PageNumber"/>
        <w:rFonts w:ascii="Calibri" w:hAnsi="Calibri" w:cs="Arial"/>
        <w:sz w:val="16"/>
        <w:szCs w:val="16"/>
      </w:rPr>
      <w:t xml:space="preserve"> </w:t>
    </w:r>
    <w:r w:rsidRPr="00CC0A6E">
      <w:rPr>
        <w:rStyle w:val="PageNumber"/>
        <w:rFonts w:ascii="Calibri" w:hAnsi="Calibri" w:cs="Arial"/>
        <w:sz w:val="16"/>
        <w:szCs w:val="16"/>
        <w:highlight w:val="yellow"/>
      </w:rPr>
      <w:t>111111</w:t>
    </w:r>
  </w:p>
  <w:p w:rsidR="00ED4B45" w:rsidRPr="00CC0A6E" w:rsidRDefault="00ED4B45"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rsidR="00ED4B45" w:rsidRDefault="00ED4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827" w:rsidRDefault="002C1827">
      <w:r>
        <w:separator/>
      </w:r>
    </w:p>
  </w:footnote>
  <w:footnote w:type="continuationSeparator" w:id="0">
    <w:p w:rsidR="002C1827" w:rsidRDefault="002C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45" w:rsidRDefault="00ED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D4B45" w:rsidTr="00DE2CB2">
      <w:trPr>
        <w:trHeight w:val="1129"/>
        <w:jc w:val="center"/>
      </w:trPr>
      <w:tc>
        <w:tcPr>
          <w:tcW w:w="4643" w:type="dxa"/>
        </w:tcPr>
        <w:p w:rsidR="00ED4B45" w:rsidRDefault="00ED4B45" w:rsidP="00CC0A6E">
          <w:pPr>
            <w:pStyle w:val="Header"/>
            <w:spacing w:after="60"/>
            <w:rPr>
              <w:rFonts w:ascii="Arial" w:hAnsi="Arial"/>
            </w:rPr>
          </w:pPr>
          <w:r>
            <w:rPr>
              <w:noProof/>
            </w:rPr>
            <w:drawing>
              <wp:anchor distT="0" distB="0" distL="114300" distR="114300" simplePos="0" relativeHeight="251657728" behindDoc="1" locked="0" layoutInCell="1" allowOverlap="1" wp14:anchorId="1B8FFF91" wp14:editId="7E4C2933">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rsidR="00DB6416" w:rsidRDefault="00DB6416" w:rsidP="00C53955">
          <w:pPr>
            <w:tabs>
              <w:tab w:val="center" w:pos="4513"/>
              <w:tab w:val="right" w:pos="9026"/>
            </w:tabs>
            <w:jc w:val="right"/>
            <w:rPr>
              <w:rFonts w:ascii="Calibri" w:hAnsi="Calibri" w:cs="Arial"/>
              <w:b/>
              <w:color w:val="000080"/>
              <w:sz w:val="32"/>
              <w:szCs w:val="32"/>
            </w:rPr>
          </w:pPr>
        </w:p>
        <w:p w:rsidR="00ED4B45" w:rsidRPr="00A15009" w:rsidRDefault="00ED4B45" w:rsidP="00C53955">
          <w:pPr>
            <w:tabs>
              <w:tab w:val="center" w:pos="4513"/>
              <w:tab w:val="right" w:pos="9026"/>
            </w:tabs>
            <w:jc w:val="right"/>
            <w:rPr>
              <w:rFonts w:ascii="Calibri" w:hAnsi="Calibri" w:cs="Arial"/>
              <w:b/>
              <w:color w:val="000080"/>
              <w:sz w:val="32"/>
              <w:szCs w:val="32"/>
            </w:rPr>
          </w:pPr>
          <w:r w:rsidRPr="00A15009">
            <w:rPr>
              <w:rFonts w:ascii="Calibri" w:hAnsi="Calibri" w:cs="Arial"/>
              <w:b/>
              <w:color w:val="000080"/>
              <w:sz w:val="32"/>
              <w:szCs w:val="32"/>
            </w:rPr>
            <w:t>Operational Working Party</w:t>
          </w:r>
        </w:p>
        <w:p w:rsidR="00ED4B45" w:rsidRPr="00A15009" w:rsidRDefault="0003534F" w:rsidP="00C53955">
          <w:pPr>
            <w:jc w:val="right"/>
            <w:rPr>
              <w:rFonts w:ascii="Calibri" w:hAnsi="Calibri"/>
              <w:b/>
              <w:sz w:val="28"/>
              <w:szCs w:val="28"/>
              <w:lang w:val="en-US"/>
            </w:rPr>
          </w:pPr>
          <w:r>
            <w:rPr>
              <w:rFonts w:ascii="Calibri" w:hAnsi="Calibri"/>
              <w:b/>
              <w:sz w:val="28"/>
              <w:szCs w:val="28"/>
              <w:lang w:val="en-US"/>
            </w:rPr>
            <w:t>Thursday 9</w:t>
          </w:r>
          <w:r w:rsidR="006B6269">
            <w:rPr>
              <w:rFonts w:ascii="Calibri" w:hAnsi="Calibri"/>
              <w:b/>
              <w:sz w:val="28"/>
              <w:szCs w:val="28"/>
              <w:lang w:val="en-US"/>
            </w:rPr>
            <w:t xml:space="preserve"> </w:t>
          </w:r>
          <w:r>
            <w:rPr>
              <w:rFonts w:ascii="Calibri" w:hAnsi="Calibri"/>
              <w:b/>
              <w:sz w:val="28"/>
              <w:szCs w:val="28"/>
              <w:lang w:val="en-US"/>
            </w:rPr>
            <w:t>December</w:t>
          </w:r>
          <w:r w:rsidR="006B6269">
            <w:rPr>
              <w:rFonts w:ascii="Calibri" w:hAnsi="Calibri"/>
              <w:b/>
              <w:sz w:val="28"/>
              <w:szCs w:val="28"/>
              <w:lang w:val="en-US"/>
            </w:rPr>
            <w:t xml:space="preserve"> </w:t>
          </w:r>
          <w:r w:rsidR="00ED4B45" w:rsidRPr="00A15009">
            <w:rPr>
              <w:rFonts w:ascii="Calibri" w:hAnsi="Calibri"/>
              <w:b/>
              <w:sz w:val="28"/>
              <w:szCs w:val="28"/>
              <w:lang w:val="en-US"/>
            </w:rPr>
            <w:t>20</w:t>
          </w:r>
          <w:r w:rsidR="006B6269">
            <w:rPr>
              <w:rFonts w:ascii="Calibri" w:hAnsi="Calibri"/>
              <w:b/>
              <w:sz w:val="28"/>
              <w:szCs w:val="28"/>
              <w:lang w:val="en-US"/>
            </w:rPr>
            <w:t>21</w:t>
          </w:r>
        </w:p>
        <w:p w:rsidR="00ED4B45" w:rsidRPr="00C53955" w:rsidRDefault="00ED4B45" w:rsidP="00B82B95">
          <w:pPr>
            <w:jc w:val="right"/>
            <w:rPr>
              <w:rFonts w:ascii="Calibri" w:hAnsi="Calibri"/>
              <w:b/>
              <w:sz w:val="28"/>
              <w:szCs w:val="28"/>
              <w:lang w:val="en-US"/>
            </w:rPr>
          </w:pPr>
        </w:p>
      </w:tc>
    </w:tr>
  </w:tbl>
  <w:p w:rsidR="00ED4B45" w:rsidRDefault="00ED4B45">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D4B45">
      <w:trPr>
        <w:jc w:val="center"/>
      </w:trPr>
      <w:tc>
        <w:tcPr>
          <w:tcW w:w="4643" w:type="dxa"/>
        </w:tcPr>
        <w:p w:rsidR="00ED4B45" w:rsidRDefault="00ED4B45">
          <w:pPr>
            <w:pStyle w:val="Header"/>
            <w:spacing w:after="60"/>
            <w:rPr>
              <w:rFonts w:ascii="Arial" w:hAnsi="Arial"/>
            </w:rPr>
          </w:pPr>
          <w:r>
            <w:rPr>
              <w:noProof/>
            </w:rPr>
            <w:drawing>
              <wp:anchor distT="0" distB="0" distL="114300" distR="114300" simplePos="0" relativeHeight="251656704" behindDoc="1" locked="0" layoutInCell="1" allowOverlap="1" wp14:anchorId="4AD58D53" wp14:editId="7D9B9678">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5" name="Picture 25"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rsidR="00ED4B45" w:rsidRDefault="00ED4B45" w:rsidP="00DE232C">
          <w:pPr>
            <w:pStyle w:val="Header"/>
            <w:jc w:val="right"/>
            <w:rPr>
              <w:rFonts w:ascii="Calibri" w:hAnsi="Calibri" w:cs="Arial"/>
              <w:b/>
              <w:color w:val="000080"/>
              <w:sz w:val="32"/>
              <w:szCs w:val="32"/>
              <w:highlight w:val="yellow"/>
            </w:rPr>
          </w:pPr>
        </w:p>
        <w:p w:rsidR="00ED4B45" w:rsidRPr="00525714" w:rsidRDefault="00ED4B45" w:rsidP="00DE232C">
          <w:pPr>
            <w:pStyle w:val="Header"/>
            <w:jc w:val="right"/>
            <w:rPr>
              <w:rFonts w:ascii="Calibri" w:hAnsi="Calibri" w:cs="Arial"/>
              <w:b/>
              <w:color w:val="000080"/>
              <w:sz w:val="32"/>
              <w:szCs w:val="32"/>
              <w:highlight w:val="yellow"/>
            </w:rPr>
          </w:pPr>
          <w:r w:rsidRPr="00525714">
            <w:rPr>
              <w:rFonts w:ascii="Calibri" w:hAnsi="Calibri" w:cs="Arial"/>
              <w:b/>
              <w:color w:val="000080"/>
              <w:sz w:val="32"/>
              <w:szCs w:val="32"/>
              <w:highlight w:val="yellow"/>
            </w:rPr>
            <w:t>[insert committee name here]</w:t>
          </w:r>
        </w:p>
        <w:p w:rsidR="00ED4B45" w:rsidRPr="00525714" w:rsidRDefault="00ED4B45"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 xml:space="preserve">Friday 9 March 2018 </w:t>
          </w:r>
        </w:p>
        <w:p w:rsidR="00ED4B45" w:rsidRPr="00525714" w:rsidRDefault="00ED4B45"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9:00am – 4:00pm (AEDST)</w:t>
          </w:r>
        </w:p>
        <w:p w:rsidR="00ED4B45" w:rsidRDefault="00ED4B45" w:rsidP="00DE232C">
          <w:pPr>
            <w:pStyle w:val="Header"/>
            <w:jc w:val="right"/>
            <w:rPr>
              <w:rFonts w:ascii="Calibri" w:hAnsi="Calibri" w:cs="Arial"/>
              <w:b/>
              <w:color w:val="000080"/>
              <w:sz w:val="12"/>
              <w:szCs w:val="12"/>
            </w:rPr>
          </w:pPr>
          <w:r w:rsidRPr="00525714">
            <w:rPr>
              <w:rFonts w:ascii="Calibri" w:hAnsi="Calibri"/>
              <w:b/>
              <w:sz w:val="28"/>
              <w:szCs w:val="28"/>
              <w:highlight w:val="yellow"/>
              <w:lang w:val="en-US"/>
            </w:rPr>
            <w:t>ACT LEVEL 8 CORPORATE CENTRE</w:t>
          </w:r>
          <w:r>
            <w:rPr>
              <w:rFonts w:ascii="Calibri" w:hAnsi="Calibri" w:cs="Arial"/>
              <w:b/>
              <w:color w:val="000080"/>
              <w:sz w:val="12"/>
              <w:szCs w:val="12"/>
            </w:rPr>
            <w:t xml:space="preserve"> </w:t>
          </w:r>
        </w:p>
        <w:p w:rsidR="00ED4B45" w:rsidRDefault="00ED4B45" w:rsidP="00221761">
          <w:pPr>
            <w:pStyle w:val="Header"/>
            <w:tabs>
              <w:tab w:val="center" w:pos="2700"/>
              <w:tab w:val="right" w:pos="5401"/>
            </w:tabs>
            <w:rPr>
              <w:rFonts w:ascii="Arial" w:hAnsi="Arial" w:cs="Arial"/>
              <w:b/>
              <w:color w:val="000080"/>
              <w:sz w:val="28"/>
              <w:szCs w:val="28"/>
            </w:rPr>
          </w:pPr>
          <w:r>
            <w:rPr>
              <w:rFonts w:ascii="Calibri" w:hAnsi="Calibri" w:cs="Arial"/>
              <w:b/>
              <w:color w:val="000080"/>
              <w:sz w:val="36"/>
              <w:szCs w:val="36"/>
            </w:rPr>
            <w:tab/>
          </w:r>
          <w:r>
            <w:rPr>
              <w:rFonts w:ascii="Calibri" w:hAnsi="Calibri" w:cs="Arial"/>
              <w:b/>
              <w:color w:val="000080"/>
              <w:sz w:val="36"/>
              <w:szCs w:val="36"/>
            </w:rPr>
            <w:tab/>
            <w:t xml:space="preserve"> </w:t>
          </w:r>
        </w:p>
      </w:tc>
    </w:tr>
  </w:tbl>
  <w:p w:rsidR="00ED4B45" w:rsidRDefault="00ED4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03400522"/>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0554152A"/>
    <w:multiLevelType w:val="hybridMultilevel"/>
    <w:tmpl w:val="6262A23C"/>
    <w:lvl w:ilvl="0" w:tplc="8FFC4DEA">
      <w:numFmt w:val="bullet"/>
      <w:lvlText w:val="-"/>
      <w:lvlJc w:val="left"/>
      <w:pPr>
        <w:ind w:left="413" w:hanging="360"/>
      </w:pPr>
      <w:rPr>
        <w:rFonts w:ascii="Calibri" w:eastAsia="Times New Roman" w:hAnsi="Calibri" w:cs="Calibri" w:hint="default"/>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2" w15:restartNumberingAfterBreak="0">
    <w:nsid w:val="07EE735C"/>
    <w:multiLevelType w:val="hybridMultilevel"/>
    <w:tmpl w:val="F570791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EF1322"/>
    <w:multiLevelType w:val="hybridMultilevel"/>
    <w:tmpl w:val="7FEE456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D7763"/>
    <w:multiLevelType w:val="hybridMultilevel"/>
    <w:tmpl w:val="A2EE13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0280633"/>
    <w:multiLevelType w:val="hybridMultilevel"/>
    <w:tmpl w:val="F4A60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747E5"/>
    <w:multiLevelType w:val="hybridMultilevel"/>
    <w:tmpl w:val="A3382F8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7" w15:restartNumberingAfterBreak="0">
    <w:nsid w:val="1AB839D4"/>
    <w:multiLevelType w:val="hybridMultilevel"/>
    <w:tmpl w:val="FB905B6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02968"/>
    <w:multiLevelType w:val="hybridMultilevel"/>
    <w:tmpl w:val="630A0640"/>
    <w:lvl w:ilvl="0" w:tplc="0C090001">
      <w:start w:val="1"/>
      <w:numFmt w:val="bullet"/>
      <w:lvlText w:val=""/>
      <w:lvlJc w:val="left"/>
      <w:pPr>
        <w:ind w:left="1440" w:hanging="360"/>
      </w:pPr>
      <w:rPr>
        <w:rFonts w:ascii="Symbol" w:hAnsi="Symbol" w:hint="default"/>
        <w:sz w:val="24"/>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A56303"/>
    <w:multiLevelType w:val="multilevel"/>
    <w:tmpl w:val="D6FAC1AA"/>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F686149"/>
    <w:multiLevelType w:val="hybridMultilevel"/>
    <w:tmpl w:val="B622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05B0E"/>
    <w:multiLevelType w:val="hybridMultilevel"/>
    <w:tmpl w:val="8E1E85AC"/>
    <w:lvl w:ilvl="0" w:tplc="C7FCC20A">
      <w:start w:val="5"/>
      <w:numFmt w:val="bullet"/>
      <w:lvlText w:val="-"/>
      <w:lvlJc w:val="left"/>
      <w:pPr>
        <w:ind w:left="413" w:hanging="360"/>
      </w:pPr>
      <w:rPr>
        <w:rFonts w:ascii="Calibri" w:eastAsiaTheme="minorHAnsi" w:hAnsi="Calibri" w:cs="Calibri" w:hint="default"/>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13" w15:restartNumberingAfterBreak="0">
    <w:nsid w:val="31292252"/>
    <w:multiLevelType w:val="hybridMultilevel"/>
    <w:tmpl w:val="C32ABA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B591534"/>
    <w:multiLevelType w:val="hybridMultilevel"/>
    <w:tmpl w:val="E398E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7633D5"/>
    <w:multiLevelType w:val="hybridMultilevel"/>
    <w:tmpl w:val="4A38BFBE"/>
    <w:lvl w:ilvl="0" w:tplc="7B84E7FE">
      <w:start w:val="2"/>
      <w:numFmt w:val="upp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A52120"/>
    <w:multiLevelType w:val="hybridMultilevel"/>
    <w:tmpl w:val="96969C56"/>
    <w:lvl w:ilvl="0" w:tplc="0C090015">
      <w:start w:val="1"/>
      <w:numFmt w:val="upp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7" w15:restartNumberingAfterBreak="0">
    <w:nsid w:val="4638236B"/>
    <w:multiLevelType w:val="hybridMultilevel"/>
    <w:tmpl w:val="D368D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C67D50"/>
    <w:multiLevelType w:val="hybridMultilevel"/>
    <w:tmpl w:val="0DFA997C"/>
    <w:lvl w:ilvl="0" w:tplc="0C090015">
      <w:start w:val="1"/>
      <w:numFmt w:val="upp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4A026A0F"/>
    <w:multiLevelType w:val="hybridMultilevel"/>
    <w:tmpl w:val="838C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871A7"/>
    <w:multiLevelType w:val="hybridMultilevel"/>
    <w:tmpl w:val="C1C09764"/>
    <w:lvl w:ilvl="0" w:tplc="0C090015">
      <w:start w:val="1"/>
      <w:numFmt w:val="upp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1" w15:restartNumberingAfterBreak="0">
    <w:nsid w:val="66215598"/>
    <w:multiLevelType w:val="hybridMultilevel"/>
    <w:tmpl w:val="BEFAF9C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D9E257B"/>
    <w:multiLevelType w:val="hybridMultilevel"/>
    <w:tmpl w:val="94980B66"/>
    <w:lvl w:ilvl="0" w:tplc="314EF968">
      <w:numFmt w:val="bullet"/>
      <w:lvlText w:val="-"/>
      <w:lvlJc w:val="left"/>
      <w:pPr>
        <w:ind w:left="413" w:hanging="360"/>
      </w:pPr>
      <w:rPr>
        <w:rFonts w:ascii="Calibri" w:eastAsia="Times New Roman" w:hAnsi="Calibri" w:cs="Calibri" w:hint="default"/>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num w:numId="1">
    <w:abstractNumId w:val="9"/>
  </w:num>
  <w:num w:numId="2">
    <w:abstractNumId w:val="8"/>
  </w:num>
  <w:num w:numId="3">
    <w:abstractNumId w:val="17"/>
  </w:num>
  <w:num w:numId="4">
    <w:abstractNumId w:val="11"/>
  </w:num>
  <w:num w:numId="5">
    <w:abstractNumId w:val="16"/>
  </w:num>
  <w:num w:numId="6">
    <w:abstractNumId w:val="3"/>
  </w:num>
  <w:num w:numId="7">
    <w:abstractNumId w:val="20"/>
  </w:num>
  <w:num w:numId="8">
    <w:abstractNumId w:val="2"/>
  </w:num>
  <w:num w:numId="9">
    <w:abstractNumId w:val="18"/>
  </w:num>
  <w:num w:numId="10">
    <w:abstractNumId w:val="15"/>
  </w:num>
  <w:num w:numId="11">
    <w:abstractNumId w:val="7"/>
  </w:num>
  <w:num w:numId="12">
    <w:abstractNumId w:val="6"/>
  </w:num>
  <w:num w:numId="13">
    <w:abstractNumId w:val="13"/>
  </w:num>
  <w:num w:numId="14">
    <w:abstractNumId w:val="14"/>
  </w:num>
  <w:num w:numId="15">
    <w:abstractNumId w:val="0"/>
  </w:num>
  <w:num w:numId="16">
    <w:abstractNumId w:val="5"/>
  </w:num>
  <w:num w:numId="17">
    <w:abstractNumId w:val="4"/>
  </w:num>
  <w:num w:numId="18">
    <w:abstractNumId w:val="21"/>
  </w:num>
  <w:num w:numId="19">
    <w:abstractNumId w:val="10"/>
  </w:num>
  <w:num w:numId="20">
    <w:abstractNumId w:val="19"/>
  </w:num>
  <w:num w:numId="21">
    <w:abstractNumId w:val="1"/>
  </w:num>
  <w:num w:numId="22">
    <w:abstractNumId w:val="12"/>
  </w:num>
  <w:num w:numId="2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EFA"/>
    <w:rsid w:val="00000FC0"/>
    <w:rsid w:val="000026A3"/>
    <w:rsid w:val="000033D6"/>
    <w:rsid w:val="00003944"/>
    <w:rsid w:val="00003A5E"/>
    <w:rsid w:val="00003A92"/>
    <w:rsid w:val="000041C8"/>
    <w:rsid w:val="00004A5A"/>
    <w:rsid w:val="00006AA2"/>
    <w:rsid w:val="00006B7B"/>
    <w:rsid w:val="00006DBE"/>
    <w:rsid w:val="00006DDA"/>
    <w:rsid w:val="000070A7"/>
    <w:rsid w:val="00007938"/>
    <w:rsid w:val="00010350"/>
    <w:rsid w:val="000104F3"/>
    <w:rsid w:val="00011426"/>
    <w:rsid w:val="000116F5"/>
    <w:rsid w:val="0001198F"/>
    <w:rsid w:val="00011D71"/>
    <w:rsid w:val="00012764"/>
    <w:rsid w:val="00012985"/>
    <w:rsid w:val="000143E9"/>
    <w:rsid w:val="00014B01"/>
    <w:rsid w:val="00016D39"/>
    <w:rsid w:val="00016D47"/>
    <w:rsid w:val="00017515"/>
    <w:rsid w:val="00017A72"/>
    <w:rsid w:val="00020369"/>
    <w:rsid w:val="00020E13"/>
    <w:rsid w:val="00022596"/>
    <w:rsid w:val="0002396F"/>
    <w:rsid w:val="00023DC9"/>
    <w:rsid w:val="000255C8"/>
    <w:rsid w:val="00025996"/>
    <w:rsid w:val="000261EE"/>
    <w:rsid w:val="00026537"/>
    <w:rsid w:val="00031B3C"/>
    <w:rsid w:val="00032345"/>
    <w:rsid w:val="0003290B"/>
    <w:rsid w:val="00032EED"/>
    <w:rsid w:val="0003316D"/>
    <w:rsid w:val="00033985"/>
    <w:rsid w:val="0003498B"/>
    <w:rsid w:val="0003534F"/>
    <w:rsid w:val="00036232"/>
    <w:rsid w:val="000375BE"/>
    <w:rsid w:val="00037976"/>
    <w:rsid w:val="00040296"/>
    <w:rsid w:val="00041336"/>
    <w:rsid w:val="0004316F"/>
    <w:rsid w:val="00044095"/>
    <w:rsid w:val="00044836"/>
    <w:rsid w:val="00045546"/>
    <w:rsid w:val="000470BF"/>
    <w:rsid w:val="000479D2"/>
    <w:rsid w:val="00047B25"/>
    <w:rsid w:val="00047E46"/>
    <w:rsid w:val="00051AA5"/>
    <w:rsid w:val="000535C6"/>
    <w:rsid w:val="000535D5"/>
    <w:rsid w:val="00053AF0"/>
    <w:rsid w:val="00053F49"/>
    <w:rsid w:val="000543D4"/>
    <w:rsid w:val="000558BB"/>
    <w:rsid w:val="00056E96"/>
    <w:rsid w:val="00060C55"/>
    <w:rsid w:val="000610B9"/>
    <w:rsid w:val="00061F17"/>
    <w:rsid w:val="00062569"/>
    <w:rsid w:val="0006343F"/>
    <w:rsid w:val="0006419C"/>
    <w:rsid w:val="0006557E"/>
    <w:rsid w:val="00065E13"/>
    <w:rsid w:val="00066327"/>
    <w:rsid w:val="00066424"/>
    <w:rsid w:val="00066785"/>
    <w:rsid w:val="0006766B"/>
    <w:rsid w:val="000708B7"/>
    <w:rsid w:val="00070CAE"/>
    <w:rsid w:val="00071046"/>
    <w:rsid w:val="0007116C"/>
    <w:rsid w:val="000735B4"/>
    <w:rsid w:val="000765D7"/>
    <w:rsid w:val="00077479"/>
    <w:rsid w:val="00080B23"/>
    <w:rsid w:val="0008270E"/>
    <w:rsid w:val="0008399F"/>
    <w:rsid w:val="00083A98"/>
    <w:rsid w:val="00084149"/>
    <w:rsid w:val="000857B3"/>
    <w:rsid w:val="00085C29"/>
    <w:rsid w:val="00091C69"/>
    <w:rsid w:val="00091FAE"/>
    <w:rsid w:val="00095A36"/>
    <w:rsid w:val="00096841"/>
    <w:rsid w:val="00097514"/>
    <w:rsid w:val="00097868"/>
    <w:rsid w:val="00097A85"/>
    <w:rsid w:val="00097EC0"/>
    <w:rsid w:val="000A1126"/>
    <w:rsid w:val="000A2063"/>
    <w:rsid w:val="000A2536"/>
    <w:rsid w:val="000A263A"/>
    <w:rsid w:val="000A2752"/>
    <w:rsid w:val="000A624C"/>
    <w:rsid w:val="000A6253"/>
    <w:rsid w:val="000A6CA4"/>
    <w:rsid w:val="000B077D"/>
    <w:rsid w:val="000B22E1"/>
    <w:rsid w:val="000B23BF"/>
    <w:rsid w:val="000B2653"/>
    <w:rsid w:val="000B27A5"/>
    <w:rsid w:val="000B2C7F"/>
    <w:rsid w:val="000B3885"/>
    <w:rsid w:val="000B4ED4"/>
    <w:rsid w:val="000B7DD2"/>
    <w:rsid w:val="000C0566"/>
    <w:rsid w:val="000C0D20"/>
    <w:rsid w:val="000C18D7"/>
    <w:rsid w:val="000C1AA8"/>
    <w:rsid w:val="000C29F4"/>
    <w:rsid w:val="000C2EA5"/>
    <w:rsid w:val="000C3322"/>
    <w:rsid w:val="000C3E73"/>
    <w:rsid w:val="000C469C"/>
    <w:rsid w:val="000C47E3"/>
    <w:rsid w:val="000C4C1E"/>
    <w:rsid w:val="000C5AB5"/>
    <w:rsid w:val="000C64D2"/>
    <w:rsid w:val="000C6D4B"/>
    <w:rsid w:val="000C7269"/>
    <w:rsid w:val="000C72D8"/>
    <w:rsid w:val="000C79DB"/>
    <w:rsid w:val="000C7A9B"/>
    <w:rsid w:val="000D0265"/>
    <w:rsid w:val="000D033C"/>
    <w:rsid w:val="000D1334"/>
    <w:rsid w:val="000D1398"/>
    <w:rsid w:val="000D1892"/>
    <w:rsid w:val="000D1C70"/>
    <w:rsid w:val="000D25DB"/>
    <w:rsid w:val="000D25E8"/>
    <w:rsid w:val="000D3437"/>
    <w:rsid w:val="000D4098"/>
    <w:rsid w:val="000D4ABB"/>
    <w:rsid w:val="000D527C"/>
    <w:rsid w:val="000E085C"/>
    <w:rsid w:val="000E1411"/>
    <w:rsid w:val="000E2E5C"/>
    <w:rsid w:val="000E43A5"/>
    <w:rsid w:val="000E4BF5"/>
    <w:rsid w:val="000E512D"/>
    <w:rsid w:val="000E59C7"/>
    <w:rsid w:val="000E606D"/>
    <w:rsid w:val="000F1487"/>
    <w:rsid w:val="000F17FF"/>
    <w:rsid w:val="000F1CBB"/>
    <w:rsid w:val="000F2290"/>
    <w:rsid w:val="000F2422"/>
    <w:rsid w:val="000F2BEE"/>
    <w:rsid w:val="000F454A"/>
    <w:rsid w:val="000F5FD6"/>
    <w:rsid w:val="000F60E2"/>
    <w:rsid w:val="000F618C"/>
    <w:rsid w:val="000F6583"/>
    <w:rsid w:val="000F6A07"/>
    <w:rsid w:val="000F74FA"/>
    <w:rsid w:val="00100075"/>
    <w:rsid w:val="00100FEA"/>
    <w:rsid w:val="001011E6"/>
    <w:rsid w:val="0010184D"/>
    <w:rsid w:val="00102535"/>
    <w:rsid w:val="00103D3B"/>
    <w:rsid w:val="00103E3D"/>
    <w:rsid w:val="001047E2"/>
    <w:rsid w:val="0010607A"/>
    <w:rsid w:val="001066C6"/>
    <w:rsid w:val="001079FE"/>
    <w:rsid w:val="00107D62"/>
    <w:rsid w:val="00107F74"/>
    <w:rsid w:val="00110040"/>
    <w:rsid w:val="00110A0E"/>
    <w:rsid w:val="00110DB5"/>
    <w:rsid w:val="00110FC6"/>
    <w:rsid w:val="0011139D"/>
    <w:rsid w:val="001114BA"/>
    <w:rsid w:val="0011158A"/>
    <w:rsid w:val="00111AF6"/>
    <w:rsid w:val="00111B41"/>
    <w:rsid w:val="00111B89"/>
    <w:rsid w:val="001125D7"/>
    <w:rsid w:val="00112A92"/>
    <w:rsid w:val="00112D68"/>
    <w:rsid w:val="00113050"/>
    <w:rsid w:val="001155AB"/>
    <w:rsid w:val="00115A93"/>
    <w:rsid w:val="00115D4E"/>
    <w:rsid w:val="00115F83"/>
    <w:rsid w:val="0011789E"/>
    <w:rsid w:val="00117A1B"/>
    <w:rsid w:val="00117F1D"/>
    <w:rsid w:val="00120409"/>
    <w:rsid w:val="001206DC"/>
    <w:rsid w:val="00120994"/>
    <w:rsid w:val="001209F5"/>
    <w:rsid w:val="0012111F"/>
    <w:rsid w:val="0012116B"/>
    <w:rsid w:val="001223C8"/>
    <w:rsid w:val="00122D84"/>
    <w:rsid w:val="00122E26"/>
    <w:rsid w:val="001230DF"/>
    <w:rsid w:val="00123BB0"/>
    <w:rsid w:val="00123D2D"/>
    <w:rsid w:val="0012461A"/>
    <w:rsid w:val="00124F8E"/>
    <w:rsid w:val="0012525E"/>
    <w:rsid w:val="00125313"/>
    <w:rsid w:val="0012705B"/>
    <w:rsid w:val="00127D10"/>
    <w:rsid w:val="0013349F"/>
    <w:rsid w:val="00133B61"/>
    <w:rsid w:val="00133B7C"/>
    <w:rsid w:val="00134324"/>
    <w:rsid w:val="001343E4"/>
    <w:rsid w:val="001349E5"/>
    <w:rsid w:val="00135880"/>
    <w:rsid w:val="00135F09"/>
    <w:rsid w:val="0013726D"/>
    <w:rsid w:val="0013780C"/>
    <w:rsid w:val="00137833"/>
    <w:rsid w:val="00137E12"/>
    <w:rsid w:val="00141014"/>
    <w:rsid w:val="001415AA"/>
    <w:rsid w:val="0014363C"/>
    <w:rsid w:val="00145F5C"/>
    <w:rsid w:val="00147501"/>
    <w:rsid w:val="00147710"/>
    <w:rsid w:val="00151D9D"/>
    <w:rsid w:val="00152932"/>
    <w:rsid w:val="00153B32"/>
    <w:rsid w:val="00155588"/>
    <w:rsid w:val="001600DB"/>
    <w:rsid w:val="00160D9D"/>
    <w:rsid w:val="0016140D"/>
    <w:rsid w:val="00161C55"/>
    <w:rsid w:val="00161FC2"/>
    <w:rsid w:val="00162234"/>
    <w:rsid w:val="00162635"/>
    <w:rsid w:val="001630A2"/>
    <w:rsid w:val="001631A7"/>
    <w:rsid w:val="0016527A"/>
    <w:rsid w:val="00165380"/>
    <w:rsid w:val="00165416"/>
    <w:rsid w:val="00170267"/>
    <w:rsid w:val="00170343"/>
    <w:rsid w:val="00170C3B"/>
    <w:rsid w:val="00171879"/>
    <w:rsid w:val="00171F6E"/>
    <w:rsid w:val="001722CC"/>
    <w:rsid w:val="001723E7"/>
    <w:rsid w:val="0017298C"/>
    <w:rsid w:val="001729CC"/>
    <w:rsid w:val="00172A7F"/>
    <w:rsid w:val="00174170"/>
    <w:rsid w:val="0017451C"/>
    <w:rsid w:val="00174C05"/>
    <w:rsid w:val="00175463"/>
    <w:rsid w:val="001760D2"/>
    <w:rsid w:val="0017645A"/>
    <w:rsid w:val="00176AFC"/>
    <w:rsid w:val="00176FE8"/>
    <w:rsid w:val="00177B90"/>
    <w:rsid w:val="001807F0"/>
    <w:rsid w:val="00180BEC"/>
    <w:rsid w:val="00181597"/>
    <w:rsid w:val="001817AD"/>
    <w:rsid w:val="00181EA5"/>
    <w:rsid w:val="00181EA6"/>
    <w:rsid w:val="00182922"/>
    <w:rsid w:val="00182E14"/>
    <w:rsid w:val="001831E9"/>
    <w:rsid w:val="00183258"/>
    <w:rsid w:val="00184DD0"/>
    <w:rsid w:val="00186476"/>
    <w:rsid w:val="00187256"/>
    <w:rsid w:val="0018725D"/>
    <w:rsid w:val="00187A77"/>
    <w:rsid w:val="00187B96"/>
    <w:rsid w:val="00190216"/>
    <w:rsid w:val="0019463D"/>
    <w:rsid w:val="00194DB5"/>
    <w:rsid w:val="00196B3A"/>
    <w:rsid w:val="00197F00"/>
    <w:rsid w:val="001A065D"/>
    <w:rsid w:val="001A29A9"/>
    <w:rsid w:val="001A2B47"/>
    <w:rsid w:val="001A2F69"/>
    <w:rsid w:val="001A3564"/>
    <w:rsid w:val="001A3CAE"/>
    <w:rsid w:val="001A4648"/>
    <w:rsid w:val="001A4D03"/>
    <w:rsid w:val="001A5315"/>
    <w:rsid w:val="001A59A4"/>
    <w:rsid w:val="001A5A68"/>
    <w:rsid w:val="001A6CFA"/>
    <w:rsid w:val="001A6E7B"/>
    <w:rsid w:val="001A73D9"/>
    <w:rsid w:val="001B033D"/>
    <w:rsid w:val="001B04D2"/>
    <w:rsid w:val="001B09DE"/>
    <w:rsid w:val="001B0F41"/>
    <w:rsid w:val="001B20FA"/>
    <w:rsid w:val="001B2529"/>
    <w:rsid w:val="001B2597"/>
    <w:rsid w:val="001B2A55"/>
    <w:rsid w:val="001B3564"/>
    <w:rsid w:val="001B3F66"/>
    <w:rsid w:val="001B4499"/>
    <w:rsid w:val="001B48C4"/>
    <w:rsid w:val="001B4B55"/>
    <w:rsid w:val="001B526D"/>
    <w:rsid w:val="001B532D"/>
    <w:rsid w:val="001B6DFB"/>
    <w:rsid w:val="001B6EE0"/>
    <w:rsid w:val="001B79D5"/>
    <w:rsid w:val="001C0C7D"/>
    <w:rsid w:val="001C1BE8"/>
    <w:rsid w:val="001C2741"/>
    <w:rsid w:val="001C3435"/>
    <w:rsid w:val="001C3F27"/>
    <w:rsid w:val="001C48DA"/>
    <w:rsid w:val="001C5AC1"/>
    <w:rsid w:val="001C5CE3"/>
    <w:rsid w:val="001C6ED4"/>
    <w:rsid w:val="001C7384"/>
    <w:rsid w:val="001D0231"/>
    <w:rsid w:val="001D0554"/>
    <w:rsid w:val="001D0C64"/>
    <w:rsid w:val="001D1425"/>
    <w:rsid w:val="001D36B9"/>
    <w:rsid w:val="001D3EF6"/>
    <w:rsid w:val="001D6703"/>
    <w:rsid w:val="001D72B2"/>
    <w:rsid w:val="001D78B2"/>
    <w:rsid w:val="001E09E2"/>
    <w:rsid w:val="001E0ADF"/>
    <w:rsid w:val="001E1BEE"/>
    <w:rsid w:val="001E2052"/>
    <w:rsid w:val="001E419C"/>
    <w:rsid w:val="001E41D2"/>
    <w:rsid w:val="001E445A"/>
    <w:rsid w:val="001E5E72"/>
    <w:rsid w:val="001E7026"/>
    <w:rsid w:val="001E7752"/>
    <w:rsid w:val="001F03B8"/>
    <w:rsid w:val="001F15A4"/>
    <w:rsid w:val="001F187E"/>
    <w:rsid w:val="001F1898"/>
    <w:rsid w:val="001F2204"/>
    <w:rsid w:val="001F2D1D"/>
    <w:rsid w:val="001F34E4"/>
    <w:rsid w:val="001F389C"/>
    <w:rsid w:val="001F4B22"/>
    <w:rsid w:val="001F56D2"/>
    <w:rsid w:val="001F6694"/>
    <w:rsid w:val="001F6FAC"/>
    <w:rsid w:val="001F7089"/>
    <w:rsid w:val="001F724D"/>
    <w:rsid w:val="001F79B4"/>
    <w:rsid w:val="002030DE"/>
    <w:rsid w:val="002044B5"/>
    <w:rsid w:val="00205E08"/>
    <w:rsid w:val="00205E29"/>
    <w:rsid w:val="002060F6"/>
    <w:rsid w:val="00206AAA"/>
    <w:rsid w:val="002075F7"/>
    <w:rsid w:val="00207699"/>
    <w:rsid w:val="00210487"/>
    <w:rsid w:val="00210550"/>
    <w:rsid w:val="002107B1"/>
    <w:rsid w:val="002116C9"/>
    <w:rsid w:val="00211A19"/>
    <w:rsid w:val="00211D91"/>
    <w:rsid w:val="00212A42"/>
    <w:rsid w:val="00213321"/>
    <w:rsid w:val="00214DB4"/>
    <w:rsid w:val="00215121"/>
    <w:rsid w:val="0021589C"/>
    <w:rsid w:val="002158F9"/>
    <w:rsid w:val="00216449"/>
    <w:rsid w:val="0022087D"/>
    <w:rsid w:val="00220F94"/>
    <w:rsid w:val="002210AF"/>
    <w:rsid w:val="00221761"/>
    <w:rsid w:val="00221AA8"/>
    <w:rsid w:val="00222A52"/>
    <w:rsid w:val="00222FBB"/>
    <w:rsid w:val="00222FEB"/>
    <w:rsid w:val="00223515"/>
    <w:rsid w:val="00223AC6"/>
    <w:rsid w:val="00225836"/>
    <w:rsid w:val="002266D1"/>
    <w:rsid w:val="00227561"/>
    <w:rsid w:val="00227946"/>
    <w:rsid w:val="00227BD6"/>
    <w:rsid w:val="0023139C"/>
    <w:rsid w:val="00236E92"/>
    <w:rsid w:val="00237FFE"/>
    <w:rsid w:val="002410D7"/>
    <w:rsid w:val="0024136B"/>
    <w:rsid w:val="00241B85"/>
    <w:rsid w:val="00241FD2"/>
    <w:rsid w:val="00242BB0"/>
    <w:rsid w:val="00242E61"/>
    <w:rsid w:val="0024322E"/>
    <w:rsid w:val="00243B28"/>
    <w:rsid w:val="0024434C"/>
    <w:rsid w:val="002443AF"/>
    <w:rsid w:val="002444D4"/>
    <w:rsid w:val="002447EE"/>
    <w:rsid w:val="00244BD7"/>
    <w:rsid w:val="00244ED3"/>
    <w:rsid w:val="00245DD4"/>
    <w:rsid w:val="00246294"/>
    <w:rsid w:val="00246A96"/>
    <w:rsid w:val="0025007A"/>
    <w:rsid w:val="0025183F"/>
    <w:rsid w:val="00251DCA"/>
    <w:rsid w:val="0025247E"/>
    <w:rsid w:val="00254107"/>
    <w:rsid w:val="002545BC"/>
    <w:rsid w:val="00256776"/>
    <w:rsid w:val="002574DF"/>
    <w:rsid w:val="0026062D"/>
    <w:rsid w:val="00260860"/>
    <w:rsid w:val="002611E3"/>
    <w:rsid w:val="0026221A"/>
    <w:rsid w:val="00264681"/>
    <w:rsid w:val="0026549E"/>
    <w:rsid w:val="00267760"/>
    <w:rsid w:val="00270071"/>
    <w:rsid w:val="00271E64"/>
    <w:rsid w:val="00272189"/>
    <w:rsid w:val="0027452C"/>
    <w:rsid w:val="002755F1"/>
    <w:rsid w:val="00276BC5"/>
    <w:rsid w:val="002775A9"/>
    <w:rsid w:val="00277A01"/>
    <w:rsid w:val="002817C1"/>
    <w:rsid w:val="00282CA9"/>
    <w:rsid w:val="00282F50"/>
    <w:rsid w:val="002834EE"/>
    <w:rsid w:val="00284255"/>
    <w:rsid w:val="00284874"/>
    <w:rsid w:val="002850B3"/>
    <w:rsid w:val="00285161"/>
    <w:rsid w:val="00285C30"/>
    <w:rsid w:val="00285D50"/>
    <w:rsid w:val="00286CB7"/>
    <w:rsid w:val="00286F21"/>
    <w:rsid w:val="00287212"/>
    <w:rsid w:val="00287F09"/>
    <w:rsid w:val="002912CB"/>
    <w:rsid w:val="002926E8"/>
    <w:rsid w:val="00293D3B"/>
    <w:rsid w:val="00294918"/>
    <w:rsid w:val="00294F37"/>
    <w:rsid w:val="002952F4"/>
    <w:rsid w:val="00295568"/>
    <w:rsid w:val="00296218"/>
    <w:rsid w:val="00296C0F"/>
    <w:rsid w:val="00296CB3"/>
    <w:rsid w:val="00296E6C"/>
    <w:rsid w:val="002A03A3"/>
    <w:rsid w:val="002A1FB4"/>
    <w:rsid w:val="002A22C5"/>
    <w:rsid w:val="002A2E72"/>
    <w:rsid w:val="002A33AF"/>
    <w:rsid w:val="002A4D55"/>
    <w:rsid w:val="002A4F05"/>
    <w:rsid w:val="002A65FF"/>
    <w:rsid w:val="002A67D3"/>
    <w:rsid w:val="002A76A0"/>
    <w:rsid w:val="002A7BDA"/>
    <w:rsid w:val="002B2133"/>
    <w:rsid w:val="002B2456"/>
    <w:rsid w:val="002B2DF2"/>
    <w:rsid w:val="002B39F1"/>
    <w:rsid w:val="002B3D45"/>
    <w:rsid w:val="002B428E"/>
    <w:rsid w:val="002B4990"/>
    <w:rsid w:val="002B5B41"/>
    <w:rsid w:val="002B5F5E"/>
    <w:rsid w:val="002B76C7"/>
    <w:rsid w:val="002B789B"/>
    <w:rsid w:val="002B78CD"/>
    <w:rsid w:val="002B78EF"/>
    <w:rsid w:val="002C12A1"/>
    <w:rsid w:val="002C1827"/>
    <w:rsid w:val="002C1E03"/>
    <w:rsid w:val="002C59A7"/>
    <w:rsid w:val="002C5EA4"/>
    <w:rsid w:val="002C6E62"/>
    <w:rsid w:val="002C7298"/>
    <w:rsid w:val="002C7C66"/>
    <w:rsid w:val="002C7E1A"/>
    <w:rsid w:val="002D0485"/>
    <w:rsid w:val="002D0585"/>
    <w:rsid w:val="002D1506"/>
    <w:rsid w:val="002D158B"/>
    <w:rsid w:val="002D1C46"/>
    <w:rsid w:val="002D24E6"/>
    <w:rsid w:val="002D28C7"/>
    <w:rsid w:val="002D393A"/>
    <w:rsid w:val="002D552E"/>
    <w:rsid w:val="002D5DF0"/>
    <w:rsid w:val="002D5E2A"/>
    <w:rsid w:val="002D61F6"/>
    <w:rsid w:val="002D7543"/>
    <w:rsid w:val="002D7977"/>
    <w:rsid w:val="002E0D2D"/>
    <w:rsid w:val="002E153C"/>
    <w:rsid w:val="002E2143"/>
    <w:rsid w:val="002E23F7"/>
    <w:rsid w:val="002E276C"/>
    <w:rsid w:val="002E37AE"/>
    <w:rsid w:val="002E449F"/>
    <w:rsid w:val="002E4C53"/>
    <w:rsid w:val="002E52E1"/>
    <w:rsid w:val="002E5FA2"/>
    <w:rsid w:val="002E6232"/>
    <w:rsid w:val="002E6D09"/>
    <w:rsid w:val="002E70D4"/>
    <w:rsid w:val="002E786E"/>
    <w:rsid w:val="002E7E32"/>
    <w:rsid w:val="002F06B6"/>
    <w:rsid w:val="002F14AB"/>
    <w:rsid w:val="002F2185"/>
    <w:rsid w:val="002F21FB"/>
    <w:rsid w:val="002F55DE"/>
    <w:rsid w:val="002F6735"/>
    <w:rsid w:val="002F710D"/>
    <w:rsid w:val="002F710E"/>
    <w:rsid w:val="002F7774"/>
    <w:rsid w:val="003002EC"/>
    <w:rsid w:val="00300B1B"/>
    <w:rsid w:val="0030186B"/>
    <w:rsid w:val="00303917"/>
    <w:rsid w:val="0030597A"/>
    <w:rsid w:val="00305C13"/>
    <w:rsid w:val="00307561"/>
    <w:rsid w:val="003078A4"/>
    <w:rsid w:val="00310E93"/>
    <w:rsid w:val="003113CA"/>
    <w:rsid w:val="003122C9"/>
    <w:rsid w:val="00312EC2"/>
    <w:rsid w:val="003134A6"/>
    <w:rsid w:val="00313698"/>
    <w:rsid w:val="00314703"/>
    <w:rsid w:val="00316BD0"/>
    <w:rsid w:val="00317A5E"/>
    <w:rsid w:val="00321169"/>
    <w:rsid w:val="0032184B"/>
    <w:rsid w:val="00322590"/>
    <w:rsid w:val="00322C89"/>
    <w:rsid w:val="0032459D"/>
    <w:rsid w:val="003253B2"/>
    <w:rsid w:val="003267F4"/>
    <w:rsid w:val="00326F15"/>
    <w:rsid w:val="0033152A"/>
    <w:rsid w:val="003317B4"/>
    <w:rsid w:val="00331A49"/>
    <w:rsid w:val="00331B34"/>
    <w:rsid w:val="00332712"/>
    <w:rsid w:val="003331FC"/>
    <w:rsid w:val="00333556"/>
    <w:rsid w:val="003337EC"/>
    <w:rsid w:val="00333B5E"/>
    <w:rsid w:val="00335506"/>
    <w:rsid w:val="0033661D"/>
    <w:rsid w:val="003366C4"/>
    <w:rsid w:val="00337B30"/>
    <w:rsid w:val="0034018B"/>
    <w:rsid w:val="003401EB"/>
    <w:rsid w:val="003404B2"/>
    <w:rsid w:val="0034055B"/>
    <w:rsid w:val="00341DCD"/>
    <w:rsid w:val="00343A2D"/>
    <w:rsid w:val="003448D0"/>
    <w:rsid w:val="00345A66"/>
    <w:rsid w:val="003463B6"/>
    <w:rsid w:val="00346807"/>
    <w:rsid w:val="00346A9A"/>
    <w:rsid w:val="00346B97"/>
    <w:rsid w:val="00347512"/>
    <w:rsid w:val="003504AC"/>
    <w:rsid w:val="00352175"/>
    <w:rsid w:val="00352676"/>
    <w:rsid w:val="00352DD4"/>
    <w:rsid w:val="003541F7"/>
    <w:rsid w:val="00354BEA"/>
    <w:rsid w:val="00355E50"/>
    <w:rsid w:val="00356141"/>
    <w:rsid w:val="00356424"/>
    <w:rsid w:val="00356E3D"/>
    <w:rsid w:val="003578D4"/>
    <w:rsid w:val="00357DE7"/>
    <w:rsid w:val="00360ABA"/>
    <w:rsid w:val="00361048"/>
    <w:rsid w:val="0036117D"/>
    <w:rsid w:val="00362EA3"/>
    <w:rsid w:val="003641EE"/>
    <w:rsid w:val="00364899"/>
    <w:rsid w:val="00364976"/>
    <w:rsid w:val="00365049"/>
    <w:rsid w:val="003660D7"/>
    <w:rsid w:val="00366ECF"/>
    <w:rsid w:val="003678B4"/>
    <w:rsid w:val="00367DBC"/>
    <w:rsid w:val="00371EFA"/>
    <w:rsid w:val="00372318"/>
    <w:rsid w:val="00372450"/>
    <w:rsid w:val="00372A79"/>
    <w:rsid w:val="003733E0"/>
    <w:rsid w:val="003757B0"/>
    <w:rsid w:val="00375A4A"/>
    <w:rsid w:val="0037693B"/>
    <w:rsid w:val="00377E5C"/>
    <w:rsid w:val="003810CE"/>
    <w:rsid w:val="003817C4"/>
    <w:rsid w:val="00382B84"/>
    <w:rsid w:val="00383133"/>
    <w:rsid w:val="00383595"/>
    <w:rsid w:val="003835CD"/>
    <w:rsid w:val="00383618"/>
    <w:rsid w:val="00384445"/>
    <w:rsid w:val="00386BAC"/>
    <w:rsid w:val="003874FE"/>
    <w:rsid w:val="00387675"/>
    <w:rsid w:val="00387D00"/>
    <w:rsid w:val="00390C6C"/>
    <w:rsid w:val="003911BF"/>
    <w:rsid w:val="003919D9"/>
    <w:rsid w:val="00393186"/>
    <w:rsid w:val="003933DC"/>
    <w:rsid w:val="0039400B"/>
    <w:rsid w:val="00394BD3"/>
    <w:rsid w:val="0039569A"/>
    <w:rsid w:val="00395A87"/>
    <w:rsid w:val="00395E3B"/>
    <w:rsid w:val="00396EF0"/>
    <w:rsid w:val="003979F2"/>
    <w:rsid w:val="003A0E9E"/>
    <w:rsid w:val="003A3CCE"/>
    <w:rsid w:val="003A3F38"/>
    <w:rsid w:val="003A44AB"/>
    <w:rsid w:val="003A4A17"/>
    <w:rsid w:val="003A4C15"/>
    <w:rsid w:val="003A66B4"/>
    <w:rsid w:val="003B0018"/>
    <w:rsid w:val="003B09E4"/>
    <w:rsid w:val="003B14AD"/>
    <w:rsid w:val="003B17D0"/>
    <w:rsid w:val="003B2734"/>
    <w:rsid w:val="003B2859"/>
    <w:rsid w:val="003B4F22"/>
    <w:rsid w:val="003B6D19"/>
    <w:rsid w:val="003B7923"/>
    <w:rsid w:val="003B7BFD"/>
    <w:rsid w:val="003C037A"/>
    <w:rsid w:val="003C06D0"/>
    <w:rsid w:val="003C07F8"/>
    <w:rsid w:val="003C10FD"/>
    <w:rsid w:val="003C171F"/>
    <w:rsid w:val="003C209B"/>
    <w:rsid w:val="003C2414"/>
    <w:rsid w:val="003C2509"/>
    <w:rsid w:val="003C2743"/>
    <w:rsid w:val="003C3037"/>
    <w:rsid w:val="003C3618"/>
    <w:rsid w:val="003C4209"/>
    <w:rsid w:val="003C51DD"/>
    <w:rsid w:val="003C5224"/>
    <w:rsid w:val="003C529C"/>
    <w:rsid w:val="003C6060"/>
    <w:rsid w:val="003C69C6"/>
    <w:rsid w:val="003C743D"/>
    <w:rsid w:val="003C7466"/>
    <w:rsid w:val="003C7701"/>
    <w:rsid w:val="003D1EBE"/>
    <w:rsid w:val="003D31A0"/>
    <w:rsid w:val="003D3A9D"/>
    <w:rsid w:val="003D3CD7"/>
    <w:rsid w:val="003D44DB"/>
    <w:rsid w:val="003D4F1C"/>
    <w:rsid w:val="003D6C21"/>
    <w:rsid w:val="003D707E"/>
    <w:rsid w:val="003D7EB6"/>
    <w:rsid w:val="003E05C9"/>
    <w:rsid w:val="003E08E4"/>
    <w:rsid w:val="003E0D1B"/>
    <w:rsid w:val="003E30EA"/>
    <w:rsid w:val="003E3667"/>
    <w:rsid w:val="003E44D8"/>
    <w:rsid w:val="003E493D"/>
    <w:rsid w:val="003E5F67"/>
    <w:rsid w:val="003E604B"/>
    <w:rsid w:val="003E6763"/>
    <w:rsid w:val="003E6D6B"/>
    <w:rsid w:val="003E6ED1"/>
    <w:rsid w:val="003E72B8"/>
    <w:rsid w:val="003E7C24"/>
    <w:rsid w:val="003F007F"/>
    <w:rsid w:val="003F06DE"/>
    <w:rsid w:val="003F201F"/>
    <w:rsid w:val="003F3363"/>
    <w:rsid w:val="003F40F6"/>
    <w:rsid w:val="003F53D0"/>
    <w:rsid w:val="003F54BC"/>
    <w:rsid w:val="003F5D87"/>
    <w:rsid w:val="003F6C64"/>
    <w:rsid w:val="003F6EB3"/>
    <w:rsid w:val="004007F4"/>
    <w:rsid w:val="00400A4C"/>
    <w:rsid w:val="00400BDD"/>
    <w:rsid w:val="004026C6"/>
    <w:rsid w:val="004028AE"/>
    <w:rsid w:val="004048CA"/>
    <w:rsid w:val="00406466"/>
    <w:rsid w:val="0041014A"/>
    <w:rsid w:val="00410FD5"/>
    <w:rsid w:val="004113B0"/>
    <w:rsid w:val="004139B0"/>
    <w:rsid w:val="004141D4"/>
    <w:rsid w:val="004154F6"/>
    <w:rsid w:val="004172F5"/>
    <w:rsid w:val="00417344"/>
    <w:rsid w:val="004175FD"/>
    <w:rsid w:val="00421DE5"/>
    <w:rsid w:val="00421E24"/>
    <w:rsid w:val="004237B1"/>
    <w:rsid w:val="004238B9"/>
    <w:rsid w:val="00423BFF"/>
    <w:rsid w:val="00424CAD"/>
    <w:rsid w:val="004266D3"/>
    <w:rsid w:val="004270C0"/>
    <w:rsid w:val="0043032A"/>
    <w:rsid w:val="0043098B"/>
    <w:rsid w:val="004310AE"/>
    <w:rsid w:val="004317E5"/>
    <w:rsid w:val="0043249F"/>
    <w:rsid w:val="00432508"/>
    <w:rsid w:val="00432B8B"/>
    <w:rsid w:val="00432DE8"/>
    <w:rsid w:val="0043383D"/>
    <w:rsid w:val="00435323"/>
    <w:rsid w:val="004354F3"/>
    <w:rsid w:val="00435857"/>
    <w:rsid w:val="004370F6"/>
    <w:rsid w:val="00440038"/>
    <w:rsid w:val="0044014F"/>
    <w:rsid w:val="00441444"/>
    <w:rsid w:val="00443ABE"/>
    <w:rsid w:val="00443BDD"/>
    <w:rsid w:val="00445B53"/>
    <w:rsid w:val="00445D10"/>
    <w:rsid w:val="00445DB9"/>
    <w:rsid w:val="00446D1A"/>
    <w:rsid w:val="0045073A"/>
    <w:rsid w:val="004514CC"/>
    <w:rsid w:val="00452FFF"/>
    <w:rsid w:val="0045326F"/>
    <w:rsid w:val="00453F74"/>
    <w:rsid w:val="00454943"/>
    <w:rsid w:val="00454FDC"/>
    <w:rsid w:val="0045563E"/>
    <w:rsid w:val="00461AC7"/>
    <w:rsid w:val="00461F10"/>
    <w:rsid w:val="0046257C"/>
    <w:rsid w:val="00462AB4"/>
    <w:rsid w:val="0046389B"/>
    <w:rsid w:val="00464D50"/>
    <w:rsid w:val="0046508B"/>
    <w:rsid w:val="004661AF"/>
    <w:rsid w:val="0046658E"/>
    <w:rsid w:val="004669DA"/>
    <w:rsid w:val="00470634"/>
    <w:rsid w:val="00470C8E"/>
    <w:rsid w:val="004711AE"/>
    <w:rsid w:val="004711C4"/>
    <w:rsid w:val="00471655"/>
    <w:rsid w:val="0047191E"/>
    <w:rsid w:val="00471982"/>
    <w:rsid w:val="004719B5"/>
    <w:rsid w:val="00472F8F"/>
    <w:rsid w:val="004735C6"/>
    <w:rsid w:val="0047407F"/>
    <w:rsid w:val="004741CB"/>
    <w:rsid w:val="00474621"/>
    <w:rsid w:val="00474623"/>
    <w:rsid w:val="0047681A"/>
    <w:rsid w:val="00476CFE"/>
    <w:rsid w:val="00477521"/>
    <w:rsid w:val="004804EF"/>
    <w:rsid w:val="00480B94"/>
    <w:rsid w:val="0048289E"/>
    <w:rsid w:val="00482DB9"/>
    <w:rsid w:val="004845D9"/>
    <w:rsid w:val="00486BC0"/>
    <w:rsid w:val="00486C61"/>
    <w:rsid w:val="00487011"/>
    <w:rsid w:val="00490CEC"/>
    <w:rsid w:val="00491C8E"/>
    <w:rsid w:val="0049221C"/>
    <w:rsid w:val="00492255"/>
    <w:rsid w:val="004931F7"/>
    <w:rsid w:val="0049356B"/>
    <w:rsid w:val="00493793"/>
    <w:rsid w:val="004943C7"/>
    <w:rsid w:val="004946E9"/>
    <w:rsid w:val="00494A5E"/>
    <w:rsid w:val="00495035"/>
    <w:rsid w:val="00495A6E"/>
    <w:rsid w:val="00495C30"/>
    <w:rsid w:val="0049629A"/>
    <w:rsid w:val="00496BD8"/>
    <w:rsid w:val="004A1E3B"/>
    <w:rsid w:val="004A33A8"/>
    <w:rsid w:val="004A3953"/>
    <w:rsid w:val="004A3A5A"/>
    <w:rsid w:val="004A3BBB"/>
    <w:rsid w:val="004A43B2"/>
    <w:rsid w:val="004A43FA"/>
    <w:rsid w:val="004A56FC"/>
    <w:rsid w:val="004A5A8E"/>
    <w:rsid w:val="004A66DA"/>
    <w:rsid w:val="004B0422"/>
    <w:rsid w:val="004B0494"/>
    <w:rsid w:val="004B0DD9"/>
    <w:rsid w:val="004B0DFF"/>
    <w:rsid w:val="004B188F"/>
    <w:rsid w:val="004B22D8"/>
    <w:rsid w:val="004B23A8"/>
    <w:rsid w:val="004B2E9E"/>
    <w:rsid w:val="004B3903"/>
    <w:rsid w:val="004B3A7A"/>
    <w:rsid w:val="004B3CD4"/>
    <w:rsid w:val="004B459A"/>
    <w:rsid w:val="004B54E6"/>
    <w:rsid w:val="004B5C37"/>
    <w:rsid w:val="004B5CCE"/>
    <w:rsid w:val="004B653A"/>
    <w:rsid w:val="004B764B"/>
    <w:rsid w:val="004C0014"/>
    <w:rsid w:val="004C0206"/>
    <w:rsid w:val="004C0D2A"/>
    <w:rsid w:val="004C2458"/>
    <w:rsid w:val="004C25E0"/>
    <w:rsid w:val="004C2948"/>
    <w:rsid w:val="004C2ADB"/>
    <w:rsid w:val="004C404F"/>
    <w:rsid w:val="004C492B"/>
    <w:rsid w:val="004C58B5"/>
    <w:rsid w:val="004C64F8"/>
    <w:rsid w:val="004C741F"/>
    <w:rsid w:val="004C7F45"/>
    <w:rsid w:val="004D09AD"/>
    <w:rsid w:val="004D0ADE"/>
    <w:rsid w:val="004D0B63"/>
    <w:rsid w:val="004D102D"/>
    <w:rsid w:val="004D238A"/>
    <w:rsid w:val="004D2706"/>
    <w:rsid w:val="004D30BF"/>
    <w:rsid w:val="004D32FE"/>
    <w:rsid w:val="004D3FBA"/>
    <w:rsid w:val="004D4AA9"/>
    <w:rsid w:val="004D4C54"/>
    <w:rsid w:val="004D4FCB"/>
    <w:rsid w:val="004D508D"/>
    <w:rsid w:val="004D5205"/>
    <w:rsid w:val="004D5E72"/>
    <w:rsid w:val="004D65A7"/>
    <w:rsid w:val="004D6AEF"/>
    <w:rsid w:val="004D6F2A"/>
    <w:rsid w:val="004D728A"/>
    <w:rsid w:val="004D7732"/>
    <w:rsid w:val="004E0A52"/>
    <w:rsid w:val="004E11DB"/>
    <w:rsid w:val="004E2558"/>
    <w:rsid w:val="004E26B7"/>
    <w:rsid w:val="004E2799"/>
    <w:rsid w:val="004E2871"/>
    <w:rsid w:val="004E2952"/>
    <w:rsid w:val="004E4B2D"/>
    <w:rsid w:val="004E7757"/>
    <w:rsid w:val="004E7BDA"/>
    <w:rsid w:val="004E7C2A"/>
    <w:rsid w:val="004F0687"/>
    <w:rsid w:val="004F1208"/>
    <w:rsid w:val="004F174B"/>
    <w:rsid w:val="004F2237"/>
    <w:rsid w:val="004F230C"/>
    <w:rsid w:val="004F2C4E"/>
    <w:rsid w:val="004F3997"/>
    <w:rsid w:val="004F415B"/>
    <w:rsid w:val="004F4338"/>
    <w:rsid w:val="004F5FCE"/>
    <w:rsid w:val="004F678D"/>
    <w:rsid w:val="004F6D73"/>
    <w:rsid w:val="004F7345"/>
    <w:rsid w:val="005003BA"/>
    <w:rsid w:val="00501024"/>
    <w:rsid w:val="005019A3"/>
    <w:rsid w:val="00502832"/>
    <w:rsid w:val="0050294D"/>
    <w:rsid w:val="00503AAA"/>
    <w:rsid w:val="005044F9"/>
    <w:rsid w:val="005053A8"/>
    <w:rsid w:val="005058F5"/>
    <w:rsid w:val="00505BF3"/>
    <w:rsid w:val="005070DC"/>
    <w:rsid w:val="00507126"/>
    <w:rsid w:val="00510991"/>
    <w:rsid w:val="00510DCD"/>
    <w:rsid w:val="00510FBE"/>
    <w:rsid w:val="00511646"/>
    <w:rsid w:val="00512FC1"/>
    <w:rsid w:val="00513819"/>
    <w:rsid w:val="00513867"/>
    <w:rsid w:val="00514983"/>
    <w:rsid w:val="00514D73"/>
    <w:rsid w:val="00515105"/>
    <w:rsid w:val="0051533A"/>
    <w:rsid w:val="005153BC"/>
    <w:rsid w:val="00516154"/>
    <w:rsid w:val="005167B4"/>
    <w:rsid w:val="00516AEA"/>
    <w:rsid w:val="00516DFB"/>
    <w:rsid w:val="0051737F"/>
    <w:rsid w:val="00517862"/>
    <w:rsid w:val="00517AE5"/>
    <w:rsid w:val="00520418"/>
    <w:rsid w:val="00520584"/>
    <w:rsid w:val="00521AFB"/>
    <w:rsid w:val="00522F37"/>
    <w:rsid w:val="00523029"/>
    <w:rsid w:val="00523F83"/>
    <w:rsid w:val="0052456F"/>
    <w:rsid w:val="00524B85"/>
    <w:rsid w:val="00525CBB"/>
    <w:rsid w:val="0052601B"/>
    <w:rsid w:val="00526A1F"/>
    <w:rsid w:val="00526A7D"/>
    <w:rsid w:val="0052730B"/>
    <w:rsid w:val="00527AB1"/>
    <w:rsid w:val="00527B15"/>
    <w:rsid w:val="00527D7A"/>
    <w:rsid w:val="005311FF"/>
    <w:rsid w:val="00532105"/>
    <w:rsid w:val="00532811"/>
    <w:rsid w:val="00533509"/>
    <w:rsid w:val="0053363D"/>
    <w:rsid w:val="00534312"/>
    <w:rsid w:val="00535756"/>
    <w:rsid w:val="00535D9C"/>
    <w:rsid w:val="00535F50"/>
    <w:rsid w:val="0053615D"/>
    <w:rsid w:val="00536709"/>
    <w:rsid w:val="005405E7"/>
    <w:rsid w:val="00540E76"/>
    <w:rsid w:val="00541064"/>
    <w:rsid w:val="00541400"/>
    <w:rsid w:val="00541991"/>
    <w:rsid w:val="00542B2F"/>
    <w:rsid w:val="00544204"/>
    <w:rsid w:val="00544C5A"/>
    <w:rsid w:val="00544E6A"/>
    <w:rsid w:val="005450C2"/>
    <w:rsid w:val="0054652B"/>
    <w:rsid w:val="00547DEA"/>
    <w:rsid w:val="00547EAD"/>
    <w:rsid w:val="005502C0"/>
    <w:rsid w:val="00550415"/>
    <w:rsid w:val="0055158B"/>
    <w:rsid w:val="0055162F"/>
    <w:rsid w:val="0055176D"/>
    <w:rsid w:val="00551AEF"/>
    <w:rsid w:val="00551E89"/>
    <w:rsid w:val="005526E5"/>
    <w:rsid w:val="00552C35"/>
    <w:rsid w:val="00553BDC"/>
    <w:rsid w:val="00554370"/>
    <w:rsid w:val="00554F4D"/>
    <w:rsid w:val="00556858"/>
    <w:rsid w:val="0055690D"/>
    <w:rsid w:val="00556BCF"/>
    <w:rsid w:val="005570B0"/>
    <w:rsid w:val="005575F6"/>
    <w:rsid w:val="00557FA8"/>
    <w:rsid w:val="0056064C"/>
    <w:rsid w:val="005617FF"/>
    <w:rsid w:val="00561F51"/>
    <w:rsid w:val="00563720"/>
    <w:rsid w:val="00564139"/>
    <w:rsid w:val="0056414B"/>
    <w:rsid w:val="0057271F"/>
    <w:rsid w:val="00573701"/>
    <w:rsid w:val="0057500A"/>
    <w:rsid w:val="0057508F"/>
    <w:rsid w:val="0057580A"/>
    <w:rsid w:val="00575858"/>
    <w:rsid w:val="00577268"/>
    <w:rsid w:val="005773C6"/>
    <w:rsid w:val="005817E3"/>
    <w:rsid w:val="00581CD2"/>
    <w:rsid w:val="00582CB9"/>
    <w:rsid w:val="005833C8"/>
    <w:rsid w:val="0058406F"/>
    <w:rsid w:val="005840CA"/>
    <w:rsid w:val="00584483"/>
    <w:rsid w:val="00585B64"/>
    <w:rsid w:val="00586431"/>
    <w:rsid w:val="00586788"/>
    <w:rsid w:val="00586D37"/>
    <w:rsid w:val="005871BD"/>
    <w:rsid w:val="00587275"/>
    <w:rsid w:val="00587D16"/>
    <w:rsid w:val="00587F6D"/>
    <w:rsid w:val="00591777"/>
    <w:rsid w:val="0059232D"/>
    <w:rsid w:val="00592E45"/>
    <w:rsid w:val="00593AFB"/>
    <w:rsid w:val="00593E30"/>
    <w:rsid w:val="0059442F"/>
    <w:rsid w:val="005945D0"/>
    <w:rsid w:val="00594F40"/>
    <w:rsid w:val="00597775"/>
    <w:rsid w:val="005A3429"/>
    <w:rsid w:val="005A3C79"/>
    <w:rsid w:val="005A3FE6"/>
    <w:rsid w:val="005A61EF"/>
    <w:rsid w:val="005A67F8"/>
    <w:rsid w:val="005A79B4"/>
    <w:rsid w:val="005A7AF5"/>
    <w:rsid w:val="005A7CBF"/>
    <w:rsid w:val="005B125B"/>
    <w:rsid w:val="005B1DA0"/>
    <w:rsid w:val="005B1DAD"/>
    <w:rsid w:val="005B254A"/>
    <w:rsid w:val="005B35E5"/>
    <w:rsid w:val="005B426B"/>
    <w:rsid w:val="005B59A0"/>
    <w:rsid w:val="005B67DA"/>
    <w:rsid w:val="005B6BDE"/>
    <w:rsid w:val="005B714D"/>
    <w:rsid w:val="005C18C8"/>
    <w:rsid w:val="005C1FC2"/>
    <w:rsid w:val="005C31CB"/>
    <w:rsid w:val="005C37BA"/>
    <w:rsid w:val="005C55EF"/>
    <w:rsid w:val="005C60C0"/>
    <w:rsid w:val="005C7E4E"/>
    <w:rsid w:val="005D2365"/>
    <w:rsid w:val="005D2788"/>
    <w:rsid w:val="005D2D33"/>
    <w:rsid w:val="005D30E9"/>
    <w:rsid w:val="005D51A6"/>
    <w:rsid w:val="005D54F2"/>
    <w:rsid w:val="005D5EF3"/>
    <w:rsid w:val="005D6BCB"/>
    <w:rsid w:val="005D6F43"/>
    <w:rsid w:val="005E154A"/>
    <w:rsid w:val="005E1C31"/>
    <w:rsid w:val="005E1F75"/>
    <w:rsid w:val="005E25B5"/>
    <w:rsid w:val="005E25C5"/>
    <w:rsid w:val="005E28DD"/>
    <w:rsid w:val="005E2D41"/>
    <w:rsid w:val="005E3594"/>
    <w:rsid w:val="005E4286"/>
    <w:rsid w:val="005E4F1B"/>
    <w:rsid w:val="005E55BE"/>
    <w:rsid w:val="005E73BF"/>
    <w:rsid w:val="005E7A5B"/>
    <w:rsid w:val="005F1EC9"/>
    <w:rsid w:val="005F2B81"/>
    <w:rsid w:val="005F307D"/>
    <w:rsid w:val="005F3646"/>
    <w:rsid w:val="005F482E"/>
    <w:rsid w:val="005F4A5E"/>
    <w:rsid w:val="005F4FA5"/>
    <w:rsid w:val="005F71FF"/>
    <w:rsid w:val="005F7418"/>
    <w:rsid w:val="005F7E2D"/>
    <w:rsid w:val="006060BF"/>
    <w:rsid w:val="00606A8E"/>
    <w:rsid w:val="00607462"/>
    <w:rsid w:val="0060788F"/>
    <w:rsid w:val="006103F9"/>
    <w:rsid w:val="00610816"/>
    <w:rsid w:val="00610D86"/>
    <w:rsid w:val="00610FBA"/>
    <w:rsid w:val="006114A8"/>
    <w:rsid w:val="006122AC"/>
    <w:rsid w:val="00613C86"/>
    <w:rsid w:val="0061537C"/>
    <w:rsid w:val="0061575C"/>
    <w:rsid w:val="00616F85"/>
    <w:rsid w:val="006170BD"/>
    <w:rsid w:val="00617AC5"/>
    <w:rsid w:val="00617CD2"/>
    <w:rsid w:val="00617D20"/>
    <w:rsid w:val="00620251"/>
    <w:rsid w:val="0062025A"/>
    <w:rsid w:val="00620334"/>
    <w:rsid w:val="00620CE4"/>
    <w:rsid w:val="00621AD5"/>
    <w:rsid w:val="006221F8"/>
    <w:rsid w:val="00622D7D"/>
    <w:rsid w:val="00623E24"/>
    <w:rsid w:val="00625383"/>
    <w:rsid w:val="00627903"/>
    <w:rsid w:val="00627938"/>
    <w:rsid w:val="00631D57"/>
    <w:rsid w:val="006321BE"/>
    <w:rsid w:val="00633581"/>
    <w:rsid w:val="00633602"/>
    <w:rsid w:val="0063417E"/>
    <w:rsid w:val="00635C7F"/>
    <w:rsid w:val="00636412"/>
    <w:rsid w:val="00636ADD"/>
    <w:rsid w:val="00636DCA"/>
    <w:rsid w:val="00636E12"/>
    <w:rsid w:val="00637B1E"/>
    <w:rsid w:val="00637DA5"/>
    <w:rsid w:val="00640C98"/>
    <w:rsid w:val="00640FFE"/>
    <w:rsid w:val="00641634"/>
    <w:rsid w:val="00643132"/>
    <w:rsid w:val="006432D8"/>
    <w:rsid w:val="00644A63"/>
    <w:rsid w:val="00644C44"/>
    <w:rsid w:val="006457CF"/>
    <w:rsid w:val="00647100"/>
    <w:rsid w:val="006472A5"/>
    <w:rsid w:val="006503CB"/>
    <w:rsid w:val="00652766"/>
    <w:rsid w:val="006554AD"/>
    <w:rsid w:val="00655D5F"/>
    <w:rsid w:val="00655E2C"/>
    <w:rsid w:val="00655F2E"/>
    <w:rsid w:val="006609E5"/>
    <w:rsid w:val="0066198B"/>
    <w:rsid w:val="00661B90"/>
    <w:rsid w:val="00662841"/>
    <w:rsid w:val="0066342B"/>
    <w:rsid w:val="0066405B"/>
    <w:rsid w:val="0066442C"/>
    <w:rsid w:val="00664F80"/>
    <w:rsid w:val="00666EB7"/>
    <w:rsid w:val="00667C16"/>
    <w:rsid w:val="0067089A"/>
    <w:rsid w:val="00670A59"/>
    <w:rsid w:val="0067209B"/>
    <w:rsid w:val="00672A2C"/>
    <w:rsid w:val="006734D4"/>
    <w:rsid w:val="00673524"/>
    <w:rsid w:val="006745AC"/>
    <w:rsid w:val="006746F4"/>
    <w:rsid w:val="0067477C"/>
    <w:rsid w:val="00675DD3"/>
    <w:rsid w:val="00675DFD"/>
    <w:rsid w:val="00676155"/>
    <w:rsid w:val="00680954"/>
    <w:rsid w:val="00680E6F"/>
    <w:rsid w:val="006834EC"/>
    <w:rsid w:val="00683A28"/>
    <w:rsid w:val="00685BEE"/>
    <w:rsid w:val="00686034"/>
    <w:rsid w:val="006860E0"/>
    <w:rsid w:val="00687672"/>
    <w:rsid w:val="006901E3"/>
    <w:rsid w:val="006907BF"/>
    <w:rsid w:val="0069192B"/>
    <w:rsid w:val="00692710"/>
    <w:rsid w:val="0069309B"/>
    <w:rsid w:val="00693722"/>
    <w:rsid w:val="00693790"/>
    <w:rsid w:val="0069510E"/>
    <w:rsid w:val="00695124"/>
    <w:rsid w:val="006952B9"/>
    <w:rsid w:val="00695327"/>
    <w:rsid w:val="0069590C"/>
    <w:rsid w:val="00695AA1"/>
    <w:rsid w:val="0069695B"/>
    <w:rsid w:val="00696B17"/>
    <w:rsid w:val="006974BC"/>
    <w:rsid w:val="00697A37"/>
    <w:rsid w:val="00697F84"/>
    <w:rsid w:val="006A016F"/>
    <w:rsid w:val="006A0643"/>
    <w:rsid w:val="006A22BD"/>
    <w:rsid w:val="006A2E1C"/>
    <w:rsid w:val="006A2F2B"/>
    <w:rsid w:val="006A2FE5"/>
    <w:rsid w:val="006A3243"/>
    <w:rsid w:val="006A44BF"/>
    <w:rsid w:val="006A463A"/>
    <w:rsid w:val="006A4A57"/>
    <w:rsid w:val="006A61AA"/>
    <w:rsid w:val="006A698C"/>
    <w:rsid w:val="006A7DDE"/>
    <w:rsid w:val="006B011D"/>
    <w:rsid w:val="006B03C6"/>
    <w:rsid w:val="006B113C"/>
    <w:rsid w:val="006B1241"/>
    <w:rsid w:val="006B2C3F"/>
    <w:rsid w:val="006B4822"/>
    <w:rsid w:val="006B491C"/>
    <w:rsid w:val="006B4F2B"/>
    <w:rsid w:val="006B5615"/>
    <w:rsid w:val="006B6269"/>
    <w:rsid w:val="006B7D4A"/>
    <w:rsid w:val="006C1AC5"/>
    <w:rsid w:val="006C1E35"/>
    <w:rsid w:val="006C21C0"/>
    <w:rsid w:val="006C2F00"/>
    <w:rsid w:val="006C2F68"/>
    <w:rsid w:val="006C3427"/>
    <w:rsid w:val="006C39AF"/>
    <w:rsid w:val="006C4B67"/>
    <w:rsid w:val="006C4CF8"/>
    <w:rsid w:val="006C642D"/>
    <w:rsid w:val="006D014D"/>
    <w:rsid w:val="006D1C4E"/>
    <w:rsid w:val="006D2629"/>
    <w:rsid w:val="006D7890"/>
    <w:rsid w:val="006E0887"/>
    <w:rsid w:val="006E0BD7"/>
    <w:rsid w:val="006E195E"/>
    <w:rsid w:val="006E1CBF"/>
    <w:rsid w:val="006E2B25"/>
    <w:rsid w:val="006E4979"/>
    <w:rsid w:val="006E525F"/>
    <w:rsid w:val="006E65F3"/>
    <w:rsid w:val="006E72B6"/>
    <w:rsid w:val="006F0744"/>
    <w:rsid w:val="006F1EFC"/>
    <w:rsid w:val="006F26B7"/>
    <w:rsid w:val="006F2F36"/>
    <w:rsid w:val="006F3ED0"/>
    <w:rsid w:val="006F524A"/>
    <w:rsid w:val="006F56CA"/>
    <w:rsid w:val="006F575F"/>
    <w:rsid w:val="006F68BB"/>
    <w:rsid w:val="00702BF1"/>
    <w:rsid w:val="007031A3"/>
    <w:rsid w:val="00703857"/>
    <w:rsid w:val="00704ABC"/>
    <w:rsid w:val="00704CFF"/>
    <w:rsid w:val="0070501C"/>
    <w:rsid w:val="0070513F"/>
    <w:rsid w:val="0070516F"/>
    <w:rsid w:val="00705B66"/>
    <w:rsid w:val="007073B8"/>
    <w:rsid w:val="007076B3"/>
    <w:rsid w:val="00707BCB"/>
    <w:rsid w:val="00710C3F"/>
    <w:rsid w:val="007119B5"/>
    <w:rsid w:val="007122D7"/>
    <w:rsid w:val="007124C2"/>
    <w:rsid w:val="00712520"/>
    <w:rsid w:val="00713950"/>
    <w:rsid w:val="007144C7"/>
    <w:rsid w:val="007150ED"/>
    <w:rsid w:val="007156CA"/>
    <w:rsid w:val="00716B46"/>
    <w:rsid w:val="00716C13"/>
    <w:rsid w:val="0071730E"/>
    <w:rsid w:val="00720884"/>
    <w:rsid w:val="007208F1"/>
    <w:rsid w:val="00720F0E"/>
    <w:rsid w:val="00721917"/>
    <w:rsid w:val="00721A1A"/>
    <w:rsid w:val="00721B22"/>
    <w:rsid w:val="007231E9"/>
    <w:rsid w:val="00723C6C"/>
    <w:rsid w:val="00723F94"/>
    <w:rsid w:val="00724E8C"/>
    <w:rsid w:val="0072580F"/>
    <w:rsid w:val="00725CFC"/>
    <w:rsid w:val="00725FBC"/>
    <w:rsid w:val="00726B53"/>
    <w:rsid w:val="00727353"/>
    <w:rsid w:val="00730138"/>
    <w:rsid w:val="00730B5C"/>
    <w:rsid w:val="00730EC4"/>
    <w:rsid w:val="00731304"/>
    <w:rsid w:val="00733772"/>
    <w:rsid w:val="00733D2B"/>
    <w:rsid w:val="0073405D"/>
    <w:rsid w:val="00734144"/>
    <w:rsid w:val="00735B9F"/>
    <w:rsid w:val="00736611"/>
    <w:rsid w:val="00736B4B"/>
    <w:rsid w:val="007375E3"/>
    <w:rsid w:val="00737FAA"/>
    <w:rsid w:val="00740446"/>
    <w:rsid w:val="00740782"/>
    <w:rsid w:val="00741294"/>
    <w:rsid w:val="0074133B"/>
    <w:rsid w:val="007416E9"/>
    <w:rsid w:val="007417B0"/>
    <w:rsid w:val="00741FCB"/>
    <w:rsid w:val="0074246D"/>
    <w:rsid w:val="00743590"/>
    <w:rsid w:val="00744E30"/>
    <w:rsid w:val="00745B7C"/>
    <w:rsid w:val="00745BD5"/>
    <w:rsid w:val="00746429"/>
    <w:rsid w:val="007470A6"/>
    <w:rsid w:val="00747415"/>
    <w:rsid w:val="00747F00"/>
    <w:rsid w:val="007509B9"/>
    <w:rsid w:val="00750A64"/>
    <w:rsid w:val="00751079"/>
    <w:rsid w:val="00751383"/>
    <w:rsid w:val="007531B7"/>
    <w:rsid w:val="0075354B"/>
    <w:rsid w:val="007535FB"/>
    <w:rsid w:val="00754363"/>
    <w:rsid w:val="00755594"/>
    <w:rsid w:val="00756DBF"/>
    <w:rsid w:val="0075742F"/>
    <w:rsid w:val="00760610"/>
    <w:rsid w:val="007607D5"/>
    <w:rsid w:val="007607F2"/>
    <w:rsid w:val="00760E11"/>
    <w:rsid w:val="00761B7E"/>
    <w:rsid w:val="00761C24"/>
    <w:rsid w:val="0076246A"/>
    <w:rsid w:val="00763640"/>
    <w:rsid w:val="0076439A"/>
    <w:rsid w:val="007643D2"/>
    <w:rsid w:val="0076497B"/>
    <w:rsid w:val="00765E82"/>
    <w:rsid w:val="00766C9D"/>
    <w:rsid w:val="00767B94"/>
    <w:rsid w:val="007714B1"/>
    <w:rsid w:val="007722BA"/>
    <w:rsid w:val="007734B0"/>
    <w:rsid w:val="00773972"/>
    <w:rsid w:val="00774228"/>
    <w:rsid w:val="00774E7D"/>
    <w:rsid w:val="007757A0"/>
    <w:rsid w:val="00775830"/>
    <w:rsid w:val="00776834"/>
    <w:rsid w:val="00781369"/>
    <w:rsid w:val="00782F6B"/>
    <w:rsid w:val="007831C2"/>
    <w:rsid w:val="0078389A"/>
    <w:rsid w:val="007848B1"/>
    <w:rsid w:val="0078550A"/>
    <w:rsid w:val="007865EF"/>
    <w:rsid w:val="007872DF"/>
    <w:rsid w:val="00790A9F"/>
    <w:rsid w:val="007922CA"/>
    <w:rsid w:val="0079359E"/>
    <w:rsid w:val="0079536A"/>
    <w:rsid w:val="007954E7"/>
    <w:rsid w:val="00795A50"/>
    <w:rsid w:val="0079624C"/>
    <w:rsid w:val="0079631A"/>
    <w:rsid w:val="007963B4"/>
    <w:rsid w:val="00797607"/>
    <w:rsid w:val="007A26C2"/>
    <w:rsid w:val="007A28E8"/>
    <w:rsid w:val="007A2AF3"/>
    <w:rsid w:val="007A5426"/>
    <w:rsid w:val="007A5E21"/>
    <w:rsid w:val="007A678D"/>
    <w:rsid w:val="007A67DB"/>
    <w:rsid w:val="007A7289"/>
    <w:rsid w:val="007A7BBA"/>
    <w:rsid w:val="007A7F8C"/>
    <w:rsid w:val="007B0164"/>
    <w:rsid w:val="007B05D0"/>
    <w:rsid w:val="007B2ECF"/>
    <w:rsid w:val="007B320B"/>
    <w:rsid w:val="007B3531"/>
    <w:rsid w:val="007B3699"/>
    <w:rsid w:val="007B3982"/>
    <w:rsid w:val="007B3A40"/>
    <w:rsid w:val="007B59BA"/>
    <w:rsid w:val="007B5D76"/>
    <w:rsid w:val="007B6B59"/>
    <w:rsid w:val="007C1A58"/>
    <w:rsid w:val="007C212B"/>
    <w:rsid w:val="007C2567"/>
    <w:rsid w:val="007C3507"/>
    <w:rsid w:val="007C3B5D"/>
    <w:rsid w:val="007C3EF6"/>
    <w:rsid w:val="007C4986"/>
    <w:rsid w:val="007C4CA4"/>
    <w:rsid w:val="007C5EEE"/>
    <w:rsid w:val="007C7524"/>
    <w:rsid w:val="007C7DD1"/>
    <w:rsid w:val="007D0FA3"/>
    <w:rsid w:val="007D16B4"/>
    <w:rsid w:val="007D1CEC"/>
    <w:rsid w:val="007D2048"/>
    <w:rsid w:val="007D2667"/>
    <w:rsid w:val="007D2B70"/>
    <w:rsid w:val="007D30C3"/>
    <w:rsid w:val="007D364D"/>
    <w:rsid w:val="007D4069"/>
    <w:rsid w:val="007D7433"/>
    <w:rsid w:val="007D7C8C"/>
    <w:rsid w:val="007D7FD5"/>
    <w:rsid w:val="007E06D2"/>
    <w:rsid w:val="007E1BC4"/>
    <w:rsid w:val="007E20F7"/>
    <w:rsid w:val="007E2165"/>
    <w:rsid w:val="007E2216"/>
    <w:rsid w:val="007E333A"/>
    <w:rsid w:val="007E53A6"/>
    <w:rsid w:val="007E7A96"/>
    <w:rsid w:val="007F1A54"/>
    <w:rsid w:val="007F207E"/>
    <w:rsid w:val="007F209D"/>
    <w:rsid w:val="007F466C"/>
    <w:rsid w:val="007F4B0E"/>
    <w:rsid w:val="007F4B75"/>
    <w:rsid w:val="007F5808"/>
    <w:rsid w:val="007F5F86"/>
    <w:rsid w:val="007F6574"/>
    <w:rsid w:val="007F661A"/>
    <w:rsid w:val="007F7BA7"/>
    <w:rsid w:val="00800A4E"/>
    <w:rsid w:val="00800CDC"/>
    <w:rsid w:val="00801282"/>
    <w:rsid w:val="008012A5"/>
    <w:rsid w:val="008013A7"/>
    <w:rsid w:val="008026C6"/>
    <w:rsid w:val="00802955"/>
    <w:rsid w:val="00803152"/>
    <w:rsid w:val="00803864"/>
    <w:rsid w:val="00805446"/>
    <w:rsid w:val="00805596"/>
    <w:rsid w:val="0080612E"/>
    <w:rsid w:val="0080734D"/>
    <w:rsid w:val="00810190"/>
    <w:rsid w:val="00810641"/>
    <w:rsid w:val="00810A33"/>
    <w:rsid w:val="00811C55"/>
    <w:rsid w:val="008147F7"/>
    <w:rsid w:val="00814E00"/>
    <w:rsid w:val="0081510A"/>
    <w:rsid w:val="00815BB0"/>
    <w:rsid w:val="0081633B"/>
    <w:rsid w:val="008169DD"/>
    <w:rsid w:val="00816D06"/>
    <w:rsid w:val="00817F93"/>
    <w:rsid w:val="0082135C"/>
    <w:rsid w:val="008228D8"/>
    <w:rsid w:val="008245D8"/>
    <w:rsid w:val="00826E7C"/>
    <w:rsid w:val="00827467"/>
    <w:rsid w:val="008274E2"/>
    <w:rsid w:val="008304A2"/>
    <w:rsid w:val="0083093D"/>
    <w:rsid w:val="00830B73"/>
    <w:rsid w:val="0083264E"/>
    <w:rsid w:val="00832B89"/>
    <w:rsid w:val="00832FA6"/>
    <w:rsid w:val="00833267"/>
    <w:rsid w:val="00833E63"/>
    <w:rsid w:val="00833FBE"/>
    <w:rsid w:val="008347EF"/>
    <w:rsid w:val="00834DD9"/>
    <w:rsid w:val="00834F0C"/>
    <w:rsid w:val="00837541"/>
    <w:rsid w:val="0083791E"/>
    <w:rsid w:val="00837A31"/>
    <w:rsid w:val="00841810"/>
    <w:rsid w:val="00841E1F"/>
    <w:rsid w:val="00842D6B"/>
    <w:rsid w:val="00842EA5"/>
    <w:rsid w:val="00843015"/>
    <w:rsid w:val="008434E2"/>
    <w:rsid w:val="00843B35"/>
    <w:rsid w:val="00844074"/>
    <w:rsid w:val="00844A53"/>
    <w:rsid w:val="00844BAC"/>
    <w:rsid w:val="00845000"/>
    <w:rsid w:val="00845ACF"/>
    <w:rsid w:val="008466A6"/>
    <w:rsid w:val="00846932"/>
    <w:rsid w:val="00846AFB"/>
    <w:rsid w:val="0084769C"/>
    <w:rsid w:val="00847964"/>
    <w:rsid w:val="00850AFA"/>
    <w:rsid w:val="00850C84"/>
    <w:rsid w:val="0085189A"/>
    <w:rsid w:val="00852386"/>
    <w:rsid w:val="0085246D"/>
    <w:rsid w:val="008528A1"/>
    <w:rsid w:val="0085296B"/>
    <w:rsid w:val="00852DC5"/>
    <w:rsid w:val="00852E9A"/>
    <w:rsid w:val="0085347B"/>
    <w:rsid w:val="00854DB6"/>
    <w:rsid w:val="00855487"/>
    <w:rsid w:val="00855983"/>
    <w:rsid w:val="00856636"/>
    <w:rsid w:val="008566BC"/>
    <w:rsid w:val="00856CD8"/>
    <w:rsid w:val="00856E55"/>
    <w:rsid w:val="0085791D"/>
    <w:rsid w:val="00857B18"/>
    <w:rsid w:val="0086003D"/>
    <w:rsid w:val="00861116"/>
    <w:rsid w:val="00861996"/>
    <w:rsid w:val="008624A0"/>
    <w:rsid w:val="0086286F"/>
    <w:rsid w:val="00862887"/>
    <w:rsid w:val="00863AD4"/>
    <w:rsid w:val="0086485C"/>
    <w:rsid w:val="008648C9"/>
    <w:rsid w:val="00865448"/>
    <w:rsid w:val="00866D08"/>
    <w:rsid w:val="008677A9"/>
    <w:rsid w:val="008715F6"/>
    <w:rsid w:val="00872313"/>
    <w:rsid w:val="0087235A"/>
    <w:rsid w:val="0087265E"/>
    <w:rsid w:val="008728DF"/>
    <w:rsid w:val="00872EEC"/>
    <w:rsid w:val="00873292"/>
    <w:rsid w:val="008746A5"/>
    <w:rsid w:val="00875E54"/>
    <w:rsid w:val="008812DD"/>
    <w:rsid w:val="00881381"/>
    <w:rsid w:val="00881D74"/>
    <w:rsid w:val="0088322B"/>
    <w:rsid w:val="00883457"/>
    <w:rsid w:val="0088402E"/>
    <w:rsid w:val="00884438"/>
    <w:rsid w:val="008852CF"/>
    <w:rsid w:val="00885C98"/>
    <w:rsid w:val="008867E2"/>
    <w:rsid w:val="00890BED"/>
    <w:rsid w:val="0089114B"/>
    <w:rsid w:val="0089242F"/>
    <w:rsid w:val="00894AC6"/>
    <w:rsid w:val="0089505C"/>
    <w:rsid w:val="008953B8"/>
    <w:rsid w:val="00897ABF"/>
    <w:rsid w:val="00897B0F"/>
    <w:rsid w:val="008A0284"/>
    <w:rsid w:val="008A045E"/>
    <w:rsid w:val="008A0477"/>
    <w:rsid w:val="008A14D2"/>
    <w:rsid w:val="008A189D"/>
    <w:rsid w:val="008A1AD9"/>
    <w:rsid w:val="008A5137"/>
    <w:rsid w:val="008A530A"/>
    <w:rsid w:val="008A5B96"/>
    <w:rsid w:val="008A5BD9"/>
    <w:rsid w:val="008A6266"/>
    <w:rsid w:val="008A7242"/>
    <w:rsid w:val="008A77F4"/>
    <w:rsid w:val="008B1119"/>
    <w:rsid w:val="008B2143"/>
    <w:rsid w:val="008B2C5C"/>
    <w:rsid w:val="008B3B5B"/>
    <w:rsid w:val="008B6361"/>
    <w:rsid w:val="008B6B70"/>
    <w:rsid w:val="008B6E41"/>
    <w:rsid w:val="008B6E67"/>
    <w:rsid w:val="008B7D7C"/>
    <w:rsid w:val="008C0C82"/>
    <w:rsid w:val="008C2802"/>
    <w:rsid w:val="008C33F5"/>
    <w:rsid w:val="008C47A5"/>
    <w:rsid w:val="008C57EA"/>
    <w:rsid w:val="008C5F36"/>
    <w:rsid w:val="008C7BFF"/>
    <w:rsid w:val="008D09B8"/>
    <w:rsid w:val="008D10C9"/>
    <w:rsid w:val="008D1DA6"/>
    <w:rsid w:val="008D27CA"/>
    <w:rsid w:val="008D2853"/>
    <w:rsid w:val="008D33B5"/>
    <w:rsid w:val="008D4833"/>
    <w:rsid w:val="008D5A3C"/>
    <w:rsid w:val="008D6ECE"/>
    <w:rsid w:val="008D7105"/>
    <w:rsid w:val="008D76E0"/>
    <w:rsid w:val="008E0012"/>
    <w:rsid w:val="008E0EF7"/>
    <w:rsid w:val="008E0F3D"/>
    <w:rsid w:val="008E120B"/>
    <w:rsid w:val="008E1210"/>
    <w:rsid w:val="008E29F9"/>
    <w:rsid w:val="008E4A24"/>
    <w:rsid w:val="008E57E6"/>
    <w:rsid w:val="008E6906"/>
    <w:rsid w:val="008E6A28"/>
    <w:rsid w:val="008E7BA5"/>
    <w:rsid w:val="008F131D"/>
    <w:rsid w:val="008F13B6"/>
    <w:rsid w:val="008F1BA4"/>
    <w:rsid w:val="008F35C5"/>
    <w:rsid w:val="008F3B5F"/>
    <w:rsid w:val="008F4277"/>
    <w:rsid w:val="008F4BB1"/>
    <w:rsid w:val="008F5646"/>
    <w:rsid w:val="008F5AB6"/>
    <w:rsid w:val="008F66AD"/>
    <w:rsid w:val="008F698A"/>
    <w:rsid w:val="00900AF5"/>
    <w:rsid w:val="00901087"/>
    <w:rsid w:val="009017AB"/>
    <w:rsid w:val="00901F56"/>
    <w:rsid w:val="00903F2F"/>
    <w:rsid w:val="00904735"/>
    <w:rsid w:val="009048F4"/>
    <w:rsid w:val="009049F6"/>
    <w:rsid w:val="009052F0"/>
    <w:rsid w:val="00905D6B"/>
    <w:rsid w:val="00906072"/>
    <w:rsid w:val="00906B9A"/>
    <w:rsid w:val="00910A76"/>
    <w:rsid w:val="00910BA3"/>
    <w:rsid w:val="00910FF8"/>
    <w:rsid w:val="00911920"/>
    <w:rsid w:val="0091199A"/>
    <w:rsid w:val="009124F0"/>
    <w:rsid w:val="00912961"/>
    <w:rsid w:val="00912C54"/>
    <w:rsid w:val="00912D00"/>
    <w:rsid w:val="00914976"/>
    <w:rsid w:val="00914F2E"/>
    <w:rsid w:val="009152ED"/>
    <w:rsid w:val="009158C9"/>
    <w:rsid w:val="00915B84"/>
    <w:rsid w:val="00915EB3"/>
    <w:rsid w:val="0091627E"/>
    <w:rsid w:val="00916602"/>
    <w:rsid w:val="00916617"/>
    <w:rsid w:val="00916F21"/>
    <w:rsid w:val="0091742B"/>
    <w:rsid w:val="00920749"/>
    <w:rsid w:val="00920B96"/>
    <w:rsid w:val="00921511"/>
    <w:rsid w:val="00921AD3"/>
    <w:rsid w:val="00922157"/>
    <w:rsid w:val="00922856"/>
    <w:rsid w:val="00922A01"/>
    <w:rsid w:val="00922D12"/>
    <w:rsid w:val="00922E3F"/>
    <w:rsid w:val="0092357A"/>
    <w:rsid w:val="009238AA"/>
    <w:rsid w:val="009238E9"/>
    <w:rsid w:val="009239C1"/>
    <w:rsid w:val="00923F77"/>
    <w:rsid w:val="009246BD"/>
    <w:rsid w:val="00924BDB"/>
    <w:rsid w:val="00925045"/>
    <w:rsid w:val="00925EF4"/>
    <w:rsid w:val="0092677F"/>
    <w:rsid w:val="00926AE2"/>
    <w:rsid w:val="00927449"/>
    <w:rsid w:val="00927600"/>
    <w:rsid w:val="00930928"/>
    <w:rsid w:val="009318F1"/>
    <w:rsid w:val="00931B15"/>
    <w:rsid w:val="00931BFC"/>
    <w:rsid w:val="00933065"/>
    <w:rsid w:val="009330F9"/>
    <w:rsid w:val="009331FE"/>
    <w:rsid w:val="00933B6F"/>
    <w:rsid w:val="00934F08"/>
    <w:rsid w:val="00935A1C"/>
    <w:rsid w:val="00936030"/>
    <w:rsid w:val="009365B8"/>
    <w:rsid w:val="00936682"/>
    <w:rsid w:val="00936AB8"/>
    <w:rsid w:val="00936E12"/>
    <w:rsid w:val="009375E4"/>
    <w:rsid w:val="0094016A"/>
    <w:rsid w:val="00940A45"/>
    <w:rsid w:val="00941912"/>
    <w:rsid w:val="00941B3B"/>
    <w:rsid w:val="00941D8C"/>
    <w:rsid w:val="00942B88"/>
    <w:rsid w:val="00942FB2"/>
    <w:rsid w:val="00943C3F"/>
    <w:rsid w:val="00943C9B"/>
    <w:rsid w:val="00943F99"/>
    <w:rsid w:val="0094511D"/>
    <w:rsid w:val="00945683"/>
    <w:rsid w:val="00950406"/>
    <w:rsid w:val="00950A65"/>
    <w:rsid w:val="00950F25"/>
    <w:rsid w:val="0095128F"/>
    <w:rsid w:val="009530A7"/>
    <w:rsid w:val="009531DB"/>
    <w:rsid w:val="00954436"/>
    <w:rsid w:val="00955D91"/>
    <w:rsid w:val="00956317"/>
    <w:rsid w:val="00957221"/>
    <w:rsid w:val="00957D66"/>
    <w:rsid w:val="0096062E"/>
    <w:rsid w:val="00960F73"/>
    <w:rsid w:val="00961305"/>
    <w:rsid w:val="0096250B"/>
    <w:rsid w:val="009635FF"/>
    <w:rsid w:val="00963C3D"/>
    <w:rsid w:val="00963D2D"/>
    <w:rsid w:val="00964347"/>
    <w:rsid w:val="00964E82"/>
    <w:rsid w:val="00965589"/>
    <w:rsid w:val="00966728"/>
    <w:rsid w:val="00966FB6"/>
    <w:rsid w:val="0097146C"/>
    <w:rsid w:val="0097338C"/>
    <w:rsid w:val="00975A09"/>
    <w:rsid w:val="00976270"/>
    <w:rsid w:val="009765B6"/>
    <w:rsid w:val="0097661F"/>
    <w:rsid w:val="009800D9"/>
    <w:rsid w:val="0098082A"/>
    <w:rsid w:val="0098228B"/>
    <w:rsid w:val="0098290F"/>
    <w:rsid w:val="00982A76"/>
    <w:rsid w:val="00983197"/>
    <w:rsid w:val="009834AC"/>
    <w:rsid w:val="00983DD0"/>
    <w:rsid w:val="009844FD"/>
    <w:rsid w:val="009849F6"/>
    <w:rsid w:val="009850A2"/>
    <w:rsid w:val="0098595A"/>
    <w:rsid w:val="009869D1"/>
    <w:rsid w:val="00987720"/>
    <w:rsid w:val="00987B14"/>
    <w:rsid w:val="0099012A"/>
    <w:rsid w:val="009903AE"/>
    <w:rsid w:val="00990961"/>
    <w:rsid w:val="00990C77"/>
    <w:rsid w:val="00990F68"/>
    <w:rsid w:val="0099106B"/>
    <w:rsid w:val="00991867"/>
    <w:rsid w:val="0099208B"/>
    <w:rsid w:val="00992AE7"/>
    <w:rsid w:val="00994729"/>
    <w:rsid w:val="009959CE"/>
    <w:rsid w:val="00997B3E"/>
    <w:rsid w:val="009A0087"/>
    <w:rsid w:val="009A0B43"/>
    <w:rsid w:val="009A0CD3"/>
    <w:rsid w:val="009A1CF1"/>
    <w:rsid w:val="009A2BFE"/>
    <w:rsid w:val="009A320B"/>
    <w:rsid w:val="009A3B9B"/>
    <w:rsid w:val="009A3C88"/>
    <w:rsid w:val="009A48CC"/>
    <w:rsid w:val="009A62E6"/>
    <w:rsid w:val="009A6486"/>
    <w:rsid w:val="009A772B"/>
    <w:rsid w:val="009A7ADF"/>
    <w:rsid w:val="009A7DDD"/>
    <w:rsid w:val="009B2235"/>
    <w:rsid w:val="009B3239"/>
    <w:rsid w:val="009B33A1"/>
    <w:rsid w:val="009B34D5"/>
    <w:rsid w:val="009B42D2"/>
    <w:rsid w:val="009B4358"/>
    <w:rsid w:val="009B4BCF"/>
    <w:rsid w:val="009B4C60"/>
    <w:rsid w:val="009B5172"/>
    <w:rsid w:val="009B6886"/>
    <w:rsid w:val="009B6C89"/>
    <w:rsid w:val="009B6D3D"/>
    <w:rsid w:val="009C0079"/>
    <w:rsid w:val="009C065F"/>
    <w:rsid w:val="009C1D97"/>
    <w:rsid w:val="009C2C8F"/>
    <w:rsid w:val="009C333A"/>
    <w:rsid w:val="009C3935"/>
    <w:rsid w:val="009C4095"/>
    <w:rsid w:val="009C42B8"/>
    <w:rsid w:val="009C4BED"/>
    <w:rsid w:val="009C5BAC"/>
    <w:rsid w:val="009C5E8F"/>
    <w:rsid w:val="009C6DBD"/>
    <w:rsid w:val="009C7E07"/>
    <w:rsid w:val="009C7EE7"/>
    <w:rsid w:val="009D0674"/>
    <w:rsid w:val="009D11A7"/>
    <w:rsid w:val="009D1C3F"/>
    <w:rsid w:val="009D25C1"/>
    <w:rsid w:val="009D360F"/>
    <w:rsid w:val="009D4F7F"/>
    <w:rsid w:val="009D54C6"/>
    <w:rsid w:val="009D58E1"/>
    <w:rsid w:val="009D6181"/>
    <w:rsid w:val="009D7D8B"/>
    <w:rsid w:val="009E26DB"/>
    <w:rsid w:val="009E3931"/>
    <w:rsid w:val="009E399F"/>
    <w:rsid w:val="009E5118"/>
    <w:rsid w:val="009E534D"/>
    <w:rsid w:val="009E57E8"/>
    <w:rsid w:val="009E66AE"/>
    <w:rsid w:val="009F0251"/>
    <w:rsid w:val="009F0A86"/>
    <w:rsid w:val="009F1197"/>
    <w:rsid w:val="009F1C01"/>
    <w:rsid w:val="009F277F"/>
    <w:rsid w:val="009F3976"/>
    <w:rsid w:val="009F4514"/>
    <w:rsid w:val="009F4B69"/>
    <w:rsid w:val="009F6B73"/>
    <w:rsid w:val="009F6B9F"/>
    <w:rsid w:val="009F709C"/>
    <w:rsid w:val="00A0072D"/>
    <w:rsid w:val="00A00EC7"/>
    <w:rsid w:val="00A02DC0"/>
    <w:rsid w:val="00A035E9"/>
    <w:rsid w:val="00A0361F"/>
    <w:rsid w:val="00A03DE5"/>
    <w:rsid w:val="00A05002"/>
    <w:rsid w:val="00A05B82"/>
    <w:rsid w:val="00A05F0D"/>
    <w:rsid w:val="00A06140"/>
    <w:rsid w:val="00A071D6"/>
    <w:rsid w:val="00A07790"/>
    <w:rsid w:val="00A0799B"/>
    <w:rsid w:val="00A07FF2"/>
    <w:rsid w:val="00A1018D"/>
    <w:rsid w:val="00A1060C"/>
    <w:rsid w:val="00A10BBE"/>
    <w:rsid w:val="00A11347"/>
    <w:rsid w:val="00A12959"/>
    <w:rsid w:val="00A12B36"/>
    <w:rsid w:val="00A13AD6"/>
    <w:rsid w:val="00A13F6D"/>
    <w:rsid w:val="00A143BB"/>
    <w:rsid w:val="00A148A7"/>
    <w:rsid w:val="00A15995"/>
    <w:rsid w:val="00A17D76"/>
    <w:rsid w:val="00A2094E"/>
    <w:rsid w:val="00A20DF2"/>
    <w:rsid w:val="00A20FE5"/>
    <w:rsid w:val="00A21672"/>
    <w:rsid w:val="00A21FAF"/>
    <w:rsid w:val="00A22156"/>
    <w:rsid w:val="00A22748"/>
    <w:rsid w:val="00A22F37"/>
    <w:rsid w:val="00A239C5"/>
    <w:rsid w:val="00A23C14"/>
    <w:rsid w:val="00A23C4C"/>
    <w:rsid w:val="00A23F1F"/>
    <w:rsid w:val="00A24774"/>
    <w:rsid w:val="00A24919"/>
    <w:rsid w:val="00A24EF6"/>
    <w:rsid w:val="00A2567C"/>
    <w:rsid w:val="00A25789"/>
    <w:rsid w:val="00A25A12"/>
    <w:rsid w:val="00A25FDC"/>
    <w:rsid w:val="00A26141"/>
    <w:rsid w:val="00A27226"/>
    <w:rsid w:val="00A272C1"/>
    <w:rsid w:val="00A27C15"/>
    <w:rsid w:val="00A30729"/>
    <w:rsid w:val="00A3082B"/>
    <w:rsid w:val="00A30F9E"/>
    <w:rsid w:val="00A31711"/>
    <w:rsid w:val="00A31D1A"/>
    <w:rsid w:val="00A31F00"/>
    <w:rsid w:val="00A329CD"/>
    <w:rsid w:val="00A338F8"/>
    <w:rsid w:val="00A33F11"/>
    <w:rsid w:val="00A343D8"/>
    <w:rsid w:val="00A34D65"/>
    <w:rsid w:val="00A354E0"/>
    <w:rsid w:val="00A359FA"/>
    <w:rsid w:val="00A35E6C"/>
    <w:rsid w:val="00A406BB"/>
    <w:rsid w:val="00A42594"/>
    <w:rsid w:val="00A42B7E"/>
    <w:rsid w:val="00A435DE"/>
    <w:rsid w:val="00A43D36"/>
    <w:rsid w:val="00A445B6"/>
    <w:rsid w:val="00A447FC"/>
    <w:rsid w:val="00A45333"/>
    <w:rsid w:val="00A47140"/>
    <w:rsid w:val="00A47914"/>
    <w:rsid w:val="00A504C1"/>
    <w:rsid w:val="00A50FE7"/>
    <w:rsid w:val="00A51BB8"/>
    <w:rsid w:val="00A5273B"/>
    <w:rsid w:val="00A5345C"/>
    <w:rsid w:val="00A53D8E"/>
    <w:rsid w:val="00A53E7A"/>
    <w:rsid w:val="00A548C3"/>
    <w:rsid w:val="00A54D0A"/>
    <w:rsid w:val="00A55966"/>
    <w:rsid w:val="00A563A7"/>
    <w:rsid w:val="00A56429"/>
    <w:rsid w:val="00A60C38"/>
    <w:rsid w:val="00A61095"/>
    <w:rsid w:val="00A614B5"/>
    <w:rsid w:val="00A616BA"/>
    <w:rsid w:val="00A6324E"/>
    <w:rsid w:val="00A632D5"/>
    <w:rsid w:val="00A63361"/>
    <w:rsid w:val="00A63C9C"/>
    <w:rsid w:val="00A63DAD"/>
    <w:rsid w:val="00A64E3C"/>
    <w:rsid w:val="00A64FB9"/>
    <w:rsid w:val="00A65DE8"/>
    <w:rsid w:val="00A66272"/>
    <w:rsid w:val="00A67027"/>
    <w:rsid w:val="00A67909"/>
    <w:rsid w:val="00A717C3"/>
    <w:rsid w:val="00A72295"/>
    <w:rsid w:val="00A73BF3"/>
    <w:rsid w:val="00A7431C"/>
    <w:rsid w:val="00A745FD"/>
    <w:rsid w:val="00A76DD4"/>
    <w:rsid w:val="00A77598"/>
    <w:rsid w:val="00A77B8D"/>
    <w:rsid w:val="00A80859"/>
    <w:rsid w:val="00A82749"/>
    <w:rsid w:val="00A8516E"/>
    <w:rsid w:val="00A853B3"/>
    <w:rsid w:val="00A8655E"/>
    <w:rsid w:val="00A866F3"/>
    <w:rsid w:val="00A8730B"/>
    <w:rsid w:val="00A87D36"/>
    <w:rsid w:val="00A9047E"/>
    <w:rsid w:val="00A90E0F"/>
    <w:rsid w:val="00A91D78"/>
    <w:rsid w:val="00A92CB2"/>
    <w:rsid w:val="00A9367C"/>
    <w:rsid w:val="00A96185"/>
    <w:rsid w:val="00A96EF4"/>
    <w:rsid w:val="00A974E9"/>
    <w:rsid w:val="00A97ED4"/>
    <w:rsid w:val="00AA01E7"/>
    <w:rsid w:val="00AA024E"/>
    <w:rsid w:val="00AA0D32"/>
    <w:rsid w:val="00AA1657"/>
    <w:rsid w:val="00AA1E1A"/>
    <w:rsid w:val="00AA257B"/>
    <w:rsid w:val="00AA2997"/>
    <w:rsid w:val="00AA2F8A"/>
    <w:rsid w:val="00AA4074"/>
    <w:rsid w:val="00AA429F"/>
    <w:rsid w:val="00AA464F"/>
    <w:rsid w:val="00AA4B2B"/>
    <w:rsid w:val="00AA521B"/>
    <w:rsid w:val="00AA53A8"/>
    <w:rsid w:val="00AA5B7A"/>
    <w:rsid w:val="00AA631F"/>
    <w:rsid w:val="00AA6E03"/>
    <w:rsid w:val="00AA7C7C"/>
    <w:rsid w:val="00AB0768"/>
    <w:rsid w:val="00AB08E8"/>
    <w:rsid w:val="00AB0DA2"/>
    <w:rsid w:val="00AB173D"/>
    <w:rsid w:val="00AB2693"/>
    <w:rsid w:val="00AB411C"/>
    <w:rsid w:val="00AB4819"/>
    <w:rsid w:val="00AB6F2B"/>
    <w:rsid w:val="00AB72F5"/>
    <w:rsid w:val="00AC09ED"/>
    <w:rsid w:val="00AC1B84"/>
    <w:rsid w:val="00AC1EBB"/>
    <w:rsid w:val="00AC2695"/>
    <w:rsid w:val="00AC2774"/>
    <w:rsid w:val="00AC2D2A"/>
    <w:rsid w:val="00AC3365"/>
    <w:rsid w:val="00AC3BF5"/>
    <w:rsid w:val="00AC3D05"/>
    <w:rsid w:val="00AC436C"/>
    <w:rsid w:val="00AC4B7C"/>
    <w:rsid w:val="00AC60E4"/>
    <w:rsid w:val="00AC7295"/>
    <w:rsid w:val="00AC72E6"/>
    <w:rsid w:val="00AD0A9A"/>
    <w:rsid w:val="00AD2FC5"/>
    <w:rsid w:val="00AD41FE"/>
    <w:rsid w:val="00AD4E45"/>
    <w:rsid w:val="00AD6C60"/>
    <w:rsid w:val="00AD785F"/>
    <w:rsid w:val="00AD7DB5"/>
    <w:rsid w:val="00AD7EE7"/>
    <w:rsid w:val="00AE01EE"/>
    <w:rsid w:val="00AE1006"/>
    <w:rsid w:val="00AE143E"/>
    <w:rsid w:val="00AE1CCA"/>
    <w:rsid w:val="00AE2C09"/>
    <w:rsid w:val="00AE31CF"/>
    <w:rsid w:val="00AE3316"/>
    <w:rsid w:val="00AE3EC4"/>
    <w:rsid w:val="00AE4813"/>
    <w:rsid w:val="00AE5029"/>
    <w:rsid w:val="00AE66B9"/>
    <w:rsid w:val="00AE7561"/>
    <w:rsid w:val="00AE7859"/>
    <w:rsid w:val="00AF0267"/>
    <w:rsid w:val="00AF0C15"/>
    <w:rsid w:val="00AF1340"/>
    <w:rsid w:val="00AF1AE4"/>
    <w:rsid w:val="00AF1FCA"/>
    <w:rsid w:val="00AF2655"/>
    <w:rsid w:val="00AF2FD8"/>
    <w:rsid w:val="00AF3D2D"/>
    <w:rsid w:val="00AF43F9"/>
    <w:rsid w:val="00AF5676"/>
    <w:rsid w:val="00AF59F4"/>
    <w:rsid w:val="00AF7017"/>
    <w:rsid w:val="00AF7A27"/>
    <w:rsid w:val="00AF7B2A"/>
    <w:rsid w:val="00AF7BCD"/>
    <w:rsid w:val="00B0017A"/>
    <w:rsid w:val="00B00649"/>
    <w:rsid w:val="00B01381"/>
    <w:rsid w:val="00B040C9"/>
    <w:rsid w:val="00B04270"/>
    <w:rsid w:val="00B04FAC"/>
    <w:rsid w:val="00B068F6"/>
    <w:rsid w:val="00B06AED"/>
    <w:rsid w:val="00B06CB1"/>
    <w:rsid w:val="00B1025C"/>
    <w:rsid w:val="00B10E40"/>
    <w:rsid w:val="00B11EFD"/>
    <w:rsid w:val="00B1295B"/>
    <w:rsid w:val="00B12B85"/>
    <w:rsid w:val="00B13834"/>
    <w:rsid w:val="00B138DE"/>
    <w:rsid w:val="00B143BD"/>
    <w:rsid w:val="00B15BCE"/>
    <w:rsid w:val="00B16330"/>
    <w:rsid w:val="00B1649D"/>
    <w:rsid w:val="00B164A2"/>
    <w:rsid w:val="00B16912"/>
    <w:rsid w:val="00B17D79"/>
    <w:rsid w:val="00B20500"/>
    <w:rsid w:val="00B215B3"/>
    <w:rsid w:val="00B22260"/>
    <w:rsid w:val="00B22B93"/>
    <w:rsid w:val="00B22DC7"/>
    <w:rsid w:val="00B2301E"/>
    <w:rsid w:val="00B23542"/>
    <w:rsid w:val="00B235BB"/>
    <w:rsid w:val="00B24B61"/>
    <w:rsid w:val="00B25041"/>
    <w:rsid w:val="00B26CEC"/>
    <w:rsid w:val="00B31532"/>
    <w:rsid w:val="00B3209E"/>
    <w:rsid w:val="00B32DBB"/>
    <w:rsid w:val="00B33110"/>
    <w:rsid w:val="00B33180"/>
    <w:rsid w:val="00B345B4"/>
    <w:rsid w:val="00B34AB7"/>
    <w:rsid w:val="00B35B70"/>
    <w:rsid w:val="00B3658E"/>
    <w:rsid w:val="00B37D0A"/>
    <w:rsid w:val="00B412BE"/>
    <w:rsid w:val="00B4172D"/>
    <w:rsid w:val="00B42F7A"/>
    <w:rsid w:val="00B4553F"/>
    <w:rsid w:val="00B45A6F"/>
    <w:rsid w:val="00B46992"/>
    <w:rsid w:val="00B46A82"/>
    <w:rsid w:val="00B46AD0"/>
    <w:rsid w:val="00B46F76"/>
    <w:rsid w:val="00B476AD"/>
    <w:rsid w:val="00B50B00"/>
    <w:rsid w:val="00B52138"/>
    <w:rsid w:val="00B53075"/>
    <w:rsid w:val="00B5338E"/>
    <w:rsid w:val="00B5459E"/>
    <w:rsid w:val="00B56314"/>
    <w:rsid w:val="00B57429"/>
    <w:rsid w:val="00B605A0"/>
    <w:rsid w:val="00B62037"/>
    <w:rsid w:val="00B62543"/>
    <w:rsid w:val="00B64091"/>
    <w:rsid w:val="00B64167"/>
    <w:rsid w:val="00B645E4"/>
    <w:rsid w:val="00B65D35"/>
    <w:rsid w:val="00B6638F"/>
    <w:rsid w:val="00B66B5C"/>
    <w:rsid w:val="00B673EE"/>
    <w:rsid w:val="00B67690"/>
    <w:rsid w:val="00B67693"/>
    <w:rsid w:val="00B677DC"/>
    <w:rsid w:val="00B71610"/>
    <w:rsid w:val="00B71E08"/>
    <w:rsid w:val="00B72198"/>
    <w:rsid w:val="00B721B5"/>
    <w:rsid w:val="00B722F7"/>
    <w:rsid w:val="00B72CA5"/>
    <w:rsid w:val="00B74D5B"/>
    <w:rsid w:val="00B74EF0"/>
    <w:rsid w:val="00B75F50"/>
    <w:rsid w:val="00B764AB"/>
    <w:rsid w:val="00B778EB"/>
    <w:rsid w:val="00B77B8D"/>
    <w:rsid w:val="00B77DBD"/>
    <w:rsid w:val="00B80703"/>
    <w:rsid w:val="00B80869"/>
    <w:rsid w:val="00B80FBB"/>
    <w:rsid w:val="00B829F2"/>
    <w:rsid w:val="00B82B95"/>
    <w:rsid w:val="00B82E1E"/>
    <w:rsid w:val="00B82F28"/>
    <w:rsid w:val="00B83080"/>
    <w:rsid w:val="00B8398D"/>
    <w:rsid w:val="00B86A52"/>
    <w:rsid w:val="00B86D4E"/>
    <w:rsid w:val="00B8711C"/>
    <w:rsid w:val="00B87134"/>
    <w:rsid w:val="00B9029A"/>
    <w:rsid w:val="00B90C9E"/>
    <w:rsid w:val="00B91C95"/>
    <w:rsid w:val="00B91F36"/>
    <w:rsid w:val="00B9328F"/>
    <w:rsid w:val="00B940F9"/>
    <w:rsid w:val="00B95D15"/>
    <w:rsid w:val="00B96803"/>
    <w:rsid w:val="00B968C8"/>
    <w:rsid w:val="00B96E0D"/>
    <w:rsid w:val="00B97EA3"/>
    <w:rsid w:val="00BA07D1"/>
    <w:rsid w:val="00BA093D"/>
    <w:rsid w:val="00BA1AF7"/>
    <w:rsid w:val="00BA25C8"/>
    <w:rsid w:val="00BA2819"/>
    <w:rsid w:val="00BA3847"/>
    <w:rsid w:val="00BA5243"/>
    <w:rsid w:val="00BA5DB8"/>
    <w:rsid w:val="00BA63A9"/>
    <w:rsid w:val="00BA7882"/>
    <w:rsid w:val="00BB0716"/>
    <w:rsid w:val="00BB07CD"/>
    <w:rsid w:val="00BB0E92"/>
    <w:rsid w:val="00BB1D8A"/>
    <w:rsid w:val="00BB30FF"/>
    <w:rsid w:val="00BB40CB"/>
    <w:rsid w:val="00BB5358"/>
    <w:rsid w:val="00BB53F8"/>
    <w:rsid w:val="00BB543F"/>
    <w:rsid w:val="00BB5576"/>
    <w:rsid w:val="00BB609C"/>
    <w:rsid w:val="00BB655D"/>
    <w:rsid w:val="00BB676A"/>
    <w:rsid w:val="00BB7365"/>
    <w:rsid w:val="00BC01E3"/>
    <w:rsid w:val="00BC0A11"/>
    <w:rsid w:val="00BC16DB"/>
    <w:rsid w:val="00BC1D88"/>
    <w:rsid w:val="00BC1E65"/>
    <w:rsid w:val="00BC212B"/>
    <w:rsid w:val="00BC28E5"/>
    <w:rsid w:val="00BC3079"/>
    <w:rsid w:val="00BC4FAF"/>
    <w:rsid w:val="00BC59A9"/>
    <w:rsid w:val="00BC5D02"/>
    <w:rsid w:val="00BC5E0B"/>
    <w:rsid w:val="00BC61D5"/>
    <w:rsid w:val="00BC7231"/>
    <w:rsid w:val="00BC7C61"/>
    <w:rsid w:val="00BD3215"/>
    <w:rsid w:val="00BD3C2B"/>
    <w:rsid w:val="00BD3E1B"/>
    <w:rsid w:val="00BD4685"/>
    <w:rsid w:val="00BD55F4"/>
    <w:rsid w:val="00BD56A0"/>
    <w:rsid w:val="00BD576D"/>
    <w:rsid w:val="00BD5811"/>
    <w:rsid w:val="00BD5F42"/>
    <w:rsid w:val="00BD6C18"/>
    <w:rsid w:val="00BD6C5E"/>
    <w:rsid w:val="00BE021E"/>
    <w:rsid w:val="00BE0CFF"/>
    <w:rsid w:val="00BE24C4"/>
    <w:rsid w:val="00BE29DA"/>
    <w:rsid w:val="00BE2B3A"/>
    <w:rsid w:val="00BE2C6D"/>
    <w:rsid w:val="00BE2DFA"/>
    <w:rsid w:val="00BE40A7"/>
    <w:rsid w:val="00BE45AC"/>
    <w:rsid w:val="00BE4746"/>
    <w:rsid w:val="00BE4EA9"/>
    <w:rsid w:val="00BE4F55"/>
    <w:rsid w:val="00BE5722"/>
    <w:rsid w:val="00BE637F"/>
    <w:rsid w:val="00BF06FB"/>
    <w:rsid w:val="00BF0B6F"/>
    <w:rsid w:val="00BF1B0C"/>
    <w:rsid w:val="00BF2301"/>
    <w:rsid w:val="00BF43B3"/>
    <w:rsid w:val="00BF4CE0"/>
    <w:rsid w:val="00BF4E71"/>
    <w:rsid w:val="00BF5D61"/>
    <w:rsid w:val="00BF60ED"/>
    <w:rsid w:val="00BF663A"/>
    <w:rsid w:val="00BF7750"/>
    <w:rsid w:val="00BF7D4E"/>
    <w:rsid w:val="00C006D8"/>
    <w:rsid w:val="00C00B5E"/>
    <w:rsid w:val="00C00CD7"/>
    <w:rsid w:val="00C00EED"/>
    <w:rsid w:val="00C0210E"/>
    <w:rsid w:val="00C024F2"/>
    <w:rsid w:val="00C02708"/>
    <w:rsid w:val="00C03AC3"/>
    <w:rsid w:val="00C03BF1"/>
    <w:rsid w:val="00C03E7C"/>
    <w:rsid w:val="00C049B3"/>
    <w:rsid w:val="00C04ED3"/>
    <w:rsid w:val="00C050F9"/>
    <w:rsid w:val="00C054E3"/>
    <w:rsid w:val="00C055AC"/>
    <w:rsid w:val="00C06383"/>
    <w:rsid w:val="00C072F2"/>
    <w:rsid w:val="00C07B72"/>
    <w:rsid w:val="00C104EC"/>
    <w:rsid w:val="00C104ED"/>
    <w:rsid w:val="00C10648"/>
    <w:rsid w:val="00C11669"/>
    <w:rsid w:val="00C11C4E"/>
    <w:rsid w:val="00C11F36"/>
    <w:rsid w:val="00C123AB"/>
    <w:rsid w:val="00C12DDA"/>
    <w:rsid w:val="00C13C04"/>
    <w:rsid w:val="00C1508D"/>
    <w:rsid w:val="00C15243"/>
    <w:rsid w:val="00C15804"/>
    <w:rsid w:val="00C160CE"/>
    <w:rsid w:val="00C178D6"/>
    <w:rsid w:val="00C20999"/>
    <w:rsid w:val="00C211BC"/>
    <w:rsid w:val="00C21386"/>
    <w:rsid w:val="00C21433"/>
    <w:rsid w:val="00C2246B"/>
    <w:rsid w:val="00C22A20"/>
    <w:rsid w:val="00C23826"/>
    <w:rsid w:val="00C27350"/>
    <w:rsid w:val="00C275D6"/>
    <w:rsid w:val="00C301C6"/>
    <w:rsid w:val="00C3138A"/>
    <w:rsid w:val="00C314BF"/>
    <w:rsid w:val="00C314E9"/>
    <w:rsid w:val="00C31A79"/>
    <w:rsid w:val="00C31F4B"/>
    <w:rsid w:val="00C32C5C"/>
    <w:rsid w:val="00C332F5"/>
    <w:rsid w:val="00C340F1"/>
    <w:rsid w:val="00C3432B"/>
    <w:rsid w:val="00C34DC7"/>
    <w:rsid w:val="00C3619E"/>
    <w:rsid w:val="00C36417"/>
    <w:rsid w:val="00C405EC"/>
    <w:rsid w:val="00C41E02"/>
    <w:rsid w:val="00C42CAF"/>
    <w:rsid w:val="00C43376"/>
    <w:rsid w:val="00C435EB"/>
    <w:rsid w:val="00C43FF7"/>
    <w:rsid w:val="00C44599"/>
    <w:rsid w:val="00C44783"/>
    <w:rsid w:val="00C45C1D"/>
    <w:rsid w:val="00C462B3"/>
    <w:rsid w:val="00C46927"/>
    <w:rsid w:val="00C46BF5"/>
    <w:rsid w:val="00C472B8"/>
    <w:rsid w:val="00C500BB"/>
    <w:rsid w:val="00C503D2"/>
    <w:rsid w:val="00C507BC"/>
    <w:rsid w:val="00C513EB"/>
    <w:rsid w:val="00C51CBD"/>
    <w:rsid w:val="00C52933"/>
    <w:rsid w:val="00C52EC1"/>
    <w:rsid w:val="00C52F3F"/>
    <w:rsid w:val="00C53585"/>
    <w:rsid w:val="00C53955"/>
    <w:rsid w:val="00C53E9C"/>
    <w:rsid w:val="00C5465E"/>
    <w:rsid w:val="00C55F1C"/>
    <w:rsid w:val="00C56067"/>
    <w:rsid w:val="00C5653B"/>
    <w:rsid w:val="00C568FF"/>
    <w:rsid w:val="00C57FC8"/>
    <w:rsid w:val="00C60175"/>
    <w:rsid w:val="00C603D8"/>
    <w:rsid w:val="00C60B46"/>
    <w:rsid w:val="00C60DE1"/>
    <w:rsid w:val="00C60F46"/>
    <w:rsid w:val="00C6196F"/>
    <w:rsid w:val="00C62161"/>
    <w:rsid w:val="00C623BD"/>
    <w:rsid w:val="00C62EFB"/>
    <w:rsid w:val="00C6373A"/>
    <w:rsid w:val="00C638C6"/>
    <w:rsid w:val="00C638FA"/>
    <w:rsid w:val="00C648EC"/>
    <w:rsid w:val="00C64F03"/>
    <w:rsid w:val="00C64FCC"/>
    <w:rsid w:val="00C66C75"/>
    <w:rsid w:val="00C6734C"/>
    <w:rsid w:val="00C67B2D"/>
    <w:rsid w:val="00C70117"/>
    <w:rsid w:val="00C70F58"/>
    <w:rsid w:val="00C72923"/>
    <w:rsid w:val="00C72A6F"/>
    <w:rsid w:val="00C72E86"/>
    <w:rsid w:val="00C7336A"/>
    <w:rsid w:val="00C73A9E"/>
    <w:rsid w:val="00C75240"/>
    <w:rsid w:val="00C7721D"/>
    <w:rsid w:val="00C77B3F"/>
    <w:rsid w:val="00C80267"/>
    <w:rsid w:val="00C83200"/>
    <w:rsid w:val="00C8426E"/>
    <w:rsid w:val="00C85284"/>
    <w:rsid w:val="00C858EB"/>
    <w:rsid w:val="00C86138"/>
    <w:rsid w:val="00C8678D"/>
    <w:rsid w:val="00C87034"/>
    <w:rsid w:val="00C87BBF"/>
    <w:rsid w:val="00C87CA4"/>
    <w:rsid w:val="00C90A14"/>
    <w:rsid w:val="00C922B6"/>
    <w:rsid w:val="00C9235C"/>
    <w:rsid w:val="00C92FD3"/>
    <w:rsid w:val="00C9306F"/>
    <w:rsid w:val="00C939A7"/>
    <w:rsid w:val="00C94198"/>
    <w:rsid w:val="00C94925"/>
    <w:rsid w:val="00C951A1"/>
    <w:rsid w:val="00C95C5B"/>
    <w:rsid w:val="00C96524"/>
    <w:rsid w:val="00C966B1"/>
    <w:rsid w:val="00C97B7F"/>
    <w:rsid w:val="00CA019E"/>
    <w:rsid w:val="00CA0550"/>
    <w:rsid w:val="00CA0869"/>
    <w:rsid w:val="00CA09CB"/>
    <w:rsid w:val="00CA0A4A"/>
    <w:rsid w:val="00CA246C"/>
    <w:rsid w:val="00CA2536"/>
    <w:rsid w:val="00CA329F"/>
    <w:rsid w:val="00CA3E00"/>
    <w:rsid w:val="00CA4481"/>
    <w:rsid w:val="00CA44BF"/>
    <w:rsid w:val="00CA501E"/>
    <w:rsid w:val="00CA5458"/>
    <w:rsid w:val="00CA58E4"/>
    <w:rsid w:val="00CA7591"/>
    <w:rsid w:val="00CB014F"/>
    <w:rsid w:val="00CB0218"/>
    <w:rsid w:val="00CB0AD5"/>
    <w:rsid w:val="00CB0DBA"/>
    <w:rsid w:val="00CB1378"/>
    <w:rsid w:val="00CB22A6"/>
    <w:rsid w:val="00CB3707"/>
    <w:rsid w:val="00CB3BDF"/>
    <w:rsid w:val="00CB3CF1"/>
    <w:rsid w:val="00CB40E8"/>
    <w:rsid w:val="00CB44AC"/>
    <w:rsid w:val="00CB4637"/>
    <w:rsid w:val="00CB48A6"/>
    <w:rsid w:val="00CB4C54"/>
    <w:rsid w:val="00CB5963"/>
    <w:rsid w:val="00CB5C54"/>
    <w:rsid w:val="00CB761C"/>
    <w:rsid w:val="00CB7FE9"/>
    <w:rsid w:val="00CC0A6E"/>
    <w:rsid w:val="00CC0C5E"/>
    <w:rsid w:val="00CC1175"/>
    <w:rsid w:val="00CC1B4C"/>
    <w:rsid w:val="00CC2567"/>
    <w:rsid w:val="00CC25FB"/>
    <w:rsid w:val="00CC4370"/>
    <w:rsid w:val="00CC5940"/>
    <w:rsid w:val="00CC619E"/>
    <w:rsid w:val="00CC6C58"/>
    <w:rsid w:val="00CC782E"/>
    <w:rsid w:val="00CD0F3D"/>
    <w:rsid w:val="00CD197A"/>
    <w:rsid w:val="00CD1A1D"/>
    <w:rsid w:val="00CD2A31"/>
    <w:rsid w:val="00CD2C74"/>
    <w:rsid w:val="00CD3043"/>
    <w:rsid w:val="00CD368F"/>
    <w:rsid w:val="00CD46F7"/>
    <w:rsid w:val="00CD4F2B"/>
    <w:rsid w:val="00CD5171"/>
    <w:rsid w:val="00CD587C"/>
    <w:rsid w:val="00CD5EA4"/>
    <w:rsid w:val="00CD788E"/>
    <w:rsid w:val="00CE1E21"/>
    <w:rsid w:val="00CE4412"/>
    <w:rsid w:val="00CE4BAC"/>
    <w:rsid w:val="00CE617D"/>
    <w:rsid w:val="00CE6838"/>
    <w:rsid w:val="00CF04DC"/>
    <w:rsid w:val="00CF0508"/>
    <w:rsid w:val="00CF20A4"/>
    <w:rsid w:val="00CF3BF4"/>
    <w:rsid w:val="00CF3CA0"/>
    <w:rsid w:val="00CF4669"/>
    <w:rsid w:val="00CF4866"/>
    <w:rsid w:val="00CF4998"/>
    <w:rsid w:val="00CF4A4F"/>
    <w:rsid w:val="00CF5523"/>
    <w:rsid w:val="00CF6012"/>
    <w:rsid w:val="00CF6B96"/>
    <w:rsid w:val="00CF6FC8"/>
    <w:rsid w:val="00CF718F"/>
    <w:rsid w:val="00D0074E"/>
    <w:rsid w:val="00D00B18"/>
    <w:rsid w:val="00D0124A"/>
    <w:rsid w:val="00D022FE"/>
    <w:rsid w:val="00D02895"/>
    <w:rsid w:val="00D0530D"/>
    <w:rsid w:val="00D055D5"/>
    <w:rsid w:val="00D05CA4"/>
    <w:rsid w:val="00D06695"/>
    <w:rsid w:val="00D0771B"/>
    <w:rsid w:val="00D07E03"/>
    <w:rsid w:val="00D109D9"/>
    <w:rsid w:val="00D10CBB"/>
    <w:rsid w:val="00D10D90"/>
    <w:rsid w:val="00D11256"/>
    <w:rsid w:val="00D1163D"/>
    <w:rsid w:val="00D12016"/>
    <w:rsid w:val="00D120B8"/>
    <w:rsid w:val="00D124A2"/>
    <w:rsid w:val="00D1279B"/>
    <w:rsid w:val="00D127EB"/>
    <w:rsid w:val="00D12F08"/>
    <w:rsid w:val="00D13C98"/>
    <w:rsid w:val="00D1556C"/>
    <w:rsid w:val="00D1599B"/>
    <w:rsid w:val="00D1617F"/>
    <w:rsid w:val="00D163DD"/>
    <w:rsid w:val="00D16FF0"/>
    <w:rsid w:val="00D17D15"/>
    <w:rsid w:val="00D20246"/>
    <w:rsid w:val="00D2067F"/>
    <w:rsid w:val="00D2092A"/>
    <w:rsid w:val="00D23369"/>
    <w:rsid w:val="00D23FEE"/>
    <w:rsid w:val="00D244CD"/>
    <w:rsid w:val="00D307D9"/>
    <w:rsid w:val="00D308EA"/>
    <w:rsid w:val="00D30AAA"/>
    <w:rsid w:val="00D3158B"/>
    <w:rsid w:val="00D32708"/>
    <w:rsid w:val="00D33C4F"/>
    <w:rsid w:val="00D34B9C"/>
    <w:rsid w:val="00D3591D"/>
    <w:rsid w:val="00D35C0D"/>
    <w:rsid w:val="00D36CB3"/>
    <w:rsid w:val="00D405A9"/>
    <w:rsid w:val="00D42B7B"/>
    <w:rsid w:val="00D42C40"/>
    <w:rsid w:val="00D42CDF"/>
    <w:rsid w:val="00D44954"/>
    <w:rsid w:val="00D453A9"/>
    <w:rsid w:val="00D45759"/>
    <w:rsid w:val="00D45B29"/>
    <w:rsid w:val="00D45CE7"/>
    <w:rsid w:val="00D46A5E"/>
    <w:rsid w:val="00D47D76"/>
    <w:rsid w:val="00D508DE"/>
    <w:rsid w:val="00D515C7"/>
    <w:rsid w:val="00D51B1A"/>
    <w:rsid w:val="00D51E25"/>
    <w:rsid w:val="00D51E6B"/>
    <w:rsid w:val="00D52390"/>
    <w:rsid w:val="00D52812"/>
    <w:rsid w:val="00D52860"/>
    <w:rsid w:val="00D539E4"/>
    <w:rsid w:val="00D5568E"/>
    <w:rsid w:val="00D562AC"/>
    <w:rsid w:val="00D56383"/>
    <w:rsid w:val="00D5639A"/>
    <w:rsid w:val="00D56488"/>
    <w:rsid w:val="00D56D35"/>
    <w:rsid w:val="00D5728B"/>
    <w:rsid w:val="00D605B2"/>
    <w:rsid w:val="00D606F2"/>
    <w:rsid w:val="00D60F46"/>
    <w:rsid w:val="00D6123E"/>
    <w:rsid w:val="00D629A8"/>
    <w:rsid w:val="00D62D5F"/>
    <w:rsid w:val="00D63DEF"/>
    <w:rsid w:val="00D6561A"/>
    <w:rsid w:val="00D6662C"/>
    <w:rsid w:val="00D671BC"/>
    <w:rsid w:val="00D67A1B"/>
    <w:rsid w:val="00D67DD3"/>
    <w:rsid w:val="00D707ED"/>
    <w:rsid w:val="00D726B8"/>
    <w:rsid w:val="00D73CA8"/>
    <w:rsid w:val="00D73F26"/>
    <w:rsid w:val="00D74172"/>
    <w:rsid w:val="00D742D5"/>
    <w:rsid w:val="00D75640"/>
    <w:rsid w:val="00D75E4A"/>
    <w:rsid w:val="00D7667F"/>
    <w:rsid w:val="00D76EAE"/>
    <w:rsid w:val="00D77B52"/>
    <w:rsid w:val="00D80400"/>
    <w:rsid w:val="00D805EA"/>
    <w:rsid w:val="00D8081D"/>
    <w:rsid w:val="00D811D5"/>
    <w:rsid w:val="00D827D5"/>
    <w:rsid w:val="00D83216"/>
    <w:rsid w:val="00D83B65"/>
    <w:rsid w:val="00D843A3"/>
    <w:rsid w:val="00D85347"/>
    <w:rsid w:val="00D85692"/>
    <w:rsid w:val="00D85ABD"/>
    <w:rsid w:val="00D86512"/>
    <w:rsid w:val="00D8779A"/>
    <w:rsid w:val="00D87B57"/>
    <w:rsid w:val="00D87F3E"/>
    <w:rsid w:val="00D90A6A"/>
    <w:rsid w:val="00D91044"/>
    <w:rsid w:val="00D92E8D"/>
    <w:rsid w:val="00D94F6E"/>
    <w:rsid w:val="00D95F35"/>
    <w:rsid w:val="00D961A9"/>
    <w:rsid w:val="00D96BB3"/>
    <w:rsid w:val="00D97FE0"/>
    <w:rsid w:val="00DA2690"/>
    <w:rsid w:val="00DA30A5"/>
    <w:rsid w:val="00DA4A95"/>
    <w:rsid w:val="00DA4B25"/>
    <w:rsid w:val="00DA5237"/>
    <w:rsid w:val="00DA5636"/>
    <w:rsid w:val="00DA6EC4"/>
    <w:rsid w:val="00DA74ED"/>
    <w:rsid w:val="00DA79C5"/>
    <w:rsid w:val="00DA7BAA"/>
    <w:rsid w:val="00DB04C4"/>
    <w:rsid w:val="00DB0617"/>
    <w:rsid w:val="00DB084A"/>
    <w:rsid w:val="00DB0F9A"/>
    <w:rsid w:val="00DB284C"/>
    <w:rsid w:val="00DB2AF5"/>
    <w:rsid w:val="00DB31E7"/>
    <w:rsid w:val="00DB3225"/>
    <w:rsid w:val="00DB4FE2"/>
    <w:rsid w:val="00DB6416"/>
    <w:rsid w:val="00DB725A"/>
    <w:rsid w:val="00DB7290"/>
    <w:rsid w:val="00DB76F4"/>
    <w:rsid w:val="00DB78F4"/>
    <w:rsid w:val="00DB7BA2"/>
    <w:rsid w:val="00DC1046"/>
    <w:rsid w:val="00DC22DB"/>
    <w:rsid w:val="00DC2728"/>
    <w:rsid w:val="00DC324D"/>
    <w:rsid w:val="00DC3733"/>
    <w:rsid w:val="00DC5756"/>
    <w:rsid w:val="00DC6235"/>
    <w:rsid w:val="00DC6D82"/>
    <w:rsid w:val="00DC77D6"/>
    <w:rsid w:val="00DC78C5"/>
    <w:rsid w:val="00DD08DB"/>
    <w:rsid w:val="00DD19B2"/>
    <w:rsid w:val="00DD2054"/>
    <w:rsid w:val="00DD2770"/>
    <w:rsid w:val="00DD3108"/>
    <w:rsid w:val="00DD46A7"/>
    <w:rsid w:val="00DD498C"/>
    <w:rsid w:val="00DD511C"/>
    <w:rsid w:val="00DD5F9A"/>
    <w:rsid w:val="00DD65BA"/>
    <w:rsid w:val="00DD72FE"/>
    <w:rsid w:val="00DD78FD"/>
    <w:rsid w:val="00DE135F"/>
    <w:rsid w:val="00DE1A59"/>
    <w:rsid w:val="00DE1A95"/>
    <w:rsid w:val="00DE232C"/>
    <w:rsid w:val="00DE2CB2"/>
    <w:rsid w:val="00DE3844"/>
    <w:rsid w:val="00DE457F"/>
    <w:rsid w:val="00DE4C4C"/>
    <w:rsid w:val="00DE4DC7"/>
    <w:rsid w:val="00DE5BE7"/>
    <w:rsid w:val="00DE6E23"/>
    <w:rsid w:val="00DE73AA"/>
    <w:rsid w:val="00DF0F4D"/>
    <w:rsid w:val="00DF1FB9"/>
    <w:rsid w:val="00DF3C47"/>
    <w:rsid w:val="00DF43AB"/>
    <w:rsid w:val="00DF4CD8"/>
    <w:rsid w:val="00DF5CB2"/>
    <w:rsid w:val="00DF6B40"/>
    <w:rsid w:val="00DF6C9F"/>
    <w:rsid w:val="00E00189"/>
    <w:rsid w:val="00E0028F"/>
    <w:rsid w:val="00E003A2"/>
    <w:rsid w:val="00E01A63"/>
    <w:rsid w:val="00E023C1"/>
    <w:rsid w:val="00E03779"/>
    <w:rsid w:val="00E03F52"/>
    <w:rsid w:val="00E04393"/>
    <w:rsid w:val="00E0541C"/>
    <w:rsid w:val="00E05753"/>
    <w:rsid w:val="00E06317"/>
    <w:rsid w:val="00E0645B"/>
    <w:rsid w:val="00E07B58"/>
    <w:rsid w:val="00E10A61"/>
    <w:rsid w:val="00E112E6"/>
    <w:rsid w:val="00E11AAC"/>
    <w:rsid w:val="00E12DE9"/>
    <w:rsid w:val="00E134DE"/>
    <w:rsid w:val="00E151A2"/>
    <w:rsid w:val="00E15288"/>
    <w:rsid w:val="00E15983"/>
    <w:rsid w:val="00E15AF8"/>
    <w:rsid w:val="00E16A98"/>
    <w:rsid w:val="00E16F30"/>
    <w:rsid w:val="00E175AF"/>
    <w:rsid w:val="00E175F9"/>
    <w:rsid w:val="00E17EBB"/>
    <w:rsid w:val="00E2056F"/>
    <w:rsid w:val="00E21311"/>
    <w:rsid w:val="00E22B8A"/>
    <w:rsid w:val="00E22DF7"/>
    <w:rsid w:val="00E23465"/>
    <w:rsid w:val="00E23802"/>
    <w:rsid w:val="00E25055"/>
    <w:rsid w:val="00E25E50"/>
    <w:rsid w:val="00E265D4"/>
    <w:rsid w:val="00E274C2"/>
    <w:rsid w:val="00E27638"/>
    <w:rsid w:val="00E27C2E"/>
    <w:rsid w:val="00E3034F"/>
    <w:rsid w:val="00E30437"/>
    <w:rsid w:val="00E30D69"/>
    <w:rsid w:val="00E31CFD"/>
    <w:rsid w:val="00E33056"/>
    <w:rsid w:val="00E3311E"/>
    <w:rsid w:val="00E33919"/>
    <w:rsid w:val="00E34521"/>
    <w:rsid w:val="00E34C01"/>
    <w:rsid w:val="00E357AE"/>
    <w:rsid w:val="00E37CE2"/>
    <w:rsid w:val="00E404E1"/>
    <w:rsid w:val="00E407A6"/>
    <w:rsid w:val="00E40D7A"/>
    <w:rsid w:val="00E41A81"/>
    <w:rsid w:val="00E41EE7"/>
    <w:rsid w:val="00E42103"/>
    <w:rsid w:val="00E421DF"/>
    <w:rsid w:val="00E425C2"/>
    <w:rsid w:val="00E42EB0"/>
    <w:rsid w:val="00E4434D"/>
    <w:rsid w:val="00E4486B"/>
    <w:rsid w:val="00E45363"/>
    <w:rsid w:val="00E46B28"/>
    <w:rsid w:val="00E47173"/>
    <w:rsid w:val="00E472A7"/>
    <w:rsid w:val="00E47E26"/>
    <w:rsid w:val="00E5024C"/>
    <w:rsid w:val="00E50336"/>
    <w:rsid w:val="00E509E4"/>
    <w:rsid w:val="00E52106"/>
    <w:rsid w:val="00E52495"/>
    <w:rsid w:val="00E525E4"/>
    <w:rsid w:val="00E52A93"/>
    <w:rsid w:val="00E530EE"/>
    <w:rsid w:val="00E537BC"/>
    <w:rsid w:val="00E539EF"/>
    <w:rsid w:val="00E54767"/>
    <w:rsid w:val="00E5496C"/>
    <w:rsid w:val="00E5521C"/>
    <w:rsid w:val="00E55ACF"/>
    <w:rsid w:val="00E55B2B"/>
    <w:rsid w:val="00E56015"/>
    <w:rsid w:val="00E56F21"/>
    <w:rsid w:val="00E56F7F"/>
    <w:rsid w:val="00E611CB"/>
    <w:rsid w:val="00E611F3"/>
    <w:rsid w:val="00E61736"/>
    <w:rsid w:val="00E619D7"/>
    <w:rsid w:val="00E65900"/>
    <w:rsid w:val="00E65AE7"/>
    <w:rsid w:val="00E66C7E"/>
    <w:rsid w:val="00E67736"/>
    <w:rsid w:val="00E67919"/>
    <w:rsid w:val="00E7012E"/>
    <w:rsid w:val="00E71991"/>
    <w:rsid w:val="00E72339"/>
    <w:rsid w:val="00E72A90"/>
    <w:rsid w:val="00E73983"/>
    <w:rsid w:val="00E74292"/>
    <w:rsid w:val="00E749C4"/>
    <w:rsid w:val="00E74DAD"/>
    <w:rsid w:val="00E764C3"/>
    <w:rsid w:val="00E77A44"/>
    <w:rsid w:val="00E77ACB"/>
    <w:rsid w:val="00E77BFC"/>
    <w:rsid w:val="00E77D68"/>
    <w:rsid w:val="00E8266C"/>
    <w:rsid w:val="00E830CD"/>
    <w:rsid w:val="00E8360A"/>
    <w:rsid w:val="00E83F84"/>
    <w:rsid w:val="00E853CC"/>
    <w:rsid w:val="00E8726B"/>
    <w:rsid w:val="00E900E6"/>
    <w:rsid w:val="00E90382"/>
    <w:rsid w:val="00E9191F"/>
    <w:rsid w:val="00E922D4"/>
    <w:rsid w:val="00E93A9F"/>
    <w:rsid w:val="00E93AFE"/>
    <w:rsid w:val="00E93FC0"/>
    <w:rsid w:val="00E94A07"/>
    <w:rsid w:val="00E95DED"/>
    <w:rsid w:val="00E96440"/>
    <w:rsid w:val="00E969E7"/>
    <w:rsid w:val="00E976E6"/>
    <w:rsid w:val="00EA0471"/>
    <w:rsid w:val="00EA2568"/>
    <w:rsid w:val="00EA3051"/>
    <w:rsid w:val="00EA3C83"/>
    <w:rsid w:val="00EA3DC2"/>
    <w:rsid w:val="00EA3EB0"/>
    <w:rsid w:val="00EA4C11"/>
    <w:rsid w:val="00EA4E36"/>
    <w:rsid w:val="00EA6772"/>
    <w:rsid w:val="00EA6988"/>
    <w:rsid w:val="00EA6B9B"/>
    <w:rsid w:val="00EA7CB7"/>
    <w:rsid w:val="00EA7CB9"/>
    <w:rsid w:val="00EB0F9D"/>
    <w:rsid w:val="00EB11BD"/>
    <w:rsid w:val="00EB1A8B"/>
    <w:rsid w:val="00EB232A"/>
    <w:rsid w:val="00EB24BB"/>
    <w:rsid w:val="00EB2AF9"/>
    <w:rsid w:val="00EB5B39"/>
    <w:rsid w:val="00EB7AA6"/>
    <w:rsid w:val="00EB7F0A"/>
    <w:rsid w:val="00EC0370"/>
    <w:rsid w:val="00EC0C40"/>
    <w:rsid w:val="00EC1831"/>
    <w:rsid w:val="00EC343C"/>
    <w:rsid w:val="00EC369D"/>
    <w:rsid w:val="00EC4AEF"/>
    <w:rsid w:val="00EC51CA"/>
    <w:rsid w:val="00EC554F"/>
    <w:rsid w:val="00EC6851"/>
    <w:rsid w:val="00EC7254"/>
    <w:rsid w:val="00EC77C5"/>
    <w:rsid w:val="00EC7B26"/>
    <w:rsid w:val="00EC7CE3"/>
    <w:rsid w:val="00EC7D2B"/>
    <w:rsid w:val="00ED012B"/>
    <w:rsid w:val="00ED0EF4"/>
    <w:rsid w:val="00ED15C6"/>
    <w:rsid w:val="00ED1714"/>
    <w:rsid w:val="00ED2E2B"/>
    <w:rsid w:val="00ED2F15"/>
    <w:rsid w:val="00ED4886"/>
    <w:rsid w:val="00ED4B45"/>
    <w:rsid w:val="00ED4CB6"/>
    <w:rsid w:val="00ED741D"/>
    <w:rsid w:val="00ED7DD8"/>
    <w:rsid w:val="00EE14C7"/>
    <w:rsid w:val="00EE190B"/>
    <w:rsid w:val="00EE2CFC"/>
    <w:rsid w:val="00EE44BB"/>
    <w:rsid w:val="00EE56F3"/>
    <w:rsid w:val="00EE5DA5"/>
    <w:rsid w:val="00EE7307"/>
    <w:rsid w:val="00EE7985"/>
    <w:rsid w:val="00EE7F12"/>
    <w:rsid w:val="00EF04DC"/>
    <w:rsid w:val="00EF157F"/>
    <w:rsid w:val="00EF17CB"/>
    <w:rsid w:val="00EF1CD5"/>
    <w:rsid w:val="00EF277A"/>
    <w:rsid w:val="00EF2991"/>
    <w:rsid w:val="00EF4007"/>
    <w:rsid w:val="00EF58A8"/>
    <w:rsid w:val="00EF6939"/>
    <w:rsid w:val="00EF6E5A"/>
    <w:rsid w:val="00EF6FC4"/>
    <w:rsid w:val="00EF79EA"/>
    <w:rsid w:val="00EF7EAA"/>
    <w:rsid w:val="00F00094"/>
    <w:rsid w:val="00F002C9"/>
    <w:rsid w:val="00F00E30"/>
    <w:rsid w:val="00F013F6"/>
    <w:rsid w:val="00F029CB"/>
    <w:rsid w:val="00F02CFE"/>
    <w:rsid w:val="00F03F0F"/>
    <w:rsid w:val="00F049DC"/>
    <w:rsid w:val="00F06164"/>
    <w:rsid w:val="00F07149"/>
    <w:rsid w:val="00F07DA5"/>
    <w:rsid w:val="00F10142"/>
    <w:rsid w:val="00F10363"/>
    <w:rsid w:val="00F10C76"/>
    <w:rsid w:val="00F1133E"/>
    <w:rsid w:val="00F11601"/>
    <w:rsid w:val="00F11778"/>
    <w:rsid w:val="00F11E77"/>
    <w:rsid w:val="00F11F2F"/>
    <w:rsid w:val="00F11FDB"/>
    <w:rsid w:val="00F131AD"/>
    <w:rsid w:val="00F143E3"/>
    <w:rsid w:val="00F14584"/>
    <w:rsid w:val="00F1579E"/>
    <w:rsid w:val="00F16A7E"/>
    <w:rsid w:val="00F16AE6"/>
    <w:rsid w:val="00F16B52"/>
    <w:rsid w:val="00F17311"/>
    <w:rsid w:val="00F17CB5"/>
    <w:rsid w:val="00F20046"/>
    <w:rsid w:val="00F20F30"/>
    <w:rsid w:val="00F2159E"/>
    <w:rsid w:val="00F2280A"/>
    <w:rsid w:val="00F23007"/>
    <w:rsid w:val="00F2543F"/>
    <w:rsid w:val="00F25809"/>
    <w:rsid w:val="00F3096C"/>
    <w:rsid w:val="00F309D5"/>
    <w:rsid w:val="00F3414B"/>
    <w:rsid w:val="00F34918"/>
    <w:rsid w:val="00F34988"/>
    <w:rsid w:val="00F34BEB"/>
    <w:rsid w:val="00F34FF4"/>
    <w:rsid w:val="00F36F95"/>
    <w:rsid w:val="00F370CA"/>
    <w:rsid w:val="00F37146"/>
    <w:rsid w:val="00F403FD"/>
    <w:rsid w:val="00F41427"/>
    <w:rsid w:val="00F41632"/>
    <w:rsid w:val="00F41A93"/>
    <w:rsid w:val="00F42356"/>
    <w:rsid w:val="00F438F0"/>
    <w:rsid w:val="00F46B09"/>
    <w:rsid w:val="00F47DB8"/>
    <w:rsid w:val="00F50EBA"/>
    <w:rsid w:val="00F51B0F"/>
    <w:rsid w:val="00F52F80"/>
    <w:rsid w:val="00F53FED"/>
    <w:rsid w:val="00F54027"/>
    <w:rsid w:val="00F54147"/>
    <w:rsid w:val="00F5596D"/>
    <w:rsid w:val="00F55F21"/>
    <w:rsid w:val="00F56EB2"/>
    <w:rsid w:val="00F60F3F"/>
    <w:rsid w:val="00F61A5E"/>
    <w:rsid w:val="00F658D5"/>
    <w:rsid w:val="00F66E92"/>
    <w:rsid w:val="00F71C59"/>
    <w:rsid w:val="00F72149"/>
    <w:rsid w:val="00F7285C"/>
    <w:rsid w:val="00F72FFF"/>
    <w:rsid w:val="00F73B7D"/>
    <w:rsid w:val="00F777D0"/>
    <w:rsid w:val="00F77B9C"/>
    <w:rsid w:val="00F800F3"/>
    <w:rsid w:val="00F813EA"/>
    <w:rsid w:val="00F826B4"/>
    <w:rsid w:val="00F84306"/>
    <w:rsid w:val="00F84D3A"/>
    <w:rsid w:val="00F872C0"/>
    <w:rsid w:val="00F878C9"/>
    <w:rsid w:val="00F90A31"/>
    <w:rsid w:val="00F90C00"/>
    <w:rsid w:val="00F90D57"/>
    <w:rsid w:val="00F9144A"/>
    <w:rsid w:val="00F91F1F"/>
    <w:rsid w:val="00F92EDB"/>
    <w:rsid w:val="00F938AC"/>
    <w:rsid w:val="00F9394B"/>
    <w:rsid w:val="00F93FBD"/>
    <w:rsid w:val="00F9426B"/>
    <w:rsid w:val="00F94934"/>
    <w:rsid w:val="00F95BB2"/>
    <w:rsid w:val="00F97EC9"/>
    <w:rsid w:val="00FA0578"/>
    <w:rsid w:val="00FA151F"/>
    <w:rsid w:val="00FA1E82"/>
    <w:rsid w:val="00FA2092"/>
    <w:rsid w:val="00FA2F09"/>
    <w:rsid w:val="00FA411C"/>
    <w:rsid w:val="00FA52F5"/>
    <w:rsid w:val="00FA60F9"/>
    <w:rsid w:val="00FA6F3B"/>
    <w:rsid w:val="00FA721B"/>
    <w:rsid w:val="00FA7FF2"/>
    <w:rsid w:val="00FB051F"/>
    <w:rsid w:val="00FB11E9"/>
    <w:rsid w:val="00FB1563"/>
    <w:rsid w:val="00FB16A2"/>
    <w:rsid w:val="00FB19A9"/>
    <w:rsid w:val="00FB2E05"/>
    <w:rsid w:val="00FB34FB"/>
    <w:rsid w:val="00FB35F1"/>
    <w:rsid w:val="00FB3EAA"/>
    <w:rsid w:val="00FB41CC"/>
    <w:rsid w:val="00FB44CA"/>
    <w:rsid w:val="00FB47BA"/>
    <w:rsid w:val="00FB4A32"/>
    <w:rsid w:val="00FB4DAF"/>
    <w:rsid w:val="00FB5D1A"/>
    <w:rsid w:val="00FB5E2F"/>
    <w:rsid w:val="00FB5F93"/>
    <w:rsid w:val="00FB61F4"/>
    <w:rsid w:val="00FB6954"/>
    <w:rsid w:val="00FB747B"/>
    <w:rsid w:val="00FC08D4"/>
    <w:rsid w:val="00FC1FD5"/>
    <w:rsid w:val="00FC244A"/>
    <w:rsid w:val="00FC4195"/>
    <w:rsid w:val="00FC55EE"/>
    <w:rsid w:val="00FC582B"/>
    <w:rsid w:val="00FC6AEF"/>
    <w:rsid w:val="00FC6D98"/>
    <w:rsid w:val="00FC77F1"/>
    <w:rsid w:val="00FD0B5C"/>
    <w:rsid w:val="00FD0CB6"/>
    <w:rsid w:val="00FD0CFB"/>
    <w:rsid w:val="00FD120B"/>
    <w:rsid w:val="00FD23FA"/>
    <w:rsid w:val="00FD3CC1"/>
    <w:rsid w:val="00FD4F03"/>
    <w:rsid w:val="00FD7168"/>
    <w:rsid w:val="00FD7C53"/>
    <w:rsid w:val="00FD7FB3"/>
    <w:rsid w:val="00FE042A"/>
    <w:rsid w:val="00FE0A90"/>
    <w:rsid w:val="00FE1A13"/>
    <w:rsid w:val="00FE22C0"/>
    <w:rsid w:val="00FE294B"/>
    <w:rsid w:val="00FE2EE4"/>
    <w:rsid w:val="00FE2F7B"/>
    <w:rsid w:val="00FE3BFD"/>
    <w:rsid w:val="00FE4697"/>
    <w:rsid w:val="00FE492C"/>
    <w:rsid w:val="00FE6502"/>
    <w:rsid w:val="00FE6836"/>
    <w:rsid w:val="00FE739E"/>
    <w:rsid w:val="00FE73EC"/>
    <w:rsid w:val="00FE78AA"/>
    <w:rsid w:val="00FF0AA2"/>
    <w:rsid w:val="00FF1258"/>
    <w:rsid w:val="00FF12BD"/>
    <w:rsid w:val="00FF4DAA"/>
    <w:rsid w:val="00FF4E07"/>
    <w:rsid w:val="00FF53BC"/>
    <w:rsid w:val="00FF56B4"/>
    <w:rsid w:val="00FF57E2"/>
    <w:rsid w:val="00FF58AE"/>
    <w:rsid w:val="00FF5CA4"/>
    <w:rsid w:val="00FF5CDC"/>
    <w:rsid w:val="00FF6A52"/>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94"/>
    <w:rPr>
      <w:sz w:val="24"/>
      <w:szCs w:val="24"/>
    </w:rPr>
  </w:style>
  <w:style w:type="paragraph" w:styleId="Heading1">
    <w:name w:val="heading 1"/>
    <w:basedOn w:val="Normal"/>
    <w:next w:val="Normal"/>
    <w:link w:val="Heading1Char"/>
    <w:qFormat/>
    <w:rsid w:val="00F230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List Paragraph111,F5 List Paragraph,Dot pt,CV text,Table text,Medium Grid 1 - Accent 21,Numbered Paragraph,List Paragraph2,NFP GP Bulleted List,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paragraph" w:styleId="NormalWeb">
    <w:name w:val="Normal (Web)"/>
    <w:basedOn w:val="Normal"/>
    <w:uiPriority w:val="99"/>
    <w:semiHidden/>
    <w:unhideWhenUsed/>
    <w:rsid w:val="00A07FF2"/>
    <w:pPr>
      <w:spacing w:before="100" w:beforeAutospacing="1" w:after="100" w:afterAutospacing="1"/>
    </w:pPr>
  </w:style>
  <w:style w:type="character" w:customStyle="1" w:styleId="ListParagraphChar">
    <w:name w:val="List Paragraph Char"/>
    <w:aliases w:val="Recommendation Char,List Paragraph1 Char,List Paragraph11 Char,L Char,Bullet point Char,Numbered paragraph Char,List Paragraph111 Char,F5 List Paragraph Char,Dot pt Char,CV text Char,Table text Char,Medium Grid 1 - Accent 21 Char"/>
    <w:link w:val="ListParagraph"/>
    <w:uiPriority w:val="34"/>
    <w:qFormat/>
    <w:locked/>
    <w:rsid w:val="00745BD5"/>
    <w:rPr>
      <w:sz w:val="24"/>
      <w:szCs w:val="24"/>
    </w:rPr>
  </w:style>
  <w:style w:type="paragraph" w:customStyle="1" w:styleId="Pa3">
    <w:name w:val="Pa3"/>
    <w:basedOn w:val="Normal"/>
    <w:next w:val="Normal"/>
    <w:uiPriority w:val="99"/>
    <w:rsid w:val="005D54F2"/>
    <w:pPr>
      <w:autoSpaceDE w:val="0"/>
      <w:autoSpaceDN w:val="0"/>
      <w:adjustRightInd w:val="0"/>
      <w:spacing w:line="201" w:lineRule="atLeast"/>
    </w:pPr>
    <w:rPr>
      <w:rFonts w:ascii="Noto Sans" w:hAnsi="Noto Sans"/>
    </w:rPr>
  </w:style>
  <w:style w:type="character" w:customStyle="1" w:styleId="Heading1Char">
    <w:name w:val="Heading 1 Char"/>
    <w:basedOn w:val="DefaultParagraphFont"/>
    <w:link w:val="Heading1"/>
    <w:rsid w:val="00F2300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31B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95893805">
      <w:bodyDiv w:val="1"/>
      <w:marLeft w:val="0"/>
      <w:marRight w:val="0"/>
      <w:marTop w:val="0"/>
      <w:marBottom w:val="0"/>
      <w:divBdr>
        <w:top w:val="none" w:sz="0" w:space="0" w:color="auto"/>
        <w:left w:val="none" w:sz="0" w:space="0" w:color="auto"/>
        <w:bottom w:val="none" w:sz="0" w:space="0" w:color="auto"/>
        <w:right w:val="none" w:sz="0" w:space="0" w:color="auto"/>
      </w:divBdr>
      <w:divsChild>
        <w:div w:id="289170192">
          <w:marLeft w:val="0"/>
          <w:marRight w:val="0"/>
          <w:marTop w:val="0"/>
          <w:marBottom w:val="0"/>
          <w:divBdr>
            <w:top w:val="none" w:sz="0" w:space="0" w:color="auto"/>
            <w:left w:val="none" w:sz="0" w:space="0" w:color="auto"/>
            <w:bottom w:val="none" w:sz="0" w:space="0" w:color="auto"/>
            <w:right w:val="none" w:sz="0" w:space="0" w:color="auto"/>
          </w:divBdr>
        </w:div>
      </w:divsChild>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23320981">
      <w:bodyDiv w:val="1"/>
      <w:marLeft w:val="0"/>
      <w:marRight w:val="0"/>
      <w:marTop w:val="0"/>
      <w:marBottom w:val="0"/>
      <w:divBdr>
        <w:top w:val="none" w:sz="0" w:space="0" w:color="auto"/>
        <w:left w:val="none" w:sz="0" w:space="0" w:color="auto"/>
        <w:bottom w:val="none" w:sz="0" w:space="0" w:color="auto"/>
        <w:right w:val="none" w:sz="0" w:space="0" w:color="auto"/>
      </w:divBdr>
    </w:div>
    <w:div w:id="429356474">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74323483">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09281">
      <w:bodyDiv w:val="1"/>
      <w:marLeft w:val="0"/>
      <w:marRight w:val="0"/>
      <w:marTop w:val="0"/>
      <w:marBottom w:val="0"/>
      <w:divBdr>
        <w:top w:val="none" w:sz="0" w:space="0" w:color="auto"/>
        <w:left w:val="none" w:sz="0" w:space="0" w:color="auto"/>
        <w:bottom w:val="none" w:sz="0" w:space="0" w:color="auto"/>
        <w:right w:val="none" w:sz="0" w:space="0" w:color="auto"/>
      </w:divBdr>
    </w:div>
    <w:div w:id="1074662349">
      <w:bodyDiv w:val="1"/>
      <w:marLeft w:val="0"/>
      <w:marRight w:val="0"/>
      <w:marTop w:val="0"/>
      <w:marBottom w:val="0"/>
      <w:divBdr>
        <w:top w:val="none" w:sz="0" w:space="0" w:color="auto"/>
        <w:left w:val="none" w:sz="0" w:space="0" w:color="auto"/>
        <w:bottom w:val="none" w:sz="0" w:space="0" w:color="auto"/>
        <w:right w:val="none" w:sz="0" w:space="0" w:color="auto"/>
      </w:divBdr>
    </w:div>
    <w:div w:id="1216508931">
      <w:bodyDiv w:val="1"/>
      <w:marLeft w:val="0"/>
      <w:marRight w:val="0"/>
      <w:marTop w:val="0"/>
      <w:marBottom w:val="0"/>
      <w:divBdr>
        <w:top w:val="none" w:sz="0" w:space="0" w:color="auto"/>
        <w:left w:val="none" w:sz="0" w:space="0" w:color="auto"/>
        <w:bottom w:val="none" w:sz="0" w:space="0" w:color="auto"/>
        <w:right w:val="none" w:sz="0" w:space="0" w:color="auto"/>
      </w:divBdr>
    </w:div>
    <w:div w:id="1270627159">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413039506">
      <w:bodyDiv w:val="1"/>
      <w:marLeft w:val="0"/>
      <w:marRight w:val="0"/>
      <w:marTop w:val="0"/>
      <w:marBottom w:val="0"/>
      <w:divBdr>
        <w:top w:val="none" w:sz="0" w:space="0" w:color="auto"/>
        <w:left w:val="none" w:sz="0" w:space="0" w:color="auto"/>
        <w:bottom w:val="none" w:sz="0" w:space="0" w:color="auto"/>
        <w:right w:val="none" w:sz="0" w:space="0" w:color="auto"/>
      </w:divBdr>
    </w:div>
    <w:div w:id="1440417552">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39507304">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0790520">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36002286">
      <w:bodyDiv w:val="1"/>
      <w:marLeft w:val="0"/>
      <w:marRight w:val="0"/>
      <w:marTop w:val="0"/>
      <w:marBottom w:val="0"/>
      <w:divBdr>
        <w:top w:val="none" w:sz="0" w:space="0" w:color="auto"/>
        <w:left w:val="none" w:sz="0" w:space="0" w:color="auto"/>
        <w:bottom w:val="none" w:sz="0" w:space="0" w:color="auto"/>
        <w:right w:val="none" w:sz="0" w:space="0" w:color="auto"/>
      </w:divBdr>
    </w:div>
    <w:div w:id="1778603545">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44080472">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901019001">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09165116">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5DE30-9165-4D07-AEBC-9858AE03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2022-05-10T00:18:00Z</dcterms:created>
  <dcterms:modified xsi:type="dcterms:W3CDTF">2022-05-10T00:18:00Z</dcterms:modified>
</cp:coreProperties>
</file>